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6D06" w14:textId="77777777" w:rsidR="005A228C" w:rsidRDefault="00F57484" w:rsidP="00F57484">
      <w:pPr>
        <w:pStyle w:val="Heading2"/>
        <w:numPr>
          <w:ilvl w:val="0"/>
          <w:numId w:val="0"/>
        </w:numPr>
        <w:spacing w:before="240" w:after="60"/>
        <w:ind w:left="576"/>
        <w:rPr>
          <w:rFonts w:ascii="Arial Narrow" w:eastAsia="Times New Roman" w:hAnsi="Arial Narrow" w:cs="Tahoma"/>
        </w:rPr>
      </w:pPr>
      <w:r w:rsidRPr="004A2DA5">
        <w:rPr>
          <w:rFonts w:ascii="Arial" w:hAnsi="Arial" w:cs="Arial"/>
          <w:noProof/>
          <w:lang w:eastAsia="en-GB"/>
        </w:rPr>
        <w:drawing>
          <wp:anchor distT="0" distB="0" distL="114300" distR="114300" simplePos="0" relativeHeight="251659264" behindDoc="0" locked="0" layoutInCell="1" allowOverlap="1" wp14:anchorId="183796B4" wp14:editId="279D429F">
            <wp:simplePos x="0" y="0"/>
            <wp:positionH relativeFrom="margin">
              <wp:posOffset>2371725</wp:posOffset>
            </wp:positionH>
            <wp:positionV relativeFrom="paragraph">
              <wp:posOffset>-456565</wp:posOffset>
            </wp:positionV>
            <wp:extent cx="1089743" cy="1135788"/>
            <wp:effectExtent l="0" t="0" r="0" b="7620"/>
            <wp:wrapNone/>
            <wp:docPr id="1" name="Picture 2" descr="1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St"/>
                    <pic:cNvPicPr>
                      <a:picLocks noChangeAspect="1" noChangeArrowheads="1"/>
                    </pic:cNvPicPr>
                  </pic:nvPicPr>
                  <pic:blipFill>
                    <a:blip r:embed="rId9" cstate="print"/>
                    <a:srcRect/>
                    <a:stretch>
                      <a:fillRect/>
                    </a:stretch>
                  </pic:blipFill>
                  <pic:spPr bwMode="auto">
                    <a:xfrm>
                      <a:off x="0" y="0"/>
                      <a:ext cx="1089743" cy="1135788"/>
                    </a:xfrm>
                    <a:prstGeom prst="rect">
                      <a:avLst/>
                    </a:prstGeom>
                    <a:noFill/>
                  </pic:spPr>
                </pic:pic>
              </a:graphicData>
            </a:graphic>
            <wp14:sizeRelH relativeFrom="margin">
              <wp14:pctWidth>0</wp14:pctWidth>
            </wp14:sizeRelH>
            <wp14:sizeRelV relativeFrom="margin">
              <wp14:pctHeight>0</wp14:pctHeight>
            </wp14:sizeRelV>
          </wp:anchor>
        </w:drawing>
      </w:r>
    </w:p>
    <w:p w14:paraId="74683B6B" w14:textId="77777777" w:rsidR="00D002EA" w:rsidRDefault="00D002EA" w:rsidP="00D002EA">
      <w:pPr>
        <w:pStyle w:val="NormalWeb"/>
        <w:rPr>
          <w:rFonts w:ascii="Arial Narrow" w:hAnsi="Arial Narrow"/>
          <w:b/>
          <w:sz w:val="36"/>
          <w:szCs w:val="36"/>
        </w:rPr>
      </w:pPr>
    </w:p>
    <w:p w14:paraId="5DBC7992" w14:textId="1BFFBD4D" w:rsidR="005A228C" w:rsidRPr="007D628F" w:rsidRDefault="005A6097" w:rsidP="00D002EA">
      <w:pPr>
        <w:pStyle w:val="NormalWeb"/>
        <w:rPr>
          <w:rFonts w:ascii="Arial Narrow" w:hAnsi="Arial Narrow"/>
          <w:b/>
          <w:sz w:val="28"/>
          <w:szCs w:val="28"/>
        </w:rPr>
      </w:pPr>
      <w:r w:rsidRPr="007D628F">
        <w:rPr>
          <w:rFonts w:ascii="Arial Narrow" w:hAnsi="Arial Narrow"/>
          <w:b/>
          <w:sz w:val="28"/>
          <w:szCs w:val="28"/>
        </w:rPr>
        <w:t>Job Description - </w:t>
      </w:r>
      <w:r w:rsidR="00D002EA" w:rsidRPr="007D628F">
        <w:rPr>
          <w:rFonts w:ascii="Arial Narrow" w:hAnsi="Arial Narrow"/>
          <w:b/>
          <w:sz w:val="28"/>
          <w:szCs w:val="28"/>
        </w:rPr>
        <w:t>SEND</w:t>
      </w:r>
      <w:r w:rsidRPr="007D628F">
        <w:rPr>
          <w:rFonts w:ascii="Arial Narrow" w:hAnsi="Arial Narrow"/>
          <w:b/>
          <w:sz w:val="28"/>
          <w:szCs w:val="28"/>
        </w:rPr>
        <w:t xml:space="preserve"> Co-ordinator </w:t>
      </w:r>
    </w:p>
    <w:p w14:paraId="2290C011" w14:textId="77777777" w:rsidR="007D628F" w:rsidRPr="007D628F" w:rsidRDefault="00494B22" w:rsidP="007D628F">
      <w:pPr>
        <w:pStyle w:val="Subtitle"/>
        <w:spacing w:line="480" w:lineRule="auto"/>
        <w:rPr>
          <w:rFonts w:ascii="Arial Narrow" w:hAnsi="Arial Narrow" w:cs="Tahoma"/>
          <w:color w:val="auto"/>
          <w:sz w:val="24"/>
          <w:szCs w:val="24"/>
        </w:rPr>
      </w:pPr>
      <w:r w:rsidRPr="007D628F">
        <w:rPr>
          <w:rFonts w:ascii="Arial Narrow" w:hAnsi="Arial Narrow" w:cs="Tahoma"/>
          <w:color w:val="auto"/>
          <w:sz w:val="24"/>
          <w:szCs w:val="24"/>
        </w:rPr>
        <w:t xml:space="preserve">Responsible to: </w:t>
      </w:r>
      <w:r w:rsidRPr="007D628F">
        <w:rPr>
          <w:rFonts w:ascii="Arial Narrow" w:hAnsi="Arial Narrow" w:cs="Tahoma"/>
          <w:color w:val="auto"/>
          <w:sz w:val="24"/>
          <w:szCs w:val="24"/>
        </w:rPr>
        <w:tab/>
      </w:r>
      <w:r w:rsidR="007D628F">
        <w:rPr>
          <w:rFonts w:ascii="Arial Narrow" w:hAnsi="Arial Narrow" w:cs="Tahoma"/>
          <w:color w:val="auto"/>
          <w:sz w:val="24"/>
          <w:szCs w:val="24"/>
        </w:rPr>
        <w:t>Headteacher</w:t>
      </w:r>
      <w:r w:rsidR="00464259">
        <w:rPr>
          <w:rFonts w:ascii="Arial Narrow" w:hAnsi="Arial Narrow" w:cs="Tahoma"/>
          <w:color w:val="auto"/>
          <w:sz w:val="24"/>
          <w:szCs w:val="24"/>
        </w:rPr>
        <w:t>/Director of SEND</w:t>
      </w:r>
    </w:p>
    <w:p w14:paraId="2625007A" w14:textId="5649A8CC" w:rsidR="005A228C" w:rsidRPr="007D628F" w:rsidRDefault="005A228C" w:rsidP="005A228C">
      <w:pPr>
        <w:pStyle w:val="Subtitle"/>
        <w:rPr>
          <w:rFonts w:ascii="Arial Narrow" w:hAnsi="Arial Narrow" w:cs="Tahoma"/>
          <w:color w:val="auto"/>
          <w:sz w:val="24"/>
          <w:szCs w:val="24"/>
        </w:rPr>
      </w:pPr>
      <w:r w:rsidRPr="007D628F">
        <w:rPr>
          <w:rFonts w:ascii="Arial Narrow" w:hAnsi="Arial Narrow" w:cs="Tahoma"/>
          <w:color w:val="auto"/>
          <w:sz w:val="24"/>
          <w:szCs w:val="24"/>
        </w:rPr>
        <w:t>Salary/Grade:</w:t>
      </w:r>
      <w:r w:rsidRPr="007D628F">
        <w:rPr>
          <w:rFonts w:ascii="Arial Narrow" w:hAnsi="Arial Narrow" w:cs="Tahoma"/>
          <w:color w:val="auto"/>
          <w:sz w:val="24"/>
          <w:szCs w:val="24"/>
        </w:rPr>
        <w:tab/>
      </w:r>
      <w:r w:rsidRPr="007D628F">
        <w:rPr>
          <w:rFonts w:ascii="Arial Narrow" w:hAnsi="Arial Narrow" w:cs="Tahoma"/>
          <w:color w:val="auto"/>
          <w:sz w:val="24"/>
          <w:szCs w:val="24"/>
        </w:rPr>
        <w:tab/>
      </w:r>
      <w:r w:rsidR="00925D32">
        <w:rPr>
          <w:rFonts w:ascii="Arial Narrow" w:hAnsi="Arial Narrow" w:cs="Tahoma"/>
          <w:color w:val="auto"/>
          <w:sz w:val="24"/>
          <w:szCs w:val="24"/>
        </w:rPr>
        <w:t>L</w:t>
      </w:r>
      <w:r w:rsidR="006E797C">
        <w:rPr>
          <w:rFonts w:ascii="Arial Narrow" w:hAnsi="Arial Narrow" w:cs="Tahoma"/>
          <w:color w:val="auto"/>
          <w:sz w:val="24"/>
          <w:szCs w:val="24"/>
        </w:rPr>
        <w:t>7</w:t>
      </w:r>
      <w:r w:rsidR="00925D32">
        <w:rPr>
          <w:rFonts w:ascii="Arial Narrow" w:hAnsi="Arial Narrow" w:cs="Tahoma"/>
          <w:color w:val="auto"/>
          <w:sz w:val="24"/>
          <w:szCs w:val="24"/>
        </w:rPr>
        <w:t xml:space="preserve"> – L</w:t>
      </w:r>
      <w:r w:rsidR="006E797C">
        <w:rPr>
          <w:rFonts w:ascii="Arial Narrow" w:hAnsi="Arial Narrow" w:cs="Tahoma"/>
          <w:color w:val="auto"/>
          <w:sz w:val="24"/>
          <w:szCs w:val="24"/>
        </w:rPr>
        <w:t>9</w:t>
      </w:r>
    </w:p>
    <w:p w14:paraId="749019EA" w14:textId="77777777" w:rsidR="005A228C" w:rsidRDefault="005A228C" w:rsidP="005A228C">
      <w:pPr>
        <w:pBdr>
          <w:bottom w:val="single" w:sz="4" w:space="1" w:color="auto"/>
        </w:pBdr>
        <w:rPr>
          <w:rFonts w:ascii="Calibri" w:hAnsi="Calibri" w:cs="Arial"/>
          <w:bCs/>
        </w:rPr>
      </w:pPr>
    </w:p>
    <w:p w14:paraId="573F1ECB" w14:textId="77777777" w:rsidR="00262F62" w:rsidRPr="002873D4" w:rsidRDefault="00262F62" w:rsidP="00262F62">
      <w:pPr>
        <w:pStyle w:val="Default"/>
        <w:rPr>
          <w:rFonts w:ascii="Arial Narrow" w:hAnsi="Arial Narrow" w:cs="Arial"/>
        </w:rPr>
      </w:pPr>
    </w:p>
    <w:p w14:paraId="2B8D2418" w14:textId="77777777" w:rsidR="00262F62" w:rsidRPr="00806C07" w:rsidRDefault="0031333E" w:rsidP="00262F62">
      <w:pPr>
        <w:pStyle w:val="Default"/>
        <w:rPr>
          <w:rFonts w:ascii="Arial Narrow" w:hAnsi="Arial Narrow" w:cs="Arial"/>
          <w:b/>
          <w:bCs/>
          <w:color w:val="auto"/>
        </w:rPr>
      </w:pPr>
      <w:r>
        <w:rPr>
          <w:rFonts w:ascii="Arial Narrow" w:hAnsi="Arial Narrow" w:cs="Arial"/>
          <w:b/>
          <w:bCs/>
          <w:color w:val="auto"/>
        </w:rPr>
        <w:t>Generic</w:t>
      </w:r>
      <w:r w:rsidR="00262F62" w:rsidRPr="00806C07">
        <w:rPr>
          <w:rFonts w:ascii="Arial Narrow" w:hAnsi="Arial Narrow" w:cs="Arial"/>
          <w:b/>
          <w:bCs/>
          <w:color w:val="auto"/>
        </w:rPr>
        <w:t xml:space="preserve"> R</w:t>
      </w:r>
      <w:r>
        <w:rPr>
          <w:rFonts w:ascii="Arial Narrow" w:hAnsi="Arial Narrow" w:cs="Arial"/>
          <w:b/>
          <w:bCs/>
          <w:color w:val="auto"/>
        </w:rPr>
        <w:t>esponsibilities</w:t>
      </w:r>
      <w:r w:rsidR="00262F62" w:rsidRPr="00806C07">
        <w:rPr>
          <w:rFonts w:ascii="Arial Narrow" w:hAnsi="Arial Narrow" w:cs="Arial"/>
          <w:b/>
          <w:bCs/>
          <w:color w:val="auto"/>
        </w:rPr>
        <w:t xml:space="preserve"> </w:t>
      </w:r>
    </w:p>
    <w:p w14:paraId="60AE7818" w14:textId="77777777" w:rsidR="002E56E7" w:rsidRDefault="002E56E7" w:rsidP="00585279">
      <w:pPr>
        <w:pStyle w:val="Default"/>
        <w:numPr>
          <w:ilvl w:val="0"/>
          <w:numId w:val="1"/>
        </w:numPr>
        <w:rPr>
          <w:rFonts w:ascii="Arial Narrow" w:hAnsi="Arial Narrow" w:cs="Arial"/>
          <w:color w:val="auto"/>
        </w:rPr>
      </w:pPr>
      <w:r>
        <w:rPr>
          <w:rFonts w:ascii="Arial Narrow" w:hAnsi="Arial Narrow" w:cs="Arial"/>
          <w:color w:val="auto"/>
        </w:rPr>
        <w:t>To liaise with the Headteacher</w:t>
      </w:r>
      <w:r w:rsidR="00AB327F">
        <w:rPr>
          <w:rFonts w:ascii="Arial Narrow" w:hAnsi="Arial Narrow" w:cs="Arial"/>
          <w:color w:val="auto"/>
        </w:rPr>
        <w:t xml:space="preserve">, </w:t>
      </w:r>
      <w:r>
        <w:rPr>
          <w:rFonts w:ascii="Arial Narrow" w:hAnsi="Arial Narrow" w:cs="Arial"/>
          <w:color w:val="auto"/>
        </w:rPr>
        <w:t xml:space="preserve">Governors </w:t>
      </w:r>
      <w:r w:rsidR="00AB327F">
        <w:rPr>
          <w:rFonts w:ascii="Arial Narrow" w:hAnsi="Arial Narrow" w:cs="Arial"/>
          <w:color w:val="auto"/>
        </w:rPr>
        <w:t xml:space="preserve">and Director of SEND </w:t>
      </w:r>
      <w:r>
        <w:rPr>
          <w:rFonts w:ascii="Arial Narrow" w:hAnsi="Arial Narrow" w:cs="Arial"/>
          <w:color w:val="auto"/>
        </w:rPr>
        <w:t xml:space="preserve">to ensure the school meets </w:t>
      </w:r>
      <w:r w:rsidR="00AB327F">
        <w:rPr>
          <w:rFonts w:ascii="Arial Narrow" w:hAnsi="Arial Narrow" w:cs="Arial"/>
          <w:color w:val="auto"/>
        </w:rPr>
        <w:t>the statutory responsibility under the Equality Act 2010 with regard to reasonable adjustments for pupils with SEND.</w:t>
      </w:r>
    </w:p>
    <w:p w14:paraId="20422695" w14:textId="77777777" w:rsidR="00585279" w:rsidRPr="00806C07" w:rsidRDefault="00585279" w:rsidP="00585279">
      <w:pPr>
        <w:pStyle w:val="Default"/>
        <w:numPr>
          <w:ilvl w:val="0"/>
          <w:numId w:val="1"/>
        </w:numPr>
        <w:rPr>
          <w:rFonts w:ascii="Arial Narrow" w:hAnsi="Arial Narrow" w:cs="Arial"/>
          <w:color w:val="auto"/>
        </w:rPr>
      </w:pPr>
      <w:r w:rsidRPr="00806C07">
        <w:rPr>
          <w:rFonts w:ascii="Arial Narrow" w:hAnsi="Arial Narrow" w:cs="Arial"/>
          <w:color w:val="auto"/>
        </w:rPr>
        <w:t>To</w:t>
      </w:r>
      <w:r w:rsidR="00464259">
        <w:rPr>
          <w:rFonts w:ascii="Arial Narrow" w:hAnsi="Arial Narrow" w:cs="Arial"/>
          <w:color w:val="auto"/>
        </w:rPr>
        <w:t xml:space="preserve"> strategically</w:t>
      </w:r>
      <w:r w:rsidRPr="00806C07">
        <w:rPr>
          <w:rFonts w:ascii="Arial Narrow" w:hAnsi="Arial Narrow" w:cs="Arial"/>
          <w:color w:val="auto"/>
        </w:rPr>
        <w:t xml:space="preserve"> lead, manage and develop the delivery of Special Educational Ne</w:t>
      </w:r>
      <w:r w:rsidR="00464259">
        <w:rPr>
          <w:rFonts w:ascii="Arial Narrow" w:hAnsi="Arial Narrow" w:cs="Arial"/>
          <w:color w:val="auto"/>
        </w:rPr>
        <w:t>eds Education within the school in accordance with the Code of Practice.</w:t>
      </w:r>
    </w:p>
    <w:p w14:paraId="24CEF141" w14:textId="77777777" w:rsidR="00585279" w:rsidRPr="00437E8D" w:rsidRDefault="00585279" w:rsidP="00585279">
      <w:pPr>
        <w:pStyle w:val="Default"/>
        <w:numPr>
          <w:ilvl w:val="0"/>
          <w:numId w:val="1"/>
        </w:numPr>
        <w:rPr>
          <w:rFonts w:ascii="Arial Narrow" w:hAnsi="Arial Narrow" w:cs="Arial"/>
          <w:color w:val="auto"/>
        </w:rPr>
      </w:pPr>
      <w:r w:rsidRPr="00437E8D">
        <w:rPr>
          <w:rFonts w:ascii="Arial Narrow" w:hAnsi="Arial Narrow" w:cs="Arial"/>
          <w:color w:val="auto"/>
        </w:rPr>
        <w:t>To be responsible for the</w:t>
      </w:r>
      <w:r w:rsidR="00437E8D" w:rsidRPr="00437E8D">
        <w:rPr>
          <w:rFonts w:ascii="Arial Narrow" w:hAnsi="Arial Narrow" w:cs="Arial"/>
          <w:color w:val="auto"/>
        </w:rPr>
        <w:t xml:space="preserve"> monitoring the provision and </w:t>
      </w:r>
      <w:r w:rsidRPr="00437E8D">
        <w:rPr>
          <w:rFonts w:ascii="Arial Narrow" w:hAnsi="Arial Narrow" w:cs="Arial"/>
          <w:color w:val="auto"/>
        </w:rPr>
        <w:t>progress of all students on the SEN</w:t>
      </w:r>
      <w:r w:rsidR="0031333E" w:rsidRPr="00437E8D">
        <w:rPr>
          <w:rFonts w:ascii="Arial Narrow" w:hAnsi="Arial Narrow" w:cs="Arial"/>
          <w:color w:val="auto"/>
        </w:rPr>
        <w:t>D</w:t>
      </w:r>
      <w:r w:rsidRPr="00437E8D">
        <w:rPr>
          <w:rFonts w:ascii="Arial Narrow" w:hAnsi="Arial Narrow" w:cs="Arial"/>
          <w:color w:val="auto"/>
        </w:rPr>
        <w:t xml:space="preserve"> register</w:t>
      </w:r>
      <w:r w:rsidR="00437E8D" w:rsidRPr="00437E8D">
        <w:rPr>
          <w:rFonts w:ascii="Arial Narrow" w:hAnsi="Arial Narrow" w:cs="Arial"/>
          <w:color w:val="auto"/>
        </w:rPr>
        <w:t xml:space="preserve"> through accurate record keeping.</w:t>
      </w:r>
    </w:p>
    <w:p w14:paraId="320A1D43" w14:textId="77777777" w:rsidR="00585279" w:rsidRPr="00806C07" w:rsidRDefault="00585279" w:rsidP="00585279">
      <w:pPr>
        <w:pStyle w:val="Default"/>
        <w:numPr>
          <w:ilvl w:val="0"/>
          <w:numId w:val="1"/>
        </w:numPr>
        <w:rPr>
          <w:rFonts w:ascii="Arial Narrow" w:hAnsi="Arial Narrow" w:cs="Arial"/>
          <w:color w:val="auto"/>
        </w:rPr>
      </w:pPr>
      <w:r w:rsidRPr="00806C07">
        <w:rPr>
          <w:rFonts w:ascii="Arial Narrow" w:hAnsi="Arial Narrow" w:cs="Arial"/>
          <w:color w:val="auto"/>
        </w:rPr>
        <w:t>To have responsibility for the leadership, development and enhancement of o</w:t>
      </w:r>
      <w:r w:rsidR="00464259">
        <w:rPr>
          <w:rFonts w:ascii="Arial Narrow" w:hAnsi="Arial Narrow" w:cs="Arial"/>
          <w:color w:val="auto"/>
        </w:rPr>
        <w:t>ther staff in order to build capacity and improve accountability for whole school SEND provision.</w:t>
      </w:r>
    </w:p>
    <w:p w14:paraId="4911543A" w14:textId="77777777" w:rsidR="00585279" w:rsidRPr="00806C07" w:rsidRDefault="00585279" w:rsidP="00585279">
      <w:pPr>
        <w:pStyle w:val="Default"/>
        <w:numPr>
          <w:ilvl w:val="0"/>
          <w:numId w:val="1"/>
        </w:numPr>
        <w:rPr>
          <w:rFonts w:ascii="Arial Narrow" w:hAnsi="Arial Narrow" w:cs="Arial"/>
          <w:color w:val="auto"/>
        </w:rPr>
      </w:pPr>
      <w:r w:rsidRPr="00806C07">
        <w:rPr>
          <w:rFonts w:ascii="Arial Narrow" w:hAnsi="Arial Narrow" w:cs="Arial"/>
          <w:color w:val="auto"/>
        </w:rPr>
        <w:t>To be responsible for</w:t>
      </w:r>
      <w:r w:rsidR="00464259">
        <w:rPr>
          <w:rFonts w:ascii="Arial Narrow" w:hAnsi="Arial Narrow" w:cs="Arial"/>
          <w:color w:val="auto"/>
        </w:rPr>
        <w:t xml:space="preserve"> the professional development, </w:t>
      </w:r>
      <w:r w:rsidR="005448BD" w:rsidRPr="00806C07">
        <w:rPr>
          <w:rFonts w:ascii="Arial Narrow" w:hAnsi="Arial Narrow" w:cs="Arial"/>
          <w:color w:val="auto"/>
        </w:rPr>
        <w:t xml:space="preserve">line </w:t>
      </w:r>
      <w:r w:rsidR="0031333E">
        <w:rPr>
          <w:rFonts w:ascii="Arial Narrow" w:hAnsi="Arial Narrow" w:cs="Arial"/>
          <w:color w:val="auto"/>
        </w:rPr>
        <w:t xml:space="preserve">management and deployment of support </w:t>
      </w:r>
      <w:r w:rsidR="005448BD" w:rsidRPr="00806C07">
        <w:rPr>
          <w:rFonts w:ascii="Arial Narrow" w:hAnsi="Arial Narrow" w:cs="Arial"/>
          <w:color w:val="auto"/>
        </w:rPr>
        <w:t>staff allocated to the Special Educational Needs department.</w:t>
      </w:r>
    </w:p>
    <w:p w14:paraId="38D91A73" w14:textId="62DD7765" w:rsidR="0031333E" w:rsidRDefault="00D5737A" w:rsidP="0031333E">
      <w:pPr>
        <w:pStyle w:val="Default"/>
        <w:numPr>
          <w:ilvl w:val="0"/>
          <w:numId w:val="1"/>
        </w:numPr>
        <w:rPr>
          <w:rFonts w:ascii="Arial Narrow" w:hAnsi="Arial Narrow" w:cs="Arial"/>
          <w:color w:val="auto"/>
        </w:rPr>
      </w:pPr>
      <w:r w:rsidRPr="00806C07">
        <w:rPr>
          <w:rFonts w:ascii="Arial Narrow" w:hAnsi="Arial Narrow" w:cs="Arial"/>
          <w:color w:val="auto"/>
        </w:rPr>
        <w:t>To advise</w:t>
      </w:r>
      <w:r w:rsidR="002E56E7">
        <w:rPr>
          <w:rFonts w:ascii="Arial Narrow" w:hAnsi="Arial Narrow" w:cs="Arial"/>
          <w:color w:val="auto"/>
        </w:rPr>
        <w:t xml:space="preserve"> governors,</w:t>
      </w:r>
      <w:r w:rsidR="0031333E">
        <w:rPr>
          <w:rFonts w:ascii="Arial Narrow" w:hAnsi="Arial Narrow" w:cs="Arial"/>
          <w:color w:val="auto"/>
        </w:rPr>
        <w:t xml:space="preserve"> SLT</w:t>
      </w:r>
      <w:r w:rsidR="00E41CF6">
        <w:rPr>
          <w:rFonts w:ascii="Arial Narrow" w:hAnsi="Arial Narrow" w:cs="Arial"/>
          <w:color w:val="auto"/>
        </w:rPr>
        <w:t>, pastoral staff</w:t>
      </w:r>
      <w:r w:rsidRPr="00806C07">
        <w:rPr>
          <w:rFonts w:ascii="Arial Narrow" w:hAnsi="Arial Narrow" w:cs="Arial"/>
          <w:color w:val="auto"/>
        </w:rPr>
        <w:t xml:space="preserve"> and HODs in the appropri</w:t>
      </w:r>
      <w:r w:rsidR="00464259">
        <w:rPr>
          <w:rFonts w:ascii="Arial Narrow" w:hAnsi="Arial Narrow" w:cs="Arial"/>
          <w:color w:val="auto"/>
        </w:rPr>
        <w:t>ate delivery of a collaborative, multi-professional approach to meeting the needs of SEND pupils.</w:t>
      </w:r>
    </w:p>
    <w:p w14:paraId="653A3D00" w14:textId="3FFD1657" w:rsidR="006E797C" w:rsidRDefault="006E797C" w:rsidP="0031333E">
      <w:pPr>
        <w:pStyle w:val="Default"/>
        <w:numPr>
          <w:ilvl w:val="0"/>
          <w:numId w:val="1"/>
        </w:numPr>
        <w:rPr>
          <w:rFonts w:ascii="Arial Narrow" w:hAnsi="Arial Narrow" w:cs="Arial"/>
          <w:color w:val="auto"/>
        </w:rPr>
      </w:pPr>
      <w:r>
        <w:rPr>
          <w:rFonts w:ascii="Arial Narrow" w:hAnsi="Arial Narrow" w:cs="Arial"/>
          <w:color w:val="auto"/>
        </w:rPr>
        <w:t>To contribute to the wider leadership of the school as part of the Senior Leadership team, specific responsibilities will fall in line with school priorities.</w:t>
      </w:r>
    </w:p>
    <w:p w14:paraId="7BD87E66" w14:textId="77777777" w:rsidR="0031333E" w:rsidRDefault="0031333E" w:rsidP="0031333E">
      <w:pPr>
        <w:pStyle w:val="Default"/>
        <w:rPr>
          <w:rFonts w:ascii="Arial Narrow" w:hAnsi="Arial Narrow" w:cs="Arial"/>
          <w:color w:val="auto"/>
        </w:rPr>
      </w:pPr>
    </w:p>
    <w:p w14:paraId="3B75F9FA" w14:textId="77777777" w:rsidR="00500756" w:rsidRPr="00CB0DBF" w:rsidRDefault="00500756" w:rsidP="00CB0DBF">
      <w:pPr>
        <w:rPr>
          <w:rFonts w:ascii="Arial Narrow" w:hAnsi="Arial Narrow"/>
          <w:b/>
          <w:sz w:val="24"/>
          <w:szCs w:val="24"/>
          <w:u w:val="single"/>
        </w:rPr>
      </w:pPr>
      <w:r w:rsidRPr="00500756">
        <w:rPr>
          <w:rFonts w:ascii="Arial Narrow" w:hAnsi="Arial Narrow"/>
          <w:b/>
          <w:sz w:val="24"/>
          <w:szCs w:val="24"/>
          <w:u w:val="single"/>
        </w:rPr>
        <w:t>Key Responsibilities;</w:t>
      </w:r>
    </w:p>
    <w:p w14:paraId="3803CD74" w14:textId="77777777" w:rsidR="00806C07" w:rsidRPr="00806C07" w:rsidRDefault="0031333E" w:rsidP="0031333E">
      <w:pPr>
        <w:pStyle w:val="Default"/>
        <w:rPr>
          <w:rFonts w:ascii="Arial Narrow" w:hAnsi="Arial Narrow" w:cs="Arial"/>
          <w:color w:val="auto"/>
        </w:rPr>
      </w:pPr>
      <w:r w:rsidRPr="00806C07">
        <w:rPr>
          <w:rFonts w:ascii="Arial Narrow" w:hAnsi="Arial Narrow" w:cs="Arial"/>
          <w:color w:val="auto"/>
        </w:rPr>
        <w:t xml:space="preserve"> </w:t>
      </w:r>
    </w:p>
    <w:p w14:paraId="04EDA89F" w14:textId="77777777" w:rsidR="005C27AE" w:rsidRPr="00D355D7" w:rsidRDefault="005C27AE" w:rsidP="005C27AE">
      <w:pPr>
        <w:pStyle w:val="Default"/>
        <w:spacing w:after="56"/>
        <w:rPr>
          <w:rFonts w:ascii="Arial Narrow" w:hAnsi="Arial Narrow" w:cs="Arial"/>
          <w:color w:val="auto"/>
          <w:u w:val="single"/>
        </w:rPr>
      </w:pPr>
      <w:r w:rsidRPr="00D355D7">
        <w:rPr>
          <w:rFonts w:ascii="Arial Narrow" w:hAnsi="Arial Narrow" w:cs="Arial"/>
          <w:color w:val="auto"/>
          <w:u w:val="single"/>
        </w:rPr>
        <w:t>O</w:t>
      </w:r>
      <w:r w:rsidR="00E55F45" w:rsidRPr="00D355D7">
        <w:rPr>
          <w:rFonts w:ascii="Arial Narrow" w:hAnsi="Arial Narrow" w:cs="Arial"/>
          <w:color w:val="auto"/>
          <w:u w:val="single"/>
        </w:rPr>
        <w:t>perational</w:t>
      </w:r>
      <w:r w:rsidRPr="00D355D7">
        <w:rPr>
          <w:rFonts w:ascii="Arial Narrow" w:hAnsi="Arial Narrow" w:cs="Arial"/>
          <w:color w:val="auto"/>
          <w:u w:val="single"/>
        </w:rPr>
        <w:t>/S</w:t>
      </w:r>
      <w:r w:rsidR="00E55F45" w:rsidRPr="00D355D7">
        <w:rPr>
          <w:rFonts w:ascii="Arial Narrow" w:hAnsi="Arial Narrow" w:cs="Arial"/>
          <w:color w:val="auto"/>
          <w:u w:val="single"/>
        </w:rPr>
        <w:t xml:space="preserve">trategic Planning  </w:t>
      </w:r>
    </w:p>
    <w:p w14:paraId="2C6A8832" w14:textId="77777777" w:rsidR="00EC6F6E" w:rsidRDefault="00EC6F6E" w:rsidP="005C27AE">
      <w:pPr>
        <w:pStyle w:val="Default"/>
        <w:numPr>
          <w:ilvl w:val="0"/>
          <w:numId w:val="17"/>
        </w:numPr>
        <w:spacing w:after="56"/>
        <w:rPr>
          <w:rFonts w:ascii="Arial Narrow" w:hAnsi="Arial Narrow" w:cs="Arial"/>
          <w:color w:val="auto"/>
        </w:rPr>
      </w:pPr>
      <w:r>
        <w:rPr>
          <w:rFonts w:ascii="Arial Narrow" w:hAnsi="Arial Narrow" w:cs="Arial"/>
          <w:color w:val="auto"/>
        </w:rPr>
        <w:t>Support the identification and assessment of pupils with SEND in order</w:t>
      </w:r>
      <w:r w:rsidR="00437E8D">
        <w:rPr>
          <w:rFonts w:ascii="Arial Narrow" w:hAnsi="Arial Narrow" w:cs="Arial"/>
          <w:color w:val="auto"/>
        </w:rPr>
        <w:t xml:space="preserve"> to remove barriers to learning and disseminate </w:t>
      </w:r>
      <w:r w:rsidR="00081447">
        <w:rPr>
          <w:rFonts w:ascii="Arial Narrow" w:hAnsi="Arial Narrow" w:cs="Arial"/>
          <w:color w:val="auto"/>
        </w:rPr>
        <w:t xml:space="preserve">specialist </w:t>
      </w:r>
      <w:r w:rsidR="00437E8D">
        <w:rPr>
          <w:rFonts w:ascii="Arial Narrow" w:hAnsi="Arial Narrow" w:cs="Arial"/>
          <w:color w:val="auto"/>
        </w:rPr>
        <w:t>information</w:t>
      </w:r>
      <w:r w:rsidR="00D7719B">
        <w:rPr>
          <w:rFonts w:ascii="Arial Narrow" w:hAnsi="Arial Narrow" w:cs="Arial"/>
          <w:color w:val="auto"/>
        </w:rPr>
        <w:t xml:space="preserve"> to inform practice</w:t>
      </w:r>
      <w:r w:rsidR="00437E8D">
        <w:rPr>
          <w:rFonts w:ascii="Arial Narrow" w:hAnsi="Arial Narrow" w:cs="Arial"/>
          <w:color w:val="auto"/>
        </w:rPr>
        <w:t>.</w:t>
      </w:r>
    </w:p>
    <w:p w14:paraId="0DF7B4FE" w14:textId="77777777" w:rsidR="00EC6F6E" w:rsidRPr="00EC6F6E" w:rsidRDefault="00EC6F6E" w:rsidP="00EC6F6E">
      <w:pPr>
        <w:pStyle w:val="Default"/>
        <w:numPr>
          <w:ilvl w:val="0"/>
          <w:numId w:val="17"/>
        </w:numPr>
        <w:spacing w:after="56"/>
        <w:rPr>
          <w:rFonts w:ascii="Arial Narrow" w:hAnsi="Arial Narrow" w:cs="Arial"/>
          <w:color w:val="auto"/>
        </w:rPr>
      </w:pPr>
      <w:r>
        <w:rPr>
          <w:rFonts w:ascii="Arial Narrow" w:hAnsi="Arial Narrow" w:cs="Arial"/>
          <w:color w:val="auto"/>
        </w:rPr>
        <w:t>Ensure all staff are aware of and have the necessary skills and understanding to meet the needs of and make reasonable adjustments for pupils with SEND, in order to build robust criteria of good SEND practice.</w:t>
      </w:r>
    </w:p>
    <w:p w14:paraId="72E72B0B" w14:textId="77777777" w:rsidR="005C27AE" w:rsidRDefault="005C27AE"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 xml:space="preserve">To lead </w:t>
      </w:r>
      <w:r w:rsidR="00464259">
        <w:rPr>
          <w:rFonts w:ascii="Arial Narrow" w:hAnsi="Arial Narrow" w:cs="Arial"/>
          <w:color w:val="auto"/>
        </w:rPr>
        <w:t xml:space="preserve">the development and implementation of effective approaches and strategies in policy, planning and everyday practice ensuring the Assess, Plan, </w:t>
      </w:r>
      <w:proofErr w:type="gramStart"/>
      <w:r w:rsidR="00464259">
        <w:rPr>
          <w:rFonts w:ascii="Arial Narrow" w:hAnsi="Arial Narrow" w:cs="Arial"/>
          <w:color w:val="auto"/>
        </w:rPr>
        <w:t>Do</w:t>
      </w:r>
      <w:proofErr w:type="gramEnd"/>
      <w:r w:rsidR="00464259">
        <w:rPr>
          <w:rFonts w:ascii="Arial Narrow" w:hAnsi="Arial Narrow" w:cs="Arial"/>
          <w:color w:val="auto"/>
        </w:rPr>
        <w:t xml:space="preserve"> review cycles are </w:t>
      </w:r>
      <w:r w:rsidR="00790948">
        <w:rPr>
          <w:rFonts w:ascii="Arial Narrow" w:hAnsi="Arial Narrow" w:cs="Arial"/>
          <w:color w:val="auto"/>
        </w:rPr>
        <w:t>robustly followed.</w:t>
      </w:r>
    </w:p>
    <w:p w14:paraId="296B3CBC" w14:textId="77777777" w:rsidR="00790948" w:rsidRDefault="00790948" w:rsidP="005C27AE">
      <w:pPr>
        <w:pStyle w:val="Default"/>
        <w:numPr>
          <w:ilvl w:val="0"/>
          <w:numId w:val="17"/>
        </w:numPr>
        <w:spacing w:after="56"/>
        <w:rPr>
          <w:rFonts w:ascii="Arial Narrow" w:hAnsi="Arial Narrow" w:cs="Arial"/>
          <w:color w:val="auto"/>
        </w:rPr>
      </w:pPr>
      <w:r>
        <w:rPr>
          <w:rFonts w:ascii="Arial Narrow" w:hAnsi="Arial Narrow" w:cs="Arial"/>
          <w:color w:val="auto"/>
        </w:rPr>
        <w:t>To ensure support plans, Education Health and Care Plans and other statutory d</w:t>
      </w:r>
      <w:r w:rsidR="008A1AD7">
        <w:rPr>
          <w:rFonts w:ascii="Arial Narrow" w:hAnsi="Arial Narrow" w:cs="Arial"/>
          <w:color w:val="auto"/>
        </w:rPr>
        <w:t xml:space="preserve">ocumentation including SEND policy and SEND information Report, are </w:t>
      </w:r>
      <w:r>
        <w:rPr>
          <w:rFonts w:ascii="Arial Narrow" w:hAnsi="Arial Narrow" w:cs="Arial"/>
          <w:color w:val="auto"/>
        </w:rPr>
        <w:t>up to date and relevant to the provision provided, linked clearly to the outcomes sought within the review time frame.</w:t>
      </w:r>
    </w:p>
    <w:p w14:paraId="1205B5F7" w14:textId="77777777" w:rsidR="00F422C6" w:rsidRPr="00806C07" w:rsidRDefault="00F422C6" w:rsidP="005C27AE">
      <w:pPr>
        <w:pStyle w:val="Default"/>
        <w:numPr>
          <w:ilvl w:val="0"/>
          <w:numId w:val="17"/>
        </w:numPr>
        <w:spacing w:after="56"/>
        <w:rPr>
          <w:rFonts w:ascii="Arial Narrow" w:hAnsi="Arial Narrow" w:cs="Arial"/>
          <w:color w:val="auto"/>
        </w:rPr>
      </w:pPr>
      <w:r>
        <w:rPr>
          <w:rFonts w:ascii="Arial Narrow" w:hAnsi="Arial Narrow" w:cs="Arial"/>
          <w:color w:val="auto"/>
        </w:rPr>
        <w:t xml:space="preserve">Ensure child centred provision is embedded, with clear parent and </w:t>
      </w:r>
      <w:r w:rsidR="00790948">
        <w:rPr>
          <w:rFonts w:ascii="Arial Narrow" w:hAnsi="Arial Narrow" w:cs="Arial"/>
          <w:color w:val="auto"/>
        </w:rPr>
        <w:t>pupil voice collected in accordance with the Code of Practice.</w:t>
      </w:r>
    </w:p>
    <w:p w14:paraId="00228B04" w14:textId="77777777" w:rsidR="005C27AE" w:rsidRDefault="005C27AE"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The day-to-day management</w:t>
      </w:r>
      <w:r w:rsidR="00F422C6">
        <w:rPr>
          <w:rFonts w:ascii="Arial Narrow" w:hAnsi="Arial Narrow" w:cs="Arial"/>
          <w:color w:val="auto"/>
        </w:rPr>
        <w:t xml:space="preserve"> and </w:t>
      </w:r>
      <w:r w:rsidRPr="00806C07">
        <w:rPr>
          <w:rFonts w:ascii="Arial Narrow" w:hAnsi="Arial Narrow" w:cs="Arial"/>
          <w:color w:val="auto"/>
        </w:rPr>
        <w:t>provision within the department, including effective deployment of staff and physical resources.</w:t>
      </w:r>
    </w:p>
    <w:p w14:paraId="483BDA77" w14:textId="77777777" w:rsidR="00F422C6" w:rsidRPr="00806C07" w:rsidRDefault="00F422C6" w:rsidP="005C27AE">
      <w:pPr>
        <w:pStyle w:val="Default"/>
        <w:numPr>
          <w:ilvl w:val="0"/>
          <w:numId w:val="17"/>
        </w:numPr>
        <w:spacing w:after="56"/>
        <w:rPr>
          <w:rFonts w:ascii="Arial Narrow" w:hAnsi="Arial Narrow" w:cs="Arial"/>
          <w:color w:val="auto"/>
        </w:rPr>
      </w:pPr>
      <w:r>
        <w:rPr>
          <w:rFonts w:ascii="Arial Narrow" w:hAnsi="Arial Narrow" w:cs="Arial"/>
          <w:color w:val="auto"/>
        </w:rPr>
        <w:lastRenderedPageBreak/>
        <w:t>Strategically assess, monitor and evaluate provision and the impact on progress, produci</w:t>
      </w:r>
      <w:r w:rsidR="008A1AD7">
        <w:rPr>
          <w:rFonts w:ascii="Arial Narrow" w:hAnsi="Arial Narrow" w:cs="Arial"/>
          <w:color w:val="auto"/>
        </w:rPr>
        <w:t>ng reports for SLT and parents</w:t>
      </w:r>
      <w:r w:rsidR="00200F14">
        <w:rPr>
          <w:rFonts w:ascii="Arial Narrow" w:hAnsi="Arial Narrow" w:cs="Arial"/>
          <w:color w:val="auto"/>
        </w:rPr>
        <w:t>/carers</w:t>
      </w:r>
      <w:r w:rsidR="008A1AD7">
        <w:rPr>
          <w:rFonts w:ascii="Arial Narrow" w:hAnsi="Arial Narrow" w:cs="Arial"/>
          <w:color w:val="auto"/>
        </w:rPr>
        <w:t xml:space="preserve"> ensuring policy matches practice.</w:t>
      </w:r>
    </w:p>
    <w:p w14:paraId="3B38E20C" w14:textId="77777777" w:rsidR="005C27AE" w:rsidRPr="00806C07" w:rsidRDefault="005C27AE"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 xml:space="preserve">To implement School Policies and Procedures, </w:t>
      </w:r>
      <w:proofErr w:type="spellStart"/>
      <w:r w:rsidRPr="00806C07">
        <w:rPr>
          <w:rFonts w:ascii="Arial Narrow" w:hAnsi="Arial Narrow" w:cs="Arial"/>
          <w:color w:val="auto"/>
        </w:rPr>
        <w:t>eg</w:t>
      </w:r>
      <w:proofErr w:type="spellEnd"/>
      <w:r w:rsidRPr="00806C07">
        <w:rPr>
          <w:rFonts w:ascii="Arial Narrow" w:hAnsi="Arial Narrow" w:cs="Arial"/>
          <w:color w:val="auto"/>
        </w:rPr>
        <w:t xml:space="preserve">: </w:t>
      </w:r>
      <w:r w:rsidR="00F422C6">
        <w:rPr>
          <w:rFonts w:ascii="Arial Narrow" w:hAnsi="Arial Narrow" w:cs="Arial"/>
          <w:color w:val="auto"/>
        </w:rPr>
        <w:t>Equality Act 2010</w:t>
      </w:r>
      <w:r w:rsidR="00CB0DBF">
        <w:rPr>
          <w:rFonts w:ascii="Arial Narrow" w:hAnsi="Arial Narrow" w:cs="Arial"/>
          <w:color w:val="auto"/>
        </w:rPr>
        <w:t>, Health and Safety, COSHH,</w:t>
      </w:r>
      <w:r w:rsidRPr="00806C07">
        <w:rPr>
          <w:rFonts w:ascii="Arial Narrow" w:hAnsi="Arial Narrow" w:cs="Arial"/>
          <w:color w:val="auto"/>
        </w:rPr>
        <w:t xml:space="preserve"> etc.</w:t>
      </w:r>
    </w:p>
    <w:p w14:paraId="1044ADEB" w14:textId="77777777" w:rsidR="005C27AE" w:rsidRPr="00806C07" w:rsidRDefault="005C27AE"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To</w:t>
      </w:r>
      <w:r w:rsidR="00F422C6">
        <w:rPr>
          <w:rFonts w:ascii="Arial Narrow" w:hAnsi="Arial Narrow" w:cs="Arial"/>
          <w:color w:val="auto"/>
        </w:rPr>
        <w:t xml:space="preserve"> build capacity and improve accountability in every day practice using evidence from planning, learning walks, book scrutiny and lesson observation. </w:t>
      </w:r>
      <w:r w:rsidRPr="00806C07">
        <w:rPr>
          <w:rFonts w:ascii="Arial Narrow" w:hAnsi="Arial Narrow" w:cs="Arial"/>
          <w:color w:val="auto"/>
        </w:rPr>
        <w:t xml:space="preserve"> </w:t>
      </w:r>
      <w:r w:rsidR="00F422C6">
        <w:rPr>
          <w:rFonts w:ascii="Arial Narrow" w:hAnsi="Arial Narrow" w:cs="Arial"/>
          <w:color w:val="auto"/>
        </w:rPr>
        <w:t>Assess staff skills/needs in order to formulate</w:t>
      </w:r>
      <w:r w:rsidRPr="00806C07">
        <w:rPr>
          <w:rFonts w:ascii="Arial Narrow" w:hAnsi="Arial Narrow" w:cs="Arial"/>
          <w:color w:val="auto"/>
        </w:rPr>
        <w:t xml:space="preserve"> aims, objectives and strategic </w:t>
      </w:r>
      <w:r w:rsidR="00F422C6">
        <w:rPr>
          <w:rFonts w:ascii="Arial Narrow" w:hAnsi="Arial Narrow" w:cs="Arial"/>
          <w:color w:val="auto"/>
        </w:rPr>
        <w:t xml:space="preserve">future </w:t>
      </w:r>
      <w:r w:rsidRPr="00806C07">
        <w:rPr>
          <w:rFonts w:ascii="Arial Narrow" w:hAnsi="Arial Narrow" w:cs="Arial"/>
          <w:color w:val="auto"/>
        </w:rPr>
        <w:t xml:space="preserve">plans </w:t>
      </w:r>
      <w:r w:rsidR="00CB0DBF">
        <w:rPr>
          <w:rFonts w:ascii="Arial Narrow" w:hAnsi="Arial Narrow" w:cs="Arial"/>
          <w:color w:val="auto"/>
        </w:rPr>
        <w:t>which have coheren</w:t>
      </w:r>
      <w:r w:rsidRPr="00806C07">
        <w:rPr>
          <w:rFonts w:ascii="Arial Narrow" w:hAnsi="Arial Narrow" w:cs="Arial"/>
          <w:color w:val="auto"/>
        </w:rPr>
        <w:t xml:space="preserve">ce and relevance to the needs of </w:t>
      </w:r>
      <w:r w:rsidR="00F422C6">
        <w:rPr>
          <w:rFonts w:ascii="Arial Narrow" w:hAnsi="Arial Narrow" w:cs="Arial"/>
          <w:color w:val="auto"/>
        </w:rPr>
        <w:t xml:space="preserve">SEND </w:t>
      </w:r>
      <w:r w:rsidRPr="00806C07">
        <w:rPr>
          <w:rFonts w:ascii="Arial Narrow" w:hAnsi="Arial Narrow" w:cs="Arial"/>
          <w:color w:val="auto"/>
        </w:rPr>
        <w:t>students and to the aims, objectives, and strategic plans of the school.</w:t>
      </w:r>
    </w:p>
    <w:p w14:paraId="35D0D5C1" w14:textId="77777777" w:rsidR="00D363F1" w:rsidRPr="00806C07" w:rsidRDefault="00D363F1"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 xml:space="preserve">To liaise with other </w:t>
      </w:r>
      <w:r w:rsidR="00790948">
        <w:rPr>
          <w:rFonts w:ascii="Arial Narrow" w:hAnsi="Arial Narrow" w:cs="Arial"/>
          <w:color w:val="auto"/>
        </w:rPr>
        <w:t>establishments, parents</w:t>
      </w:r>
      <w:r w:rsidR="00200F14">
        <w:rPr>
          <w:rFonts w:ascii="Arial Narrow" w:hAnsi="Arial Narrow" w:cs="Arial"/>
          <w:color w:val="auto"/>
        </w:rPr>
        <w:t>/carers</w:t>
      </w:r>
      <w:r w:rsidR="00790948">
        <w:rPr>
          <w:rFonts w:ascii="Arial Narrow" w:hAnsi="Arial Narrow" w:cs="Arial"/>
          <w:color w:val="auto"/>
        </w:rPr>
        <w:t xml:space="preserve"> and outside agencies</w:t>
      </w:r>
      <w:r w:rsidRPr="00806C07">
        <w:rPr>
          <w:rFonts w:ascii="Arial Narrow" w:hAnsi="Arial Narrow" w:cs="Arial"/>
          <w:color w:val="auto"/>
        </w:rPr>
        <w:t xml:space="preserve"> to e</w:t>
      </w:r>
      <w:r w:rsidR="00790948">
        <w:rPr>
          <w:rFonts w:ascii="Arial Narrow" w:hAnsi="Arial Narrow" w:cs="Arial"/>
          <w:color w:val="auto"/>
        </w:rPr>
        <w:t xml:space="preserve">nsure the continuity of support, provision and learning during transition periods. </w:t>
      </w:r>
    </w:p>
    <w:p w14:paraId="27A52E99" w14:textId="77777777" w:rsidR="00D363F1" w:rsidRPr="00806C07" w:rsidRDefault="00D363F1"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 xml:space="preserve">To </w:t>
      </w:r>
      <w:r w:rsidR="00056013">
        <w:rPr>
          <w:rFonts w:ascii="Arial Narrow" w:hAnsi="Arial Narrow" w:cs="Arial"/>
          <w:color w:val="auto"/>
        </w:rPr>
        <w:t>lead,</w:t>
      </w:r>
      <w:r w:rsidR="000C65D8">
        <w:rPr>
          <w:rFonts w:ascii="Arial Narrow" w:hAnsi="Arial Narrow" w:cs="Arial"/>
          <w:color w:val="auto"/>
        </w:rPr>
        <w:t xml:space="preserve"> </w:t>
      </w:r>
      <w:r w:rsidR="00423381">
        <w:rPr>
          <w:rFonts w:ascii="Arial Narrow" w:hAnsi="Arial Narrow" w:cs="Arial"/>
          <w:color w:val="auto"/>
        </w:rPr>
        <w:t xml:space="preserve">collate information, </w:t>
      </w:r>
      <w:r w:rsidR="007858C5">
        <w:rPr>
          <w:rFonts w:ascii="Arial Narrow" w:hAnsi="Arial Narrow" w:cs="Arial"/>
          <w:color w:val="auto"/>
        </w:rPr>
        <w:t>apply for</w:t>
      </w:r>
      <w:r w:rsidR="00423381">
        <w:rPr>
          <w:rFonts w:ascii="Arial Narrow" w:hAnsi="Arial Narrow" w:cs="Arial"/>
          <w:color w:val="auto"/>
        </w:rPr>
        <w:t xml:space="preserve"> and provide </w:t>
      </w:r>
      <w:r w:rsidR="007858C5">
        <w:rPr>
          <w:rFonts w:ascii="Arial Narrow" w:hAnsi="Arial Narrow" w:cs="Arial"/>
          <w:color w:val="auto"/>
        </w:rPr>
        <w:t xml:space="preserve">exam access </w:t>
      </w:r>
      <w:r w:rsidRPr="00806C07">
        <w:rPr>
          <w:rFonts w:ascii="Arial Narrow" w:hAnsi="Arial Narrow" w:cs="Arial"/>
          <w:color w:val="auto"/>
        </w:rPr>
        <w:t>arrangement</w:t>
      </w:r>
      <w:r w:rsidR="007858C5">
        <w:rPr>
          <w:rFonts w:ascii="Arial Narrow" w:hAnsi="Arial Narrow" w:cs="Arial"/>
          <w:color w:val="auto"/>
        </w:rPr>
        <w:t>s</w:t>
      </w:r>
      <w:r w:rsidR="007D0821">
        <w:rPr>
          <w:rFonts w:ascii="Arial Narrow" w:hAnsi="Arial Narrow" w:cs="Arial"/>
          <w:color w:val="auto"/>
        </w:rPr>
        <w:t xml:space="preserve"> or reasonable adjustments in </w:t>
      </w:r>
      <w:r w:rsidR="007D0821" w:rsidRPr="00806C07">
        <w:rPr>
          <w:rFonts w:ascii="Arial Narrow" w:hAnsi="Arial Narrow" w:cs="Arial"/>
          <w:color w:val="auto"/>
        </w:rPr>
        <w:t>externally validated exams</w:t>
      </w:r>
      <w:r w:rsidR="00423381">
        <w:rPr>
          <w:rFonts w:ascii="Arial Narrow" w:hAnsi="Arial Narrow" w:cs="Arial"/>
          <w:color w:val="auto"/>
        </w:rPr>
        <w:t xml:space="preserve"> and internal assessments</w:t>
      </w:r>
      <w:r w:rsidR="007858C5">
        <w:rPr>
          <w:rFonts w:ascii="Arial Narrow" w:hAnsi="Arial Narrow" w:cs="Arial"/>
          <w:color w:val="auto"/>
        </w:rPr>
        <w:t>, where necessary</w:t>
      </w:r>
      <w:r w:rsidR="007D0821">
        <w:rPr>
          <w:rFonts w:ascii="Arial Narrow" w:hAnsi="Arial Narrow" w:cs="Arial"/>
          <w:color w:val="auto"/>
        </w:rPr>
        <w:t>,</w:t>
      </w:r>
      <w:r w:rsidR="007858C5">
        <w:rPr>
          <w:rFonts w:ascii="Arial Narrow" w:hAnsi="Arial Narrow" w:cs="Arial"/>
          <w:color w:val="auto"/>
        </w:rPr>
        <w:t xml:space="preserve"> </w:t>
      </w:r>
      <w:r w:rsidRPr="00806C07">
        <w:rPr>
          <w:rFonts w:ascii="Arial Narrow" w:hAnsi="Arial Narrow" w:cs="Arial"/>
          <w:color w:val="auto"/>
        </w:rPr>
        <w:t xml:space="preserve">for </w:t>
      </w:r>
      <w:r w:rsidR="007D0821">
        <w:rPr>
          <w:rFonts w:ascii="Arial Narrow" w:hAnsi="Arial Narrow" w:cs="Arial"/>
          <w:color w:val="auto"/>
        </w:rPr>
        <w:t>students who would otherwise be at a substantial disadvantage due to their disability in accordance with JCQ guidelines.</w:t>
      </w:r>
    </w:p>
    <w:p w14:paraId="06F96320" w14:textId="77777777" w:rsidR="00D363F1" w:rsidRPr="00806C07" w:rsidRDefault="00D363F1" w:rsidP="005C27AE">
      <w:pPr>
        <w:pStyle w:val="Default"/>
        <w:numPr>
          <w:ilvl w:val="0"/>
          <w:numId w:val="17"/>
        </w:numPr>
        <w:spacing w:after="56"/>
        <w:rPr>
          <w:rFonts w:ascii="Arial Narrow" w:hAnsi="Arial Narrow" w:cs="Arial"/>
          <w:color w:val="auto"/>
        </w:rPr>
      </w:pPr>
      <w:r w:rsidRPr="00806C07">
        <w:rPr>
          <w:rFonts w:ascii="Arial Narrow" w:hAnsi="Arial Narrow" w:cs="Arial"/>
          <w:color w:val="auto"/>
        </w:rPr>
        <w:t>To lead and manage</w:t>
      </w:r>
      <w:r w:rsidR="00CB0DBF">
        <w:rPr>
          <w:rFonts w:ascii="Arial Narrow" w:hAnsi="Arial Narrow" w:cs="Arial"/>
          <w:color w:val="auto"/>
        </w:rPr>
        <w:t xml:space="preserve"> the business planning function</w:t>
      </w:r>
      <w:r w:rsidRPr="00806C07">
        <w:rPr>
          <w:rFonts w:ascii="Arial Narrow" w:hAnsi="Arial Narrow" w:cs="Arial"/>
          <w:color w:val="auto"/>
        </w:rPr>
        <w:t xml:space="preserve"> of the department, to ensure that the planning activit</w:t>
      </w:r>
      <w:r w:rsidR="00CB0DBF">
        <w:rPr>
          <w:rFonts w:ascii="Arial Narrow" w:hAnsi="Arial Narrow" w:cs="Arial"/>
          <w:color w:val="auto"/>
        </w:rPr>
        <w:t>i</w:t>
      </w:r>
      <w:r w:rsidRPr="00806C07">
        <w:rPr>
          <w:rFonts w:ascii="Arial Narrow" w:hAnsi="Arial Narrow" w:cs="Arial"/>
          <w:color w:val="auto"/>
        </w:rPr>
        <w:t>es of the department reflect the needs of students within the subject area, SDP/DDP and aims and objectives of the school.</w:t>
      </w:r>
      <w:r w:rsidR="007D0821">
        <w:rPr>
          <w:rFonts w:ascii="Arial Narrow" w:hAnsi="Arial Narrow" w:cs="Arial"/>
          <w:color w:val="auto"/>
        </w:rPr>
        <w:t xml:space="preserve"> SEND budget planning should ensure best value principles inform SEND planning. </w:t>
      </w:r>
    </w:p>
    <w:p w14:paraId="285C774D" w14:textId="77777777" w:rsidR="00494B22" w:rsidRDefault="00D363F1" w:rsidP="00494B22">
      <w:pPr>
        <w:pStyle w:val="Default"/>
        <w:numPr>
          <w:ilvl w:val="0"/>
          <w:numId w:val="17"/>
        </w:numPr>
        <w:spacing w:after="56"/>
        <w:rPr>
          <w:rFonts w:ascii="Arial Narrow" w:hAnsi="Arial Narrow" w:cs="Arial"/>
          <w:color w:val="auto"/>
        </w:rPr>
      </w:pPr>
      <w:r w:rsidRPr="00806C07">
        <w:rPr>
          <w:rFonts w:ascii="Arial Narrow" w:hAnsi="Arial Narrow" w:cs="Arial"/>
          <w:color w:val="auto"/>
        </w:rPr>
        <w:t>To ensure that Health and Safety policies and practices, including Risk Assessments, throughout the department</w:t>
      </w:r>
      <w:r w:rsidR="00494B22" w:rsidRPr="00806C07">
        <w:rPr>
          <w:rFonts w:ascii="Arial Narrow" w:hAnsi="Arial Narrow" w:cs="Arial"/>
          <w:color w:val="auto"/>
        </w:rPr>
        <w:t xml:space="preserve"> are in line with national requirements and are updated where necessary, therefore liaising with the School’s</w:t>
      </w:r>
      <w:r w:rsidR="00CB0DBF">
        <w:rPr>
          <w:rFonts w:ascii="Arial Narrow" w:hAnsi="Arial Narrow" w:cs="Arial"/>
          <w:color w:val="auto"/>
        </w:rPr>
        <w:t xml:space="preserve"> Site </w:t>
      </w:r>
      <w:r w:rsidR="00494B22" w:rsidRPr="00806C07">
        <w:rPr>
          <w:rFonts w:ascii="Arial Narrow" w:hAnsi="Arial Narrow" w:cs="Arial"/>
          <w:color w:val="auto"/>
        </w:rPr>
        <w:t>Manager.</w:t>
      </w:r>
    </w:p>
    <w:p w14:paraId="7E59930B" w14:textId="77777777" w:rsidR="0085497D" w:rsidRPr="00806C07" w:rsidRDefault="0085497D" w:rsidP="00494B22">
      <w:pPr>
        <w:pStyle w:val="Default"/>
        <w:numPr>
          <w:ilvl w:val="0"/>
          <w:numId w:val="17"/>
        </w:numPr>
        <w:spacing w:after="56"/>
        <w:rPr>
          <w:rFonts w:ascii="Arial Narrow" w:hAnsi="Arial Narrow" w:cs="Arial"/>
          <w:color w:val="auto"/>
        </w:rPr>
      </w:pPr>
      <w:r>
        <w:rPr>
          <w:rFonts w:ascii="Arial Narrow" w:hAnsi="Arial Narrow" w:cs="Arial"/>
          <w:color w:val="auto"/>
        </w:rPr>
        <w:t xml:space="preserve">To promote the safeguarding and welfare of the school community </w:t>
      </w:r>
      <w:r w:rsidR="00811E81">
        <w:rPr>
          <w:rFonts w:ascii="Arial Narrow" w:hAnsi="Arial Narrow" w:cs="Arial"/>
          <w:color w:val="auto"/>
        </w:rPr>
        <w:t>following guidelines stated in the</w:t>
      </w:r>
      <w:r>
        <w:rPr>
          <w:rFonts w:ascii="Arial Narrow" w:hAnsi="Arial Narrow" w:cs="Arial"/>
          <w:color w:val="auto"/>
        </w:rPr>
        <w:t xml:space="preserve"> safeguarding policy.</w:t>
      </w:r>
    </w:p>
    <w:p w14:paraId="4D6B178A" w14:textId="77777777" w:rsidR="004B54B6" w:rsidRPr="00806C07" w:rsidRDefault="004B54B6" w:rsidP="004B54B6">
      <w:pPr>
        <w:pStyle w:val="Default"/>
        <w:spacing w:after="56"/>
        <w:ind w:left="720"/>
        <w:rPr>
          <w:rFonts w:ascii="Arial Narrow" w:hAnsi="Arial Narrow" w:cs="Arial"/>
          <w:color w:val="auto"/>
        </w:rPr>
      </w:pPr>
    </w:p>
    <w:p w14:paraId="2072DD6E" w14:textId="77777777" w:rsidR="00262F62" w:rsidRPr="00D355D7" w:rsidRDefault="00494B22" w:rsidP="00262F62">
      <w:pPr>
        <w:pStyle w:val="Default"/>
        <w:rPr>
          <w:rFonts w:ascii="Arial Narrow" w:hAnsi="Arial Narrow" w:cs="Arial"/>
          <w:color w:val="auto"/>
          <w:u w:val="single"/>
        </w:rPr>
      </w:pPr>
      <w:r w:rsidRPr="00D355D7">
        <w:rPr>
          <w:rFonts w:ascii="Arial Narrow" w:hAnsi="Arial Narrow" w:cs="Arial"/>
          <w:color w:val="auto"/>
          <w:u w:val="single"/>
        </w:rPr>
        <w:t>C</w:t>
      </w:r>
      <w:r w:rsidR="00D355D7" w:rsidRPr="00D355D7">
        <w:rPr>
          <w:rFonts w:ascii="Arial Narrow" w:hAnsi="Arial Narrow" w:cs="Arial"/>
          <w:color w:val="auto"/>
          <w:u w:val="single"/>
        </w:rPr>
        <w:t>urriculum Provision and Development</w:t>
      </w:r>
    </w:p>
    <w:p w14:paraId="71A585B2" w14:textId="77777777" w:rsidR="00CB0DBF" w:rsidRPr="00806C07" w:rsidRDefault="00CB0DBF" w:rsidP="00262F62">
      <w:pPr>
        <w:pStyle w:val="Default"/>
        <w:rPr>
          <w:rFonts w:ascii="Arial Narrow" w:hAnsi="Arial Narrow" w:cs="Arial"/>
          <w:b/>
          <w:color w:val="auto"/>
        </w:rPr>
      </w:pPr>
    </w:p>
    <w:p w14:paraId="7606FB77" w14:textId="77777777" w:rsidR="00494B22" w:rsidRPr="00806C07" w:rsidRDefault="00494B22" w:rsidP="00494B22">
      <w:pPr>
        <w:pStyle w:val="Default"/>
        <w:numPr>
          <w:ilvl w:val="0"/>
          <w:numId w:val="19"/>
        </w:numPr>
        <w:rPr>
          <w:rFonts w:ascii="Arial Narrow" w:hAnsi="Arial Narrow" w:cs="Arial"/>
          <w:color w:val="auto"/>
        </w:rPr>
      </w:pPr>
      <w:r w:rsidRPr="00806C07">
        <w:rPr>
          <w:rFonts w:ascii="Arial Narrow" w:hAnsi="Arial Narrow" w:cs="Arial"/>
          <w:color w:val="auto"/>
        </w:rPr>
        <w:t>To be accountable for the development and delivery of the SEN</w:t>
      </w:r>
      <w:r w:rsidR="00CB0DBF">
        <w:rPr>
          <w:rFonts w:ascii="Arial Narrow" w:hAnsi="Arial Narrow" w:cs="Arial"/>
          <w:color w:val="auto"/>
        </w:rPr>
        <w:t>D</w:t>
      </w:r>
      <w:r w:rsidRPr="00806C07">
        <w:rPr>
          <w:rFonts w:ascii="Arial Narrow" w:hAnsi="Arial Narrow" w:cs="Arial"/>
          <w:color w:val="auto"/>
        </w:rPr>
        <w:t xml:space="preserve"> </w:t>
      </w:r>
      <w:r w:rsidR="003D0A2C">
        <w:rPr>
          <w:rFonts w:ascii="Arial Narrow" w:hAnsi="Arial Narrow" w:cs="Arial"/>
          <w:color w:val="auto"/>
        </w:rPr>
        <w:t>specialised provision</w:t>
      </w:r>
      <w:r w:rsidRPr="00806C07">
        <w:rPr>
          <w:rFonts w:ascii="Arial Narrow" w:hAnsi="Arial Narrow" w:cs="Arial"/>
          <w:color w:val="auto"/>
        </w:rPr>
        <w:t xml:space="preserve"> and support, ensuring that the department provides a range of teaching which complements the school’s strategic objectives.</w:t>
      </w:r>
    </w:p>
    <w:p w14:paraId="04EA038A" w14:textId="77777777" w:rsidR="00494B22" w:rsidRPr="00806C07" w:rsidRDefault="00494B22" w:rsidP="00494B22">
      <w:pPr>
        <w:pStyle w:val="Default"/>
        <w:numPr>
          <w:ilvl w:val="0"/>
          <w:numId w:val="19"/>
        </w:numPr>
        <w:rPr>
          <w:rFonts w:ascii="Arial Narrow" w:hAnsi="Arial Narrow" w:cs="Arial"/>
          <w:color w:val="auto"/>
        </w:rPr>
      </w:pPr>
      <w:r w:rsidRPr="00806C07">
        <w:rPr>
          <w:rFonts w:ascii="Arial Narrow" w:hAnsi="Arial Narrow" w:cs="Arial"/>
          <w:color w:val="auto"/>
        </w:rPr>
        <w:t>To lead the development for the whole department</w:t>
      </w:r>
      <w:r w:rsidR="00D355D7">
        <w:rPr>
          <w:rFonts w:ascii="Arial Narrow" w:hAnsi="Arial Narrow" w:cs="Arial"/>
          <w:color w:val="auto"/>
        </w:rPr>
        <w:t xml:space="preserve"> (SEND)</w:t>
      </w:r>
      <w:r w:rsidRPr="00806C07">
        <w:rPr>
          <w:rFonts w:ascii="Arial Narrow" w:hAnsi="Arial Narrow" w:cs="Arial"/>
          <w:color w:val="auto"/>
        </w:rPr>
        <w:t>.</w:t>
      </w:r>
    </w:p>
    <w:p w14:paraId="209669A0" w14:textId="77777777" w:rsidR="00494B22" w:rsidRPr="00806C07" w:rsidRDefault="00494B22" w:rsidP="00494B22">
      <w:pPr>
        <w:pStyle w:val="Default"/>
        <w:numPr>
          <w:ilvl w:val="0"/>
          <w:numId w:val="19"/>
        </w:numPr>
        <w:rPr>
          <w:rFonts w:ascii="Arial Narrow" w:hAnsi="Arial Narrow" w:cs="Arial"/>
          <w:color w:val="auto"/>
        </w:rPr>
      </w:pPr>
      <w:r w:rsidRPr="00806C07">
        <w:rPr>
          <w:rFonts w:ascii="Arial Narrow" w:hAnsi="Arial Narrow" w:cs="Arial"/>
          <w:color w:val="auto"/>
        </w:rPr>
        <w:t>To keep up-to-date</w:t>
      </w:r>
      <w:r w:rsidR="00E30283" w:rsidRPr="00806C07">
        <w:rPr>
          <w:rFonts w:ascii="Arial Narrow" w:hAnsi="Arial Narrow" w:cs="Arial"/>
          <w:color w:val="auto"/>
        </w:rPr>
        <w:t xml:space="preserve"> with national developments in the subject area and methodology</w:t>
      </w:r>
      <w:r w:rsidR="00CB0DBF">
        <w:rPr>
          <w:rFonts w:ascii="Arial Narrow" w:hAnsi="Arial Narrow" w:cs="Arial"/>
          <w:color w:val="auto"/>
        </w:rPr>
        <w:t>.</w:t>
      </w:r>
    </w:p>
    <w:p w14:paraId="455EE435" w14:textId="77777777" w:rsidR="00E30283" w:rsidRPr="00806C07" w:rsidRDefault="00E30283" w:rsidP="00494B22">
      <w:pPr>
        <w:pStyle w:val="Default"/>
        <w:numPr>
          <w:ilvl w:val="0"/>
          <w:numId w:val="19"/>
        </w:numPr>
        <w:rPr>
          <w:rFonts w:ascii="Arial Narrow" w:hAnsi="Arial Narrow" w:cs="Arial"/>
          <w:color w:val="auto"/>
        </w:rPr>
      </w:pPr>
      <w:r w:rsidRPr="00806C07">
        <w:rPr>
          <w:rFonts w:ascii="Arial Narrow" w:hAnsi="Arial Narrow" w:cs="Arial"/>
          <w:color w:val="auto"/>
        </w:rPr>
        <w:t>To actively monitor and respond to developments and initiatives at national, regio</w:t>
      </w:r>
      <w:r w:rsidR="006C4BBF" w:rsidRPr="00806C07">
        <w:rPr>
          <w:rFonts w:ascii="Arial Narrow" w:hAnsi="Arial Narrow" w:cs="Arial"/>
          <w:color w:val="auto"/>
        </w:rPr>
        <w:t>nal and local levels.</w:t>
      </w:r>
    </w:p>
    <w:p w14:paraId="6465B139" w14:textId="77777777" w:rsidR="006C4BBF" w:rsidRPr="00806C07" w:rsidRDefault="006C4BBF" w:rsidP="00494B22">
      <w:pPr>
        <w:pStyle w:val="Default"/>
        <w:numPr>
          <w:ilvl w:val="0"/>
          <w:numId w:val="19"/>
        </w:numPr>
        <w:rPr>
          <w:rFonts w:ascii="Arial Narrow" w:hAnsi="Arial Narrow" w:cs="Arial"/>
          <w:color w:val="auto"/>
        </w:rPr>
      </w:pPr>
      <w:r w:rsidRPr="00806C07">
        <w:rPr>
          <w:rFonts w:ascii="Arial Narrow" w:hAnsi="Arial Narrow" w:cs="Arial"/>
          <w:color w:val="auto"/>
        </w:rPr>
        <w:t>To ensu</w:t>
      </w:r>
      <w:r w:rsidR="00CB0DBF">
        <w:rPr>
          <w:rFonts w:ascii="Arial Narrow" w:hAnsi="Arial Narrow" w:cs="Arial"/>
          <w:color w:val="auto"/>
        </w:rPr>
        <w:t xml:space="preserve">re that the </w:t>
      </w:r>
      <w:r w:rsidR="00495EFD">
        <w:rPr>
          <w:rFonts w:ascii="Arial Narrow" w:hAnsi="Arial Narrow" w:cs="Arial"/>
          <w:color w:val="auto"/>
        </w:rPr>
        <w:t>provision for</w:t>
      </w:r>
      <w:r w:rsidR="00CB0DBF">
        <w:rPr>
          <w:rFonts w:ascii="Arial Narrow" w:hAnsi="Arial Narrow" w:cs="Arial"/>
          <w:color w:val="auto"/>
        </w:rPr>
        <w:t xml:space="preserve"> SEND </w:t>
      </w:r>
      <w:r w:rsidRPr="00806C07">
        <w:rPr>
          <w:rFonts w:ascii="Arial Narrow" w:hAnsi="Arial Narrow" w:cs="Arial"/>
          <w:color w:val="auto"/>
        </w:rPr>
        <w:t>is in line with national developments.</w:t>
      </w:r>
    </w:p>
    <w:p w14:paraId="2C4CCE18" w14:textId="77777777" w:rsidR="006C4BBF" w:rsidRPr="00806C07" w:rsidRDefault="006C4BBF" w:rsidP="00593ADC">
      <w:pPr>
        <w:pStyle w:val="Default"/>
        <w:ind w:left="720"/>
        <w:rPr>
          <w:rFonts w:ascii="Arial Narrow" w:hAnsi="Arial Narrow" w:cs="Arial"/>
          <w:color w:val="auto"/>
        </w:rPr>
      </w:pPr>
    </w:p>
    <w:p w14:paraId="198B4843" w14:textId="77777777" w:rsidR="00593ADC" w:rsidRPr="00D355D7" w:rsidRDefault="00E33FDC" w:rsidP="00593ADC">
      <w:pPr>
        <w:pStyle w:val="Default"/>
        <w:jc w:val="both"/>
        <w:rPr>
          <w:rFonts w:ascii="Arial Narrow" w:hAnsi="Arial Narrow" w:cs="Arial"/>
          <w:color w:val="auto"/>
          <w:u w:val="single"/>
        </w:rPr>
      </w:pPr>
      <w:r w:rsidRPr="00D355D7">
        <w:rPr>
          <w:rFonts w:ascii="Arial Narrow" w:hAnsi="Arial Narrow" w:cs="Arial"/>
          <w:color w:val="auto"/>
          <w:u w:val="single"/>
        </w:rPr>
        <w:t>S</w:t>
      </w:r>
      <w:r w:rsidR="00D355D7" w:rsidRPr="00D355D7">
        <w:rPr>
          <w:rFonts w:ascii="Arial Narrow" w:hAnsi="Arial Narrow" w:cs="Arial"/>
          <w:color w:val="auto"/>
          <w:u w:val="single"/>
        </w:rPr>
        <w:t>taffing (S</w:t>
      </w:r>
      <w:r w:rsidRPr="00D355D7">
        <w:rPr>
          <w:rFonts w:ascii="Arial Narrow" w:hAnsi="Arial Narrow" w:cs="Arial"/>
          <w:color w:val="auto"/>
          <w:u w:val="single"/>
        </w:rPr>
        <w:t>taff development</w:t>
      </w:r>
      <w:r w:rsidR="00593ADC" w:rsidRPr="00D355D7">
        <w:rPr>
          <w:rFonts w:ascii="Arial Narrow" w:hAnsi="Arial Narrow" w:cs="Arial"/>
          <w:color w:val="auto"/>
          <w:u w:val="single"/>
        </w:rPr>
        <w:t xml:space="preserve"> and recruitment/deployment of staff</w:t>
      </w:r>
      <w:r w:rsidRPr="00D355D7">
        <w:rPr>
          <w:rFonts w:ascii="Arial Narrow" w:hAnsi="Arial Narrow" w:cs="Arial"/>
          <w:color w:val="auto"/>
          <w:u w:val="single"/>
        </w:rPr>
        <w:t>)</w:t>
      </w:r>
    </w:p>
    <w:p w14:paraId="0F5FE824" w14:textId="77777777" w:rsidR="00CB0DBF" w:rsidRPr="00806C07" w:rsidRDefault="00CB0DBF" w:rsidP="00593ADC">
      <w:pPr>
        <w:pStyle w:val="Default"/>
        <w:jc w:val="both"/>
        <w:rPr>
          <w:rFonts w:ascii="Arial Narrow" w:hAnsi="Arial Narrow" w:cs="Arial"/>
          <w:b/>
          <w:color w:val="auto"/>
        </w:rPr>
      </w:pPr>
    </w:p>
    <w:p w14:paraId="6D597096" w14:textId="77777777" w:rsidR="00593ADC" w:rsidRPr="00806C07" w:rsidRDefault="00593ADC"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 xml:space="preserve">To </w:t>
      </w:r>
      <w:r w:rsidR="008B5B5C">
        <w:rPr>
          <w:rFonts w:ascii="Arial Narrow" w:hAnsi="Arial Narrow" w:cs="Arial"/>
          <w:color w:val="auto"/>
        </w:rPr>
        <w:t xml:space="preserve">establish a strong and skilled team to deliver high quality </w:t>
      </w:r>
      <w:r w:rsidRPr="00806C07">
        <w:rPr>
          <w:rFonts w:ascii="Arial Narrow" w:hAnsi="Arial Narrow" w:cs="Arial"/>
          <w:color w:val="auto"/>
        </w:rPr>
        <w:t>SEN</w:t>
      </w:r>
      <w:r w:rsidR="00CB0DBF">
        <w:rPr>
          <w:rFonts w:ascii="Arial Narrow" w:hAnsi="Arial Narrow" w:cs="Arial"/>
          <w:color w:val="auto"/>
        </w:rPr>
        <w:t>D</w:t>
      </w:r>
      <w:r w:rsidRPr="00806C07">
        <w:rPr>
          <w:rFonts w:ascii="Arial Narrow" w:hAnsi="Arial Narrow" w:cs="Arial"/>
          <w:color w:val="auto"/>
        </w:rPr>
        <w:t xml:space="preserve"> support strategies</w:t>
      </w:r>
      <w:r w:rsidR="008B5B5C">
        <w:rPr>
          <w:rFonts w:ascii="Arial Narrow" w:hAnsi="Arial Narrow" w:cs="Arial"/>
          <w:color w:val="auto"/>
        </w:rPr>
        <w:t xml:space="preserve"> and interventions</w:t>
      </w:r>
      <w:r w:rsidRPr="00806C07">
        <w:rPr>
          <w:rFonts w:ascii="Arial Narrow" w:hAnsi="Arial Narrow" w:cs="Arial"/>
          <w:color w:val="auto"/>
        </w:rPr>
        <w:t>.</w:t>
      </w:r>
    </w:p>
    <w:p w14:paraId="1B411D96" w14:textId="77777777" w:rsidR="00593ADC" w:rsidRPr="00806C07" w:rsidRDefault="00593ADC"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monitor the deployment of staff to ensure the statutory</w:t>
      </w:r>
      <w:r w:rsidR="008B5B5C">
        <w:rPr>
          <w:rFonts w:ascii="Arial Narrow" w:hAnsi="Arial Narrow" w:cs="Arial"/>
          <w:color w:val="auto"/>
        </w:rPr>
        <w:t xml:space="preserve"> actions</w:t>
      </w:r>
      <w:r w:rsidRPr="00806C07">
        <w:rPr>
          <w:rFonts w:ascii="Arial Narrow" w:hAnsi="Arial Narrow" w:cs="Arial"/>
          <w:color w:val="auto"/>
        </w:rPr>
        <w:t xml:space="preserve"> are prioritised and met.</w:t>
      </w:r>
    </w:p>
    <w:p w14:paraId="2C18B6F8" w14:textId="77777777" w:rsidR="00593ADC" w:rsidRPr="00806C07" w:rsidRDefault="00593ADC"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 xml:space="preserve">To work with </w:t>
      </w:r>
      <w:r w:rsidR="008B5B5C">
        <w:rPr>
          <w:rFonts w:ascii="Arial Narrow" w:hAnsi="Arial Narrow" w:cs="Arial"/>
          <w:color w:val="auto"/>
        </w:rPr>
        <w:t>Senior Leaders</w:t>
      </w:r>
      <w:r w:rsidRPr="00806C07">
        <w:rPr>
          <w:rFonts w:ascii="Arial Narrow" w:hAnsi="Arial Narrow" w:cs="Arial"/>
          <w:color w:val="auto"/>
        </w:rPr>
        <w:t xml:space="preserve"> to ensure that staff development needs are identified and that appropriate programmes a</w:t>
      </w:r>
      <w:r w:rsidR="008B5B5C">
        <w:rPr>
          <w:rFonts w:ascii="Arial Narrow" w:hAnsi="Arial Narrow" w:cs="Arial"/>
          <w:color w:val="auto"/>
        </w:rPr>
        <w:t>re designed and meet such needs in order to build capacity and ensure accountability for meeting the needs of SEND pupils.</w:t>
      </w:r>
    </w:p>
    <w:p w14:paraId="4B3019C4" w14:textId="77777777" w:rsidR="00593ADC" w:rsidRPr="00806C07" w:rsidRDefault="00593ADC"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be responsible for the efficient and effective deployment of the Department’s support staff.</w:t>
      </w:r>
    </w:p>
    <w:p w14:paraId="0F594D99" w14:textId="77777777" w:rsidR="00593ADC" w:rsidRPr="00806C07" w:rsidRDefault="00593ADC"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undertake Performance Management Review(s) and act as a reviewer for the group of staff within the designated department.</w:t>
      </w:r>
    </w:p>
    <w:p w14:paraId="70028E71" w14:textId="77777777" w:rsidR="008F6DC4" w:rsidRPr="00806C07" w:rsidRDefault="008F6DC4"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lastRenderedPageBreak/>
        <w:t>To participate in the interview process for teaching posts when required and to ensure effective induction</w:t>
      </w:r>
      <w:r w:rsidR="00E33FDC" w:rsidRPr="00806C07">
        <w:rPr>
          <w:rFonts w:ascii="Arial Narrow" w:hAnsi="Arial Narrow" w:cs="Arial"/>
          <w:color w:val="auto"/>
        </w:rPr>
        <w:t xml:space="preserve"> of new staff in line with school procedures.</w:t>
      </w:r>
    </w:p>
    <w:p w14:paraId="2D1F772B" w14:textId="77777777" w:rsidR="002D1E17" w:rsidRPr="00806C07" w:rsidRDefault="002D1E17"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promote teamwork and to motivate staff to ensure effective working relations.</w:t>
      </w:r>
    </w:p>
    <w:p w14:paraId="2B2B78AD" w14:textId="77777777" w:rsidR="002D1E17" w:rsidRPr="00806C07" w:rsidRDefault="002D1E17"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participate in the school’s ITT programme.</w:t>
      </w:r>
    </w:p>
    <w:p w14:paraId="3DC14656" w14:textId="76A6BF36" w:rsidR="002D1E17" w:rsidRDefault="002D1E17" w:rsidP="00593ADC">
      <w:pPr>
        <w:pStyle w:val="Default"/>
        <w:numPr>
          <w:ilvl w:val="0"/>
          <w:numId w:val="22"/>
        </w:numPr>
        <w:jc w:val="both"/>
        <w:rPr>
          <w:rFonts w:ascii="Arial Narrow" w:hAnsi="Arial Narrow" w:cs="Arial"/>
          <w:color w:val="auto"/>
        </w:rPr>
      </w:pPr>
      <w:r w:rsidRPr="00806C07">
        <w:rPr>
          <w:rFonts w:ascii="Arial Narrow" w:hAnsi="Arial Narrow" w:cs="Arial"/>
          <w:color w:val="auto"/>
        </w:rPr>
        <w:t>To be responsible for the day to day</w:t>
      </w:r>
      <w:r w:rsidR="00805DB3">
        <w:rPr>
          <w:rFonts w:ascii="Arial Narrow" w:hAnsi="Arial Narrow" w:cs="Arial"/>
          <w:color w:val="auto"/>
        </w:rPr>
        <w:t xml:space="preserve"> implementation of the SEND policy,</w:t>
      </w:r>
      <w:r w:rsidRPr="00806C07">
        <w:rPr>
          <w:rFonts w:ascii="Arial Narrow" w:hAnsi="Arial Narrow" w:cs="Arial"/>
          <w:color w:val="auto"/>
        </w:rPr>
        <w:t xml:space="preserve"> management of staff within the designated department and act as a positive role model.</w:t>
      </w:r>
    </w:p>
    <w:p w14:paraId="76026B15" w14:textId="38B3E465" w:rsidR="006E797C" w:rsidRPr="00806C07" w:rsidRDefault="006E797C" w:rsidP="00593ADC">
      <w:pPr>
        <w:pStyle w:val="Default"/>
        <w:numPr>
          <w:ilvl w:val="0"/>
          <w:numId w:val="22"/>
        </w:numPr>
        <w:jc w:val="both"/>
        <w:rPr>
          <w:rFonts w:ascii="Arial Narrow" w:hAnsi="Arial Narrow" w:cs="Arial"/>
          <w:color w:val="auto"/>
        </w:rPr>
      </w:pPr>
      <w:r>
        <w:rPr>
          <w:rFonts w:ascii="Arial Narrow" w:hAnsi="Arial Narrow" w:cs="Arial"/>
          <w:color w:val="auto"/>
        </w:rPr>
        <w:t xml:space="preserve">Take on SLT link work as appropriate. </w:t>
      </w:r>
    </w:p>
    <w:p w14:paraId="3AB421A4" w14:textId="77777777" w:rsidR="002D1E17" w:rsidRPr="00806C07" w:rsidRDefault="002D1E17" w:rsidP="00262F62">
      <w:pPr>
        <w:pStyle w:val="Default"/>
        <w:rPr>
          <w:rFonts w:ascii="Arial Narrow" w:hAnsi="Arial Narrow" w:cs="Arial"/>
          <w:b/>
          <w:color w:val="auto"/>
        </w:rPr>
      </w:pPr>
    </w:p>
    <w:p w14:paraId="2B7B6699" w14:textId="77777777" w:rsidR="002D1E17" w:rsidRPr="00806C07" w:rsidRDefault="002D1E17" w:rsidP="00262F62">
      <w:pPr>
        <w:pStyle w:val="Default"/>
        <w:rPr>
          <w:rFonts w:ascii="Arial Narrow" w:hAnsi="Arial Narrow" w:cs="Arial"/>
          <w:b/>
          <w:bCs/>
          <w:color w:val="auto"/>
        </w:rPr>
      </w:pPr>
    </w:p>
    <w:p w14:paraId="381BC324" w14:textId="77777777" w:rsidR="002D1E17" w:rsidRPr="00D355D7" w:rsidRDefault="00CA3D46" w:rsidP="00262F62">
      <w:pPr>
        <w:pStyle w:val="Default"/>
        <w:rPr>
          <w:rFonts w:ascii="Arial Narrow" w:hAnsi="Arial Narrow" w:cs="Arial"/>
          <w:bCs/>
          <w:color w:val="auto"/>
          <w:u w:val="single"/>
        </w:rPr>
      </w:pPr>
      <w:r w:rsidRPr="00D355D7">
        <w:rPr>
          <w:rFonts w:ascii="Arial Narrow" w:hAnsi="Arial Narrow" w:cs="Arial"/>
          <w:bCs/>
          <w:color w:val="auto"/>
          <w:u w:val="single"/>
        </w:rPr>
        <w:t>Q</w:t>
      </w:r>
      <w:r w:rsidR="00D355D7" w:rsidRPr="00D355D7">
        <w:rPr>
          <w:rFonts w:ascii="Arial Narrow" w:hAnsi="Arial Narrow" w:cs="Arial"/>
          <w:bCs/>
          <w:color w:val="auto"/>
          <w:u w:val="single"/>
        </w:rPr>
        <w:t xml:space="preserve">uality </w:t>
      </w:r>
      <w:r w:rsidRPr="00D355D7">
        <w:rPr>
          <w:rFonts w:ascii="Arial Narrow" w:hAnsi="Arial Narrow" w:cs="Arial"/>
          <w:bCs/>
          <w:color w:val="auto"/>
          <w:u w:val="single"/>
        </w:rPr>
        <w:t>A</w:t>
      </w:r>
      <w:r w:rsidR="00D355D7" w:rsidRPr="00D355D7">
        <w:rPr>
          <w:rFonts w:ascii="Arial Narrow" w:hAnsi="Arial Narrow" w:cs="Arial"/>
          <w:bCs/>
          <w:color w:val="auto"/>
          <w:u w:val="single"/>
        </w:rPr>
        <w:t xml:space="preserve">ssurance </w:t>
      </w:r>
    </w:p>
    <w:p w14:paraId="1C1A0177" w14:textId="77777777" w:rsidR="002D1E17" w:rsidRPr="00806C07" w:rsidRDefault="002D1E17"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 xml:space="preserve">To ensure the effective operation of quality control </w:t>
      </w:r>
      <w:r w:rsidR="00E41CF6">
        <w:rPr>
          <w:rFonts w:ascii="Arial Narrow" w:hAnsi="Arial Narrow" w:cs="Arial"/>
          <w:bCs/>
          <w:color w:val="auto"/>
        </w:rPr>
        <w:t xml:space="preserve">systems, including monitoring pupil </w:t>
      </w:r>
      <w:r w:rsidR="00495EFD">
        <w:rPr>
          <w:rFonts w:ascii="Arial Narrow" w:hAnsi="Arial Narrow" w:cs="Arial"/>
          <w:bCs/>
          <w:color w:val="auto"/>
        </w:rPr>
        <w:t>provision</w:t>
      </w:r>
      <w:r w:rsidR="00E41CF6">
        <w:rPr>
          <w:rFonts w:ascii="Arial Narrow" w:hAnsi="Arial Narrow" w:cs="Arial"/>
          <w:bCs/>
          <w:color w:val="auto"/>
        </w:rPr>
        <w:t xml:space="preserve"> and impact on progress (academic and non-academic).</w:t>
      </w:r>
    </w:p>
    <w:p w14:paraId="2CB6ED5A"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 xml:space="preserve">To establish the process of the setting of targets within the department and to </w:t>
      </w:r>
      <w:r w:rsidR="009535AC">
        <w:rPr>
          <w:rFonts w:ascii="Arial Narrow" w:hAnsi="Arial Narrow" w:cs="Arial"/>
          <w:bCs/>
          <w:color w:val="auto"/>
        </w:rPr>
        <w:t>work towards their achievement, ensuring provision is linked to needs and desired outcomes.</w:t>
      </w:r>
    </w:p>
    <w:p w14:paraId="00BC553D"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establish common standards of</w:t>
      </w:r>
      <w:r w:rsidR="00495EFD">
        <w:rPr>
          <w:rFonts w:ascii="Arial Narrow" w:hAnsi="Arial Narrow" w:cs="Arial"/>
          <w:bCs/>
          <w:color w:val="auto"/>
        </w:rPr>
        <w:t xml:space="preserve"> good</w:t>
      </w:r>
      <w:r w:rsidRPr="00806C07">
        <w:rPr>
          <w:rFonts w:ascii="Arial Narrow" w:hAnsi="Arial Narrow" w:cs="Arial"/>
          <w:bCs/>
          <w:color w:val="auto"/>
        </w:rPr>
        <w:t xml:space="preserve"> practice within the department </w:t>
      </w:r>
      <w:r w:rsidR="00495EFD">
        <w:rPr>
          <w:rFonts w:ascii="Arial Narrow" w:hAnsi="Arial Narrow" w:cs="Arial"/>
          <w:bCs/>
          <w:color w:val="auto"/>
        </w:rPr>
        <w:t>and whole school.</w:t>
      </w:r>
    </w:p>
    <w:p w14:paraId="541EB9D5"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contribute to the school pr</w:t>
      </w:r>
      <w:r w:rsidR="00495EFD">
        <w:rPr>
          <w:rFonts w:ascii="Arial Narrow" w:hAnsi="Arial Narrow" w:cs="Arial"/>
          <w:bCs/>
          <w:color w:val="auto"/>
        </w:rPr>
        <w:t xml:space="preserve">ocedures for lesson observation and work </w:t>
      </w:r>
      <w:proofErr w:type="spellStart"/>
      <w:r w:rsidR="00495EFD">
        <w:rPr>
          <w:rFonts w:ascii="Arial Narrow" w:hAnsi="Arial Narrow" w:cs="Arial"/>
          <w:bCs/>
          <w:color w:val="auto"/>
        </w:rPr>
        <w:t>scruitiny</w:t>
      </w:r>
      <w:proofErr w:type="spellEnd"/>
      <w:r w:rsidR="00495EFD">
        <w:rPr>
          <w:rFonts w:ascii="Arial Narrow" w:hAnsi="Arial Narrow" w:cs="Arial"/>
          <w:bCs/>
          <w:color w:val="auto"/>
        </w:rPr>
        <w:t>.</w:t>
      </w:r>
    </w:p>
    <w:p w14:paraId="39CC14D2"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implement school quality procedures and to ensure adherence to those within the department.</w:t>
      </w:r>
    </w:p>
    <w:p w14:paraId="65478591"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ensure the implementation of the School Improvement Plan.</w:t>
      </w:r>
    </w:p>
    <w:p w14:paraId="03DBFE3F"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monitor and evaluate the department in line with agreed school procedures including evaluation against quality standards and performance criteria.</w:t>
      </w:r>
    </w:p>
    <w:p w14:paraId="29B55FF3" w14:textId="77777777" w:rsidR="00BE3F69" w:rsidRPr="00806C07" w:rsidRDefault="00BE3F69" w:rsidP="002D1E17">
      <w:pPr>
        <w:pStyle w:val="Default"/>
        <w:numPr>
          <w:ilvl w:val="0"/>
          <w:numId w:val="24"/>
        </w:numPr>
        <w:rPr>
          <w:rFonts w:ascii="Arial Narrow" w:hAnsi="Arial Narrow" w:cs="Arial"/>
          <w:bCs/>
          <w:color w:val="auto"/>
        </w:rPr>
      </w:pPr>
      <w:r w:rsidRPr="00806C07">
        <w:rPr>
          <w:rFonts w:ascii="Arial Narrow" w:hAnsi="Arial Narrow" w:cs="Arial"/>
          <w:bCs/>
          <w:color w:val="auto"/>
        </w:rPr>
        <w:t>To seek/implement modification and improvement where required.</w:t>
      </w:r>
    </w:p>
    <w:p w14:paraId="2E2EB56F" w14:textId="77777777" w:rsidR="00806C07" w:rsidRPr="00806C07" w:rsidRDefault="002A0D65" w:rsidP="005A228C">
      <w:pPr>
        <w:pStyle w:val="Default"/>
        <w:numPr>
          <w:ilvl w:val="0"/>
          <w:numId w:val="24"/>
        </w:numPr>
        <w:rPr>
          <w:rFonts w:ascii="Arial Narrow" w:hAnsi="Arial Narrow" w:cs="Arial"/>
          <w:bCs/>
          <w:color w:val="auto"/>
        </w:rPr>
      </w:pPr>
      <w:r w:rsidRPr="00806C07">
        <w:rPr>
          <w:rFonts w:ascii="Arial Narrow" w:hAnsi="Arial Narrow" w:cs="Arial"/>
          <w:bCs/>
          <w:color w:val="auto"/>
        </w:rPr>
        <w:t>To ensure that the department’s quality procedures meet the requirements of Self Evaluation and the Strategic Plan.</w:t>
      </w:r>
    </w:p>
    <w:p w14:paraId="50F33A17" w14:textId="77777777" w:rsidR="00806C07" w:rsidRPr="00806C07" w:rsidRDefault="00806C07" w:rsidP="00806C07">
      <w:pPr>
        <w:pStyle w:val="Default"/>
        <w:rPr>
          <w:rFonts w:ascii="Arial Narrow" w:hAnsi="Arial Narrow" w:cs="Arial"/>
          <w:bCs/>
          <w:color w:val="auto"/>
        </w:rPr>
      </w:pPr>
    </w:p>
    <w:p w14:paraId="1E086B3C" w14:textId="77777777" w:rsidR="002A0D65" w:rsidRPr="00806C07" w:rsidRDefault="002A0D65" w:rsidP="002A0D65">
      <w:pPr>
        <w:pStyle w:val="Default"/>
        <w:rPr>
          <w:rFonts w:ascii="Arial Narrow" w:hAnsi="Arial Narrow" w:cs="Arial"/>
          <w:bCs/>
          <w:color w:val="auto"/>
        </w:rPr>
      </w:pPr>
    </w:p>
    <w:p w14:paraId="44069F55" w14:textId="77777777" w:rsidR="002A0D65" w:rsidRPr="00D355D7" w:rsidRDefault="002A0D65" w:rsidP="002A0D65">
      <w:pPr>
        <w:pStyle w:val="Default"/>
        <w:rPr>
          <w:rFonts w:ascii="Arial Narrow" w:hAnsi="Arial Narrow" w:cs="Arial"/>
          <w:bCs/>
          <w:color w:val="auto"/>
          <w:u w:val="single"/>
        </w:rPr>
      </w:pPr>
      <w:r w:rsidRPr="00D355D7">
        <w:rPr>
          <w:rFonts w:ascii="Arial Narrow" w:hAnsi="Arial Narrow" w:cs="Arial"/>
          <w:bCs/>
          <w:color w:val="auto"/>
          <w:u w:val="single"/>
        </w:rPr>
        <w:t>M</w:t>
      </w:r>
      <w:r w:rsidR="00D355D7" w:rsidRPr="00D355D7">
        <w:rPr>
          <w:rFonts w:ascii="Arial Narrow" w:hAnsi="Arial Narrow" w:cs="Arial"/>
          <w:bCs/>
          <w:color w:val="auto"/>
          <w:u w:val="single"/>
        </w:rPr>
        <w:t xml:space="preserve">anagement Information </w:t>
      </w:r>
    </w:p>
    <w:p w14:paraId="4D1B651B" w14:textId="77777777" w:rsidR="002A0D65" w:rsidRPr="00806C07" w:rsidRDefault="002A0D65"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To ensure the maintenance of accurate and up to date information concerning the department on the management information system.</w:t>
      </w:r>
    </w:p>
    <w:p w14:paraId="2F02A5DC" w14:textId="77777777" w:rsidR="002A0D65" w:rsidRPr="00806C07" w:rsidRDefault="002A0D65"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 xml:space="preserve">To </w:t>
      </w:r>
      <w:r w:rsidR="005211E6">
        <w:rPr>
          <w:rFonts w:ascii="Arial Narrow" w:hAnsi="Arial Narrow" w:cs="Arial"/>
          <w:bCs/>
          <w:color w:val="auto"/>
        </w:rPr>
        <w:t>analyse</w:t>
      </w:r>
      <w:r w:rsidRPr="00806C07">
        <w:rPr>
          <w:rFonts w:ascii="Arial Narrow" w:hAnsi="Arial Narrow" w:cs="Arial"/>
          <w:bCs/>
          <w:color w:val="auto"/>
        </w:rPr>
        <w:t xml:space="preserve"> and evaluate performance data </w:t>
      </w:r>
      <w:r w:rsidR="005211E6">
        <w:rPr>
          <w:rFonts w:ascii="Arial Narrow" w:hAnsi="Arial Narrow" w:cs="Arial"/>
          <w:bCs/>
          <w:color w:val="auto"/>
        </w:rPr>
        <w:t>in in line with local and national trends.</w:t>
      </w:r>
    </w:p>
    <w:p w14:paraId="13A1B5BA" w14:textId="77777777" w:rsidR="002A0D65" w:rsidRPr="00806C07" w:rsidRDefault="002A0D65"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To identify and take appropriate action on issues arising from data, systems and reports; setting deadlines where necessary and reviewing progress on the action taken</w:t>
      </w:r>
    </w:p>
    <w:p w14:paraId="3DC55B04" w14:textId="77777777" w:rsidR="002A0D65" w:rsidRPr="00806C07" w:rsidRDefault="002A0D65"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To produce reports within the quality assurance cycle for the department</w:t>
      </w:r>
    </w:p>
    <w:p w14:paraId="57417601" w14:textId="77777777" w:rsidR="004B54B6" w:rsidRPr="00806C07" w:rsidRDefault="004B54B6"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In conjunction with the relevant member of the SLT, to manage the department’s collection of data.</w:t>
      </w:r>
    </w:p>
    <w:p w14:paraId="0558DE22" w14:textId="77777777" w:rsidR="004B54B6" w:rsidRPr="00806C07" w:rsidRDefault="004B54B6" w:rsidP="002A0D65">
      <w:pPr>
        <w:pStyle w:val="Default"/>
        <w:numPr>
          <w:ilvl w:val="0"/>
          <w:numId w:val="26"/>
        </w:numPr>
        <w:rPr>
          <w:rFonts w:ascii="Arial Narrow" w:hAnsi="Arial Narrow" w:cs="Arial"/>
          <w:bCs/>
          <w:color w:val="auto"/>
        </w:rPr>
      </w:pPr>
      <w:r w:rsidRPr="00806C07">
        <w:rPr>
          <w:rFonts w:ascii="Arial Narrow" w:hAnsi="Arial Narrow" w:cs="Arial"/>
          <w:bCs/>
          <w:color w:val="auto"/>
        </w:rPr>
        <w:t>To provide the Governing Body with relevant information relating to the departmental performance and development.</w:t>
      </w:r>
    </w:p>
    <w:p w14:paraId="3D4E62B1" w14:textId="77777777" w:rsidR="004B54B6" w:rsidRPr="00D355D7" w:rsidRDefault="004B54B6" w:rsidP="004B54B6">
      <w:pPr>
        <w:pStyle w:val="Default"/>
        <w:rPr>
          <w:rFonts w:ascii="Arial Narrow" w:hAnsi="Arial Narrow" w:cs="Arial"/>
          <w:bCs/>
          <w:color w:val="auto"/>
          <w:u w:val="single"/>
        </w:rPr>
      </w:pPr>
    </w:p>
    <w:p w14:paraId="032CFDD1" w14:textId="77777777" w:rsidR="004B54B6" w:rsidRPr="00806C07" w:rsidRDefault="00D355D7" w:rsidP="004B54B6">
      <w:pPr>
        <w:pStyle w:val="Default"/>
        <w:rPr>
          <w:rFonts w:ascii="Arial Narrow" w:hAnsi="Arial Narrow" w:cs="Arial"/>
          <w:b/>
          <w:bCs/>
          <w:color w:val="auto"/>
        </w:rPr>
      </w:pPr>
      <w:r w:rsidRPr="00D355D7">
        <w:rPr>
          <w:rFonts w:ascii="Arial Narrow" w:hAnsi="Arial Narrow" w:cs="Arial"/>
          <w:bCs/>
          <w:color w:val="auto"/>
          <w:u w:val="single"/>
        </w:rPr>
        <w:t>Communications</w:t>
      </w:r>
      <w:r>
        <w:rPr>
          <w:rFonts w:ascii="Arial Narrow" w:hAnsi="Arial Narrow" w:cs="Arial"/>
          <w:b/>
          <w:bCs/>
          <w:color w:val="auto"/>
        </w:rPr>
        <w:t xml:space="preserve"> </w:t>
      </w:r>
    </w:p>
    <w:p w14:paraId="7011E269" w14:textId="77777777" w:rsidR="004B54B6" w:rsidRPr="001F018C" w:rsidRDefault="004B54B6" w:rsidP="004B54B6">
      <w:pPr>
        <w:pStyle w:val="Default"/>
        <w:numPr>
          <w:ilvl w:val="0"/>
          <w:numId w:val="27"/>
        </w:numPr>
        <w:rPr>
          <w:rFonts w:ascii="Arial Narrow" w:hAnsi="Arial Narrow" w:cs="Arial"/>
          <w:b/>
          <w:bCs/>
          <w:color w:val="auto"/>
        </w:rPr>
      </w:pPr>
      <w:r w:rsidRPr="00806C07">
        <w:rPr>
          <w:rFonts w:ascii="Arial Narrow" w:hAnsi="Arial Narrow" w:cs="Arial"/>
          <w:bCs/>
          <w:color w:val="auto"/>
        </w:rPr>
        <w:t>To ensure that all members of the department are familiar with its aims and objectives.</w:t>
      </w:r>
    </w:p>
    <w:p w14:paraId="7927CBC8" w14:textId="77777777" w:rsidR="001F018C" w:rsidRPr="001F018C" w:rsidRDefault="001F018C" w:rsidP="004B54B6">
      <w:pPr>
        <w:pStyle w:val="Default"/>
        <w:numPr>
          <w:ilvl w:val="0"/>
          <w:numId w:val="27"/>
        </w:numPr>
        <w:rPr>
          <w:rFonts w:ascii="Arial Narrow" w:hAnsi="Arial Narrow" w:cs="Arial"/>
          <w:b/>
          <w:bCs/>
          <w:color w:val="auto"/>
        </w:rPr>
      </w:pPr>
      <w:r>
        <w:rPr>
          <w:rFonts w:ascii="Arial Narrow" w:hAnsi="Arial Narrow" w:cs="Arial"/>
          <w:bCs/>
          <w:color w:val="auto"/>
        </w:rPr>
        <w:t>To build effective communication with all stakeholders, partner and feeder schools, external agencies and the Local Authority.</w:t>
      </w:r>
    </w:p>
    <w:p w14:paraId="06C1AF52" w14:textId="77777777" w:rsidR="001F018C" w:rsidRPr="00806C07" w:rsidRDefault="001F018C" w:rsidP="004B54B6">
      <w:pPr>
        <w:pStyle w:val="Default"/>
        <w:numPr>
          <w:ilvl w:val="0"/>
          <w:numId w:val="27"/>
        </w:numPr>
        <w:rPr>
          <w:rFonts w:ascii="Arial Narrow" w:hAnsi="Arial Narrow" w:cs="Arial"/>
          <w:b/>
          <w:bCs/>
          <w:color w:val="auto"/>
        </w:rPr>
      </w:pPr>
      <w:r>
        <w:rPr>
          <w:rFonts w:ascii="Arial Narrow" w:hAnsi="Arial Narrow" w:cs="Arial"/>
          <w:bCs/>
          <w:color w:val="auto"/>
        </w:rPr>
        <w:t xml:space="preserve">To communicate regularly with all members of the school community and offer support and guidance. </w:t>
      </w:r>
    </w:p>
    <w:p w14:paraId="4F6F9369" w14:textId="77777777" w:rsidR="00DB304B" w:rsidRPr="00806C07" w:rsidRDefault="00DB304B" w:rsidP="004B54B6">
      <w:pPr>
        <w:pStyle w:val="Default"/>
        <w:numPr>
          <w:ilvl w:val="0"/>
          <w:numId w:val="27"/>
        </w:numPr>
        <w:rPr>
          <w:rFonts w:ascii="Arial Narrow" w:hAnsi="Arial Narrow" w:cs="Arial"/>
          <w:b/>
          <w:bCs/>
          <w:color w:val="auto"/>
        </w:rPr>
      </w:pPr>
      <w:r w:rsidRPr="00806C07">
        <w:rPr>
          <w:rFonts w:ascii="Arial Narrow" w:hAnsi="Arial Narrow" w:cs="Arial"/>
          <w:bCs/>
          <w:color w:val="auto"/>
        </w:rPr>
        <w:t>To represent the department’s view and interests.</w:t>
      </w:r>
    </w:p>
    <w:p w14:paraId="06770CF2" w14:textId="77777777" w:rsidR="00DB304B" w:rsidRPr="00806C07" w:rsidRDefault="00DB304B" w:rsidP="00DB304B">
      <w:pPr>
        <w:pStyle w:val="Default"/>
        <w:ind w:left="720"/>
        <w:rPr>
          <w:rFonts w:ascii="Arial Narrow" w:hAnsi="Arial Narrow" w:cs="Arial"/>
          <w:b/>
          <w:bCs/>
          <w:color w:val="auto"/>
        </w:rPr>
      </w:pPr>
    </w:p>
    <w:p w14:paraId="203865AD" w14:textId="77777777" w:rsidR="004B54B6" w:rsidRPr="00D355D7" w:rsidRDefault="00DB304B" w:rsidP="004B54B6">
      <w:pPr>
        <w:pStyle w:val="Default"/>
        <w:rPr>
          <w:rFonts w:ascii="Arial Narrow" w:hAnsi="Arial Narrow" w:cs="Arial"/>
          <w:bCs/>
          <w:color w:val="auto"/>
          <w:u w:val="single"/>
        </w:rPr>
      </w:pPr>
      <w:r w:rsidRPr="00D355D7">
        <w:rPr>
          <w:rFonts w:ascii="Arial Narrow" w:hAnsi="Arial Narrow" w:cs="Arial"/>
          <w:bCs/>
          <w:color w:val="auto"/>
          <w:u w:val="single"/>
        </w:rPr>
        <w:t>M</w:t>
      </w:r>
      <w:r w:rsidR="00D355D7" w:rsidRPr="00D355D7">
        <w:rPr>
          <w:rFonts w:ascii="Arial Narrow" w:hAnsi="Arial Narrow" w:cs="Arial"/>
          <w:bCs/>
          <w:color w:val="auto"/>
          <w:u w:val="single"/>
        </w:rPr>
        <w:t xml:space="preserve">arketing and Liaison </w:t>
      </w:r>
    </w:p>
    <w:p w14:paraId="2EA15572" w14:textId="77777777" w:rsidR="00DB304B" w:rsidRPr="00806C07" w:rsidRDefault="00DB304B" w:rsidP="00DB304B">
      <w:pPr>
        <w:pStyle w:val="Default"/>
        <w:numPr>
          <w:ilvl w:val="0"/>
          <w:numId w:val="28"/>
        </w:numPr>
        <w:rPr>
          <w:rFonts w:ascii="Arial Narrow" w:hAnsi="Arial Narrow" w:cs="Arial"/>
          <w:bCs/>
          <w:color w:val="auto"/>
        </w:rPr>
      </w:pPr>
      <w:r w:rsidRPr="00806C07">
        <w:rPr>
          <w:rFonts w:ascii="Arial Narrow" w:hAnsi="Arial Narrow" w:cs="Arial"/>
          <w:bCs/>
          <w:color w:val="auto"/>
        </w:rPr>
        <w:t xml:space="preserve">To contribute to the school liaison and marketing activities, </w:t>
      </w:r>
      <w:proofErr w:type="spellStart"/>
      <w:r w:rsidRPr="00806C07">
        <w:rPr>
          <w:rFonts w:ascii="Arial Narrow" w:hAnsi="Arial Narrow" w:cs="Arial"/>
          <w:bCs/>
          <w:color w:val="auto"/>
        </w:rPr>
        <w:t>eg</w:t>
      </w:r>
      <w:proofErr w:type="spellEnd"/>
      <w:r w:rsidRPr="00806C07">
        <w:rPr>
          <w:rFonts w:ascii="Arial Narrow" w:hAnsi="Arial Narrow" w:cs="Arial"/>
          <w:bCs/>
          <w:color w:val="auto"/>
        </w:rPr>
        <w:t>: the collection of material for press releases</w:t>
      </w:r>
      <w:r w:rsidR="0082084F">
        <w:rPr>
          <w:rFonts w:ascii="Arial Narrow" w:hAnsi="Arial Narrow" w:cs="Arial"/>
          <w:bCs/>
          <w:color w:val="auto"/>
        </w:rPr>
        <w:t>.</w:t>
      </w:r>
    </w:p>
    <w:p w14:paraId="7E57C7B5" w14:textId="77777777" w:rsidR="00DB304B" w:rsidRPr="00806C07" w:rsidRDefault="00DB304B" w:rsidP="00DB304B">
      <w:pPr>
        <w:pStyle w:val="Default"/>
        <w:numPr>
          <w:ilvl w:val="0"/>
          <w:numId w:val="28"/>
        </w:numPr>
        <w:rPr>
          <w:rFonts w:ascii="Arial Narrow" w:hAnsi="Arial Narrow" w:cs="Arial"/>
          <w:bCs/>
          <w:color w:val="auto"/>
        </w:rPr>
      </w:pPr>
      <w:r w:rsidRPr="00806C07">
        <w:rPr>
          <w:rFonts w:ascii="Arial Narrow" w:hAnsi="Arial Narrow" w:cs="Arial"/>
          <w:bCs/>
          <w:color w:val="auto"/>
        </w:rPr>
        <w:lastRenderedPageBreak/>
        <w:t xml:space="preserve">To lead the development of effective </w:t>
      </w:r>
      <w:r w:rsidR="000670BA" w:rsidRPr="00806C07">
        <w:rPr>
          <w:rFonts w:ascii="Arial Narrow" w:hAnsi="Arial Narrow" w:cs="Arial"/>
          <w:bCs/>
          <w:color w:val="auto"/>
        </w:rPr>
        <w:t>subject</w:t>
      </w:r>
      <w:r w:rsidRPr="00806C07">
        <w:rPr>
          <w:rFonts w:ascii="Arial Narrow" w:hAnsi="Arial Narrow" w:cs="Arial"/>
          <w:bCs/>
          <w:color w:val="auto"/>
        </w:rPr>
        <w:t xml:space="preserve"> links with partner schools and the community; to attend where necessary, at liaison e</w:t>
      </w:r>
      <w:r w:rsidR="000670BA" w:rsidRPr="00806C07">
        <w:rPr>
          <w:rFonts w:ascii="Arial Narrow" w:hAnsi="Arial Narrow" w:cs="Arial"/>
          <w:bCs/>
          <w:color w:val="auto"/>
        </w:rPr>
        <w:t>vents in partner schools and to</w:t>
      </w:r>
      <w:r w:rsidRPr="00806C07">
        <w:rPr>
          <w:rFonts w:ascii="Arial Narrow" w:hAnsi="Arial Narrow" w:cs="Arial"/>
          <w:bCs/>
          <w:color w:val="auto"/>
        </w:rPr>
        <w:t xml:space="preserve"> effectively </w:t>
      </w:r>
      <w:r w:rsidR="000670BA" w:rsidRPr="00806C07">
        <w:rPr>
          <w:rFonts w:ascii="Arial Narrow" w:hAnsi="Arial Narrow" w:cs="Arial"/>
          <w:bCs/>
          <w:color w:val="auto"/>
        </w:rPr>
        <w:t>promote subjects at Open Days/Evenings and other events.</w:t>
      </w:r>
    </w:p>
    <w:p w14:paraId="08956E08" w14:textId="77777777" w:rsidR="000670BA" w:rsidRDefault="000670BA" w:rsidP="00DB304B">
      <w:pPr>
        <w:pStyle w:val="Default"/>
        <w:numPr>
          <w:ilvl w:val="0"/>
          <w:numId w:val="28"/>
        </w:numPr>
        <w:rPr>
          <w:rFonts w:ascii="Arial Narrow" w:hAnsi="Arial Narrow" w:cs="Arial"/>
          <w:bCs/>
          <w:color w:val="auto"/>
        </w:rPr>
      </w:pPr>
      <w:r w:rsidRPr="00806C07">
        <w:rPr>
          <w:rFonts w:ascii="Arial Narrow" w:hAnsi="Arial Narrow" w:cs="Arial"/>
          <w:bCs/>
          <w:color w:val="auto"/>
        </w:rPr>
        <w:t>To actively promote the development of effective subject links with external agencies.</w:t>
      </w:r>
    </w:p>
    <w:p w14:paraId="67AAE55F" w14:textId="77777777" w:rsidR="00F7670D" w:rsidRPr="0099768D" w:rsidRDefault="0082084F" w:rsidP="00F7670D">
      <w:pPr>
        <w:pStyle w:val="Default"/>
        <w:numPr>
          <w:ilvl w:val="0"/>
          <w:numId w:val="28"/>
        </w:numPr>
        <w:rPr>
          <w:rFonts w:ascii="Arial Narrow" w:hAnsi="Arial Narrow" w:cs="Arial"/>
          <w:bCs/>
          <w:color w:val="auto"/>
        </w:rPr>
      </w:pPr>
      <w:r>
        <w:rPr>
          <w:rFonts w:ascii="Arial Narrow" w:hAnsi="Arial Narrow" w:cs="Arial"/>
          <w:bCs/>
          <w:color w:val="auto"/>
        </w:rPr>
        <w:t>To promote the Local Offer.</w:t>
      </w:r>
    </w:p>
    <w:p w14:paraId="222E5DC2" w14:textId="77777777" w:rsidR="00D355D7" w:rsidRDefault="00D355D7" w:rsidP="00F7670D">
      <w:pPr>
        <w:pStyle w:val="Default"/>
        <w:rPr>
          <w:rFonts w:ascii="Arial Narrow" w:hAnsi="Arial Narrow" w:cs="Arial"/>
          <w:b/>
          <w:bCs/>
          <w:color w:val="auto"/>
        </w:rPr>
      </w:pPr>
    </w:p>
    <w:p w14:paraId="67CF92B2" w14:textId="77777777" w:rsidR="00F7670D" w:rsidRPr="00D355D7" w:rsidRDefault="00F7670D" w:rsidP="00F7670D">
      <w:pPr>
        <w:pStyle w:val="Default"/>
        <w:rPr>
          <w:rFonts w:ascii="Arial Narrow" w:hAnsi="Arial Narrow" w:cs="Arial"/>
          <w:bCs/>
          <w:color w:val="auto"/>
          <w:u w:val="single"/>
        </w:rPr>
      </w:pPr>
      <w:r w:rsidRPr="00D355D7">
        <w:rPr>
          <w:rFonts w:ascii="Arial Narrow" w:hAnsi="Arial Narrow" w:cs="Arial"/>
          <w:bCs/>
          <w:color w:val="auto"/>
          <w:u w:val="single"/>
        </w:rPr>
        <w:t>M</w:t>
      </w:r>
      <w:r w:rsidR="00D355D7" w:rsidRPr="00D355D7">
        <w:rPr>
          <w:rFonts w:ascii="Arial Narrow" w:hAnsi="Arial Narrow" w:cs="Arial"/>
          <w:bCs/>
          <w:color w:val="auto"/>
          <w:u w:val="single"/>
        </w:rPr>
        <w:t xml:space="preserve">anagement of Resources </w:t>
      </w:r>
    </w:p>
    <w:p w14:paraId="213BB1D9" w14:textId="77777777" w:rsidR="00F7670D" w:rsidRPr="00BD2F86" w:rsidRDefault="00F7670D" w:rsidP="00F7670D">
      <w:pPr>
        <w:pStyle w:val="Default"/>
        <w:numPr>
          <w:ilvl w:val="0"/>
          <w:numId w:val="29"/>
        </w:numPr>
        <w:rPr>
          <w:rFonts w:ascii="Arial Narrow" w:hAnsi="Arial Narrow" w:cs="Arial"/>
          <w:b/>
          <w:bCs/>
          <w:color w:val="auto"/>
        </w:rPr>
      </w:pPr>
      <w:r w:rsidRPr="00806C07">
        <w:rPr>
          <w:rFonts w:ascii="Arial Narrow" w:hAnsi="Arial Narrow" w:cs="Arial"/>
          <w:bCs/>
          <w:color w:val="auto"/>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0A229CFD" w14:textId="77777777" w:rsidR="00BD2F86" w:rsidRPr="00BD2F86" w:rsidRDefault="00BD2F86" w:rsidP="00F7670D">
      <w:pPr>
        <w:pStyle w:val="Default"/>
        <w:numPr>
          <w:ilvl w:val="0"/>
          <w:numId w:val="29"/>
        </w:numPr>
        <w:rPr>
          <w:rFonts w:ascii="Arial Narrow" w:hAnsi="Arial Narrow" w:cs="Arial"/>
          <w:b/>
          <w:bCs/>
          <w:color w:val="auto"/>
        </w:rPr>
      </w:pPr>
      <w:r w:rsidRPr="00BD2F86">
        <w:rPr>
          <w:rFonts w:ascii="Arial Narrow" w:hAnsi="Arial Narrow" w:cs="Arial"/>
          <w:bCs/>
          <w:color w:val="auto"/>
        </w:rPr>
        <w:t>To complete statutory provision</w:t>
      </w:r>
      <w:r>
        <w:rPr>
          <w:rFonts w:ascii="Arial Narrow" w:hAnsi="Arial Narrow" w:cs="Arial"/>
          <w:bCs/>
          <w:color w:val="auto"/>
        </w:rPr>
        <w:t xml:space="preserve"> mapping, monitoring and evaluating the use of resources ensuring best value principles are utilised. </w:t>
      </w:r>
    </w:p>
    <w:p w14:paraId="6CED5080" w14:textId="77777777" w:rsidR="00F7670D" w:rsidRPr="00BD2F86" w:rsidRDefault="00F7670D" w:rsidP="00F7670D">
      <w:pPr>
        <w:pStyle w:val="Default"/>
        <w:numPr>
          <w:ilvl w:val="0"/>
          <w:numId w:val="29"/>
        </w:numPr>
        <w:rPr>
          <w:rFonts w:ascii="Arial Narrow" w:hAnsi="Arial Narrow" w:cs="Arial"/>
          <w:b/>
          <w:bCs/>
          <w:color w:val="auto"/>
        </w:rPr>
      </w:pPr>
      <w:r w:rsidRPr="00BD2F86">
        <w:rPr>
          <w:rFonts w:ascii="Arial Narrow" w:hAnsi="Arial Narrow" w:cs="Arial"/>
          <w:bCs/>
          <w:color w:val="auto"/>
        </w:rPr>
        <w:t>To work with the appropriate member of the SLT in order to ensure that the department’s commitments are effectively and efficiently timetabled and roomed.</w:t>
      </w:r>
    </w:p>
    <w:p w14:paraId="67364059" w14:textId="77777777" w:rsidR="00F7670D" w:rsidRPr="00806C07" w:rsidRDefault="00F7670D" w:rsidP="00F7670D">
      <w:pPr>
        <w:pStyle w:val="Default"/>
        <w:rPr>
          <w:rFonts w:ascii="Arial Narrow" w:hAnsi="Arial Narrow" w:cs="Arial"/>
          <w:b/>
          <w:bCs/>
          <w:color w:val="auto"/>
        </w:rPr>
      </w:pPr>
    </w:p>
    <w:p w14:paraId="274F8E4B" w14:textId="77777777" w:rsidR="00F7670D" w:rsidRPr="00D355D7" w:rsidRDefault="00F7670D" w:rsidP="00F7670D">
      <w:pPr>
        <w:pStyle w:val="Default"/>
        <w:rPr>
          <w:rFonts w:ascii="Arial Narrow" w:hAnsi="Arial Narrow" w:cs="Arial"/>
          <w:bCs/>
          <w:color w:val="auto"/>
          <w:u w:val="single"/>
        </w:rPr>
      </w:pPr>
      <w:r w:rsidRPr="00D355D7">
        <w:rPr>
          <w:rFonts w:ascii="Arial Narrow" w:hAnsi="Arial Narrow" w:cs="Arial"/>
          <w:bCs/>
          <w:color w:val="auto"/>
          <w:u w:val="single"/>
        </w:rPr>
        <w:t>P</w:t>
      </w:r>
      <w:r w:rsidR="00D355D7" w:rsidRPr="00D355D7">
        <w:rPr>
          <w:rFonts w:ascii="Arial Narrow" w:hAnsi="Arial Narrow" w:cs="Arial"/>
          <w:bCs/>
          <w:color w:val="auto"/>
          <w:u w:val="single"/>
        </w:rPr>
        <w:t xml:space="preserve">astoral Systems </w:t>
      </w:r>
    </w:p>
    <w:p w14:paraId="3212A5AB" w14:textId="77777777" w:rsidR="00F7670D" w:rsidRDefault="00F7670D" w:rsidP="00F7670D">
      <w:pPr>
        <w:pStyle w:val="Default"/>
        <w:numPr>
          <w:ilvl w:val="0"/>
          <w:numId w:val="30"/>
        </w:numPr>
        <w:rPr>
          <w:rFonts w:ascii="Arial Narrow" w:hAnsi="Arial Narrow" w:cs="Arial"/>
          <w:bCs/>
          <w:color w:val="auto"/>
        </w:rPr>
      </w:pPr>
      <w:r w:rsidRPr="00806C07">
        <w:rPr>
          <w:rFonts w:ascii="Arial Narrow" w:hAnsi="Arial Narrow" w:cs="Arial"/>
          <w:bCs/>
          <w:color w:val="auto"/>
        </w:rPr>
        <w:t>To monitor student attendance together with students’</w:t>
      </w:r>
      <w:r w:rsidR="00D41430" w:rsidRPr="00806C07">
        <w:rPr>
          <w:rFonts w:ascii="Arial Narrow" w:hAnsi="Arial Narrow" w:cs="Arial"/>
          <w:bCs/>
          <w:color w:val="auto"/>
        </w:rPr>
        <w:t xml:space="preserve"> progress a</w:t>
      </w:r>
      <w:r w:rsidRPr="00806C07">
        <w:rPr>
          <w:rFonts w:ascii="Arial Narrow" w:hAnsi="Arial Narrow" w:cs="Arial"/>
          <w:bCs/>
          <w:color w:val="auto"/>
        </w:rPr>
        <w:t>nd performance in relation to targets set for each indiv</w:t>
      </w:r>
      <w:r w:rsidR="00D41430" w:rsidRPr="00806C07">
        <w:rPr>
          <w:rFonts w:ascii="Arial Narrow" w:hAnsi="Arial Narrow" w:cs="Arial"/>
          <w:bCs/>
          <w:color w:val="auto"/>
        </w:rPr>
        <w:t>idual: to ensure that follow up procedures are adhered to and that appropriate action is taken where necessary.</w:t>
      </w:r>
    </w:p>
    <w:p w14:paraId="106A6378" w14:textId="77777777" w:rsidR="00BD2F86" w:rsidRPr="00806C07" w:rsidRDefault="00BD2F86" w:rsidP="00F7670D">
      <w:pPr>
        <w:pStyle w:val="Default"/>
        <w:numPr>
          <w:ilvl w:val="0"/>
          <w:numId w:val="30"/>
        </w:numPr>
        <w:rPr>
          <w:rFonts w:ascii="Arial Narrow" w:hAnsi="Arial Narrow" w:cs="Arial"/>
          <w:bCs/>
          <w:color w:val="auto"/>
        </w:rPr>
      </w:pPr>
      <w:r>
        <w:rPr>
          <w:rFonts w:ascii="Arial Narrow" w:hAnsi="Arial Narrow" w:cs="Arial"/>
          <w:bCs/>
          <w:color w:val="auto"/>
        </w:rPr>
        <w:t xml:space="preserve">To work closely with the pastoral staff to ensure assessments and referrals are carried out in order to make reasonable adjustments where appropriate. </w:t>
      </w:r>
    </w:p>
    <w:p w14:paraId="5C76BDF8" w14:textId="77777777" w:rsidR="00D41430" w:rsidRPr="00806C07" w:rsidRDefault="00D355D7" w:rsidP="00F7670D">
      <w:pPr>
        <w:pStyle w:val="Default"/>
        <w:numPr>
          <w:ilvl w:val="0"/>
          <w:numId w:val="30"/>
        </w:numPr>
        <w:rPr>
          <w:rFonts w:ascii="Arial Narrow" w:hAnsi="Arial Narrow" w:cs="Arial"/>
          <w:bCs/>
          <w:color w:val="auto"/>
        </w:rPr>
      </w:pPr>
      <w:r>
        <w:rPr>
          <w:rFonts w:ascii="Arial Narrow" w:hAnsi="Arial Narrow" w:cs="Arial"/>
          <w:bCs/>
          <w:color w:val="auto"/>
        </w:rPr>
        <w:t>To contribute to PSH</w:t>
      </w:r>
      <w:r w:rsidR="00D41430" w:rsidRPr="00806C07">
        <w:rPr>
          <w:rFonts w:ascii="Arial Narrow" w:hAnsi="Arial Narrow" w:cs="Arial"/>
          <w:bCs/>
          <w:color w:val="auto"/>
        </w:rPr>
        <w:t>E, citizenship and enterprise according to school policy.</w:t>
      </w:r>
    </w:p>
    <w:p w14:paraId="5262C8F5" w14:textId="77777777" w:rsidR="0058700D" w:rsidRDefault="00D41430" w:rsidP="0058700D">
      <w:pPr>
        <w:pStyle w:val="Default"/>
        <w:numPr>
          <w:ilvl w:val="0"/>
          <w:numId w:val="30"/>
        </w:numPr>
        <w:rPr>
          <w:rFonts w:ascii="Arial Narrow" w:hAnsi="Arial Narrow" w:cs="Arial"/>
          <w:bCs/>
          <w:color w:val="auto"/>
        </w:rPr>
      </w:pPr>
      <w:r w:rsidRPr="00806C07">
        <w:rPr>
          <w:rFonts w:ascii="Arial Narrow" w:hAnsi="Arial Narrow" w:cs="Arial"/>
          <w:bCs/>
          <w:color w:val="auto"/>
        </w:rPr>
        <w:t xml:space="preserve">To ensure the Behaviour Management system is implemented in the department so that effective </w:t>
      </w:r>
      <w:r w:rsidR="00CA3D46" w:rsidRPr="00806C07">
        <w:rPr>
          <w:rFonts w:ascii="Arial Narrow" w:hAnsi="Arial Narrow" w:cs="Arial"/>
          <w:bCs/>
          <w:color w:val="auto"/>
        </w:rPr>
        <w:t>learning can take place.</w:t>
      </w:r>
    </w:p>
    <w:p w14:paraId="32C42E21" w14:textId="77777777" w:rsidR="00D355D7" w:rsidRPr="00D355D7" w:rsidRDefault="00D355D7" w:rsidP="00D355D7">
      <w:pPr>
        <w:pStyle w:val="Default"/>
        <w:ind w:left="720"/>
        <w:rPr>
          <w:rFonts w:ascii="Arial Narrow" w:hAnsi="Arial Narrow" w:cs="Arial"/>
          <w:bCs/>
          <w:color w:val="auto"/>
        </w:rPr>
      </w:pPr>
    </w:p>
    <w:p w14:paraId="2B2A7AA3" w14:textId="77777777" w:rsidR="0058700D" w:rsidRPr="0058700D" w:rsidRDefault="0058700D" w:rsidP="0058700D">
      <w:pPr>
        <w:rPr>
          <w:rFonts w:ascii="Arial Narrow" w:hAnsi="Arial Narrow" w:cs="Arial"/>
          <w:bCs/>
          <w:sz w:val="24"/>
          <w:u w:val="single"/>
        </w:rPr>
      </w:pPr>
      <w:r w:rsidRPr="0058700D">
        <w:rPr>
          <w:rFonts w:ascii="Arial Narrow" w:hAnsi="Arial Narrow" w:cs="Arial"/>
          <w:bCs/>
          <w:sz w:val="24"/>
          <w:u w:val="single"/>
        </w:rPr>
        <w:t>Additional Duties</w:t>
      </w:r>
    </w:p>
    <w:p w14:paraId="0AC99C1B" w14:textId="278BDD3C" w:rsidR="006E797C" w:rsidRDefault="0058700D" w:rsidP="006E797C">
      <w:pPr>
        <w:pStyle w:val="ListParagraph"/>
        <w:numPr>
          <w:ilvl w:val="0"/>
          <w:numId w:val="37"/>
        </w:numPr>
        <w:rPr>
          <w:rFonts w:ascii="Arial Narrow" w:hAnsi="Arial Narrow" w:cs="Tahoma"/>
          <w:sz w:val="24"/>
        </w:rPr>
      </w:pPr>
      <w:r w:rsidRPr="0058700D">
        <w:rPr>
          <w:rFonts w:ascii="Arial Narrow" w:hAnsi="Arial Narrow" w:cs="Tahoma"/>
          <w:sz w:val="24"/>
        </w:rPr>
        <w:t>To play a full part in the life of the school community, to support its distinctive mission and ethos and to encourage staff and students to follow this example.</w:t>
      </w:r>
      <w:r w:rsidR="006E797C">
        <w:rPr>
          <w:rFonts w:ascii="Arial Narrow" w:hAnsi="Arial Narrow" w:cs="Tahoma"/>
          <w:sz w:val="24"/>
        </w:rPr>
        <w:t xml:space="preserve"> </w:t>
      </w:r>
    </w:p>
    <w:p w14:paraId="6AA6160C" w14:textId="31D31B43" w:rsidR="006E797C" w:rsidRPr="006E797C" w:rsidRDefault="006E797C" w:rsidP="006E797C">
      <w:pPr>
        <w:pStyle w:val="ListParagraph"/>
        <w:numPr>
          <w:ilvl w:val="0"/>
          <w:numId w:val="37"/>
        </w:numPr>
        <w:rPr>
          <w:rFonts w:ascii="Arial Narrow" w:hAnsi="Arial Narrow" w:cs="Tahoma"/>
          <w:sz w:val="24"/>
        </w:rPr>
      </w:pPr>
      <w:r w:rsidRPr="006E797C">
        <w:rPr>
          <w:rFonts w:ascii="Arial Narrow" w:hAnsi="Arial Narrow" w:cs="Tahoma"/>
          <w:sz w:val="24"/>
        </w:rPr>
        <w:t xml:space="preserve">To play a full role in the Senior Leadership of the school, contributing to the operational and strategic running of the school. </w:t>
      </w:r>
    </w:p>
    <w:p w14:paraId="42D24AD3" w14:textId="3BB30D88" w:rsidR="0058700D" w:rsidRPr="0058700D" w:rsidRDefault="0058700D" w:rsidP="006E797C">
      <w:pPr>
        <w:pStyle w:val="ListParagraph"/>
        <w:numPr>
          <w:ilvl w:val="0"/>
          <w:numId w:val="37"/>
        </w:numPr>
        <w:rPr>
          <w:rFonts w:ascii="Arial Narrow" w:hAnsi="Arial Narrow" w:cs="Tahoma"/>
          <w:sz w:val="24"/>
        </w:rPr>
      </w:pPr>
      <w:r w:rsidRPr="0058700D">
        <w:rPr>
          <w:rFonts w:ascii="Arial Narrow" w:hAnsi="Arial Narrow" w:cs="Tahoma"/>
          <w:sz w:val="24"/>
        </w:rPr>
        <w:t>To undertake an appropriate programme of teaching in accordance with the duties of a standard scale teacher.</w:t>
      </w:r>
    </w:p>
    <w:p w14:paraId="188D5147" w14:textId="5F1ADFDD" w:rsidR="0058700D" w:rsidRDefault="0058700D" w:rsidP="006E797C">
      <w:pPr>
        <w:pStyle w:val="ListParagraph"/>
        <w:numPr>
          <w:ilvl w:val="0"/>
          <w:numId w:val="37"/>
        </w:numPr>
        <w:rPr>
          <w:rFonts w:ascii="Arial Narrow" w:hAnsi="Arial Narrow" w:cs="Tahoma"/>
          <w:sz w:val="24"/>
        </w:rPr>
      </w:pPr>
      <w:r w:rsidRPr="0058700D">
        <w:rPr>
          <w:rFonts w:ascii="Arial Narrow" w:hAnsi="Arial Narrow" w:cs="Tahoma"/>
          <w:sz w:val="24"/>
        </w:rPr>
        <w:t>To undertake any reasonable request of the Headteacher and accept any reasonably delegated additional responsibility from the Headteacher.</w:t>
      </w:r>
      <w:bookmarkStart w:id="0" w:name="_GoBack"/>
      <w:bookmarkEnd w:id="0"/>
    </w:p>
    <w:p w14:paraId="186BF1DA" w14:textId="77777777" w:rsidR="006E797C" w:rsidRPr="006E797C" w:rsidRDefault="006E797C" w:rsidP="006E797C">
      <w:pPr>
        <w:rPr>
          <w:rFonts w:ascii="Arial Narrow" w:hAnsi="Arial Narrow" w:cs="Tahoma"/>
          <w:sz w:val="24"/>
        </w:rPr>
      </w:pPr>
    </w:p>
    <w:p w14:paraId="09D03F67" w14:textId="77777777" w:rsidR="006E797C" w:rsidRPr="0058700D" w:rsidRDefault="006E797C" w:rsidP="0058700D">
      <w:pPr>
        <w:pStyle w:val="ListParagraph"/>
        <w:ind w:hanging="360"/>
        <w:rPr>
          <w:rFonts w:ascii="Arial Narrow" w:hAnsi="Arial Narrow" w:cs="Tahoma"/>
          <w:b/>
          <w:sz w:val="24"/>
        </w:rPr>
      </w:pPr>
    </w:p>
    <w:p w14:paraId="0073D55B" w14:textId="77777777" w:rsidR="0058700D" w:rsidRPr="0058700D" w:rsidRDefault="0058700D" w:rsidP="0058700D">
      <w:pPr>
        <w:spacing w:after="200" w:line="276" w:lineRule="auto"/>
        <w:rPr>
          <w:b/>
          <w:sz w:val="24"/>
        </w:rPr>
      </w:pPr>
    </w:p>
    <w:p w14:paraId="76CCBF40" w14:textId="77777777" w:rsidR="0058700D" w:rsidRPr="0058700D" w:rsidRDefault="0058700D" w:rsidP="0058700D">
      <w:pPr>
        <w:rPr>
          <w:rFonts w:ascii="Arial Narrow" w:hAnsi="Arial Narrow"/>
          <w:sz w:val="24"/>
        </w:rPr>
      </w:pPr>
      <w:r w:rsidRPr="0058700D">
        <w:rPr>
          <w:rFonts w:ascii="Arial Narrow" w:hAnsi="Arial Narrow"/>
          <w:sz w:val="24"/>
        </w:rPr>
        <w:t>Whilst every effort has been made to explain the main duties and responsibilities of the post, each individual task undertaken may not be identified.</w:t>
      </w:r>
    </w:p>
    <w:p w14:paraId="27D1E720" w14:textId="77777777" w:rsidR="0058700D" w:rsidRPr="0058700D" w:rsidRDefault="0058700D" w:rsidP="0058700D">
      <w:pPr>
        <w:rPr>
          <w:sz w:val="24"/>
        </w:rPr>
      </w:pPr>
    </w:p>
    <w:p w14:paraId="3A9C72CB" w14:textId="77777777" w:rsidR="0058700D" w:rsidRPr="0058700D" w:rsidRDefault="0058700D" w:rsidP="0058700D">
      <w:pPr>
        <w:rPr>
          <w:rFonts w:ascii="Arial Narrow" w:hAnsi="Arial Narrow"/>
          <w:sz w:val="24"/>
        </w:rPr>
      </w:pPr>
      <w:r w:rsidRPr="0058700D">
        <w:rPr>
          <w:rFonts w:ascii="Arial Narrow" w:hAnsi="Arial Narrow"/>
          <w:sz w:val="24"/>
        </w:rPr>
        <w:t>Employees are expected to be courteous to colleagues and provide a welcoming environment to visitors and telephone callers.</w:t>
      </w:r>
    </w:p>
    <w:p w14:paraId="1EECAA1E" w14:textId="77777777" w:rsidR="0058700D" w:rsidRDefault="0058700D" w:rsidP="0058700D"/>
    <w:p w14:paraId="7847089A" w14:textId="77777777" w:rsidR="0058700D" w:rsidRDefault="0058700D" w:rsidP="0058700D">
      <w:pPr>
        <w:rPr>
          <w:rFonts w:ascii="Arial Narrow" w:hAnsi="Arial Narrow"/>
        </w:rPr>
      </w:pPr>
      <w:r>
        <w:rPr>
          <w:rFonts w:ascii="Arial Narrow" w:hAnsi="Arial Narrow"/>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14:paraId="5821F5A1" w14:textId="77777777" w:rsidR="0058700D" w:rsidRDefault="0058700D" w:rsidP="0058700D">
      <w:pPr>
        <w:rPr>
          <w:b/>
        </w:rPr>
      </w:pPr>
    </w:p>
    <w:p w14:paraId="29D8FABB" w14:textId="77777777" w:rsidR="0058700D" w:rsidRDefault="0058700D" w:rsidP="0058700D">
      <w:r>
        <w:rPr>
          <w:rFonts w:ascii="Arial Narrow" w:hAnsi="Arial Narrow"/>
          <w:spacing w:val="-2"/>
        </w:rPr>
        <w:t>This job description is current at the date shown, but, in consultation with you, may be changed by the Headteacher to reflect or anticipate changes in the job commensurate with the grade and job title.</w:t>
      </w:r>
    </w:p>
    <w:p w14:paraId="0417983A" w14:textId="77777777" w:rsidR="0058700D" w:rsidRPr="00806C07" w:rsidRDefault="0058700D">
      <w:pPr>
        <w:rPr>
          <w:sz w:val="24"/>
          <w:szCs w:val="24"/>
        </w:rPr>
      </w:pPr>
    </w:p>
    <w:sectPr w:rsidR="0058700D" w:rsidRPr="00806C07"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319"/>
    <w:multiLevelType w:val="hybridMultilevel"/>
    <w:tmpl w:val="F34C3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93DB4"/>
    <w:multiLevelType w:val="hybridMultilevel"/>
    <w:tmpl w:val="BE380F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73684C"/>
    <w:multiLevelType w:val="hybridMultilevel"/>
    <w:tmpl w:val="E0C0D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349D2"/>
    <w:multiLevelType w:val="hybridMultilevel"/>
    <w:tmpl w:val="378A38A0"/>
    <w:lvl w:ilvl="0" w:tplc="DACE8D4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505CB"/>
    <w:multiLevelType w:val="hybridMultilevel"/>
    <w:tmpl w:val="0EA4F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A04B2"/>
    <w:multiLevelType w:val="hybridMultilevel"/>
    <w:tmpl w:val="55D09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A7124"/>
    <w:multiLevelType w:val="hybridMultilevel"/>
    <w:tmpl w:val="694C2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2775B"/>
    <w:multiLevelType w:val="multilevel"/>
    <w:tmpl w:val="58B443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225D6D"/>
    <w:multiLevelType w:val="hybridMultilevel"/>
    <w:tmpl w:val="49C81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E18B7"/>
    <w:multiLevelType w:val="hybridMultilevel"/>
    <w:tmpl w:val="B5365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D421A"/>
    <w:multiLevelType w:val="hybridMultilevel"/>
    <w:tmpl w:val="22FA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60E37"/>
    <w:multiLevelType w:val="hybridMultilevel"/>
    <w:tmpl w:val="2E560154"/>
    <w:lvl w:ilvl="0" w:tplc="248C8AA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42BCD"/>
    <w:multiLevelType w:val="hybridMultilevel"/>
    <w:tmpl w:val="05CEF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57F6B"/>
    <w:multiLevelType w:val="hybridMultilevel"/>
    <w:tmpl w:val="F23A1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D556D"/>
    <w:multiLevelType w:val="hybridMultilevel"/>
    <w:tmpl w:val="0AF6C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66F30"/>
    <w:multiLevelType w:val="hybridMultilevel"/>
    <w:tmpl w:val="977009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09E1DE3"/>
    <w:multiLevelType w:val="hybridMultilevel"/>
    <w:tmpl w:val="C8CC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27BD4"/>
    <w:multiLevelType w:val="hybridMultilevel"/>
    <w:tmpl w:val="83D04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77AAE"/>
    <w:multiLevelType w:val="hybridMultilevel"/>
    <w:tmpl w:val="6812104C"/>
    <w:lvl w:ilvl="0" w:tplc="DACE8D4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E2A3F"/>
    <w:multiLevelType w:val="hybridMultilevel"/>
    <w:tmpl w:val="2AFA2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6338D8"/>
    <w:multiLevelType w:val="hybridMultilevel"/>
    <w:tmpl w:val="E0940F5C"/>
    <w:lvl w:ilvl="0" w:tplc="248C8AA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600EC7"/>
    <w:multiLevelType w:val="hybridMultilevel"/>
    <w:tmpl w:val="39746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965234"/>
    <w:multiLevelType w:val="hybridMultilevel"/>
    <w:tmpl w:val="98FCA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E1216"/>
    <w:multiLevelType w:val="hybridMultilevel"/>
    <w:tmpl w:val="03FAE350"/>
    <w:lvl w:ilvl="0" w:tplc="248C8AA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724D5E"/>
    <w:multiLevelType w:val="hybridMultilevel"/>
    <w:tmpl w:val="C8FCD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752015"/>
    <w:multiLevelType w:val="hybridMultilevel"/>
    <w:tmpl w:val="885C9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065F48"/>
    <w:multiLevelType w:val="hybridMultilevel"/>
    <w:tmpl w:val="BA0024DA"/>
    <w:lvl w:ilvl="0" w:tplc="248C8AA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32BA5"/>
    <w:multiLevelType w:val="hybridMultilevel"/>
    <w:tmpl w:val="1F28B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2"/>
  </w:num>
  <w:num w:numId="5">
    <w:abstractNumId w:val="21"/>
  </w:num>
  <w:num w:numId="6">
    <w:abstractNumId w:val="24"/>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9"/>
  </w:num>
  <w:num w:numId="18">
    <w:abstractNumId w:val="12"/>
  </w:num>
  <w:num w:numId="19">
    <w:abstractNumId w:val="2"/>
  </w:num>
  <w:num w:numId="20">
    <w:abstractNumId w:val="10"/>
  </w:num>
  <w:num w:numId="21">
    <w:abstractNumId w:val="15"/>
  </w:num>
  <w:num w:numId="22">
    <w:abstractNumId w:val="17"/>
  </w:num>
  <w:num w:numId="23">
    <w:abstractNumId w:val="27"/>
  </w:num>
  <w:num w:numId="24">
    <w:abstractNumId w:val="13"/>
  </w:num>
  <w:num w:numId="25">
    <w:abstractNumId w:val="14"/>
  </w:num>
  <w:num w:numId="26">
    <w:abstractNumId w:val="6"/>
  </w:num>
  <w:num w:numId="27">
    <w:abstractNumId w:val="3"/>
  </w:num>
  <w:num w:numId="28">
    <w:abstractNumId w:val="18"/>
  </w:num>
  <w:num w:numId="29">
    <w:abstractNumId w:val="26"/>
  </w:num>
  <w:num w:numId="30">
    <w:abstractNumId w:val="20"/>
  </w:num>
  <w:num w:numId="31">
    <w:abstractNumId w:val="11"/>
  </w:num>
  <w:num w:numId="32">
    <w:abstractNumId w:val="23"/>
  </w:num>
  <w:num w:numId="33">
    <w:abstractNumId w:val="19"/>
  </w:num>
  <w:num w:numId="34">
    <w:abstractNumId w:val="8"/>
  </w:num>
  <w:num w:numId="35">
    <w:abstractNumId w:val="16"/>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01226"/>
    <w:rsid w:val="00035FA8"/>
    <w:rsid w:val="00056013"/>
    <w:rsid w:val="000670BA"/>
    <w:rsid w:val="00070AFE"/>
    <w:rsid w:val="00081447"/>
    <w:rsid w:val="00092A10"/>
    <w:rsid w:val="000C65D8"/>
    <w:rsid w:val="001222A8"/>
    <w:rsid w:val="00176363"/>
    <w:rsid w:val="001E0FC3"/>
    <w:rsid w:val="001E2EDF"/>
    <w:rsid w:val="001F018C"/>
    <w:rsid w:val="00200F14"/>
    <w:rsid w:val="00202CE6"/>
    <w:rsid w:val="00262F62"/>
    <w:rsid w:val="00275E06"/>
    <w:rsid w:val="002873D4"/>
    <w:rsid w:val="002A0D65"/>
    <w:rsid w:val="002D1E17"/>
    <w:rsid w:val="002E56E7"/>
    <w:rsid w:val="002F6CC1"/>
    <w:rsid w:val="00310575"/>
    <w:rsid w:val="0031333E"/>
    <w:rsid w:val="003941F4"/>
    <w:rsid w:val="003D0A2C"/>
    <w:rsid w:val="00423381"/>
    <w:rsid w:val="00437E8D"/>
    <w:rsid w:val="00464259"/>
    <w:rsid w:val="00494B22"/>
    <w:rsid w:val="00495EFD"/>
    <w:rsid w:val="004B54B6"/>
    <w:rsid w:val="004B7D2E"/>
    <w:rsid w:val="00500756"/>
    <w:rsid w:val="005211E6"/>
    <w:rsid w:val="00523B8C"/>
    <w:rsid w:val="00532A88"/>
    <w:rsid w:val="005448BD"/>
    <w:rsid w:val="00585279"/>
    <w:rsid w:val="0058700D"/>
    <w:rsid w:val="00593ADC"/>
    <w:rsid w:val="005A228C"/>
    <w:rsid w:val="005A6097"/>
    <w:rsid w:val="005C27AE"/>
    <w:rsid w:val="00641E2F"/>
    <w:rsid w:val="00680DFE"/>
    <w:rsid w:val="006C4BBF"/>
    <w:rsid w:val="006E797C"/>
    <w:rsid w:val="007533E8"/>
    <w:rsid w:val="007858C5"/>
    <w:rsid w:val="00790948"/>
    <w:rsid w:val="007D0821"/>
    <w:rsid w:val="007D628F"/>
    <w:rsid w:val="007F7E54"/>
    <w:rsid w:val="00805DB3"/>
    <w:rsid w:val="00806C07"/>
    <w:rsid w:val="00811E81"/>
    <w:rsid w:val="0082084F"/>
    <w:rsid w:val="0085497D"/>
    <w:rsid w:val="008A1AD7"/>
    <w:rsid w:val="008B2007"/>
    <w:rsid w:val="008B5B5C"/>
    <w:rsid w:val="008F6DC4"/>
    <w:rsid w:val="00920C3E"/>
    <w:rsid w:val="00925D32"/>
    <w:rsid w:val="009535AC"/>
    <w:rsid w:val="0098502E"/>
    <w:rsid w:val="0099768D"/>
    <w:rsid w:val="009A6063"/>
    <w:rsid w:val="009D21AD"/>
    <w:rsid w:val="009F230B"/>
    <w:rsid w:val="00A03D1E"/>
    <w:rsid w:val="00A06EE8"/>
    <w:rsid w:val="00A11B33"/>
    <w:rsid w:val="00A21298"/>
    <w:rsid w:val="00A235D9"/>
    <w:rsid w:val="00A5755F"/>
    <w:rsid w:val="00AB327F"/>
    <w:rsid w:val="00AC4023"/>
    <w:rsid w:val="00AD4633"/>
    <w:rsid w:val="00AD4933"/>
    <w:rsid w:val="00B66687"/>
    <w:rsid w:val="00BD2F86"/>
    <w:rsid w:val="00BE3F69"/>
    <w:rsid w:val="00C2726B"/>
    <w:rsid w:val="00C43B54"/>
    <w:rsid w:val="00C54338"/>
    <w:rsid w:val="00CA3D46"/>
    <w:rsid w:val="00CB0DBF"/>
    <w:rsid w:val="00CD5FB1"/>
    <w:rsid w:val="00CF55B7"/>
    <w:rsid w:val="00D002EA"/>
    <w:rsid w:val="00D05E54"/>
    <w:rsid w:val="00D23E09"/>
    <w:rsid w:val="00D266BC"/>
    <w:rsid w:val="00D26F0B"/>
    <w:rsid w:val="00D355D7"/>
    <w:rsid w:val="00D363F1"/>
    <w:rsid w:val="00D41430"/>
    <w:rsid w:val="00D529E3"/>
    <w:rsid w:val="00D5737A"/>
    <w:rsid w:val="00D60160"/>
    <w:rsid w:val="00D7719B"/>
    <w:rsid w:val="00DB0CD1"/>
    <w:rsid w:val="00DB304B"/>
    <w:rsid w:val="00DD1921"/>
    <w:rsid w:val="00DE01B6"/>
    <w:rsid w:val="00E2403A"/>
    <w:rsid w:val="00E30283"/>
    <w:rsid w:val="00E33FDC"/>
    <w:rsid w:val="00E41CF6"/>
    <w:rsid w:val="00E55F45"/>
    <w:rsid w:val="00E852FB"/>
    <w:rsid w:val="00E87EF5"/>
    <w:rsid w:val="00EC6F6E"/>
    <w:rsid w:val="00ED1129"/>
    <w:rsid w:val="00ED51F1"/>
    <w:rsid w:val="00F422C6"/>
    <w:rsid w:val="00F57484"/>
    <w:rsid w:val="00F7670D"/>
    <w:rsid w:val="00FE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D237"/>
  <w15:docId w15:val="{1759233D-5DCA-4958-A960-C88D3809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7AE"/>
  </w:style>
  <w:style w:type="paragraph" w:styleId="Heading1">
    <w:name w:val="heading 1"/>
    <w:basedOn w:val="Normal"/>
    <w:next w:val="Normal"/>
    <w:link w:val="Heading1Char"/>
    <w:uiPriority w:val="9"/>
    <w:qFormat/>
    <w:rsid w:val="005C27AE"/>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C27AE"/>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C27AE"/>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C27AE"/>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C27AE"/>
    <w:pPr>
      <w:keepNext/>
      <w:keepLines/>
      <w:numPr>
        <w:ilvl w:val="4"/>
        <w:numId w:val="1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5C27AE"/>
    <w:pPr>
      <w:keepNext/>
      <w:keepLines/>
      <w:numPr>
        <w:ilvl w:val="5"/>
        <w:numId w:val="1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5C27AE"/>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7AE"/>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27AE"/>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27AE"/>
    <w:rPr>
      <w:rFonts w:asciiTheme="majorHAnsi" w:eastAsiaTheme="majorEastAsia" w:hAnsiTheme="majorHAnsi" w:cstheme="majorBidi"/>
      <w:b/>
      <w:bCs/>
      <w:smallCaps/>
      <w:color w:val="000000" w:themeColor="text1"/>
      <w:sz w:val="28"/>
      <w:szCs w:val="28"/>
    </w:rPr>
  </w:style>
  <w:style w:type="paragraph" w:styleId="Subtitle">
    <w:name w:val="Subtitle"/>
    <w:basedOn w:val="Normal"/>
    <w:next w:val="Normal"/>
    <w:link w:val="SubtitleChar"/>
    <w:uiPriority w:val="11"/>
    <w:qFormat/>
    <w:rsid w:val="005C27A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C27AE"/>
    <w:rPr>
      <w:color w:val="5A5A5A" w:themeColor="text1" w:themeTint="A5"/>
      <w:spacing w:val="10"/>
    </w:rPr>
  </w:style>
  <w:style w:type="paragraph" w:styleId="ListParagraph">
    <w:name w:val="List Paragraph"/>
    <w:basedOn w:val="Normal"/>
    <w:uiPriority w:val="34"/>
    <w:qFormat/>
    <w:rsid w:val="005A228C"/>
    <w:pPr>
      <w:ind w:left="720"/>
      <w:contextualSpacing/>
    </w:pPr>
  </w:style>
  <w:style w:type="paragraph" w:customStyle="1" w:styleId="Default">
    <w:name w:val="Default"/>
    <w:rsid w:val="00262F6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35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FA8"/>
    <w:rPr>
      <w:rFonts w:ascii="Segoe UI" w:hAnsi="Segoe UI" w:cs="Segoe UI"/>
      <w:sz w:val="18"/>
      <w:szCs w:val="18"/>
      <w:lang w:eastAsia="en-GB"/>
    </w:rPr>
  </w:style>
  <w:style w:type="character" w:customStyle="1" w:styleId="Heading1Char">
    <w:name w:val="Heading 1 Char"/>
    <w:basedOn w:val="DefaultParagraphFont"/>
    <w:link w:val="Heading1"/>
    <w:uiPriority w:val="9"/>
    <w:rsid w:val="005C27AE"/>
    <w:rPr>
      <w:rFonts w:asciiTheme="majorHAnsi" w:eastAsiaTheme="majorEastAsia" w:hAnsiTheme="majorHAnsi" w:cstheme="majorBidi"/>
      <w:b/>
      <w:bCs/>
      <w:smallCaps/>
      <w:color w:val="000000" w:themeColor="text1"/>
      <w:sz w:val="36"/>
      <w:szCs w:val="36"/>
    </w:rPr>
  </w:style>
  <w:style w:type="character" w:customStyle="1" w:styleId="Heading3Char">
    <w:name w:val="Heading 3 Char"/>
    <w:basedOn w:val="DefaultParagraphFont"/>
    <w:link w:val="Heading3"/>
    <w:uiPriority w:val="9"/>
    <w:semiHidden/>
    <w:rsid w:val="005C27A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C27A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C27AE"/>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5C27AE"/>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5C27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7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27A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C27AE"/>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C27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C27AE"/>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5C27AE"/>
    <w:rPr>
      <w:b/>
      <w:bCs/>
      <w:color w:val="000000" w:themeColor="text1"/>
    </w:rPr>
  </w:style>
  <w:style w:type="character" w:styleId="Emphasis">
    <w:name w:val="Emphasis"/>
    <w:basedOn w:val="DefaultParagraphFont"/>
    <w:uiPriority w:val="20"/>
    <w:qFormat/>
    <w:rsid w:val="005C27AE"/>
    <w:rPr>
      <w:i/>
      <w:iCs/>
      <w:color w:val="auto"/>
    </w:rPr>
  </w:style>
  <w:style w:type="paragraph" w:styleId="NoSpacing">
    <w:name w:val="No Spacing"/>
    <w:uiPriority w:val="1"/>
    <w:qFormat/>
    <w:rsid w:val="005C27AE"/>
    <w:pPr>
      <w:spacing w:after="0" w:line="240" w:lineRule="auto"/>
    </w:pPr>
  </w:style>
  <w:style w:type="paragraph" w:styleId="Quote">
    <w:name w:val="Quote"/>
    <w:basedOn w:val="Normal"/>
    <w:next w:val="Normal"/>
    <w:link w:val="QuoteChar"/>
    <w:uiPriority w:val="29"/>
    <w:qFormat/>
    <w:rsid w:val="005C27AE"/>
    <w:pPr>
      <w:spacing w:before="160"/>
      <w:ind w:left="720" w:right="720"/>
    </w:pPr>
    <w:rPr>
      <w:i/>
      <w:iCs/>
      <w:color w:val="000000" w:themeColor="text1"/>
    </w:rPr>
  </w:style>
  <w:style w:type="character" w:customStyle="1" w:styleId="QuoteChar">
    <w:name w:val="Quote Char"/>
    <w:basedOn w:val="DefaultParagraphFont"/>
    <w:link w:val="Quote"/>
    <w:uiPriority w:val="29"/>
    <w:rsid w:val="005C27AE"/>
    <w:rPr>
      <w:i/>
      <w:iCs/>
      <w:color w:val="000000" w:themeColor="text1"/>
    </w:rPr>
  </w:style>
  <w:style w:type="paragraph" w:styleId="IntenseQuote">
    <w:name w:val="Intense Quote"/>
    <w:basedOn w:val="Normal"/>
    <w:next w:val="Normal"/>
    <w:link w:val="IntenseQuoteChar"/>
    <w:uiPriority w:val="30"/>
    <w:qFormat/>
    <w:rsid w:val="005C27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C27AE"/>
    <w:rPr>
      <w:color w:val="000000" w:themeColor="text1"/>
      <w:shd w:val="clear" w:color="auto" w:fill="F2F2F2" w:themeFill="background1" w:themeFillShade="F2"/>
    </w:rPr>
  </w:style>
  <w:style w:type="character" w:styleId="SubtleEmphasis">
    <w:name w:val="Subtle Emphasis"/>
    <w:basedOn w:val="DefaultParagraphFont"/>
    <w:uiPriority w:val="19"/>
    <w:qFormat/>
    <w:rsid w:val="005C27AE"/>
    <w:rPr>
      <w:i/>
      <w:iCs/>
      <w:color w:val="404040" w:themeColor="text1" w:themeTint="BF"/>
    </w:rPr>
  </w:style>
  <w:style w:type="character" w:styleId="IntenseEmphasis">
    <w:name w:val="Intense Emphasis"/>
    <w:basedOn w:val="DefaultParagraphFont"/>
    <w:uiPriority w:val="21"/>
    <w:qFormat/>
    <w:rsid w:val="005C27AE"/>
    <w:rPr>
      <w:b/>
      <w:bCs/>
      <w:i/>
      <w:iCs/>
      <w:caps/>
    </w:rPr>
  </w:style>
  <w:style w:type="character" w:styleId="SubtleReference">
    <w:name w:val="Subtle Reference"/>
    <w:basedOn w:val="DefaultParagraphFont"/>
    <w:uiPriority w:val="31"/>
    <w:qFormat/>
    <w:rsid w:val="005C27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7AE"/>
    <w:rPr>
      <w:b/>
      <w:bCs/>
      <w:smallCaps/>
      <w:u w:val="single"/>
    </w:rPr>
  </w:style>
  <w:style w:type="character" w:styleId="BookTitle">
    <w:name w:val="Book Title"/>
    <w:basedOn w:val="DefaultParagraphFont"/>
    <w:uiPriority w:val="33"/>
    <w:qFormat/>
    <w:rsid w:val="005C27AE"/>
    <w:rPr>
      <w:b w:val="0"/>
      <w:bCs w:val="0"/>
      <w:smallCaps/>
      <w:spacing w:val="5"/>
    </w:rPr>
  </w:style>
  <w:style w:type="paragraph" w:styleId="TOCHeading">
    <w:name w:val="TOC Heading"/>
    <w:basedOn w:val="Heading1"/>
    <w:next w:val="Normal"/>
    <w:uiPriority w:val="39"/>
    <w:semiHidden/>
    <w:unhideWhenUsed/>
    <w:qFormat/>
    <w:rsid w:val="005C27AE"/>
    <w:pPr>
      <w:outlineLvl w:val="9"/>
    </w:pPr>
  </w:style>
  <w:style w:type="paragraph" w:styleId="NormalWeb">
    <w:name w:val="Normal (Web)"/>
    <w:basedOn w:val="Normal"/>
    <w:uiPriority w:val="99"/>
    <w:unhideWhenUsed/>
    <w:rsid w:val="00D002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4589">
      <w:bodyDiv w:val="1"/>
      <w:marLeft w:val="0"/>
      <w:marRight w:val="0"/>
      <w:marTop w:val="0"/>
      <w:marBottom w:val="0"/>
      <w:divBdr>
        <w:top w:val="none" w:sz="0" w:space="0" w:color="auto"/>
        <w:left w:val="none" w:sz="0" w:space="0" w:color="auto"/>
        <w:bottom w:val="none" w:sz="0" w:space="0" w:color="auto"/>
        <w:right w:val="none" w:sz="0" w:space="0" w:color="auto"/>
      </w:divBdr>
    </w:div>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2F81-FA35-4CB7-93C3-9F7B7704385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60fa6a7-3076-4c40-9bf9-00411001eeb2"/>
    <ds:schemaRef ds:uri="http://purl.org/dc/terms/"/>
    <ds:schemaRef ds:uri="http://schemas.openxmlformats.org/package/2006/metadata/core-properties"/>
    <ds:schemaRef ds:uri="51f451fb-035a-4914-9bbf-1df5f2247d67"/>
    <ds:schemaRef ds:uri="http://www.w3.org/XML/1998/namespace"/>
    <ds:schemaRef ds:uri="http://purl.org/dc/dcmitype/"/>
  </ds:schemaRefs>
</ds:datastoreItem>
</file>

<file path=customXml/itemProps2.xml><?xml version="1.0" encoding="utf-8"?>
<ds:datastoreItem xmlns:ds="http://schemas.openxmlformats.org/officeDocument/2006/customXml" ds:itemID="{0E366E8D-62EE-4F91-808F-0B291E6B4D71}">
  <ds:schemaRefs>
    <ds:schemaRef ds:uri="http://schemas.microsoft.com/sharepoint/v3/contenttype/forms"/>
  </ds:schemaRefs>
</ds:datastoreItem>
</file>

<file path=customXml/itemProps3.xml><?xml version="1.0" encoding="utf-8"?>
<ds:datastoreItem xmlns:ds="http://schemas.openxmlformats.org/officeDocument/2006/customXml" ds:itemID="{F34071CA-6ED5-4907-A3EB-5C3723F30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6B8B5-B121-4AC4-959F-1F1F39FE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Rachel Younger</cp:lastModifiedBy>
  <cp:revision>4</cp:revision>
  <cp:lastPrinted>2019-01-22T08:35:00Z</cp:lastPrinted>
  <dcterms:created xsi:type="dcterms:W3CDTF">2025-05-02T13:26:00Z</dcterms:created>
  <dcterms:modified xsi:type="dcterms:W3CDTF">2025-05-06T12:38:00Z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ies>
</file>