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DC4" w:rsidRDefault="00972E7E">
      <w:pPr>
        <w:widowControl w:val="0"/>
        <w:pBdr>
          <w:top w:val="nil"/>
          <w:left w:val="nil"/>
          <w:bottom w:val="nil"/>
          <w:right w:val="nil"/>
          <w:between w:val="nil"/>
        </w:pBdr>
        <w:spacing w:line="240" w:lineRule="auto"/>
        <w:ind w:left="90"/>
        <w:rPr>
          <w:color w:val="000000"/>
        </w:rPr>
      </w:pPr>
      <w:r>
        <w:rPr>
          <w:noProof/>
          <w:color w:val="000000"/>
        </w:rPr>
        <w:drawing>
          <wp:anchor distT="0" distB="0" distL="114300" distR="114300" simplePos="0" relativeHeight="251661312" behindDoc="0" locked="0" layoutInCell="1" allowOverlap="1">
            <wp:simplePos x="0" y="0"/>
            <wp:positionH relativeFrom="column">
              <wp:posOffset>-238125</wp:posOffset>
            </wp:positionH>
            <wp:positionV relativeFrom="paragraph">
              <wp:posOffset>47625</wp:posOffset>
            </wp:positionV>
            <wp:extent cx="2985135" cy="1003935"/>
            <wp:effectExtent l="0" t="0" r="5715" b="5715"/>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2985135" cy="1003935"/>
                    </a:xfrm>
                    <a:prstGeom prst="rect">
                      <a:avLst/>
                    </a:prstGeom>
                    <a:ln/>
                  </pic:spPr>
                </pic:pic>
              </a:graphicData>
            </a:graphic>
          </wp:anchor>
        </w:drawing>
      </w:r>
    </w:p>
    <w:p w:rsidR="00972E7E" w:rsidRDefault="00972E7E">
      <w:pPr>
        <w:widowControl w:val="0"/>
        <w:pBdr>
          <w:top w:val="nil"/>
          <w:left w:val="nil"/>
          <w:bottom w:val="nil"/>
          <w:right w:val="nil"/>
          <w:between w:val="nil"/>
        </w:pBdr>
        <w:spacing w:before="101" w:line="240" w:lineRule="auto"/>
        <w:ind w:left="5"/>
        <w:rPr>
          <w:b/>
          <w:color w:val="1A2659"/>
          <w:sz w:val="24"/>
          <w:szCs w:val="24"/>
        </w:rPr>
      </w:pPr>
    </w:p>
    <w:p w:rsidR="00972E7E" w:rsidRDefault="00972E7E">
      <w:pPr>
        <w:widowControl w:val="0"/>
        <w:pBdr>
          <w:top w:val="nil"/>
          <w:left w:val="nil"/>
          <w:bottom w:val="nil"/>
          <w:right w:val="nil"/>
          <w:between w:val="nil"/>
        </w:pBdr>
        <w:spacing w:before="101" w:line="240" w:lineRule="auto"/>
        <w:ind w:left="5"/>
        <w:rPr>
          <w:b/>
          <w:color w:val="1A2659"/>
          <w:sz w:val="24"/>
          <w:szCs w:val="24"/>
        </w:rPr>
      </w:pPr>
    </w:p>
    <w:p w:rsidR="00972E7E" w:rsidRDefault="00972E7E">
      <w:pPr>
        <w:widowControl w:val="0"/>
        <w:pBdr>
          <w:top w:val="nil"/>
          <w:left w:val="nil"/>
          <w:bottom w:val="nil"/>
          <w:right w:val="nil"/>
          <w:between w:val="nil"/>
        </w:pBdr>
        <w:spacing w:before="101" w:line="240" w:lineRule="auto"/>
        <w:ind w:left="5"/>
        <w:rPr>
          <w:b/>
          <w:color w:val="1A2659"/>
          <w:sz w:val="24"/>
          <w:szCs w:val="24"/>
        </w:rPr>
      </w:pPr>
    </w:p>
    <w:p w:rsidR="00972E7E" w:rsidRDefault="00972E7E">
      <w:pPr>
        <w:widowControl w:val="0"/>
        <w:pBdr>
          <w:top w:val="nil"/>
          <w:left w:val="nil"/>
          <w:bottom w:val="nil"/>
          <w:right w:val="nil"/>
          <w:between w:val="nil"/>
        </w:pBdr>
        <w:spacing w:before="101" w:line="240" w:lineRule="auto"/>
        <w:ind w:left="5"/>
        <w:rPr>
          <w:b/>
          <w:color w:val="1A2659"/>
          <w:sz w:val="24"/>
          <w:szCs w:val="24"/>
        </w:rPr>
      </w:pPr>
    </w:p>
    <w:p w:rsidR="00972E7E" w:rsidRDefault="00911CDA">
      <w:pPr>
        <w:widowControl w:val="0"/>
        <w:pBdr>
          <w:top w:val="nil"/>
          <w:left w:val="nil"/>
          <w:bottom w:val="nil"/>
          <w:right w:val="nil"/>
          <w:between w:val="nil"/>
        </w:pBdr>
        <w:spacing w:before="101" w:line="240" w:lineRule="auto"/>
        <w:ind w:left="5"/>
        <w:rPr>
          <w:b/>
          <w:color w:val="1A2659"/>
          <w:sz w:val="24"/>
          <w:szCs w:val="24"/>
        </w:rPr>
      </w:pPr>
      <w:r>
        <w:rPr>
          <w:noProof/>
        </w:rPr>
        <w:drawing>
          <wp:anchor distT="19050" distB="19050" distL="19050" distR="19050" simplePos="0" relativeHeight="251658240" behindDoc="1" locked="0" layoutInCell="1" hidden="0" allowOverlap="1">
            <wp:simplePos x="0" y="0"/>
            <wp:positionH relativeFrom="margin">
              <wp:posOffset>-752475</wp:posOffset>
            </wp:positionH>
            <wp:positionV relativeFrom="paragraph">
              <wp:posOffset>253366</wp:posOffset>
            </wp:positionV>
            <wp:extent cx="7200900" cy="821055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7200900" cy="8210550"/>
                    </a:xfrm>
                    <a:prstGeom prst="rect">
                      <a:avLst/>
                    </a:prstGeom>
                    <a:ln/>
                  </pic:spPr>
                </pic:pic>
              </a:graphicData>
            </a:graphic>
            <wp14:sizeRelH relativeFrom="margin">
              <wp14:pctWidth>0</wp14:pctWidth>
            </wp14:sizeRelH>
            <wp14:sizeRelV relativeFrom="margin">
              <wp14:pctHeight>0</wp14:pctHeight>
            </wp14:sizeRelV>
          </wp:anchor>
        </w:drawing>
      </w:r>
    </w:p>
    <w:p w:rsidR="00061DC4" w:rsidRDefault="00911CDA" w:rsidP="00972E7E">
      <w:pPr>
        <w:widowControl w:val="0"/>
        <w:pBdr>
          <w:top w:val="nil"/>
          <w:left w:val="nil"/>
          <w:bottom w:val="nil"/>
          <w:right w:val="nil"/>
          <w:between w:val="nil"/>
        </w:pBdr>
        <w:spacing w:before="101" w:line="240" w:lineRule="auto"/>
        <w:ind w:left="-284" w:right="450"/>
        <w:rPr>
          <w:b/>
          <w:color w:val="1A2659"/>
          <w:sz w:val="24"/>
          <w:szCs w:val="24"/>
        </w:rPr>
      </w:pPr>
      <w:r>
        <w:rPr>
          <w:b/>
          <w:color w:val="1A2659"/>
          <w:sz w:val="24"/>
          <w:szCs w:val="24"/>
        </w:rPr>
        <w:t xml:space="preserve">Job Description - </w:t>
      </w:r>
      <w:r w:rsidR="00E22950">
        <w:rPr>
          <w:b/>
          <w:color w:val="1A2659"/>
          <w:sz w:val="24"/>
          <w:szCs w:val="24"/>
        </w:rPr>
        <w:t>Class</w:t>
      </w:r>
      <w:r>
        <w:rPr>
          <w:b/>
          <w:color w:val="1A2659"/>
          <w:sz w:val="24"/>
          <w:szCs w:val="24"/>
        </w:rPr>
        <w:t xml:space="preserve"> Teacher </w:t>
      </w:r>
    </w:p>
    <w:p w:rsidR="00061DC4" w:rsidRDefault="00911CDA" w:rsidP="00972E7E">
      <w:pPr>
        <w:widowControl w:val="0"/>
        <w:pBdr>
          <w:top w:val="nil"/>
          <w:left w:val="nil"/>
          <w:bottom w:val="nil"/>
          <w:right w:val="nil"/>
          <w:between w:val="nil"/>
        </w:pBdr>
        <w:spacing w:before="271" w:line="240" w:lineRule="auto"/>
        <w:ind w:left="-284" w:right="450"/>
        <w:rPr>
          <w:b/>
          <w:color w:val="1A2659"/>
          <w:sz w:val="24"/>
          <w:szCs w:val="24"/>
        </w:rPr>
      </w:pPr>
      <w:r>
        <w:rPr>
          <w:b/>
          <w:color w:val="1A2659"/>
          <w:sz w:val="24"/>
          <w:szCs w:val="24"/>
        </w:rPr>
        <w:t xml:space="preserve">Grade: Inner London Scale </w:t>
      </w:r>
      <w:r>
        <w:rPr>
          <w:b/>
          <w:color w:val="1A2659"/>
          <w:sz w:val="24"/>
          <w:szCs w:val="24"/>
        </w:rPr>
        <w:t xml:space="preserve">Type of Contract: Permanent </w:t>
      </w:r>
    </w:p>
    <w:p w:rsidR="00061DC4" w:rsidRDefault="00E22950" w:rsidP="00972E7E">
      <w:pPr>
        <w:widowControl w:val="0"/>
        <w:pBdr>
          <w:top w:val="nil"/>
          <w:left w:val="nil"/>
          <w:bottom w:val="nil"/>
          <w:right w:val="nil"/>
          <w:between w:val="nil"/>
        </w:pBdr>
        <w:spacing w:line="240" w:lineRule="auto"/>
        <w:ind w:left="-284" w:right="450"/>
        <w:rPr>
          <w:b/>
          <w:color w:val="1A2659"/>
          <w:sz w:val="24"/>
          <w:szCs w:val="24"/>
        </w:rPr>
      </w:pPr>
      <w:r>
        <w:rPr>
          <w:b/>
          <w:color w:val="1A2659"/>
          <w:sz w:val="24"/>
          <w:szCs w:val="24"/>
        </w:rPr>
        <w:t>Start Date: February 2025</w:t>
      </w:r>
    </w:p>
    <w:p w:rsidR="00061DC4" w:rsidRDefault="00911CDA" w:rsidP="00972E7E">
      <w:pPr>
        <w:widowControl w:val="0"/>
        <w:pBdr>
          <w:top w:val="nil"/>
          <w:left w:val="nil"/>
          <w:bottom w:val="nil"/>
          <w:right w:val="nil"/>
          <w:between w:val="nil"/>
        </w:pBdr>
        <w:spacing w:before="550" w:line="240" w:lineRule="auto"/>
        <w:ind w:left="-284" w:right="450"/>
        <w:rPr>
          <w:b/>
          <w:color w:val="000000"/>
          <w:sz w:val="20"/>
          <w:szCs w:val="20"/>
        </w:rPr>
      </w:pPr>
      <w:r>
        <w:rPr>
          <w:b/>
          <w:color w:val="000000"/>
          <w:sz w:val="20"/>
          <w:szCs w:val="20"/>
        </w:rPr>
        <w:t xml:space="preserve">General Duties </w:t>
      </w:r>
    </w:p>
    <w:p w:rsidR="00061DC4" w:rsidRDefault="00911CDA" w:rsidP="00972E7E">
      <w:pPr>
        <w:widowControl w:val="0"/>
        <w:pBdr>
          <w:top w:val="nil"/>
          <w:left w:val="nil"/>
          <w:bottom w:val="nil"/>
          <w:right w:val="nil"/>
          <w:between w:val="nil"/>
        </w:pBdr>
        <w:spacing w:line="229" w:lineRule="auto"/>
        <w:ind w:left="-284" w:right="450"/>
        <w:jc w:val="both"/>
        <w:rPr>
          <w:color w:val="000000"/>
          <w:sz w:val="20"/>
          <w:szCs w:val="20"/>
        </w:rPr>
      </w:pPr>
      <w:r>
        <w:rPr>
          <w:color w:val="000000"/>
          <w:sz w:val="20"/>
          <w:szCs w:val="20"/>
        </w:rPr>
        <w:t>The education and welfare of a group of students in accordance with the requirements of the “Conditions of</w:t>
      </w:r>
      <w:r>
        <w:rPr>
          <w:color w:val="000000"/>
          <w:sz w:val="20"/>
          <w:szCs w:val="20"/>
        </w:rPr>
        <w:t xml:space="preserve"> Employment of School Teachers” having due regard to the requirements of the National Curriculum. To uphold</w:t>
      </w:r>
      <w:r>
        <w:rPr>
          <w:color w:val="000000"/>
          <w:sz w:val="20"/>
          <w:szCs w:val="20"/>
        </w:rPr>
        <w:t xml:space="preserve"> the school’s aims, objectives and scheme</w:t>
      </w:r>
      <w:r>
        <w:rPr>
          <w:color w:val="000000"/>
          <w:sz w:val="20"/>
          <w:szCs w:val="20"/>
        </w:rPr>
        <w:t>s of work and any agreed and established school policies. To share in</w:t>
      </w:r>
      <w:r>
        <w:rPr>
          <w:color w:val="000000"/>
          <w:sz w:val="20"/>
          <w:szCs w:val="20"/>
        </w:rPr>
        <w:t xml:space="preserve"> the corporate responsibility for the well-being and discipline of all students. </w:t>
      </w:r>
    </w:p>
    <w:p w:rsidR="00061DC4" w:rsidRDefault="00911CDA" w:rsidP="00972E7E">
      <w:pPr>
        <w:widowControl w:val="0"/>
        <w:pBdr>
          <w:top w:val="nil"/>
          <w:left w:val="nil"/>
          <w:bottom w:val="nil"/>
          <w:right w:val="nil"/>
          <w:between w:val="nil"/>
        </w:pBdr>
        <w:spacing w:before="235" w:line="240" w:lineRule="auto"/>
        <w:ind w:left="-284" w:right="450"/>
        <w:rPr>
          <w:b/>
          <w:color w:val="000000"/>
          <w:sz w:val="20"/>
          <w:szCs w:val="20"/>
        </w:rPr>
      </w:pPr>
      <w:r>
        <w:rPr>
          <w:b/>
          <w:color w:val="000000"/>
          <w:sz w:val="20"/>
          <w:szCs w:val="20"/>
        </w:rPr>
        <w:t xml:space="preserve">Purpose of job </w:t>
      </w:r>
    </w:p>
    <w:p w:rsidR="00E22950" w:rsidRDefault="00911CDA" w:rsidP="00E22950">
      <w:pPr>
        <w:pStyle w:val="ListParagraph"/>
        <w:widowControl w:val="0"/>
        <w:numPr>
          <w:ilvl w:val="0"/>
          <w:numId w:val="7"/>
        </w:numPr>
        <w:pBdr>
          <w:top w:val="nil"/>
          <w:left w:val="nil"/>
          <w:bottom w:val="nil"/>
          <w:right w:val="nil"/>
          <w:between w:val="nil"/>
        </w:pBdr>
        <w:spacing w:line="229" w:lineRule="auto"/>
        <w:ind w:right="450"/>
        <w:rPr>
          <w:color w:val="000000"/>
          <w:sz w:val="20"/>
          <w:szCs w:val="20"/>
        </w:rPr>
      </w:pPr>
      <w:r w:rsidRPr="00E22950">
        <w:rPr>
          <w:color w:val="000000"/>
          <w:sz w:val="20"/>
          <w:szCs w:val="20"/>
        </w:rPr>
        <w:t xml:space="preserve">To be an effective and reflective classroom teacher able to demonstrate and share good practice. </w:t>
      </w:r>
    </w:p>
    <w:p w:rsidR="00E22950" w:rsidRPr="00E22950" w:rsidRDefault="00E22950" w:rsidP="00E22950">
      <w:pPr>
        <w:pStyle w:val="ListParagraph"/>
        <w:widowControl w:val="0"/>
        <w:pBdr>
          <w:top w:val="nil"/>
          <w:left w:val="nil"/>
          <w:bottom w:val="nil"/>
          <w:right w:val="nil"/>
          <w:between w:val="nil"/>
        </w:pBdr>
        <w:spacing w:line="229" w:lineRule="auto"/>
        <w:ind w:left="451" w:right="450"/>
        <w:rPr>
          <w:color w:val="000000"/>
          <w:sz w:val="20"/>
          <w:szCs w:val="20"/>
        </w:rPr>
      </w:pPr>
    </w:p>
    <w:p w:rsidR="00E22950" w:rsidRDefault="00911CDA" w:rsidP="00E22950">
      <w:pPr>
        <w:pStyle w:val="ListParagraph"/>
        <w:widowControl w:val="0"/>
        <w:numPr>
          <w:ilvl w:val="0"/>
          <w:numId w:val="7"/>
        </w:numPr>
        <w:pBdr>
          <w:top w:val="nil"/>
          <w:left w:val="nil"/>
          <w:bottom w:val="nil"/>
          <w:right w:val="nil"/>
          <w:between w:val="nil"/>
        </w:pBdr>
        <w:spacing w:line="229" w:lineRule="auto"/>
        <w:ind w:right="450"/>
        <w:rPr>
          <w:color w:val="000000"/>
          <w:sz w:val="20"/>
          <w:szCs w:val="20"/>
        </w:rPr>
      </w:pPr>
      <w:r w:rsidRPr="00E22950">
        <w:rPr>
          <w:color w:val="000000"/>
          <w:sz w:val="20"/>
          <w:szCs w:val="20"/>
        </w:rPr>
        <w:t xml:space="preserve">To plan and prepare lessons with regard to individual need, with reference to school policies, national </w:t>
      </w:r>
      <w:r w:rsidRPr="00E22950">
        <w:rPr>
          <w:color w:val="000000"/>
          <w:sz w:val="20"/>
          <w:szCs w:val="20"/>
        </w:rPr>
        <w:t xml:space="preserve">requirements and local policies. </w:t>
      </w:r>
    </w:p>
    <w:p w:rsidR="00E22950" w:rsidRPr="00E22950" w:rsidRDefault="00E22950" w:rsidP="00E22950">
      <w:pPr>
        <w:widowControl w:val="0"/>
        <w:pBdr>
          <w:top w:val="nil"/>
          <w:left w:val="nil"/>
          <w:bottom w:val="nil"/>
          <w:right w:val="nil"/>
          <w:between w:val="nil"/>
        </w:pBdr>
        <w:spacing w:line="229" w:lineRule="auto"/>
        <w:ind w:right="450"/>
        <w:rPr>
          <w:color w:val="000000"/>
          <w:sz w:val="20"/>
          <w:szCs w:val="20"/>
        </w:rPr>
      </w:pPr>
    </w:p>
    <w:p w:rsidR="00061DC4" w:rsidRDefault="00911CDA" w:rsidP="00E22950">
      <w:pPr>
        <w:widowControl w:val="0"/>
        <w:pBdr>
          <w:top w:val="nil"/>
          <w:left w:val="nil"/>
          <w:bottom w:val="nil"/>
          <w:right w:val="nil"/>
          <w:between w:val="nil"/>
        </w:pBdr>
        <w:spacing w:line="240" w:lineRule="auto"/>
        <w:ind w:left="-284" w:right="450"/>
        <w:rPr>
          <w:b/>
          <w:color w:val="000000"/>
          <w:sz w:val="20"/>
          <w:szCs w:val="20"/>
        </w:rPr>
      </w:pPr>
      <w:r>
        <w:rPr>
          <w:b/>
          <w:color w:val="000000"/>
          <w:sz w:val="20"/>
          <w:szCs w:val="20"/>
        </w:rPr>
        <w:t>M</w:t>
      </w:r>
      <w:r>
        <w:rPr>
          <w:b/>
          <w:color w:val="000000"/>
          <w:sz w:val="20"/>
          <w:szCs w:val="20"/>
        </w:rPr>
        <w:t>ain Duties an</w:t>
      </w:r>
      <w:r>
        <w:rPr>
          <w:b/>
          <w:color w:val="000000"/>
          <w:sz w:val="20"/>
          <w:szCs w:val="20"/>
        </w:rPr>
        <w:t xml:space="preserve">d Responsibilities </w:t>
      </w:r>
    </w:p>
    <w:p w:rsidR="00E22950" w:rsidRDefault="00E22950" w:rsidP="00E22950">
      <w:pPr>
        <w:widowControl w:val="0"/>
        <w:pBdr>
          <w:top w:val="nil"/>
          <w:left w:val="nil"/>
          <w:bottom w:val="nil"/>
          <w:right w:val="nil"/>
          <w:between w:val="nil"/>
        </w:pBdr>
        <w:spacing w:line="240" w:lineRule="auto"/>
        <w:ind w:left="-284" w:right="450"/>
        <w:rPr>
          <w:b/>
          <w:color w:val="000000"/>
          <w:sz w:val="20"/>
          <w:szCs w:val="20"/>
        </w:rPr>
      </w:pPr>
    </w:p>
    <w:p w:rsidR="00E22950" w:rsidRDefault="00911CDA" w:rsidP="00E22950">
      <w:pPr>
        <w:widowControl w:val="0"/>
        <w:pBdr>
          <w:top w:val="nil"/>
          <w:left w:val="nil"/>
          <w:bottom w:val="nil"/>
          <w:right w:val="nil"/>
          <w:between w:val="nil"/>
        </w:pBdr>
        <w:spacing w:line="240" w:lineRule="auto"/>
        <w:ind w:left="-284" w:right="450"/>
        <w:rPr>
          <w:color w:val="000000"/>
          <w:sz w:val="20"/>
          <w:szCs w:val="20"/>
        </w:rPr>
      </w:pPr>
      <w:r>
        <w:rPr>
          <w:color w:val="000000"/>
          <w:sz w:val="20"/>
          <w:szCs w:val="20"/>
        </w:rPr>
        <w:t>Teacher’s duties</w:t>
      </w:r>
    </w:p>
    <w:p w:rsidR="00061DC4" w:rsidRDefault="00911CDA" w:rsidP="00972E7E">
      <w:pPr>
        <w:widowControl w:val="0"/>
        <w:pBdr>
          <w:top w:val="nil"/>
          <w:left w:val="nil"/>
          <w:bottom w:val="nil"/>
          <w:right w:val="nil"/>
          <w:between w:val="nil"/>
        </w:pBdr>
        <w:spacing w:line="240" w:lineRule="auto"/>
        <w:ind w:left="-284" w:right="450"/>
        <w:rPr>
          <w:color w:val="000000"/>
          <w:sz w:val="20"/>
          <w:szCs w:val="20"/>
        </w:rPr>
      </w:pPr>
      <w:r>
        <w:rPr>
          <w:color w:val="000000"/>
          <w:sz w:val="20"/>
          <w:szCs w:val="20"/>
        </w:rPr>
        <w:t xml:space="preserve"> </w:t>
      </w:r>
    </w:p>
    <w:p w:rsidR="00E22950"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To ensure the maintenance of good order and discipline among all students and safeguard their Health and </w:t>
      </w:r>
      <w:r w:rsidRPr="00E22950">
        <w:rPr>
          <w:color w:val="000000"/>
          <w:sz w:val="20"/>
          <w:szCs w:val="20"/>
        </w:rPr>
        <w:t xml:space="preserve">Safety, both on school premises and when they are engaged in authorised activities elsewhere. </w:t>
      </w:r>
    </w:p>
    <w:p w:rsidR="00E22950" w:rsidRPr="00E22950" w:rsidRDefault="00E22950" w:rsidP="00E22950">
      <w:pPr>
        <w:pStyle w:val="ListParagraph"/>
        <w:widowControl w:val="0"/>
        <w:pBdr>
          <w:top w:val="nil"/>
          <w:left w:val="nil"/>
          <w:bottom w:val="nil"/>
          <w:right w:val="nil"/>
          <w:between w:val="nil"/>
        </w:pBdr>
        <w:spacing w:line="240" w:lineRule="auto"/>
        <w:ind w:left="436" w:right="448"/>
        <w:rPr>
          <w:color w:val="000000"/>
          <w:sz w:val="20"/>
          <w:szCs w:val="20"/>
        </w:rPr>
      </w:pPr>
    </w:p>
    <w:p w:rsidR="00E22950"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To be aware of the </w:t>
      </w:r>
      <w:proofErr w:type="gramStart"/>
      <w:r w:rsidRPr="00E22950">
        <w:rPr>
          <w:color w:val="000000"/>
          <w:sz w:val="20"/>
          <w:szCs w:val="20"/>
        </w:rPr>
        <w:t>school’s</w:t>
      </w:r>
      <w:proofErr w:type="gramEnd"/>
      <w:r w:rsidRPr="00E22950">
        <w:rPr>
          <w:color w:val="000000"/>
          <w:sz w:val="20"/>
          <w:szCs w:val="20"/>
        </w:rPr>
        <w:t xml:space="preserve"> and the SDBEMAT’s Equal Opportunity Policy, ensuring that all children have</w:t>
      </w:r>
      <w:r w:rsidRPr="00E22950">
        <w:rPr>
          <w:color w:val="000000"/>
          <w:sz w:val="20"/>
          <w:szCs w:val="20"/>
        </w:rPr>
        <w:t xml:space="preserve"> full access in order to maximise their achievement and minimise inequality. </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061DC4"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To provide professional leadership and direction within own curriculum area by acting as a good role model </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E22950"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To ensure that own practice and that of other staff in own area of responsibility improves the quality of</w:t>
      </w:r>
      <w:r w:rsidRPr="00E22950">
        <w:rPr>
          <w:color w:val="000000"/>
          <w:sz w:val="20"/>
          <w:szCs w:val="20"/>
        </w:rPr>
        <w:t xml:space="preserve"> education and raises standards through </w:t>
      </w:r>
      <w:r w:rsidRPr="00E22950">
        <w:rPr>
          <w:color w:val="000000"/>
          <w:sz w:val="20"/>
          <w:szCs w:val="20"/>
        </w:rPr>
        <w:t xml:space="preserve">monitoring of teaching and learning. </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061DC4"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To work as part of the Curriculum Management Team in whole school planning for own specialist area. </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061DC4"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To co-ordinate assessment and record keeping procedures in our class and reporting on student’s attainment </w:t>
      </w:r>
      <w:r w:rsidRPr="00E22950">
        <w:rPr>
          <w:color w:val="000000"/>
          <w:sz w:val="20"/>
          <w:szCs w:val="20"/>
        </w:rPr>
        <w:t>and p</w:t>
      </w:r>
      <w:r w:rsidRPr="00E22950">
        <w:rPr>
          <w:color w:val="000000"/>
          <w:sz w:val="20"/>
          <w:szCs w:val="20"/>
        </w:rPr>
        <w:t xml:space="preserve">rogress. </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E22950"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To ensure staff are able to develop professionally by providing INSET in school and seeking out good quality </w:t>
      </w:r>
      <w:r w:rsidRPr="00E22950">
        <w:rPr>
          <w:color w:val="000000"/>
          <w:sz w:val="20"/>
          <w:szCs w:val="20"/>
        </w:rPr>
        <w:t>INSET out of school for both t</w:t>
      </w:r>
      <w:r w:rsidR="00E22950">
        <w:rPr>
          <w:color w:val="000000"/>
          <w:sz w:val="20"/>
          <w:szCs w:val="20"/>
        </w:rPr>
        <w:t>eaching and non-teaching staff.</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E22950"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To prepare for and lead staff meetings where appropriate </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061DC4"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To work with Senior Management Team and Inclusion Manager ensuring that the needs of all children are </w:t>
      </w:r>
      <w:r w:rsidRPr="00E22950">
        <w:rPr>
          <w:color w:val="000000"/>
          <w:sz w:val="20"/>
          <w:szCs w:val="20"/>
        </w:rPr>
        <w:t xml:space="preserve">met. </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061DC4"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To prepare displays, prepare assemblies, organise and lead parents meetings as appropriate to promote </w:t>
      </w:r>
      <w:r w:rsidRPr="00E22950">
        <w:rPr>
          <w:color w:val="000000"/>
          <w:sz w:val="20"/>
          <w:szCs w:val="20"/>
        </w:rPr>
        <w:t xml:space="preserve">understanding and development of own area. </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E22950"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To keep abreast of current good practice through reading, attending courses, evaluating materials, resource</w:t>
      </w:r>
      <w:r w:rsidRPr="00E22950">
        <w:rPr>
          <w:color w:val="000000"/>
          <w:sz w:val="20"/>
          <w:szCs w:val="20"/>
        </w:rPr>
        <w:t xml:space="preserve">s </w:t>
      </w:r>
      <w:r w:rsidRPr="00E22950">
        <w:rPr>
          <w:color w:val="000000"/>
          <w:sz w:val="20"/>
          <w:szCs w:val="20"/>
        </w:rPr>
        <w:t xml:space="preserve">and ideas and visiting schools. </w:t>
      </w:r>
    </w:p>
    <w:p w:rsidR="00E22950" w:rsidRPr="00E22950" w:rsidRDefault="00E22950" w:rsidP="00E22950">
      <w:pPr>
        <w:pStyle w:val="ListParagraph"/>
        <w:rPr>
          <w:color w:val="000000"/>
          <w:sz w:val="20"/>
          <w:szCs w:val="20"/>
        </w:rPr>
      </w:pP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E22950"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To manage own budget effectively and efficiently ensuring that financ</w:t>
      </w:r>
      <w:r w:rsidR="00E22950" w:rsidRPr="00E22950">
        <w:rPr>
          <w:color w:val="000000"/>
          <w:sz w:val="20"/>
          <w:szCs w:val="20"/>
        </w:rPr>
        <w:t>ial regulations are adhered to.</w:t>
      </w:r>
    </w:p>
    <w:p w:rsidR="00E22950" w:rsidRPr="00E22950" w:rsidRDefault="00E22950" w:rsidP="00E22950">
      <w:pPr>
        <w:widowControl w:val="0"/>
        <w:pBdr>
          <w:top w:val="nil"/>
          <w:left w:val="nil"/>
          <w:bottom w:val="nil"/>
          <w:right w:val="nil"/>
          <w:between w:val="nil"/>
        </w:pBdr>
        <w:spacing w:line="240" w:lineRule="auto"/>
        <w:ind w:left="76" w:right="448"/>
        <w:rPr>
          <w:color w:val="000000"/>
          <w:sz w:val="20"/>
          <w:szCs w:val="20"/>
        </w:rPr>
      </w:pPr>
    </w:p>
    <w:p w:rsidR="00E22950"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To manage and organise non-teaching staff. </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061DC4"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To establish a partnership with parents involving them in their child’s learning through regular communication,</w:t>
      </w:r>
      <w:r w:rsidRPr="00E22950">
        <w:rPr>
          <w:color w:val="000000"/>
          <w:sz w:val="20"/>
          <w:szCs w:val="20"/>
        </w:rPr>
        <w:t xml:space="preserve"> after school clubs, workshops and homework etc.</w:t>
      </w:r>
    </w:p>
    <w:p w:rsidR="00E22950" w:rsidRPr="00E22950" w:rsidRDefault="00911CDA" w:rsidP="00E22950">
      <w:pPr>
        <w:widowControl w:val="0"/>
        <w:pBdr>
          <w:top w:val="nil"/>
          <w:left w:val="nil"/>
          <w:bottom w:val="nil"/>
          <w:right w:val="nil"/>
          <w:between w:val="nil"/>
        </w:pBdr>
        <w:spacing w:line="240" w:lineRule="auto"/>
        <w:ind w:right="448"/>
        <w:rPr>
          <w:color w:val="000000"/>
          <w:sz w:val="20"/>
          <w:szCs w:val="20"/>
        </w:rPr>
      </w:pPr>
      <w:r>
        <w:rPr>
          <w:noProof/>
        </w:rPr>
        <w:drawing>
          <wp:anchor distT="19050" distB="19050" distL="19050" distR="19050" simplePos="0" relativeHeight="251657215" behindDoc="1" locked="0" layoutInCell="1" hidden="0" allowOverlap="1">
            <wp:simplePos x="0" y="0"/>
            <wp:positionH relativeFrom="page">
              <wp:posOffset>266700</wp:posOffset>
            </wp:positionH>
            <wp:positionV relativeFrom="paragraph">
              <wp:posOffset>155575</wp:posOffset>
            </wp:positionV>
            <wp:extent cx="7029450" cy="82105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029450" cy="8210550"/>
                    </a:xfrm>
                    <a:prstGeom prst="rect">
                      <a:avLst/>
                    </a:prstGeom>
                    <a:ln/>
                  </pic:spPr>
                </pic:pic>
              </a:graphicData>
            </a:graphic>
            <wp14:sizeRelH relativeFrom="margin">
              <wp14:pctWidth>0</wp14:pctWidth>
            </wp14:sizeRelH>
            <wp14:sizeRelV relativeFrom="margin">
              <wp14:pctHeight>0</wp14:pctHeight>
            </wp14:sizeRelV>
          </wp:anchor>
        </w:drawing>
      </w:r>
    </w:p>
    <w:p w:rsidR="00E22950"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To be responsible for creating a stimulating environment in which students reach their full p</w:t>
      </w:r>
      <w:r w:rsidRPr="00E22950">
        <w:rPr>
          <w:color w:val="000000"/>
          <w:sz w:val="20"/>
          <w:szCs w:val="20"/>
        </w:rPr>
        <w:t xml:space="preserve">otential. </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061DC4"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To be responsible for writing Annual reports o</w:t>
      </w:r>
      <w:r w:rsidR="00E22950">
        <w:rPr>
          <w:color w:val="000000"/>
          <w:sz w:val="20"/>
          <w:szCs w:val="20"/>
        </w:rPr>
        <w:t>n the students assigned to you.</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E22950"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To be able to work effectively and co-operatively within a multi-disciplinary team.</w:t>
      </w:r>
    </w:p>
    <w:p w:rsidR="00061DC4" w:rsidRPr="00E22950" w:rsidRDefault="00911CDA" w:rsidP="00E22950">
      <w:pPr>
        <w:widowControl w:val="0"/>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 </w:t>
      </w:r>
    </w:p>
    <w:p w:rsidR="00061DC4"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To </w:t>
      </w:r>
      <w:r w:rsidR="00E22950">
        <w:rPr>
          <w:color w:val="000000"/>
          <w:sz w:val="20"/>
          <w:szCs w:val="20"/>
        </w:rPr>
        <w:t>run a regular club after school.</w:t>
      </w:r>
    </w:p>
    <w:p w:rsidR="00E22950" w:rsidRPr="00E22950" w:rsidRDefault="00E22950" w:rsidP="00E22950">
      <w:pPr>
        <w:widowControl w:val="0"/>
        <w:pBdr>
          <w:top w:val="nil"/>
          <w:left w:val="nil"/>
          <w:bottom w:val="nil"/>
          <w:right w:val="nil"/>
          <w:between w:val="nil"/>
        </w:pBdr>
        <w:spacing w:line="240" w:lineRule="auto"/>
        <w:ind w:right="448"/>
        <w:rPr>
          <w:color w:val="000000"/>
          <w:sz w:val="20"/>
          <w:szCs w:val="20"/>
        </w:rPr>
      </w:pPr>
    </w:p>
    <w:p w:rsidR="00061DC4" w:rsidRPr="00E22950" w:rsidRDefault="00911CDA" w:rsidP="00E22950">
      <w:pPr>
        <w:pStyle w:val="ListParagraph"/>
        <w:widowControl w:val="0"/>
        <w:numPr>
          <w:ilvl w:val="0"/>
          <w:numId w:val="6"/>
        </w:numPr>
        <w:pBdr>
          <w:top w:val="nil"/>
          <w:left w:val="nil"/>
          <w:bottom w:val="nil"/>
          <w:right w:val="nil"/>
          <w:between w:val="nil"/>
        </w:pBdr>
        <w:spacing w:line="240" w:lineRule="auto"/>
        <w:ind w:right="448"/>
        <w:rPr>
          <w:color w:val="000000"/>
          <w:sz w:val="20"/>
          <w:szCs w:val="20"/>
        </w:rPr>
      </w:pPr>
      <w:r w:rsidRPr="00E22950">
        <w:rPr>
          <w:color w:val="000000"/>
          <w:sz w:val="20"/>
          <w:szCs w:val="20"/>
        </w:rPr>
        <w:t>This job description may be amended at any time after discussion with you but in any case it will be reviewed one</w:t>
      </w:r>
      <w:r w:rsidRPr="00E22950">
        <w:rPr>
          <w:color w:val="000000"/>
          <w:sz w:val="20"/>
          <w:szCs w:val="20"/>
        </w:rPr>
        <w:t xml:space="preserve"> year after appointment. </w:t>
      </w:r>
    </w:p>
    <w:p w:rsidR="00061DC4" w:rsidRDefault="00911CDA" w:rsidP="00972E7E">
      <w:pPr>
        <w:widowControl w:val="0"/>
        <w:pBdr>
          <w:top w:val="nil"/>
          <w:left w:val="nil"/>
          <w:bottom w:val="nil"/>
          <w:right w:val="nil"/>
          <w:between w:val="nil"/>
        </w:pBdr>
        <w:spacing w:before="234" w:line="240" w:lineRule="auto"/>
        <w:ind w:left="-284" w:right="450"/>
        <w:rPr>
          <w:b/>
          <w:color w:val="000000"/>
          <w:sz w:val="20"/>
          <w:szCs w:val="20"/>
        </w:rPr>
      </w:pPr>
      <w:r>
        <w:rPr>
          <w:b/>
          <w:color w:val="000000"/>
          <w:sz w:val="20"/>
          <w:szCs w:val="20"/>
        </w:rPr>
        <w:t>A</w:t>
      </w:r>
      <w:r>
        <w:rPr>
          <w:b/>
          <w:color w:val="000000"/>
          <w:sz w:val="20"/>
          <w:szCs w:val="20"/>
        </w:rPr>
        <w:t xml:space="preserve">ccountability </w:t>
      </w:r>
    </w:p>
    <w:p w:rsidR="00972E7E" w:rsidRPr="00972E7E" w:rsidRDefault="00911CDA" w:rsidP="00972E7E">
      <w:pPr>
        <w:pStyle w:val="ListParagraph"/>
        <w:widowControl w:val="0"/>
        <w:numPr>
          <w:ilvl w:val="0"/>
          <w:numId w:val="4"/>
        </w:numPr>
        <w:pBdr>
          <w:top w:val="nil"/>
          <w:left w:val="nil"/>
          <w:bottom w:val="nil"/>
          <w:right w:val="nil"/>
          <w:between w:val="nil"/>
        </w:pBdr>
        <w:spacing w:line="228" w:lineRule="auto"/>
        <w:ind w:right="450"/>
        <w:rPr>
          <w:color w:val="000000"/>
          <w:sz w:val="20"/>
          <w:szCs w:val="20"/>
        </w:rPr>
      </w:pPr>
      <w:r w:rsidRPr="00972E7E">
        <w:rPr>
          <w:color w:val="000000"/>
          <w:sz w:val="20"/>
          <w:szCs w:val="20"/>
        </w:rPr>
        <w:t xml:space="preserve">Teachers are responsible to the </w:t>
      </w:r>
      <w:proofErr w:type="spellStart"/>
      <w:r w:rsidRPr="00972E7E">
        <w:rPr>
          <w:color w:val="000000"/>
          <w:sz w:val="20"/>
          <w:szCs w:val="20"/>
        </w:rPr>
        <w:t>Headteacher</w:t>
      </w:r>
      <w:proofErr w:type="spellEnd"/>
      <w:r w:rsidRPr="00972E7E">
        <w:rPr>
          <w:color w:val="000000"/>
          <w:sz w:val="20"/>
          <w:szCs w:val="20"/>
        </w:rPr>
        <w:t xml:space="preserve"> and, in her absence or on her behalf, the </w:t>
      </w:r>
      <w:r>
        <w:rPr>
          <w:color w:val="000000"/>
          <w:sz w:val="20"/>
          <w:szCs w:val="20"/>
        </w:rPr>
        <w:t xml:space="preserve">Deputy </w:t>
      </w:r>
      <w:proofErr w:type="spellStart"/>
      <w:r>
        <w:rPr>
          <w:color w:val="000000"/>
          <w:sz w:val="20"/>
          <w:szCs w:val="20"/>
        </w:rPr>
        <w:t>Headteacher</w:t>
      </w:r>
      <w:proofErr w:type="spellEnd"/>
      <w:r w:rsidRPr="00972E7E">
        <w:rPr>
          <w:color w:val="000000"/>
          <w:sz w:val="20"/>
          <w:szCs w:val="20"/>
        </w:rPr>
        <w:t xml:space="preserve">. </w:t>
      </w:r>
    </w:p>
    <w:p w:rsidR="00972E7E" w:rsidRPr="00972E7E" w:rsidRDefault="00972E7E" w:rsidP="00972E7E">
      <w:pPr>
        <w:pStyle w:val="ListParagraph"/>
        <w:widowControl w:val="0"/>
        <w:pBdr>
          <w:top w:val="nil"/>
          <w:left w:val="nil"/>
          <w:bottom w:val="nil"/>
          <w:right w:val="nil"/>
          <w:between w:val="nil"/>
        </w:pBdr>
        <w:spacing w:line="228" w:lineRule="auto"/>
        <w:ind w:left="349" w:right="450"/>
        <w:rPr>
          <w:color w:val="000000"/>
          <w:sz w:val="20"/>
          <w:szCs w:val="20"/>
        </w:rPr>
      </w:pPr>
    </w:p>
    <w:p w:rsidR="00972E7E" w:rsidRPr="00972E7E" w:rsidRDefault="00911CDA" w:rsidP="00972E7E">
      <w:pPr>
        <w:pStyle w:val="ListParagraph"/>
        <w:widowControl w:val="0"/>
        <w:numPr>
          <w:ilvl w:val="0"/>
          <w:numId w:val="4"/>
        </w:numPr>
        <w:pBdr>
          <w:top w:val="nil"/>
          <w:left w:val="nil"/>
          <w:bottom w:val="nil"/>
          <w:right w:val="nil"/>
          <w:between w:val="nil"/>
        </w:pBdr>
        <w:spacing w:line="228" w:lineRule="auto"/>
        <w:ind w:right="450"/>
        <w:rPr>
          <w:color w:val="000000"/>
          <w:sz w:val="20"/>
          <w:szCs w:val="20"/>
        </w:rPr>
      </w:pPr>
      <w:r w:rsidRPr="00972E7E">
        <w:rPr>
          <w:color w:val="000000"/>
          <w:sz w:val="20"/>
          <w:szCs w:val="20"/>
        </w:rPr>
        <w:t>Teachers are accountable to parents/carers and are in loco parentis wh</w:t>
      </w:r>
      <w:r w:rsidR="00972E7E">
        <w:rPr>
          <w:color w:val="000000"/>
          <w:sz w:val="20"/>
          <w:szCs w:val="20"/>
        </w:rPr>
        <w:t>en engaged in authorised school</w:t>
      </w:r>
      <w:r w:rsidRPr="00972E7E">
        <w:rPr>
          <w:color w:val="000000"/>
          <w:sz w:val="20"/>
          <w:szCs w:val="20"/>
        </w:rPr>
        <w:t xml:space="preserve"> activities.</w:t>
      </w:r>
    </w:p>
    <w:p w:rsidR="00972E7E" w:rsidRPr="00972E7E" w:rsidRDefault="00972E7E" w:rsidP="00972E7E">
      <w:pPr>
        <w:widowControl w:val="0"/>
        <w:pBdr>
          <w:top w:val="nil"/>
          <w:left w:val="nil"/>
          <w:bottom w:val="nil"/>
          <w:right w:val="nil"/>
          <w:between w:val="nil"/>
        </w:pBdr>
        <w:spacing w:line="228" w:lineRule="auto"/>
        <w:ind w:right="450"/>
        <w:rPr>
          <w:color w:val="000000"/>
          <w:sz w:val="20"/>
          <w:szCs w:val="20"/>
        </w:rPr>
      </w:pPr>
    </w:p>
    <w:p w:rsidR="00E22950" w:rsidRDefault="00911CDA" w:rsidP="00E22950">
      <w:pPr>
        <w:pStyle w:val="ListParagraph"/>
        <w:widowControl w:val="0"/>
        <w:numPr>
          <w:ilvl w:val="0"/>
          <w:numId w:val="4"/>
        </w:numPr>
        <w:pBdr>
          <w:top w:val="nil"/>
          <w:left w:val="nil"/>
          <w:bottom w:val="nil"/>
          <w:right w:val="nil"/>
          <w:between w:val="nil"/>
        </w:pBdr>
        <w:spacing w:line="228" w:lineRule="auto"/>
        <w:ind w:right="450"/>
        <w:rPr>
          <w:color w:val="000000"/>
          <w:sz w:val="20"/>
          <w:szCs w:val="20"/>
        </w:rPr>
      </w:pPr>
      <w:r w:rsidRPr="00E22950">
        <w:rPr>
          <w:color w:val="000000"/>
          <w:sz w:val="20"/>
          <w:szCs w:val="20"/>
        </w:rPr>
        <w:t>Teachers are resp</w:t>
      </w:r>
      <w:r w:rsidRPr="00E22950">
        <w:rPr>
          <w:color w:val="000000"/>
          <w:sz w:val="20"/>
          <w:szCs w:val="20"/>
        </w:rPr>
        <w:t xml:space="preserve">onsible for the curriculum they provide which should reflect school and local education policy </w:t>
      </w:r>
      <w:r w:rsidRPr="00E22950">
        <w:rPr>
          <w:color w:val="000000"/>
          <w:sz w:val="20"/>
          <w:szCs w:val="20"/>
        </w:rPr>
        <w:t xml:space="preserve">and Government legislation. </w:t>
      </w:r>
    </w:p>
    <w:p w:rsidR="00E22950" w:rsidRPr="00E22950" w:rsidRDefault="00E22950" w:rsidP="00E22950">
      <w:pPr>
        <w:widowControl w:val="0"/>
        <w:pBdr>
          <w:top w:val="nil"/>
          <w:left w:val="nil"/>
          <w:bottom w:val="nil"/>
          <w:right w:val="nil"/>
          <w:between w:val="nil"/>
        </w:pBdr>
        <w:spacing w:line="228" w:lineRule="auto"/>
        <w:ind w:right="450"/>
        <w:rPr>
          <w:color w:val="000000"/>
          <w:sz w:val="20"/>
          <w:szCs w:val="20"/>
        </w:rPr>
      </w:pPr>
    </w:p>
    <w:p w:rsidR="00972E7E" w:rsidRDefault="00911CDA" w:rsidP="00E22950">
      <w:pPr>
        <w:widowControl w:val="0"/>
        <w:pBdr>
          <w:top w:val="nil"/>
          <w:left w:val="nil"/>
          <w:bottom w:val="nil"/>
          <w:right w:val="nil"/>
          <w:between w:val="nil"/>
        </w:pBdr>
        <w:spacing w:line="240" w:lineRule="auto"/>
        <w:ind w:left="-284" w:right="448"/>
        <w:rPr>
          <w:b/>
          <w:color w:val="000000"/>
          <w:sz w:val="20"/>
          <w:szCs w:val="20"/>
        </w:rPr>
      </w:pPr>
      <w:r>
        <w:rPr>
          <w:b/>
          <w:color w:val="000000"/>
          <w:sz w:val="20"/>
          <w:szCs w:val="20"/>
        </w:rPr>
        <w:t>E</w:t>
      </w:r>
      <w:r w:rsidR="00E22950">
        <w:rPr>
          <w:b/>
          <w:color w:val="000000"/>
          <w:sz w:val="20"/>
          <w:szCs w:val="20"/>
        </w:rPr>
        <w:t>qual Opportunities</w:t>
      </w:r>
      <w:r>
        <w:rPr>
          <w:b/>
          <w:color w:val="000000"/>
          <w:sz w:val="20"/>
          <w:szCs w:val="20"/>
        </w:rPr>
        <w:t xml:space="preserve"> </w:t>
      </w:r>
    </w:p>
    <w:p w:rsidR="00E22950" w:rsidRPr="00E22950" w:rsidRDefault="00911CDA" w:rsidP="00E22950">
      <w:pPr>
        <w:pStyle w:val="ListParagraph"/>
        <w:widowControl w:val="0"/>
        <w:numPr>
          <w:ilvl w:val="0"/>
          <w:numId w:val="3"/>
        </w:numPr>
        <w:pBdr>
          <w:top w:val="nil"/>
          <w:left w:val="nil"/>
          <w:bottom w:val="nil"/>
          <w:right w:val="nil"/>
          <w:between w:val="nil"/>
        </w:pBdr>
        <w:spacing w:line="240" w:lineRule="auto"/>
        <w:ind w:right="448"/>
        <w:rPr>
          <w:b/>
          <w:color w:val="000000"/>
          <w:sz w:val="20"/>
          <w:szCs w:val="20"/>
        </w:rPr>
      </w:pPr>
      <w:r w:rsidRPr="00972E7E">
        <w:rPr>
          <w:color w:val="000000"/>
          <w:sz w:val="20"/>
          <w:szCs w:val="20"/>
        </w:rPr>
        <w:t>To take responsibility, appropriate to the post for tackling unlawful discrimination amongst all groups in line</w:t>
      </w:r>
      <w:r w:rsidRPr="00972E7E">
        <w:rPr>
          <w:color w:val="000000"/>
          <w:sz w:val="20"/>
          <w:szCs w:val="20"/>
        </w:rPr>
        <w:t xml:space="preserve"> with the Equalities Act 2010. </w:t>
      </w:r>
    </w:p>
    <w:p w:rsidR="00061DC4" w:rsidRPr="00972E7E" w:rsidRDefault="00911CDA" w:rsidP="00E22950">
      <w:pPr>
        <w:pStyle w:val="ListParagraph"/>
        <w:widowControl w:val="0"/>
        <w:pBdr>
          <w:top w:val="nil"/>
          <w:left w:val="nil"/>
          <w:bottom w:val="nil"/>
          <w:right w:val="nil"/>
          <w:between w:val="nil"/>
        </w:pBdr>
        <w:spacing w:line="240" w:lineRule="auto"/>
        <w:ind w:left="436" w:right="448"/>
        <w:rPr>
          <w:b/>
          <w:color w:val="000000"/>
          <w:sz w:val="20"/>
          <w:szCs w:val="20"/>
        </w:rPr>
      </w:pPr>
      <w:r w:rsidRPr="00972E7E">
        <w:rPr>
          <w:color w:val="000000"/>
          <w:sz w:val="20"/>
          <w:szCs w:val="20"/>
        </w:rPr>
        <w:t xml:space="preserve"> </w:t>
      </w:r>
    </w:p>
    <w:p w:rsidR="00972E7E" w:rsidRDefault="00911CDA" w:rsidP="00E22950">
      <w:pPr>
        <w:widowControl w:val="0"/>
        <w:pBdr>
          <w:top w:val="nil"/>
          <w:left w:val="nil"/>
          <w:bottom w:val="nil"/>
          <w:right w:val="nil"/>
          <w:between w:val="nil"/>
        </w:pBdr>
        <w:spacing w:line="240" w:lineRule="auto"/>
        <w:ind w:left="-284" w:right="448"/>
        <w:rPr>
          <w:b/>
          <w:color w:val="000000"/>
          <w:sz w:val="20"/>
          <w:szCs w:val="20"/>
        </w:rPr>
      </w:pPr>
      <w:r>
        <w:rPr>
          <w:b/>
          <w:color w:val="000000"/>
          <w:sz w:val="20"/>
          <w:szCs w:val="20"/>
        </w:rPr>
        <w:t>S</w:t>
      </w:r>
      <w:r>
        <w:rPr>
          <w:b/>
          <w:color w:val="000000"/>
          <w:sz w:val="20"/>
          <w:szCs w:val="20"/>
        </w:rPr>
        <w:t xml:space="preserve">afeguarding </w:t>
      </w:r>
    </w:p>
    <w:p w:rsidR="00911CDA" w:rsidRPr="00911CDA" w:rsidRDefault="00911CDA" w:rsidP="00E22950">
      <w:pPr>
        <w:pStyle w:val="ListParagraph"/>
        <w:widowControl w:val="0"/>
        <w:numPr>
          <w:ilvl w:val="0"/>
          <w:numId w:val="2"/>
        </w:numPr>
        <w:pBdr>
          <w:top w:val="nil"/>
          <w:left w:val="nil"/>
          <w:bottom w:val="nil"/>
          <w:right w:val="nil"/>
          <w:between w:val="nil"/>
        </w:pBdr>
        <w:spacing w:line="240" w:lineRule="auto"/>
        <w:ind w:right="448"/>
        <w:rPr>
          <w:b/>
          <w:color w:val="000000"/>
          <w:sz w:val="20"/>
          <w:szCs w:val="20"/>
        </w:rPr>
      </w:pPr>
      <w:r w:rsidRPr="00972E7E">
        <w:rPr>
          <w:color w:val="000000"/>
          <w:sz w:val="20"/>
          <w:szCs w:val="20"/>
        </w:rPr>
        <w:t>To remain vigilant and do everything possible to protect students and others from abuse of a physical</w:t>
      </w:r>
      <w:r w:rsidRPr="00972E7E">
        <w:rPr>
          <w:color w:val="000000"/>
          <w:sz w:val="20"/>
          <w:szCs w:val="20"/>
        </w:rPr>
        <w:t xml:space="preserve"> emotional, sexual, neglectful, financial or institutional nature. This includes an absolute requirement to report </w:t>
      </w:r>
      <w:r w:rsidRPr="00972E7E">
        <w:rPr>
          <w:color w:val="000000"/>
          <w:sz w:val="20"/>
          <w:szCs w:val="20"/>
        </w:rPr>
        <w:t xml:space="preserve">to the </w:t>
      </w:r>
      <w:proofErr w:type="spellStart"/>
      <w:r w:rsidRPr="00972E7E">
        <w:rPr>
          <w:color w:val="000000"/>
          <w:sz w:val="20"/>
          <w:szCs w:val="20"/>
        </w:rPr>
        <w:t>Headteacher</w:t>
      </w:r>
      <w:proofErr w:type="spellEnd"/>
      <w:r w:rsidRPr="00972E7E">
        <w:rPr>
          <w:color w:val="000000"/>
          <w:sz w:val="20"/>
          <w:szCs w:val="20"/>
        </w:rPr>
        <w:t xml:space="preserve"> any incident of th</w:t>
      </w:r>
      <w:r w:rsidRPr="00972E7E">
        <w:rPr>
          <w:color w:val="000000"/>
          <w:sz w:val="20"/>
          <w:szCs w:val="20"/>
        </w:rPr>
        <w:t>is nature you witness, hear about or suspect.</w:t>
      </w:r>
    </w:p>
    <w:p w:rsidR="00061DC4" w:rsidRPr="00972E7E" w:rsidRDefault="00911CDA" w:rsidP="00911CDA">
      <w:pPr>
        <w:pStyle w:val="ListParagraph"/>
        <w:widowControl w:val="0"/>
        <w:pBdr>
          <w:top w:val="nil"/>
          <w:left w:val="nil"/>
          <w:bottom w:val="nil"/>
          <w:right w:val="nil"/>
          <w:between w:val="nil"/>
        </w:pBdr>
        <w:spacing w:line="240" w:lineRule="auto"/>
        <w:ind w:left="436" w:right="448"/>
        <w:rPr>
          <w:b/>
          <w:color w:val="000000"/>
          <w:sz w:val="20"/>
          <w:szCs w:val="20"/>
        </w:rPr>
      </w:pPr>
      <w:r w:rsidRPr="00972E7E">
        <w:rPr>
          <w:color w:val="000000"/>
          <w:sz w:val="20"/>
          <w:szCs w:val="20"/>
        </w:rPr>
        <w:t xml:space="preserve"> </w:t>
      </w:r>
    </w:p>
    <w:p w:rsidR="00972E7E" w:rsidRDefault="00972E7E" w:rsidP="00E22950">
      <w:pPr>
        <w:widowControl w:val="0"/>
        <w:pBdr>
          <w:top w:val="nil"/>
          <w:left w:val="nil"/>
          <w:bottom w:val="nil"/>
          <w:right w:val="nil"/>
          <w:between w:val="nil"/>
        </w:pBdr>
        <w:spacing w:line="240" w:lineRule="auto"/>
        <w:ind w:left="-284" w:right="448"/>
        <w:rPr>
          <w:b/>
          <w:color w:val="000000"/>
          <w:sz w:val="20"/>
          <w:szCs w:val="20"/>
        </w:rPr>
      </w:pPr>
      <w:r>
        <w:rPr>
          <w:b/>
          <w:color w:val="000000"/>
          <w:sz w:val="20"/>
          <w:szCs w:val="20"/>
        </w:rPr>
        <w:t>Health and Safety</w:t>
      </w:r>
    </w:p>
    <w:p w:rsidR="00061DC4" w:rsidRPr="00911CDA" w:rsidRDefault="00911CDA" w:rsidP="00E22950">
      <w:pPr>
        <w:pStyle w:val="ListParagraph"/>
        <w:widowControl w:val="0"/>
        <w:numPr>
          <w:ilvl w:val="0"/>
          <w:numId w:val="1"/>
        </w:numPr>
        <w:pBdr>
          <w:top w:val="nil"/>
          <w:left w:val="nil"/>
          <w:bottom w:val="nil"/>
          <w:right w:val="nil"/>
          <w:between w:val="nil"/>
        </w:pBdr>
        <w:spacing w:line="240" w:lineRule="auto"/>
        <w:ind w:right="448"/>
        <w:rPr>
          <w:b/>
          <w:color w:val="000000"/>
          <w:sz w:val="20"/>
          <w:szCs w:val="20"/>
        </w:rPr>
      </w:pPr>
      <w:r w:rsidRPr="00972E7E">
        <w:rPr>
          <w:color w:val="000000"/>
          <w:sz w:val="20"/>
          <w:szCs w:val="20"/>
        </w:rPr>
        <w:t xml:space="preserve">In carrying out the tasks in this job description you have a duty (under Health &amp; Safety legislation) to take </w:t>
      </w:r>
      <w:r w:rsidRPr="00972E7E">
        <w:rPr>
          <w:color w:val="000000"/>
          <w:sz w:val="20"/>
          <w:szCs w:val="20"/>
        </w:rPr>
        <w:t>reasonable care for the health and safety of yourself and that of others. Th</w:t>
      </w:r>
      <w:r w:rsidRPr="00972E7E">
        <w:rPr>
          <w:color w:val="000000"/>
          <w:sz w:val="20"/>
          <w:szCs w:val="20"/>
        </w:rPr>
        <w:t>is implies taking positive steps to</w:t>
      </w:r>
      <w:r w:rsidRPr="00972E7E">
        <w:rPr>
          <w:color w:val="000000"/>
          <w:sz w:val="20"/>
          <w:szCs w:val="20"/>
        </w:rPr>
        <w:t xml:space="preserve"> monitor and maintain a safe and secure working environment. It is expected that whilst maintaining an </w:t>
      </w:r>
      <w:r w:rsidRPr="00972E7E">
        <w:rPr>
          <w:color w:val="000000"/>
          <w:sz w:val="20"/>
          <w:szCs w:val="20"/>
        </w:rPr>
        <w:t xml:space="preserve">effective and efficient working environment you will comply with safety rules and procedure and ensure that </w:t>
      </w:r>
      <w:r w:rsidRPr="00972E7E">
        <w:rPr>
          <w:color w:val="000000"/>
          <w:sz w:val="20"/>
          <w:szCs w:val="20"/>
        </w:rPr>
        <w:t>nothing</w:t>
      </w:r>
      <w:r w:rsidRPr="00972E7E">
        <w:rPr>
          <w:color w:val="000000"/>
          <w:sz w:val="20"/>
          <w:szCs w:val="20"/>
        </w:rPr>
        <w:t xml:space="preserve"> you do, or fail to do, puts yourself or others at risk. This includes contributing to a safe and secure </w:t>
      </w:r>
      <w:r w:rsidRPr="00972E7E">
        <w:rPr>
          <w:color w:val="000000"/>
          <w:sz w:val="20"/>
          <w:szCs w:val="20"/>
        </w:rPr>
        <w:t xml:space="preserve">environment for the school community. </w:t>
      </w:r>
    </w:p>
    <w:p w:rsidR="00911CDA" w:rsidRPr="00972E7E" w:rsidRDefault="00911CDA" w:rsidP="00911CDA">
      <w:pPr>
        <w:pStyle w:val="ListParagraph"/>
        <w:widowControl w:val="0"/>
        <w:pBdr>
          <w:top w:val="nil"/>
          <w:left w:val="nil"/>
          <w:bottom w:val="nil"/>
          <w:right w:val="nil"/>
          <w:between w:val="nil"/>
        </w:pBdr>
        <w:spacing w:line="240" w:lineRule="auto"/>
        <w:ind w:left="436" w:right="448"/>
        <w:rPr>
          <w:b/>
          <w:color w:val="000000"/>
          <w:sz w:val="20"/>
          <w:szCs w:val="20"/>
        </w:rPr>
      </w:pPr>
    </w:p>
    <w:p w:rsidR="00972E7E" w:rsidRDefault="00911CDA" w:rsidP="00911CDA">
      <w:pPr>
        <w:widowControl w:val="0"/>
        <w:pBdr>
          <w:top w:val="nil"/>
          <w:left w:val="nil"/>
          <w:bottom w:val="nil"/>
          <w:right w:val="nil"/>
          <w:between w:val="nil"/>
        </w:pBdr>
        <w:spacing w:line="240" w:lineRule="auto"/>
        <w:ind w:left="-284" w:right="448"/>
        <w:rPr>
          <w:b/>
          <w:color w:val="000000"/>
          <w:sz w:val="20"/>
          <w:szCs w:val="20"/>
        </w:rPr>
      </w:pPr>
      <w:r>
        <w:rPr>
          <w:b/>
          <w:color w:val="000000"/>
          <w:sz w:val="20"/>
          <w:szCs w:val="20"/>
        </w:rPr>
        <w:t>D</w:t>
      </w:r>
      <w:r>
        <w:rPr>
          <w:b/>
          <w:color w:val="000000"/>
          <w:sz w:val="20"/>
          <w:szCs w:val="20"/>
        </w:rPr>
        <w:t xml:space="preserve">ata Protection </w:t>
      </w:r>
    </w:p>
    <w:p w:rsidR="00061DC4" w:rsidRPr="00972E7E" w:rsidRDefault="00911CDA" w:rsidP="00911CDA">
      <w:pPr>
        <w:pStyle w:val="ListParagraph"/>
        <w:widowControl w:val="0"/>
        <w:numPr>
          <w:ilvl w:val="0"/>
          <w:numId w:val="1"/>
        </w:numPr>
        <w:pBdr>
          <w:top w:val="nil"/>
          <w:left w:val="nil"/>
          <w:bottom w:val="nil"/>
          <w:right w:val="nil"/>
          <w:between w:val="nil"/>
        </w:pBdr>
        <w:spacing w:line="240" w:lineRule="auto"/>
        <w:ind w:right="448"/>
        <w:rPr>
          <w:b/>
          <w:color w:val="000000"/>
          <w:sz w:val="20"/>
          <w:szCs w:val="20"/>
        </w:rPr>
      </w:pPr>
      <w:r w:rsidRPr="00972E7E">
        <w:rPr>
          <w:color w:val="000000"/>
          <w:sz w:val="20"/>
          <w:szCs w:val="20"/>
        </w:rPr>
        <w:t>When working with computerised systems to be completely aware of responsib</w:t>
      </w:r>
      <w:r w:rsidR="00972E7E">
        <w:rPr>
          <w:color w:val="000000"/>
          <w:sz w:val="20"/>
          <w:szCs w:val="20"/>
        </w:rPr>
        <w:t xml:space="preserve">ilities at all times under the </w:t>
      </w:r>
      <w:r w:rsidRPr="00972E7E">
        <w:rPr>
          <w:color w:val="000000"/>
          <w:sz w:val="20"/>
          <w:szCs w:val="20"/>
        </w:rPr>
        <w:t xml:space="preserve">Data protection Act 1998 for the security, accuracy, and significance of personal data held on such systems.  </w:t>
      </w:r>
    </w:p>
    <w:p w:rsidR="00061DC4" w:rsidRDefault="00911CDA" w:rsidP="00972E7E">
      <w:pPr>
        <w:widowControl w:val="0"/>
        <w:pBdr>
          <w:top w:val="nil"/>
          <w:left w:val="nil"/>
          <w:bottom w:val="nil"/>
          <w:right w:val="nil"/>
          <w:between w:val="nil"/>
        </w:pBdr>
        <w:spacing w:before="234" w:line="240" w:lineRule="auto"/>
        <w:ind w:left="-284" w:right="450"/>
        <w:rPr>
          <w:b/>
          <w:color w:val="000000"/>
          <w:sz w:val="20"/>
          <w:szCs w:val="20"/>
        </w:rPr>
      </w:pPr>
      <w:r>
        <w:rPr>
          <w:b/>
          <w:color w:val="000000"/>
          <w:sz w:val="20"/>
          <w:szCs w:val="20"/>
        </w:rPr>
        <w:t>C</w:t>
      </w:r>
      <w:r>
        <w:rPr>
          <w:b/>
          <w:color w:val="000000"/>
          <w:sz w:val="20"/>
          <w:szCs w:val="20"/>
        </w:rPr>
        <w:t>lass Teacher with Additional responsib</w:t>
      </w:r>
      <w:r>
        <w:rPr>
          <w:b/>
          <w:color w:val="000000"/>
          <w:sz w:val="20"/>
          <w:szCs w:val="20"/>
        </w:rPr>
        <w:t xml:space="preserve">ilities </w:t>
      </w:r>
    </w:p>
    <w:p w:rsidR="00972E7E" w:rsidRDefault="00911CDA" w:rsidP="00911CDA">
      <w:pPr>
        <w:widowControl w:val="0"/>
        <w:pBdr>
          <w:top w:val="nil"/>
          <w:left w:val="nil"/>
          <w:bottom w:val="nil"/>
          <w:right w:val="nil"/>
          <w:between w:val="nil"/>
        </w:pBdr>
        <w:spacing w:before="225" w:line="240" w:lineRule="auto"/>
        <w:ind w:left="-284" w:right="450"/>
        <w:rPr>
          <w:color w:val="000000"/>
          <w:sz w:val="20"/>
          <w:szCs w:val="20"/>
        </w:rPr>
      </w:pPr>
      <w:r>
        <w:rPr>
          <w:color w:val="000000"/>
          <w:sz w:val="20"/>
          <w:szCs w:val="20"/>
        </w:rPr>
        <w:t>Respon</w:t>
      </w:r>
      <w:r w:rsidR="00972E7E">
        <w:rPr>
          <w:color w:val="000000"/>
          <w:sz w:val="20"/>
          <w:szCs w:val="20"/>
        </w:rPr>
        <w:t>sibility for the monitoring of i</w:t>
      </w:r>
      <w:r>
        <w:rPr>
          <w:color w:val="000000"/>
          <w:sz w:val="20"/>
          <w:szCs w:val="20"/>
        </w:rPr>
        <w:t xml:space="preserve">n terms of: </w:t>
      </w:r>
      <w:r>
        <w:rPr>
          <w:color w:val="000000"/>
          <w:sz w:val="20"/>
          <w:szCs w:val="20"/>
        </w:rPr>
        <w:tab/>
      </w:r>
    </w:p>
    <w:p w:rsidR="00061DC4" w:rsidRDefault="00911CDA" w:rsidP="00972E7E">
      <w:pPr>
        <w:widowControl w:val="0"/>
        <w:pBdr>
          <w:top w:val="nil"/>
          <w:left w:val="nil"/>
          <w:bottom w:val="nil"/>
          <w:right w:val="nil"/>
          <w:between w:val="nil"/>
        </w:pBdr>
        <w:spacing w:line="240" w:lineRule="auto"/>
        <w:ind w:right="450"/>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Planning </w:t>
      </w:r>
    </w:p>
    <w:p w:rsidR="00061DC4" w:rsidRDefault="00911CDA" w:rsidP="00972E7E">
      <w:pPr>
        <w:widowControl w:val="0"/>
        <w:pBdr>
          <w:top w:val="nil"/>
          <w:left w:val="nil"/>
          <w:bottom w:val="nil"/>
          <w:right w:val="nil"/>
          <w:between w:val="nil"/>
        </w:pBdr>
        <w:spacing w:line="240" w:lineRule="auto"/>
        <w:ind w:right="450"/>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Assessment of children’s progress and achievement </w:t>
      </w:r>
    </w:p>
    <w:p w:rsidR="00061DC4" w:rsidRDefault="00911CDA" w:rsidP="00972E7E">
      <w:pPr>
        <w:widowControl w:val="0"/>
        <w:pBdr>
          <w:top w:val="nil"/>
          <w:left w:val="nil"/>
          <w:bottom w:val="nil"/>
          <w:right w:val="nil"/>
          <w:between w:val="nil"/>
        </w:pBdr>
        <w:spacing w:line="240" w:lineRule="auto"/>
        <w:ind w:right="450"/>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Record keeping </w:t>
      </w:r>
    </w:p>
    <w:p w:rsidR="00061DC4" w:rsidRDefault="00911CDA" w:rsidP="00972E7E">
      <w:pPr>
        <w:widowControl w:val="0"/>
        <w:pBdr>
          <w:top w:val="nil"/>
          <w:left w:val="nil"/>
          <w:bottom w:val="nil"/>
          <w:right w:val="nil"/>
          <w:between w:val="nil"/>
        </w:pBdr>
        <w:spacing w:line="240" w:lineRule="auto"/>
        <w:ind w:right="450"/>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Equal keeping </w:t>
      </w:r>
    </w:p>
    <w:p w:rsidR="00061DC4" w:rsidRDefault="00911CDA" w:rsidP="00972E7E">
      <w:pPr>
        <w:widowControl w:val="0"/>
        <w:pBdr>
          <w:top w:val="nil"/>
          <w:left w:val="nil"/>
          <w:bottom w:val="nil"/>
          <w:right w:val="nil"/>
          <w:between w:val="nil"/>
        </w:pBdr>
        <w:spacing w:line="240" w:lineRule="auto"/>
        <w:ind w:right="450"/>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Equal opportunities </w:t>
      </w:r>
    </w:p>
    <w:p w:rsidR="00061DC4" w:rsidRDefault="00911CDA" w:rsidP="00911CDA">
      <w:pPr>
        <w:widowControl w:val="0"/>
        <w:pBdr>
          <w:top w:val="nil"/>
          <w:left w:val="nil"/>
          <w:bottom w:val="nil"/>
          <w:right w:val="nil"/>
          <w:between w:val="nil"/>
        </w:pBdr>
        <w:spacing w:line="240" w:lineRule="auto"/>
        <w:ind w:right="448"/>
        <w:rPr>
          <w:color w:val="000000"/>
          <w:sz w:val="20"/>
          <w:szCs w:val="20"/>
        </w:rPr>
      </w:pPr>
      <w:r>
        <w:rPr>
          <w:rFonts w:ascii="Times New Roman" w:eastAsia="Times New Roman" w:hAnsi="Times New Roman" w:cs="Times New Roman"/>
          <w:color w:val="000000"/>
          <w:sz w:val="20"/>
          <w:szCs w:val="20"/>
        </w:rPr>
        <w:t xml:space="preserve">● </w:t>
      </w:r>
      <w:r>
        <w:rPr>
          <w:color w:val="000000"/>
          <w:sz w:val="20"/>
          <w:szCs w:val="20"/>
        </w:rPr>
        <w:t xml:space="preserve">Resources </w:t>
      </w:r>
    </w:p>
    <w:p w:rsidR="00911CDA" w:rsidRDefault="00911CDA" w:rsidP="00911CDA">
      <w:pPr>
        <w:widowControl w:val="0"/>
        <w:pBdr>
          <w:top w:val="nil"/>
          <w:left w:val="nil"/>
          <w:bottom w:val="nil"/>
          <w:right w:val="nil"/>
          <w:between w:val="nil"/>
        </w:pBdr>
        <w:spacing w:line="240" w:lineRule="auto"/>
        <w:ind w:left="-284" w:right="448"/>
        <w:rPr>
          <w:color w:val="000000"/>
          <w:sz w:val="20"/>
          <w:szCs w:val="20"/>
          <w:u w:val="single"/>
        </w:rPr>
      </w:pPr>
    </w:p>
    <w:p w:rsidR="00061DC4" w:rsidRDefault="00911CDA" w:rsidP="00911CDA">
      <w:pPr>
        <w:widowControl w:val="0"/>
        <w:pBdr>
          <w:top w:val="nil"/>
          <w:left w:val="nil"/>
          <w:bottom w:val="nil"/>
          <w:right w:val="nil"/>
          <w:between w:val="nil"/>
        </w:pBdr>
        <w:spacing w:line="240" w:lineRule="auto"/>
        <w:ind w:left="-284" w:right="448"/>
        <w:rPr>
          <w:color w:val="000000"/>
          <w:sz w:val="20"/>
          <w:szCs w:val="20"/>
          <w:u w:val="single"/>
        </w:rPr>
      </w:pPr>
      <w:r>
        <w:rPr>
          <w:color w:val="000000"/>
          <w:sz w:val="20"/>
          <w:szCs w:val="20"/>
          <w:u w:val="single"/>
        </w:rPr>
        <w:t xml:space="preserve">Ethos statement </w:t>
      </w:r>
    </w:p>
    <w:p w:rsidR="00972E7E" w:rsidRDefault="00911CDA" w:rsidP="00972E7E">
      <w:pPr>
        <w:widowControl w:val="0"/>
        <w:pBdr>
          <w:top w:val="nil"/>
          <w:left w:val="nil"/>
          <w:bottom w:val="nil"/>
          <w:right w:val="nil"/>
          <w:between w:val="nil"/>
        </w:pBdr>
        <w:spacing w:line="228" w:lineRule="auto"/>
        <w:ind w:left="-284" w:right="450" w:firstLine="6"/>
        <w:rPr>
          <w:color w:val="000000"/>
          <w:sz w:val="20"/>
          <w:szCs w:val="20"/>
        </w:rPr>
      </w:pPr>
      <w:r>
        <w:rPr>
          <w:color w:val="000000"/>
          <w:sz w:val="20"/>
          <w:szCs w:val="20"/>
        </w:rPr>
        <w:t>Members of staff are expected to have regard for the Christian character of the school and its Foundation</w:t>
      </w:r>
      <w:r w:rsidR="00972E7E">
        <w:rPr>
          <w:color w:val="000000"/>
          <w:sz w:val="20"/>
          <w:szCs w:val="20"/>
        </w:rPr>
        <w:t xml:space="preserve"> </w:t>
      </w:r>
      <w:r>
        <w:rPr>
          <w:color w:val="000000"/>
          <w:sz w:val="20"/>
          <w:szCs w:val="20"/>
        </w:rPr>
        <w:t>enabling children to benefit from a high quality of education in a distinctly Christian environment.</w:t>
      </w:r>
    </w:p>
    <w:p w:rsidR="00061DC4" w:rsidRDefault="00911CDA" w:rsidP="00972E7E">
      <w:pPr>
        <w:widowControl w:val="0"/>
        <w:pBdr>
          <w:top w:val="nil"/>
          <w:left w:val="nil"/>
          <w:bottom w:val="nil"/>
          <w:right w:val="nil"/>
          <w:between w:val="nil"/>
        </w:pBdr>
        <w:spacing w:line="240" w:lineRule="auto"/>
        <w:ind w:left="-284" w:right="450"/>
        <w:rPr>
          <w:color w:val="000000"/>
          <w:sz w:val="20"/>
          <w:szCs w:val="20"/>
        </w:rPr>
      </w:pPr>
      <w:r>
        <w:rPr>
          <w:noProof/>
          <w:color w:val="000000"/>
          <w:sz w:val="20"/>
          <w:szCs w:val="20"/>
        </w:rPr>
        <w:lastRenderedPageBreak/>
        <w:drawing>
          <wp:inline distT="19050" distB="19050" distL="19050" distR="19050">
            <wp:extent cx="2985135" cy="100393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2985135" cy="1003935"/>
                    </a:xfrm>
                    <a:prstGeom prst="rect">
                      <a:avLst/>
                    </a:prstGeom>
                    <a:ln/>
                  </pic:spPr>
                </pic:pic>
              </a:graphicData>
            </a:graphic>
          </wp:inline>
        </w:drawing>
      </w:r>
    </w:p>
    <w:p w:rsidR="00972E7E" w:rsidRDefault="00972E7E" w:rsidP="00972E7E">
      <w:pPr>
        <w:widowControl w:val="0"/>
        <w:pBdr>
          <w:top w:val="nil"/>
          <w:left w:val="nil"/>
          <w:bottom w:val="nil"/>
          <w:right w:val="nil"/>
          <w:between w:val="nil"/>
        </w:pBdr>
        <w:spacing w:line="240" w:lineRule="auto"/>
        <w:ind w:left="-284" w:right="450"/>
        <w:rPr>
          <w:b/>
          <w:color w:val="1A2659"/>
          <w:sz w:val="24"/>
          <w:szCs w:val="24"/>
        </w:rPr>
      </w:pPr>
    </w:p>
    <w:p w:rsidR="00061DC4" w:rsidRDefault="00911CDA" w:rsidP="00911CDA">
      <w:pPr>
        <w:widowControl w:val="0"/>
        <w:pBdr>
          <w:top w:val="nil"/>
          <w:left w:val="nil"/>
          <w:bottom w:val="nil"/>
          <w:right w:val="nil"/>
          <w:between w:val="nil"/>
        </w:pBdr>
        <w:spacing w:line="240" w:lineRule="auto"/>
        <w:ind w:left="-284" w:right="448"/>
        <w:rPr>
          <w:b/>
          <w:color w:val="1A2659"/>
          <w:sz w:val="24"/>
          <w:szCs w:val="24"/>
        </w:rPr>
      </w:pPr>
      <w:r>
        <w:rPr>
          <w:b/>
          <w:color w:val="1A2659"/>
          <w:sz w:val="24"/>
          <w:szCs w:val="24"/>
        </w:rPr>
        <w:t xml:space="preserve">Personal Specification - Class Teacher </w:t>
      </w:r>
    </w:p>
    <w:p w:rsidR="00911CDA" w:rsidRDefault="00911CDA" w:rsidP="00911CDA">
      <w:pPr>
        <w:widowControl w:val="0"/>
        <w:pBdr>
          <w:top w:val="nil"/>
          <w:left w:val="nil"/>
          <w:bottom w:val="nil"/>
          <w:right w:val="nil"/>
          <w:between w:val="nil"/>
        </w:pBdr>
        <w:spacing w:line="240" w:lineRule="auto"/>
        <w:ind w:left="-284" w:right="448"/>
        <w:rPr>
          <w:b/>
          <w:color w:val="1A2659"/>
          <w:sz w:val="24"/>
          <w:szCs w:val="24"/>
        </w:rPr>
      </w:pPr>
    </w:p>
    <w:p w:rsidR="00911CDA" w:rsidRDefault="00911CDA" w:rsidP="00911CDA">
      <w:pPr>
        <w:widowControl w:val="0"/>
        <w:pBdr>
          <w:top w:val="nil"/>
          <w:left w:val="nil"/>
          <w:bottom w:val="nil"/>
          <w:right w:val="nil"/>
          <w:between w:val="nil"/>
        </w:pBdr>
        <w:spacing w:line="240" w:lineRule="auto"/>
        <w:ind w:left="-284" w:right="448"/>
        <w:rPr>
          <w:b/>
          <w:color w:val="1A2659"/>
          <w:sz w:val="24"/>
          <w:szCs w:val="24"/>
        </w:rPr>
      </w:pPr>
      <w:r>
        <w:rPr>
          <w:noProof/>
        </w:rPr>
        <w:drawing>
          <wp:anchor distT="19050" distB="19050" distL="19050" distR="19050" simplePos="0" relativeHeight="251660288" behindDoc="1" locked="0" layoutInCell="1" hidden="0" allowOverlap="1">
            <wp:simplePos x="0" y="0"/>
            <wp:positionH relativeFrom="margin">
              <wp:align>right</wp:align>
            </wp:positionH>
            <wp:positionV relativeFrom="paragraph">
              <wp:posOffset>184785</wp:posOffset>
            </wp:positionV>
            <wp:extent cx="6810375" cy="71818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810375" cy="7181850"/>
                    </a:xfrm>
                    <a:prstGeom prst="rect">
                      <a:avLst/>
                    </a:prstGeom>
                    <a:ln/>
                  </pic:spPr>
                </pic:pic>
              </a:graphicData>
            </a:graphic>
            <wp14:sizeRelH relativeFrom="margin">
              <wp14:pctWidth>0</wp14:pctWidth>
            </wp14:sizeRelH>
            <wp14:sizeRelV relativeFrom="margin">
              <wp14:pctHeight>0</wp14:pctHeight>
            </wp14:sizeRelV>
          </wp:anchor>
        </w:drawing>
      </w:r>
    </w:p>
    <w:p w:rsidR="00061DC4" w:rsidRDefault="00911CDA" w:rsidP="00911CDA">
      <w:pPr>
        <w:widowControl w:val="0"/>
        <w:pBdr>
          <w:top w:val="nil"/>
          <w:left w:val="nil"/>
          <w:bottom w:val="nil"/>
          <w:right w:val="nil"/>
          <w:between w:val="nil"/>
        </w:pBdr>
        <w:spacing w:line="240" w:lineRule="auto"/>
        <w:ind w:left="-284" w:right="448"/>
        <w:rPr>
          <w:b/>
          <w:color w:val="002060"/>
          <w:sz w:val="21"/>
          <w:szCs w:val="21"/>
        </w:rPr>
      </w:pPr>
      <w:r>
        <w:rPr>
          <w:b/>
          <w:color w:val="002060"/>
          <w:sz w:val="21"/>
          <w:szCs w:val="21"/>
        </w:rPr>
        <w:t xml:space="preserve">A. Qualifications </w:t>
      </w:r>
    </w:p>
    <w:p w:rsidR="00911CDA" w:rsidRDefault="00911CDA" w:rsidP="00911CDA">
      <w:pPr>
        <w:widowControl w:val="0"/>
        <w:pBdr>
          <w:top w:val="nil"/>
          <w:left w:val="nil"/>
          <w:bottom w:val="nil"/>
          <w:right w:val="nil"/>
          <w:between w:val="nil"/>
        </w:pBdr>
        <w:spacing w:line="240" w:lineRule="auto"/>
        <w:ind w:left="-284" w:right="448"/>
        <w:rPr>
          <w:b/>
          <w:color w:val="002060"/>
          <w:sz w:val="20"/>
          <w:szCs w:val="20"/>
        </w:rPr>
      </w:pPr>
    </w:p>
    <w:p w:rsidR="00061DC4" w:rsidRDefault="00911CDA" w:rsidP="00911CDA">
      <w:pPr>
        <w:widowControl w:val="0"/>
        <w:pBdr>
          <w:top w:val="nil"/>
          <w:left w:val="nil"/>
          <w:bottom w:val="nil"/>
          <w:right w:val="nil"/>
          <w:between w:val="nil"/>
        </w:pBdr>
        <w:spacing w:line="240" w:lineRule="auto"/>
        <w:ind w:left="-284" w:right="448"/>
        <w:rPr>
          <w:b/>
          <w:color w:val="000000"/>
          <w:sz w:val="20"/>
          <w:szCs w:val="20"/>
        </w:rPr>
      </w:pPr>
      <w:r>
        <w:rPr>
          <w:b/>
          <w:color w:val="002060"/>
          <w:sz w:val="20"/>
          <w:szCs w:val="20"/>
        </w:rPr>
        <w:t>Essentia</w:t>
      </w:r>
      <w:r>
        <w:rPr>
          <w:b/>
          <w:color w:val="000000"/>
          <w:sz w:val="20"/>
          <w:szCs w:val="20"/>
        </w:rPr>
        <w:t xml:space="preserve">l </w:t>
      </w:r>
    </w:p>
    <w:p w:rsidR="00911CDA" w:rsidRDefault="00911CDA" w:rsidP="00911CDA">
      <w:pPr>
        <w:widowControl w:val="0"/>
        <w:pBdr>
          <w:top w:val="nil"/>
          <w:left w:val="nil"/>
          <w:bottom w:val="nil"/>
          <w:right w:val="nil"/>
          <w:between w:val="nil"/>
        </w:pBdr>
        <w:spacing w:line="240" w:lineRule="auto"/>
        <w:ind w:left="-284" w:right="448"/>
        <w:rPr>
          <w:b/>
          <w:color w:val="000000"/>
          <w:sz w:val="20"/>
          <w:szCs w:val="20"/>
        </w:rPr>
      </w:pPr>
    </w:p>
    <w:p w:rsidR="00061DC4" w:rsidRPr="00E22950"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Qualified Teacher Status </w:t>
      </w:r>
    </w:p>
    <w:p w:rsidR="00061DC4" w:rsidRPr="00E22950"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Primary Training </w:t>
      </w:r>
    </w:p>
    <w:p w:rsidR="00911CDA" w:rsidRDefault="00911CDA" w:rsidP="00911CDA">
      <w:pPr>
        <w:widowControl w:val="0"/>
        <w:pBdr>
          <w:top w:val="nil"/>
          <w:left w:val="nil"/>
          <w:bottom w:val="nil"/>
          <w:right w:val="nil"/>
          <w:between w:val="nil"/>
        </w:pBdr>
        <w:spacing w:line="240" w:lineRule="auto"/>
        <w:ind w:left="-284" w:right="448"/>
        <w:rPr>
          <w:b/>
          <w:color w:val="002060"/>
          <w:sz w:val="20"/>
          <w:szCs w:val="20"/>
        </w:rPr>
      </w:pPr>
    </w:p>
    <w:p w:rsidR="00061DC4" w:rsidRDefault="00911CDA" w:rsidP="00911CDA">
      <w:pPr>
        <w:widowControl w:val="0"/>
        <w:pBdr>
          <w:top w:val="nil"/>
          <w:left w:val="nil"/>
          <w:bottom w:val="nil"/>
          <w:right w:val="nil"/>
          <w:between w:val="nil"/>
        </w:pBdr>
        <w:spacing w:line="240" w:lineRule="auto"/>
        <w:ind w:left="-284" w:right="448"/>
        <w:rPr>
          <w:b/>
          <w:color w:val="002060"/>
          <w:sz w:val="20"/>
          <w:szCs w:val="20"/>
        </w:rPr>
      </w:pPr>
      <w:r w:rsidRPr="00E22950">
        <w:rPr>
          <w:b/>
          <w:color w:val="002060"/>
          <w:sz w:val="20"/>
          <w:szCs w:val="20"/>
        </w:rPr>
        <w:t xml:space="preserve">Experience </w:t>
      </w:r>
    </w:p>
    <w:p w:rsidR="00911CDA" w:rsidRPr="00E22950" w:rsidRDefault="00911CDA" w:rsidP="00911CDA">
      <w:pPr>
        <w:widowControl w:val="0"/>
        <w:pBdr>
          <w:top w:val="nil"/>
          <w:left w:val="nil"/>
          <w:bottom w:val="nil"/>
          <w:right w:val="nil"/>
          <w:between w:val="nil"/>
        </w:pBdr>
        <w:spacing w:line="240" w:lineRule="auto"/>
        <w:ind w:left="-284" w:right="448"/>
        <w:rPr>
          <w:b/>
          <w:color w:val="002060"/>
          <w:sz w:val="20"/>
          <w:szCs w:val="20"/>
        </w:rPr>
      </w:pPr>
    </w:p>
    <w:p w:rsidR="00061DC4" w:rsidRPr="00E22950"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Experience of Primary/special needs teaching in an inner London school </w:t>
      </w:r>
    </w:p>
    <w:p w:rsidR="00061DC4" w:rsidRPr="00E22950"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Evidence of using and being able to develop planning and assessment procedures 5. Experience of working as part of a team </w:t>
      </w:r>
    </w:p>
    <w:p w:rsidR="00061DC4" w:rsidRPr="00E22950"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Experience of working with ethnic minority children  </w:t>
      </w:r>
    </w:p>
    <w:p w:rsidR="00E22950" w:rsidRDefault="00E22950" w:rsidP="00911CDA">
      <w:pPr>
        <w:pStyle w:val="ListParagraph"/>
        <w:widowControl w:val="0"/>
        <w:pBdr>
          <w:top w:val="nil"/>
          <w:left w:val="nil"/>
          <w:bottom w:val="nil"/>
          <w:right w:val="nil"/>
          <w:between w:val="nil"/>
        </w:pBdr>
        <w:spacing w:line="240" w:lineRule="auto"/>
        <w:ind w:left="360" w:right="448"/>
        <w:rPr>
          <w:b/>
          <w:color w:val="002060"/>
          <w:sz w:val="20"/>
          <w:szCs w:val="20"/>
        </w:rPr>
      </w:pPr>
    </w:p>
    <w:p w:rsidR="00E22950" w:rsidRDefault="00E22950" w:rsidP="00911CDA">
      <w:pPr>
        <w:pStyle w:val="ListParagraph"/>
        <w:widowControl w:val="0"/>
        <w:pBdr>
          <w:top w:val="nil"/>
          <w:left w:val="nil"/>
          <w:bottom w:val="nil"/>
          <w:right w:val="nil"/>
          <w:between w:val="nil"/>
        </w:pBdr>
        <w:spacing w:line="240" w:lineRule="auto"/>
        <w:ind w:left="360" w:right="448"/>
        <w:rPr>
          <w:b/>
          <w:color w:val="002060"/>
          <w:sz w:val="20"/>
          <w:szCs w:val="20"/>
        </w:rPr>
      </w:pPr>
    </w:p>
    <w:p w:rsidR="00061DC4" w:rsidRDefault="00911CDA" w:rsidP="00911CDA">
      <w:pPr>
        <w:pStyle w:val="ListParagraph"/>
        <w:widowControl w:val="0"/>
        <w:pBdr>
          <w:top w:val="nil"/>
          <w:left w:val="nil"/>
          <w:bottom w:val="nil"/>
          <w:right w:val="nil"/>
          <w:between w:val="nil"/>
        </w:pBdr>
        <w:spacing w:line="240" w:lineRule="auto"/>
        <w:ind w:left="-284" w:right="448"/>
        <w:rPr>
          <w:b/>
          <w:color w:val="002060"/>
          <w:sz w:val="20"/>
          <w:szCs w:val="20"/>
        </w:rPr>
      </w:pPr>
      <w:r w:rsidRPr="00E22950">
        <w:rPr>
          <w:b/>
          <w:color w:val="002060"/>
          <w:sz w:val="20"/>
          <w:szCs w:val="20"/>
        </w:rPr>
        <w:t xml:space="preserve">Knowledge, Skills and Competencies </w:t>
      </w:r>
    </w:p>
    <w:p w:rsidR="00E22950" w:rsidRPr="00E22950" w:rsidRDefault="00E22950" w:rsidP="00911CDA">
      <w:pPr>
        <w:pStyle w:val="ListParagraph"/>
        <w:widowControl w:val="0"/>
        <w:pBdr>
          <w:top w:val="nil"/>
          <w:left w:val="nil"/>
          <w:bottom w:val="nil"/>
          <w:right w:val="nil"/>
          <w:between w:val="nil"/>
        </w:pBdr>
        <w:spacing w:line="240" w:lineRule="auto"/>
        <w:ind w:left="360" w:right="448"/>
        <w:rPr>
          <w:b/>
          <w:color w:val="002060"/>
          <w:sz w:val="20"/>
          <w:szCs w:val="20"/>
        </w:rPr>
      </w:pPr>
    </w:p>
    <w:p w:rsidR="00972E7E" w:rsidRPr="00E22950"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Knowledge and experience of the characteristics of high quality teaching and the willingness to adopt new  strategies for improving and sustaining high standards of teaching, learning and achievement for all pupils. </w:t>
      </w:r>
      <w:r w:rsidRPr="00E22950">
        <w:rPr>
          <w:color w:val="000000"/>
          <w:sz w:val="20"/>
          <w:szCs w:val="20"/>
        </w:rPr>
        <w:t>Ability to identify, take directio</w:t>
      </w:r>
      <w:r w:rsidRPr="00E22950">
        <w:rPr>
          <w:color w:val="000000"/>
          <w:sz w:val="20"/>
          <w:szCs w:val="20"/>
        </w:rPr>
        <w:t xml:space="preserve">n and respond to key issues affecting children’s performance in progress. </w:t>
      </w:r>
      <w:r w:rsidRPr="00E22950">
        <w:rPr>
          <w:color w:val="000000"/>
          <w:sz w:val="20"/>
          <w:szCs w:val="20"/>
        </w:rPr>
        <w:t xml:space="preserve">Knowledge of delivering the curriculum subjects to students with complex needs. </w:t>
      </w:r>
    </w:p>
    <w:p w:rsidR="00E22950" w:rsidRPr="00E22950"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Ability to set achievable targets and raise standards and enable staff to maintain good plannin</w:t>
      </w:r>
      <w:r w:rsidRPr="00E22950">
        <w:rPr>
          <w:color w:val="000000"/>
          <w:sz w:val="20"/>
          <w:szCs w:val="20"/>
        </w:rPr>
        <w:t>g and</w:t>
      </w:r>
      <w:r w:rsidRPr="00E22950">
        <w:rPr>
          <w:color w:val="000000"/>
          <w:sz w:val="20"/>
          <w:szCs w:val="20"/>
        </w:rPr>
        <w:t xml:space="preserve"> assessment procedures. </w:t>
      </w:r>
    </w:p>
    <w:p w:rsidR="00E22950" w:rsidRPr="00E22950"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Good understanding of issues associated with Inner City schools and commitment to promoting equality of</w:t>
      </w:r>
      <w:r w:rsidRPr="00E22950">
        <w:rPr>
          <w:color w:val="000000"/>
          <w:sz w:val="20"/>
          <w:szCs w:val="20"/>
        </w:rPr>
        <w:t xml:space="preserve"> opportunity in all aspects of school life. </w:t>
      </w:r>
    </w:p>
    <w:p w:rsidR="00E22950" w:rsidRPr="00E22950"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Knowledge of the legal requirements of the National Curriculum and the foundation Stage. </w:t>
      </w:r>
    </w:p>
    <w:p w:rsidR="00E22950" w:rsidRPr="00E22950"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Understanding of the welfare needs of children with complex learning disabilities and a knowledge of Health  and Safety issues </w:t>
      </w:r>
    </w:p>
    <w:p w:rsidR="00E22950" w:rsidRPr="00E22950"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Ability to communicate effectively both orally and in writing with pupils, parents/carers, staff and the wider  community </w:t>
      </w:r>
    </w:p>
    <w:p w:rsidR="00061DC4" w:rsidRDefault="00911CDA" w:rsidP="00911CDA">
      <w:pPr>
        <w:pStyle w:val="ListParagraph"/>
        <w:widowControl w:val="0"/>
        <w:numPr>
          <w:ilvl w:val="0"/>
          <w:numId w:val="5"/>
        </w:numPr>
        <w:pBdr>
          <w:top w:val="nil"/>
          <w:left w:val="nil"/>
          <w:bottom w:val="nil"/>
          <w:right w:val="nil"/>
          <w:between w:val="nil"/>
        </w:pBdr>
        <w:spacing w:line="240" w:lineRule="auto"/>
        <w:ind w:right="448"/>
        <w:rPr>
          <w:color w:val="000000"/>
          <w:sz w:val="20"/>
          <w:szCs w:val="20"/>
        </w:rPr>
      </w:pPr>
      <w:r w:rsidRPr="00E22950">
        <w:rPr>
          <w:color w:val="000000"/>
          <w:sz w:val="20"/>
          <w:szCs w:val="20"/>
        </w:rPr>
        <w:t xml:space="preserve">Ability to organise own workload effectively. </w:t>
      </w:r>
    </w:p>
    <w:p w:rsidR="00911CDA" w:rsidRDefault="00911CDA" w:rsidP="00911CDA">
      <w:pPr>
        <w:pStyle w:val="ListParagraph"/>
        <w:widowControl w:val="0"/>
        <w:pBdr>
          <w:top w:val="nil"/>
          <w:left w:val="nil"/>
          <w:bottom w:val="nil"/>
          <w:right w:val="nil"/>
          <w:between w:val="nil"/>
        </w:pBdr>
        <w:spacing w:line="240" w:lineRule="auto"/>
        <w:ind w:left="360" w:right="448"/>
        <w:rPr>
          <w:color w:val="000000"/>
          <w:sz w:val="20"/>
          <w:szCs w:val="20"/>
        </w:rPr>
      </w:pPr>
    </w:p>
    <w:p w:rsidR="00911CDA" w:rsidRPr="00E22950" w:rsidRDefault="00911CDA" w:rsidP="00911CDA">
      <w:pPr>
        <w:pStyle w:val="ListParagraph"/>
        <w:widowControl w:val="0"/>
        <w:pBdr>
          <w:top w:val="nil"/>
          <w:left w:val="nil"/>
          <w:bottom w:val="nil"/>
          <w:right w:val="nil"/>
          <w:between w:val="nil"/>
        </w:pBdr>
        <w:spacing w:line="240" w:lineRule="auto"/>
        <w:ind w:left="360" w:right="448"/>
        <w:rPr>
          <w:color w:val="000000"/>
          <w:sz w:val="20"/>
          <w:szCs w:val="20"/>
        </w:rPr>
      </w:pPr>
    </w:p>
    <w:p w:rsidR="00061DC4" w:rsidRDefault="00911CDA" w:rsidP="00911CDA">
      <w:pPr>
        <w:widowControl w:val="0"/>
        <w:pBdr>
          <w:top w:val="nil"/>
          <w:left w:val="nil"/>
          <w:bottom w:val="nil"/>
          <w:right w:val="nil"/>
          <w:between w:val="nil"/>
        </w:pBdr>
        <w:spacing w:line="240" w:lineRule="auto"/>
        <w:ind w:left="-284" w:right="448"/>
        <w:rPr>
          <w:b/>
          <w:color w:val="002060"/>
          <w:sz w:val="21"/>
          <w:szCs w:val="21"/>
        </w:rPr>
      </w:pPr>
      <w:r>
        <w:rPr>
          <w:color w:val="002060"/>
          <w:sz w:val="21"/>
          <w:szCs w:val="21"/>
        </w:rPr>
        <w:t>B</w:t>
      </w:r>
      <w:r>
        <w:rPr>
          <w:color w:val="002060"/>
          <w:sz w:val="21"/>
          <w:szCs w:val="21"/>
        </w:rPr>
        <w:t xml:space="preserve">. </w:t>
      </w:r>
      <w:r>
        <w:rPr>
          <w:b/>
          <w:color w:val="002060"/>
          <w:sz w:val="21"/>
          <w:szCs w:val="21"/>
        </w:rPr>
        <w:t xml:space="preserve">Safeguarding </w:t>
      </w:r>
    </w:p>
    <w:p w:rsidR="00911CDA" w:rsidRDefault="00911CDA" w:rsidP="00911CDA">
      <w:pPr>
        <w:widowControl w:val="0"/>
        <w:pBdr>
          <w:top w:val="nil"/>
          <w:left w:val="nil"/>
          <w:bottom w:val="nil"/>
          <w:right w:val="nil"/>
          <w:between w:val="nil"/>
        </w:pBdr>
        <w:spacing w:line="240" w:lineRule="auto"/>
        <w:ind w:left="-284" w:right="448"/>
        <w:rPr>
          <w:b/>
          <w:color w:val="002060"/>
          <w:sz w:val="21"/>
          <w:szCs w:val="21"/>
        </w:rPr>
      </w:pPr>
    </w:p>
    <w:p w:rsidR="00061DC4" w:rsidRDefault="00911CDA" w:rsidP="00911CDA">
      <w:pPr>
        <w:widowControl w:val="0"/>
        <w:pBdr>
          <w:top w:val="nil"/>
          <w:left w:val="nil"/>
          <w:bottom w:val="nil"/>
          <w:right w:val="nil"/>
          <w:between w:val="nil"/>
        </w:pBdr>
        <w:spacing w:line="240" w:lineRule="auto"/>
        <w:ind w:left="-284" w:right="448" w:firstLine="14"/>
        <w:jc w:val="both"/>
        <w:rPr>
          <w:color w:val="000000"/>
          <w:sz w:val="20"/>
          <w:szCs w:val="20"/>
        </w:rPr>
      </w:pPr>
      <w:r>
        <w:rPr>
          <w:color w:val="000000"/>
          <w:sz w:val="20"/>
          <w:szCs w:val="20"/>
        </w:rPr>
        <w:t xml:space="preserve">Displays commitment to the protection and safeguarding of children and young people, and has an up-to-date </w:t>
      </w:r>
      <w:r>
        <w:rPr>
          <w:color w:val="000000"/>
          <w:sz w:val="20"/>
          <w:szCs w:val="20"/>
        </w:rPr>
        <w:t xml:space="preserve">knowledge of relevant legislation and guidance in relation to working with, and the protection of, children and </w:t>
      </w:r>
      <w:r>
        <w:rPr>
          <w:color w:val="000000"/>
          <w:sz w:val="20"/>
          <w:szCs w:val="20"/>
        </w:rPr>
        <w:t xml:space="preserve">young people. </w:t>
      </w:r>
    </w:p>
    <w:p w:rsidR="00E22950" w:rsidRDefault="00E22950" w:rsidP="00911CDA">
      <w:pPr>
        <w:widowControl w:val="0"/>
        <w:pBdr>
          <w:top w:val="nil"/>
          <w:left w:val="nil"/>
          <w:bottom w:val="nil"/>
          <w:right w:val="nil"/>
          <w:between w:val="nil"/>
        </w:pBdr>
        <w:spacing w:line="240" w:lineRule="auto"/>
        <w:ind w:left="-284" w:right="448" w:firstLine="14"/>
        <w:jc w:val="both"/>
        <w:rPr>
          <w:color w:val="000000"/>
          <w:sz w:val="20"/>
          <w:szCs w:val="20"/>
        </w:rPr>
      </w:pPr>
      <w:bookmarkStart w:id="0" w:name="_GoBack"/>
      <w:bookmarkEnd w:id="0"/>
    </w:p>
    <w:p w:rsidR="00911CDA" w:rsidRDefault="00911CDA" w:rsidP="00911CDA">
      <w:pPr>
        <w:widowControl w:val="0"/>
        <w:pBdr>
          <w:top w:val="nil"/>
          <w:left w:val="nil"/>
          <w:bottom w:val="nil"/>
          <w:right w:val="nil"/>
          <w:between w:val="nil"/>
        </w:pBdr>
        <w:spacing w:line="240" w:lineRule="auto"/>
        <w:ind w:left="-284" w:right="448" w:firstLine="14"/>
        <w:jc w:val="both"/>
        <w:rPr>
          <w:color w:val="000000"/>
          <w:sz w:val="20"/>
          <w:szCs w:val="20"/>
        </w:rPr>
      </w:pPr>
    </w:p>
    <w:p w:rsidR="00061DC4" w:rsidRDefault="00911CDA" w:rsidP="00911CDA">
      <w:pPr>
        <w:widowControl w:val="0"/>
        <w:pBdr>
          <w:top w:val="nil"/>
          <w:left w:val="nil"/>
          <w:bottom w:val="nil"/>
          <w:right w:val="nil"/>
          <w:between w:val="nil"/>
        </w:pBdr>
        <w:spacing w:line="240" w:lineRule="auto"/>
        <w:ind w:left="-284" w:right="448"/>
        <w:rPr>
          <w:b/>
          <w:color w:val="002060"/>
          <w:sz w:val="21"/>
          <w:szCs w:val="21"/>
        </w:rPr>
      </w:pPr>
      <w:r>
        <w:rPr>
          <w:color w:val="002060"/>
          <w:sz w:val="21"/>
          <w:szCs w:val="21"/>
        </w:rPr>
        <w:t xml:space="preserve">C. </w:t>
      </w:r>
      <w:r>
        <w:rPr>
          <w:b/>
          <w:color w:val="002060"/>
          <w:sz w:val="21"/>
          <w:szCs w:val="21"/>
        </w:rPr>
        <w:t>Personal Attribut</w:t>
      </w:r>
      <w:r>
        <w:rPr>
          <w:b/>
          <w:color w:val="002060"/>
          <w:sz w:val="21"/>
          <w:szCs w:val="21"/>
        </w:rPr>
        <w:t xml:space="preserve">es </w:t>
      </w:r>
    </w:p>
    <w:p w:rsidR="00911CDA" w:rsidRDefault="00911CDA" w:rsidP="00911CDA">
      <w:pPr>
        <w:widowControl w:val="0"/>
        <w:pBdr>
          <w:top w:val="nil"/>
          <w:left w:val="nil"/>
          <w:bottom w:val="nil"/>
          <w:right w:val="nil"/>
          <w:between w:val="nil"/>
        </w:pBdr>
        <w:spacing w:line="240" w:lineRule="auto"/>
        <w:ind w:left="-284" w:right="448"/>
        <w:rPr>
          <w:b/>
          <w:color w:val="002060"/>
          <w:sz w:val="21"/>
          <w:szCs w:val="21"/>
        </w:rPr>
      </w:pPr>
    </w:p>
    <w:p w:rsidR="00061DC4" w:rsidRDefault="00911CDA" w:rsidP="00911CDA">
      <w:pPr>
        <w:widowControl w:val="0"/>
        <w:pBdr>
          <w:top w:val="nil"/>
          <w:left w:val="nil"/>
          <w:bottom w:val="nil"/>
          <w:right w:val="nil"/>
          <w:between w:val="nil"/>
        </w:pBdr>
        <w:spacing w:line="240" w:lineRule="auto"/>
        <w:ind w:left="-284" w:right="448"/>
        <w:rPr>
          <w:color w:val="000000"/>
          <w:sz w:val="20"/>
          <w:szCs w:val="20"/>
        </w:rPr>
      </w:pPr>
      <w:r>
        <w:rPr>
          <w:color w:val="000000"/>
          <w:sz w:val="20"/>
          <w:szCs w:val="20"/>
        </w:rPr>
        <w:t xml:space="preserve">Aptitude to work as part of a team whilst being self-motivated and action orientated. </w:t>
      </w:r>
    </w:p>
    <w:p w:rsidR="00061DC4" w:rsidRDefault="00911CDA" w:rsidP="00911CDA">
      <w:pPr>
        <w:widowControl w:val="0"/>
        <w:pBdr>
          <w:top w:val="nil"/>
          <w:left w:val="nil"/>
          <w:bottom w:val="nil"/>
          <w:right w:val="nil"/>
          <w:between w:val="nil"/>
        </w:pBdr>
        <w:spacing w:line="240" w:lineRule="auto"/>
        <w:ind w:left="-284" w:right="448"/>
        <w:rPr>
          <w:color w:val="000000"/>
          <w:sz w:val="20"/>
          <w:szCs w:val="20"/>
        </w:rPr>
      </w:pPr>
      <w:r>
        <w:rPr>
          <w:color w:val="000000"/>
          <w:sz w:val="20"/>
          <w:szCs w:val="20"/>
        </w:rPr>
        <w:t>Commitment, enthusiasm and energy to undertake the duties of this post.</w:t>
      </w:r>
    </w:p>
    <w:sectPr w:rsidR="00061DC4">
      <w:pgSz w:w="11900" w:h="16820"/>
      <w:pgMar w:top="300" w:right="512" w:bottom="1412"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E0D44"/>
    <w:multiLevelType w:val="hybridMultilevel"/>
    <w:tmpl w:val="15F0F1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1CCC64B9"/>
    <w:multiLevelType w:val="hybridMultilevel"/>
    <w:tmpl w:val="BD6A1E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AF71D0"/>
    <w:multiLevelType w:val="hybridMultilevel"/>
    <w:tmpl w:val="133E8D26"/>
    <w:lvl w:ilvl="0" w:tplc="0809000F">
      <w:start w:val="1"/>
      <w:numFmt w:val="decimal"/>
      <w:lvlText w:val="%1."/>
      <w:lvlJc w:val="left"/>
      <w:pPr>
        <w:ind w:left="451" w:hanging="360"/>
      </w:pPr>
    </w:lvl>
    <w:lvl w:ilvl="1" w:tplc="08090019" w:tentative="1">
      <w:start w:val="1"/>
      <w:numFmt w:val="lowerLetter"/>
      <w:lvlText w:val="%2."/>
      <w:lvlJc w:val="left"/>
      <w:pPr>
        <w:ind w:left="1171" w:hanging="360"/>
      </w:pPr>
    </w:lvl>
    <w:lvl w:ilvl="2" w:tplc="0809001B" w:tentative="1">
      <w:start w:val="1"/>
      <w:numFmt w:val="lowerRoman"/>
      <w:lvlText w:val="%3."/>
      <w:lvlJc w:val="right"/>
      <w:pPr>
        <w:ind w:left="1891" w:hanging="180"/>
      </w:pPr>
    </w:lvl>
    <w:lvl w:ilvl="3" w:tplc="0809000F" w:tentative="1">
      <w:start w:val="1"/>
      <w:numFmt w:val="decimal"/>
      <w:lvlText w:val="%4."/>
      <w:lvlJc w:val="left"/>
      <w:pPr>
        <w:ind w:left="2611" w:hanging="360"/>
      </w:pPr>
    </w:lvl>
    <w:lvl w:ilvl="4" w:tplc="08090019" w:tentative="1">
      <w:start w:val="1"/>
      <w:numFmt w:val="lowerLetter"/>
      <w:lvlText w:val="%5."/>
      <w:lvlJc w:val="left"/>
      <w:pPr>
        <w:ind w:left="3331" w:hanging="360"/>
      </w:pPr>
    </w:lvl>
    <w:lvl w:ilvl="5" w:tplc="0809001B" w:tentative="1">
      <w:start w:val="1"/>
      <w:numFmt w:val="lowerRoman"/>
      <w:lvlText w:val="%6."/>
      <w:lvlJc w:val="right"/>
      <w:pPr>
        <w:ind w:left="4051" w:hanging="180"/>
      </w:pPr>
    </w:lvl>
    <w:lvl w:ilvl="6" w:tplc="0809000F" w:tentative="1">
      <w:start w:val="1"/>
      <w:numFmt w:val="decimal"/>
      <w:lvlText w:val="%7."/>
      <w:lvlJc w:val="left"/>
      <w:pPr>
        <w:ind w:left="4771" w:hanging="360"/>
      </w:pPr>
    </w:lvl>
    <w:lvl w:ilvl="7" w:tplc="08090019" w:tentative="1">
      <w:start w:val="1"/>
      <w:numFmt w:val="lowerLetter"/>
      <w:lvlText w:val="%8."/>
      <w:lvlJc w:val="left"/>
      <w:pPr>
        <w:ind w:left="5491" w:hanging="360"/>
      </w:pPr>
    </w:lvl>
    <w:lvl w:ilvl="8" w:tplc="0809001B" w:tentative="1">
      <w:start w:val="1"/>
      <w:numFmt w:val="lowerRoman"/>
      <w:lvlText w:val="%9."/>
      <w:lvlJc w:val="right"/>
      <w:pPr>
        <w:ind w:left="6211" w:hanging="180"/>
      </w:pPr>
    </w:lvl>
  </w:abstractNum>
  <w:abstractNum w:abstractNumId="3" w15:restartNumberingAfterBreak="0">
    <w:nsid w:val="494D4A7E"/>
    <w:multiLevelType w:val="hybridMultilevel"/>
    <w:tmpl w:val="1D42BF0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64B3608F"/>
    <w:multiLevelType w:val="hybridMultilevel"/>
    <w:tmpl w:val="52C49AB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67351C12"/>
    <w:multiLevelType w:val="hybridMultilevel"/>
    <w:tmpl w:val="963E37BC"/>
    <w:lvl w:ilvl="0" w:tplc="7B528728">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6" w15:restartNumberingAfterBreak="0">
    <w:nsid w:val="7ED91F9C"/>
    <w:multiLevelType w:val="hybridMultilevel"/>
    <w:tmpl w:val="D8641AB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C4"/>
    <w:rsid w:val="00061DC4"/>
    <w:rsid w:val="00911CDA"/>
    <w:rsid w:val="00972E7E"/>
    <w:rsid w:val="00E22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9BDB"/>
  <w15:docId w15:val="{2CF1583B-F68C-42F9-B768-484BF7E1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72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Elouise Whitmore</dc:creator>
  <cp:lastModifiedBy>Elouise Whitmore</cp:lastModifiedBy>
  <cp:revision>2</cp:revision>
  <dcterms:created xsi:type="dcterms:W3CDTF">2024-12-13T12:12:00Z</dcterms:created>
  <dcterms:modified xsi:type="dcterms:W3CDTF">2024-12-13T12:12:00Z</dcterms:modified>
</cp:coreProperties>
</file>