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38" w:rsidRPr="00471722" w:rsidRDefault="002A3B72" w:rsidP="00673FFA">
      <w:pPr>
        <w:pStyle w:val="NormalWeb"/>
        <w:tabs>
          <w:tab w:val="center" w:pos="3370"/>
        </w:tabs>
        <w:rPr>
          <w:rFonts w:ascii="Calibri" w:hAnsi="Calibri"/>
          <w:color w:val="000000"/>
          <w:sz w:val="20"/>
          <w:szCs w:val="20"/>
          <w:lang w:val="en"/>
        </w:rPr>
      </w:pPr>
      <w:r>
        <w:rPr>
          <w:noProof/>
        </w:rPr>
        <w:drawing>
          <wp:anchor distT="0" distB="0" distL="114300" distR="114300" simplePos="0" relativeHeight="251658240" behindDoc="1" locked="0" layoutInCell="1" allowOverlap="1" wp14:anchorId="00B872F4" wp14:editId="3F1EB7DC">
            <wp:simplePos x="0" y="0"/>
            <wp:positionH relativeFrom="column">
              <wp:posOffset>4636770</wp:posOffset>
            </wp:positionH>
            <wp:positionV relativeFrom="paragraph">
              <wp:posOffset>-238125</wp:posOffset>
            </wp:positionV>
            <wp:extent cx="819150" cy="1169035"/>
            <wp:effectExtent l="0" t="0" r="0" b="0"/>
            <wp:wrapNone/>
            <wp:docPr id="6" name="Picture 6" descr="Master GCS Logo Blu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 GCS Logo Blue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93BF9D" wp14:editId="6A2AA2E7">
            <wp:simplePos x="0" y="0"/>
            <wp:positionH relativeFrom="column">
              <wp:posOffset>227330</wp:posOffset>
            </wp:positionH>
            <wp:positionV relativeFrom="paragraph">
              <wp:posOffset>-74295</wp:posOffset>
            </wp:positionV>
            <wp:extent cx="674370" cy="708025"/>
            <wp:effectExtent l="0" t="0" r="11430" b="3175"/>
            <wp:wrapThrough wrapText="bothSides">
              <wp:wrapPolygon edited="0">
                <wp:start x="0" y="0"/>
                <wp:lineTo x="0" y="20922"/>
                <wp:lineTo x="21153" y="20922"/>
                <wp:lineTo x="21153" y="0"/>
                <wp:lineTo x="0" y="0"/>
              </wp:wrapPolygon>
            </wp:wrapThrough>
            <wp:docPr id="2" name="Picture 2" descr="V:\File Sharing &amp; Transfers\New Ofsted Outstanding Logo April 2017\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ile Sharing &amp; Transfers\New Ofsted Outstanding Logo April 2017\JPEG\Ofsted_Outstanding_OP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FFA">
        <w:rPr>
          <w:noProof/>
        </w:rPr>
        <w:t xml:space="preserve">                     </w:t>
      </w:r>
      <w:r w:rsidR="00696C40">
        <w:rPr>
          <w:noProof/>
        </w:rPr>
        <w:drawing>
          <wp:inline distT="0" distB="0" distL="0" distR="0">
            <wp:extent cx="1936750" cy="641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750" cy="641350"/>
                    </a:xfrm>
                    <a:prstGeom prst="rect">
                      <a:avLst/>
                    </a:prstGeom>
                    <a:noFill/>
                    <a:ln>
                      <a:noFill/>
                    </a:ln>
                  </pic:spPr>
                </pic:pic>
              </a:graphicData>
            </a:graphic>
          </wp:inline>
        </w:drawing>
      </w:r>
    </w:p>
    <w:p w:rsidR="00F95D38" w:rsidRPr="00471722" w:rsidRDefault="00F95D38" w:rsidP="00F95D38">
      <w:pPr>
        <w:pStyle w:val="NormalWeb"/>
        <w:jc w:val="both"/>
        <w:rPr>
          <w:rFonts w:ascii="Calibri" w:hAnsi="Calibri"/>
          <w:color w:val="000000"/>
          <w:sz w:val="20"/>
          <w:szCs w:val="20"/>
          <w:lang w:val="en"/>
        </w:rPr>
      </w:pPr>
    </w:p>
    <w:p w:rsidR="009A6D66" w:rsidRDefault="000D2965" w:rsidP="000F0909">
      <w:pPr>
        <w:pStyle w:val="NormalWeb"/>
        <w:jc w:val="center"/>
        <w:rPr>
          <w:rFonts w:ascii="Calibri" w:hAnsi="Calibri" w:cs="Arial"/>
          <w:b/>
          <w:color w:val="000000"/>
          <w:sz w:val="36"/>
          <w:szCs w:val="36"/>
        </w:rPr>
      </w:pPr>
      <w:r>
        <w:rPr>
          <w:rFonts w:ascii="Calibri" w:hAnsi="Calibri" w:cs="Arial"/>
          <w:b/>
          <w:color w:val="000000"/>
          <w:sz w:val="36"/>
          <w:szCs w:val="36"/>
        </w:rPr>
        <w:t xml:space="preserve">HEAD </w:t>
      </w:r>
      <w:r w:rsidR="00F10556" w:rsidRPr="00C97797">
        <w:rPr>
          <w:rFonts w:ascii="Calibri" w:hAnsi="Calibri" w:cs="Arial"/>
          <w:b/>
          <w:color w:val="000000"/>
          <w:sz w:val="36"/>
          <w:szCs w:val="36"/>
        </w:rPr>
        <w:t xml:space="preserve">OF </w:t>
      </w:r>
      <w:r>
        <w:rPr>
          <w:rFonts w:ascii="Calibri" w:hAnsi="Calibri" w:cs="Arial"/>
          <w:b/>
          <w:color w:val="000000"/>
          <w:sz w:val="36"/>
          <w:szCs w:val="36"/>
        </w:rPr>
        <w:t xml:space="preserve">PHYSICS </w:t>
      </w:r>
      <w:r w:rsidR="005449CA">
        <w:rPr>
          <w:rFonts w:ascii="Calibri" w:hAnsi="Calibri" w:cs="Arial"/>
          <w:b/>
          <w:color w:val="000000"/>
          <w:sz w:val="36"/>
          <w:szCs w:val="36"/>
        </w:rPr>
        <w:t>(KS3 – KS</w:t>
      </w:r>
      <w:r w:rsidR="009A6D66">
        <w:rPr>
          <w:rFonts w:ascii="Calibri" w:hAnsi="Calibri" w:cs="Arial"/>
          <w:b/>
          <w:color w:val="000000"/>
          <w:sz w:val="36"/>
          <w:szCs w:val="36"/>
        </w:rPr>
        <w:t>5</w:t>
      </w:r>
      <w:r w:rsidR="00F10556" w:rsidRPr="00C97797">
        <w:rPr>
          <w:rFonts w:ascii="Calibri" w:hAnsi="Calibri" w:cs="Arial"/>
          <w:b/>
          <w:color w:val="000000"/>
          <w:sz w:val="36"/>
          <w:szCs w:val="36"/>
        </w:rPr>
        <w:t>)</w:t>
      </w:r>
      <w:r>
        <w:rPr>
          <w:rFonts w:ascii="Calibri" w:hAnsi="Calibri" w:cs="Arial"/>
          <w:b/>
          <w:color w:val="000000"/>
          <w:sz w:val="36"/>
          <w:szCs w:val="36"/>
        </w:rPr>
        <w:t xml:space="preserve"> TLR 2.2</w:t>
      </w:r>
    </w:p>
    <w:p w:rsidR="00C359B2" w:rsidRPr="00DE5B05" w:rsidRDefault="00696C40" w:rsidP="000F0909">
      <w:pPr>
        <w:pStyle w:val="NormalWeb"/>
        <w:jc w:val="center"/>
        <w:rPr>
          <w:rFonts w:ascii="Calibri" w:hAnsi="Calibri" w:cs="Arial"/>
          <w:b/>
          <w:color w:val="000000"/>
          <w:szCs w:val="20"/>
        </w:rPr>
      </w:pPr>
      <w:r w:rsidRPr="00DE5B05">
        <w:rPr>
          <w:rFonts w:ascii="Calibri" w:hAnsi="Calibri" w:cs="Arial"/>
          <w:b/>
          <w:color w:val="000000"/>
          <w:szCs w:val="20"/>
        </w:rPr>
        <w:t xml:space="preserve">FT </w:t>
      </w:r>
      <w:r w:rsidR="009A6D66">
        <w:rPr>
          <w:rFonts w:ascii="Calibri" w:hAnsi="Calibri" w:cs="Arial"/>
          <w:b/>
          <w:color w:val="000000"/>
          <w:szCs w:val="20"/>
        </w:rPr>
        <w:t>September</w:t>
      </w:r>
      <w:r w:rsidR="000D2965">
        <w:rPr>
          <w:rFonts w:ascii="Calibri" w:hAnsi="Calibri" w:cs="Arial"/>
          <w:b/>
          <w:color w:val="000000"/>
          <w:szCs w:val="20"/>
        </w:rPr>
        <w:t xml:space="preserve"> </w:t>
      </w:r>
      <w:r w:rsidRPr="00DE5B05">
        <w:rPr>
          <w:rFonts w:ascii="Calibri" w:hAnsi="Calibri" w:cs="Arial"/>
          <w:b/>
          <w:color w:val="000000"/>
          <w:szCs w:val="20"/>
        </w:rPr>
        <w:t>201</w:t>
      </w:r>
      <w:r w:rsidR="000D2965">
        <w:rPr>
          <w:rFonts w:ascii="Calibri" w:hAnsi="Calibri" w:cs="Arial"/>
          <w:b/>
          <w:color w:val="000000"/>
          <w:szCs w:val="20"/>
        </w:rPr>
        <w:t>9</w:t>
      </w:r>
    </w:p>
    <w:p w:rsidR="000D2965" w:rsidRDefault="000D2965" w:rsidP="000D2965">
      <w:pPr>
        <w:pStyle w:val="NormalWeb"/>
        <w:rPr>
          <w:rFonts w:ascii="Calibri" w:hAnsi="Calibri"/>
          <w:sz w:val="20"/>
          <w:szCs w:val="20"/>
          <w:lang w:val="en"/>
        </w:rPr>
      </w:pPr>
      <w:r w:rsidRPr="00471722">
        <w:rPr>
          <w:rFonts w:ascii="Calibri" w:hAnsi="Calibri"/>
          <w:sz w:val="20"/>
          <w:szCs w:val="20"/>
          <w:lang w:val="en"/>
        </w:rPr>
        <w:t>We are seeking to appoint a driven, innovative and inspiring</w:t>
      </w:r>
      <w:r>
        <w:rPr>
          <w:rFonts w:ascii="Calibri" w:hAnsi="Calibri"/>
          <w:sz w:val="20"/>
          <w:szCs w:val="20"/>
          <w:lang w:val="en"/>
        </w:rPr>
        <w:t xml:space="preserve"> Head of Physics</w:t>
      </w:r>
      <w:r w:rsidRPr="00471722">
        <w:rPr>
          <w:rFonts w:ascii="Calibri" w:hAnsi="Calibri"/>
          <w:sz w:val="20"/>
          <w:szCs w:val="20"/>
          <w:lang w:val="en"/>
        </w:rPr>
        <w:t xml:space="preserve"> to join our forward-moving Science department and to lead our </w:t>
      </w:r>
      <w:r>
        <w:rPr>
          <w:rFonts w:ascii="Calibri" w:hAnsi="Calibri"/>
          <w:sz w:val="20"/>
          <w:szCs w:val="20"/>
          <w:lang w:val="en"/>
        </w:rPr>
        <w:t>Outstanding Physics</w:t>
      </w:r>
      <w:r w:rsidRPr="00471722">
        <w:rPr>
          <w:rFonts w:ascii="Calibri" w:hAnsi="Calibri"/>
          <w:sz w:val="20"/>
          <w:szCs w:val="20"/>
          <w:lang w:val="en"/>
        </w:rPr>
        <w:t xml:space="preserve"> provision into the Sixth Form. The successful candidate will be able to contribute value to the continuing success</w:t>
      </w:r>
      <w:r>
        <w:rPr>
          <w:rFonts w:ascii="Calibri" w:hAnsi="Calibri"/>
          <w:sz w:val="20"/>
          <w:szCs w:val="20"/>
          <w:lang w:val="en"/>
        </w:rPr>
        <w:t>es of the Physics department</w:t>
      </w:r>
      <w:r w:rsidRPr="00471722">
        <w:rPr>
          <w:rFonts w:ascii="Calibri" w:hAnsi="Calibri"/>
          <w:sz w:val="20"/>
          <w:szCs w:val="20"/>
          <w:lang w:val="en"/>
        </w:rPr>
        <w:t xml:space="preserve">, lead colleagues in the delivery of Outstanding </w:t>
      </w:r>
      <w:r>
        <w:rPr>
          <w:rFonts w:ascii="Calibri" w:hAnsi="Calibri"/>
          <w:sz w:val="20"/>
          <w:szCs w:val="20"/>
          <w:lang w:val="en"/>
        </w:rPr>
        <w:t>Physics</w:t>
      </w:r>
      <w:r w:rsidRPr="00471722">
        <w:rPr>
          <w:rFonts w:ascii="Calibri" w:hAnsi="Calibri"/>
          <w:sz w:val="20"/>
          <w:szCs w:val="20"/>
          <w:lang w:val="en"/>
        </w:rPr>
        <w:t xml:space="preserve"> provision and inspire in all of our students a passion for </w:t>
      </w:r>
      <w:r>
        <w:rPr>
          <w:rFonts w:ascii="Calibri" w:hAnsi="Calibri"/>
          <w:sz w:val="20"/>
          <w:szCs w:val="20"/>
          <w:lang w:val="en"/>
        </w:rPr>
        <w:t>all of the Sciences</w:t>
      </w:r>
      <w:r w:rsidRPr="00471722">
        <w:rPr>
          <w:rFonts w:ascii="Calibri" w:hAnsi="Calibri"/>
          <w:sz w:val="20"/>
          <w:szCs w:val="20"/>
          <w:lang w:val="en"/>
        </w:rPr>
        <w:t xml:space="preserve">. This post will suit an experienced leader of subject or someone driven with a passion for the subject who wishes to gain a middle leadership post for the first time. </w:t>
      </w:r>
      <w:r>
        <w:rPr>
          <w:rFonts w:ascii="Calibri" w:hAnsi="Calibri"/>
          <w:sz w:val="20"/>
          <w:szCs w:val="20"/>
          <w:lang w:val="en"/>
        </w:rPr>
        <w:t xml:space="preserve"> </w:t>
      </w:r>
    </w:p>
    <w:p w:rsidR="000D2965" w:rsidRDefault="000D2965" w:rsidP="000D2965">
      <w:pPr>
        <w:pStyle w:val="NormalWeb"/>
        <w:rPr>
          <w:rFonts w:ascii="Calibri" w:hAnsi="Calibri"/>
          <w:color w:val="000000"/>
          <w:sz w:val="20"/>
          <w:szCs w:val="20"/>
          <w:lang w:val="en"/>
        </w:rPr>
      </w:pPr>
      <w:r w:rsidRPr="00471722">
        <w:rPr>
          <w:rFonts w:ascii="Calibri" w:hAnsi="Calibri"/>
          <w:color w:val="000000"/>
          <w:sz w:val="20"/>
          <w:szCs w:val="20"/>
          <w:lang w:val="en"/>
        </w:rPr>
        <w:t xml:space="preserve">The </w:t>
      </w:r>
      <w:r>
        <w:rPr>
          <w:rFonts w:ascii="Calibri" w:hAnsi="Calibri"/>
          <w:color w:val="000000"/>
          <w:sz w:val="20"/>
          <w:szCs w:val="20"/>
          <w:lang w:val="en"/>
        </w:rPr>
        <w:t xml:space="preserve">Science </w:t>
      </w:r>
      <w:r w:rsidRPr="00471722">
        <w:rPr>
          <w:rFonts w:ascii="Calibri" w:hAnsi="Calibri"/>
          <w:color w:val="000000"/>
          <w:sz w:val="20"/>
          <w:szCs w:val="20"/>
          <w:lang w:val="en"/>
        </w:rPr>
        <w:t>Faculty currently offers a wide range of opportunities at Key Stage 3</w:t>
      </w:r>
      <w:r>
        <w:rPr>
          <w:rFonts w:ascii="Calibri" w:hAnsi="Calibri"/>
          <w:color w:val="000000"/>
          <w:sz w:val="20"/>
          <w:szCs w:val="20"/>
          <w:lang w:val="en"/>
        </w:rPr>
        <w:t>, 4 and 5</w:t>
      </w:r>
      <w:r w:rsidRPr="00471722">
        <w:rPr>
          <w:rFonts w:ascii="Calibri" w:hAnsi="Calibri"/>
          <w:color w:val="000000"/>
          <w:sz w:val="20"/>
          <w:szCs w:val="20"/>
          <w:lang w:val="en"/>
        </w:rPr>
        <w:t>. Results continue to exceed national levels and continue to rise in Science.</w:t>
      </w:r>
      <w:r>
        <w:rPr>
          <w:rFonts w:ascii="Calibri" w:hAnsi="Calibri"/>
          <w:color w:val="000000"/>
          <w:sz w:val="20"/>
          <w:szCs w:val="20"/>
          <w:lang w:val="en"/>
        </w:rPr>
        <w:t xml:space="preserve"> In 2018 our GCSE Physics cohort achieved 100% 9-4 grades and 73% 9-7 grades. Our A-level Physics cohort achieved an ALPS grade 3, putting us in the top 25% of providers and with two classes of Y12 &amp; Y13 this year our Physics provision is continually growing. </w:t>
      </w:r>
    </w:p>
    <w:p w:rsidR="000D2965" w:rsidRPr="00471722" w:rsidRDefault="000D2965" w:rsidP="000D2965">
      <w:pPr>
        <w:pStyle w:val="NormalWeb"/>
        <w:rPr>
          <w:rFonts w:ascii="Calibri" w:hAnsi="Calibri"/>
          <w:color w:val="000000"/>
          <w:sz w:val="20"/>
          <w:szCs w:val="20"/>
          <w:lang w:val="en"/>
        </w:rPr>
      </w:pPr>
      <w:r>
        <w:rPr>
          <w:rFonts w:ascii="Calibri" w:hAnsi="Calibri"/>
          <w:color w:val="000000"/>
          <w:sz w:val="20"/>
          <w:szCs w:val="20"/>
          <w:lang w:val="en"/>
        </w:rPr>
        <w:t xml:space="preserve">Science is one of our most popular subject areas at A level. We </w:t>
      </w:r>
      <w:r w:rsidRPr="00471722">
        <w:rPr>
          <w:rFonts w:ascii="Calibri" w:hAnsi="Calibri"/>
          <w:color w:val="000000"/>
          <w:sz w:val="20"/>
          <w:szCs w:val="20"/>
          <w:lang w:val="en"/>
        </w:rPr>
        <w:t>o</w:t>
      </w:r>
      <w:r>
        <w:rPr>
          <w:rFonts w:ascii="Calibri" w:hAnsi="Calibri"/>
          <w:color w:val="000000"/>
          <w:sz w:val="20"/>
          <w:szCs w:val="20"/>
          <w:lang w:val="en"/>
        </w:rPr>
        <w:t>ffer</w:t>
      </w:r>
      <w:r w:rsidRPr="00471722">
        <w:rPr>
          <w:rFonts w:ascii="Calibri" w:hAnsi="Calibri"/>
          <w:color w:val="000000"/>
          <w:sz w:val="20"/>
          <w:szCs w:val="20"/>
          <w:lang w:val="en"/>
        </w:rPr>
        <w:t xml:space="preserve"> all three sciences at A Level and are looking for a candidate who can drive </w:t>
      </w:r>
      <w:r>
        <w:rPr>
          <w:rFonts w:ascii="Calibri" w:hAnsi="Calibri"/>
          <w:color w:val="000000"/>
          <w:sz w:val="20"/>
          <w:szCs w:val="20"/>
          <w:lang w:val="en"/>
        </w:rPr>
        <w:t>the Physics aspect</w:t>
      </w:r>
      <w:r w:rsidRPr="00471722">
        <w:rPr>
          <w:rFonts w:ascii="Calibri" w:hAnsi="Calibri"/>
          <w:color w:val="000000"/>
          <w:sz w:val="20"/>
          <w:szCs w:val="20"/>
          <w:lang w:val="en"/>
        </w:rPr>
        <w:t xml:space="preserve"> forward. </w:t>
      </w:r>
      <w:r>
        <w:rPr>
          <w:rFonts w:ascii="Calibri" w:hAnsi="Calibri"/>
          <w:color w:val="000000"/>
          <w:sz w:val="20"/>
          <w:szCs w:val="20"/>
          <w:lang w:val="en"/>
        </w:rPr>
        <w:t xml:space="preserve">Our facilities include state of the art </w:t>
      </w:r>
      <w:r w:rsidRPr="00471722">
        <w:rPr>
          <w:rFonts w:ascii="Calibri" w:hAnsi="Calibri"/>
          <w:color w:val="000000"/>
          <w:sz w:val="20"/>
          <w:szCs w:val="20"/>
          <w:lang w:val="en"/>
        </w:rPr>
        <w:t xml:space="preserve">subject dedicated labs </w:t>
      </w:r>
      <w:r>
        <w:rPr>
          <w:rFonts w:ascii="Calibri" w:hAnsi="Calibri"/>
          <w:color w:val="000000"/>
          <w:sz w:val="20"/>
          <w:szCs w:val="20"/>
          <w:lang w:val="en"/>
        </w:rPr>
        <w:t xml:space="preserve">that are supported by our fantastic A-level technician. In the main school we have 8 dedicated science labs again supported by an experience and capable team of technicians. </w:t>
      </w:r>
      <w:r w:rsidRPr="00471722">
        <w:rPr>
          <w:rFonts w:ascii="Calibri" w:hAnsi="Calibri"/>
          <w:color w:val="000000"/>
          <w:sz w:val="20"/>
          <w:szCs w:val="20"/>
          <w:lang w:val="en"/>
        </w:rPr>
        <w:t xml:space="preserve"> </w:t>
      </w:r>
    </w:p>
    <w:p w:rsidR="000D2965" w:rsidRPr="00471722" w:rsidRDefault="000D2965" w:rsidP="000D2965">
      <w:pPr>
        <w:pStyle w:val="NormalWeb"/>
        <w:rPr>
          <w:rFonts w:ascii="Calibri" w:hAnsi="Calibri"/>
          <w:color w:val="000000"/>
          <w:sz w:val="20"/>
          <w:szCs w:val="20"/>
          <w:lang w:val="en"/>
        </w:rPr>
      </w:pPr>
      <w:r w:rsidRPr="00471722">
        <w:rPr>
          <w:rFonts w:ascii="Calibri" w:hAnsi="Calibri"/>
          <w:color w:val="000000"/>
          <w:sz w:val="20"/>
          <w:szCs w:val="20"/>
          <w:lang w:val="en"/>
        </w:rPr>
        <w:t xml:space="preserve">The successful candidate will have a strong commitment to exceptionally high standards of classroom practice in Science. Recent experience in or ability to teach AS and A2 will significantly strengthen the application. You will understand the importance of outstanding learning and teaching while always having a genuine regard for </w:t>
      </w:r>
      <w:r>
        <w:rPr>
          <w:rFonts w:ascii="Calibri" w:hAnsi="Calibri"/>
          <w:color w:val="000000"/>
          <w:sz w:val="20"/>
          <w:szCs w:val="20"/>
          <w:lang w:val="en"/>
        </w:rPr>
        <w:t>outstanding</w:t>
      </w:r>
      <w:r w:rsidRPr="00471722">
        <w:rPr>
          <w:rFonts w:ascii="Calibri" w:hAnsi="Calibri"/>
          <w:color w:val="000000"/>
          <w:sz w:val="20"/>
          <w:szCs w:val="20"/>
          <w:lang w:val="en"/>
        </w:rPr>
        <w:t xml:space="preserve"> progress and quality care of all our young people. We offer signif</w:t>
      </w:r>
      <w:r>
        <w:rPr>
          <w:rFonts w:ascii="Calibri" w:hAnsi="Calibri"/>
          <w:color w:val="000000"/>
          <w:sz w:val="20"/>
          <w:szCs w:val="20"/>
          <w:lang w:val="en"/>
        </w:rPr>
        <w:t xml:space="preserve">icant CPD opportunities such as </w:t>
      </w:r>
      <w:r w:rsidRPr="00471722">
        <w:rPr>
          <w:rFonts w:ascii="Calibri" w:hAnsi="Calibri"/>
          <w:color w:val="000000"/>
          <w:sz w:val="20"/>
          <w:szCs w:val="20"/>
          <w:lang w:val="en"/>
        </w:rPr>
        <w:t xml:space="preserve">Masters </w:t>
      </w:r>
      <w:r>
        <w:rPr>
          <w:rFonts w:ascii="Calibri" w:hAnsi="Calibri"/>
          <w:color w:val="000000"/>
          <w:sz w:val="20"/>
          <w:szCs w:val="20"/>
          <w:lang w:val="en"/>
        </w:rPr>
        <w:t xml:space="preserve">and the NPQML programme </w:t>
      </w:r>
      <w:r w:rsidRPr="00471722">
        <w:rPr>
          <w:rFonts w:ascii="Calibri" w:hAnsi="Calibri"/>
          <w:color w:val="000000"/>
          <w:sz w:val="20"/>
          <w:szCs w:val="20"/>
          <w:lang w:val="en"/>
        </w:rPr>
        <w:t>and</w:t>
      </w:r>
      <w:r>
        <w:rPr>
          <w:rFonts w:ascii="Calibri" w:hAnsi="Calibri"/>
          <w:color w:val="000000"/>
          <w:sz w:val="20"/>
          <w:szCs w:val="20"/>
          <w:lang w:val="en"/>
        </w:rPr>
        <w:t xml:space="preserve"> we</w:t>
      </w:r>
      <w:r w:rsidRPr="00471722">
        <w:rPr>
          <w:rFonts w:ascii="Calibri" w:hAnsi="Calibri"/>
          <w:color w:val="000000"/>
          <w:sz w:val="20"/>
          <w:szCs w:val="20"/>
          <w:lang w:val="en"/>
        </w:rPr>
        <w:t xml:space="preserve"> are dedicated to developing excellent teachers. </w:t>
      </w:r>
    </w:p>
    <w:p w:rsidR="000D2965" w:rsidRPr="00471722" w:rsidRDefault="000D2965" w:rsidP="000D2965">
      <w:pPr>
        <w:pStyle w:val="NormalWeb"/>
        <w:rPr>
          <w:rFonts w:ascii="Calibri" w:hAnsi="Calibri"/>
          <w:i/>
          <w:color w:val="000000"/>
          <w:sz w:val="20"/>
          <w:szCs w:val="20"/>
          <w:lang w:val="en"/>
        </w:rPr>
      </w:pPr>
      <w:r w:rsidRPr="00471722">
        <w:rPr>
          <w:rFonts w:ascii="Calibri" w:hAnsi="Calibri"/>
          <w:i/>
          <w:color w:val="000000"/>
          <w:sz w:val="20"/>
          <w:szCs w:val="20"/>
          <w:lang w:val="en"/>
        </w:rPr>
        <w:t>We are committed to safeguarding and promoting the welfare of children. All offers of employment will be subject to the successful candidate undertaking an enhanced Criminal Record Check via the Criminal Records Bureau.</w:t>
      </w:r>
    </w:p>
    <w:p w:rsidR="000D2965" w:rsidRPr="006A6BA1" w:rsidRDefault="000D2965" w:rsidP="000D2965">
      <w:pPr>
        <w:pStyle w:val="Heading4"/>
        <w:rPr>
          <w:rStyle w:val="Strong"/>
          <w:rFonts w:ascii="Calibri" w:hAnsi="Calibri"/>
          <w:b/>
          <w:bCs/>
          <w:sz w:val="20"/>
          <w:szCs w:val="20"/>
          <w:lang w:val="en"/>
        </w:rPr>
      </w:pPr>
      <w:r w:rsidRPr="006A6BA1">
        <w:rPr>
          <w:rStyle w:val="Strong"/>
          <w:rFonts w:ascii="Calibri" w:hAnsi="Calibri"/>
          <w:b/>
          <w:bCs/>
          <w:sz w:val="20"/>
          <w:szCs w:val="20"/>
          <w:lang w:val="en"/>
        </w:rPr>
        <w:t xml:space="preserve">Closing date: </w:t>
      </w:r>
      <w:r w:rsidR="009A6D66">
        <w:rPr>
          <w:rStyle w:val="Strong"/>
          <w:rFonts w:ascii="Calibri" w:hAnsi="Calibri"/>
          <w:b/>
          <w:bCs/>
          <w:sz w:val="20"/>
          <w:szCs w:val="20"/>
          <w:lang w:val="en"/>
        </w:rPr>
        <w:t>22</w:t>
      </w:r>
      <w:r w:rsidR="009A6D66" w:rsidRPr="009A6D66">
        <w:rPr>
          <w:rStyle w:val="Strong"/>
          <w:rFonts w:ascii="Calibri" w:hAnsi="Calibri"/>
          <w:b/>
          <w:bCs/>
          <w:sz w:val="20"/>
          <w:szCs w:val="20"/>
          <w:vertAlign w:val="superscript"/>
          <w:lang w:val="en"/>
        </w:rPr>
        <w:t>nd</w:t>
      </w:r>
      <w:r w:rsidR="009A6D66">
        <w:rPr>
          <w:rStyle w:val="Strong"/>
          <w:rFonts w:ascii="Calibri" w:hAnsi="Calibri"/>
          <w:b/>
          <w:bCs/>
          <w:sz w:val="20"/>
          <w:szCs w:val="20"/>
          <w:lang w:val="en"/>
        </w:rPr>
        <w:t xml:space="preserve"> March 2019</w:t>
      </w:r>
      <w:r w:rsidRPr="006A6BA1">
        <w:rPr>
          <w:rFonts w:ascii="Calibri" w:hAnsi="Calibri"/>
          <w:sz w:val="20"/>
          <w:szCs w:val="20"/>
          <w:lang w:val="en"/>
        </w:rPr>
        <w:br/>
      </w:r>
      <w:r w:rsidRPr="006A6BA1">
        <w:rPr>
          <w:rStyle w:val="Strong"/>
          <w:rFonts w:ascii="Calibri" w:hAnsi="Calibri"/>
          <w:b/>
          <w:bCs/>
          <w:sz w:val="20"/>
          <w:szCs w:val="20"/>
          <w:lang w:val="en"/>
        </w:rPr>
        <w:t>Interview date: w/</w:t>
      </w:r>
      <w:r w:rsidR="009A6D66">
        <w:rPr>
          <w:rStyle w:val="Strong"/>
          <w:rFonts w:ascii="Calibri" w:hAnsi="Calibri"/>
          <w:b/>
          <w:bCs/>
          <w:sz w:val="20"/>
          <w:szCs w:val="20"/>
          <w:lang w:val="en"/>
        </w:rPr>
        <w:t>b</w:t>
      </w:r>
      <w:r w:rsidRPr="006A6BA1">
        <w:rPr>
          <w:rStyle w:val="Strong"/>
          <w:rFonts w:ascii="Calibri" w:hAnsi="Calibri"/>
          <w:b/>
          <w:bCs/>
          <w:sz w:val="20"/>
          <w:szCs w:val="20"/>
          <w:lang w:val="en"/>
        </w:rPr>
        <w:t xml:space="preserve"> </w:t>
      </w:r>
      <w:r w:rsidR="009A6D66">
        <w:rPr>
          <w:rStyle w:val="Strong"/>
          <w:rFonts w:ascii="Calibri" w:hAnsi="Calibri"/>
          <w:b/>
          <w:bCs/>
          <w:sz w:val="20"/>
          <w:szCs w:val="20"/>
          <w:lang w:val="en"/>
        </w:rPr>
        <w:t>25</w:t>
      </w:r>
      <w:r w:rsidR="009A6D66" w:rsidRPr="009A6D66">
        <w:rPr>
          <w:rStyle w:val="Strong"/>
          <w:rFonts w:ascii="Calibri" w:hAnsi="Calibri"/>
          <w:b/>
          <w:bCs/>
          <w:sz w:val="20"/>
          <w:szCs w:val="20"/>
          <w:vertAlign w:val="superscript"/>
          <w:lang w:val="en"/>
        </w:rPr>
        <w:t>th</w:t>
      </w:r>
      <w:r w:rsidR="009A6D66">
        <w:rPr>
          <w:rStyle w:val="Strong"/>
          <w:rFonts w:ascii="Calibri" w:hAnsi="Calibri"/>
          <w:b/>
          <w:bCs/>
          <w:sz w:val="20"/>
          <w:szCs w:val="20"/>
          <w:lang w:val="en"/>
        </w:rPr>
        <w:t xml:space="preserve"> March 2019</w:t>
      </w:r>
      <w:bookmarkStart w:id="0" w:name="_GoBack"/>
      <w:bookmarkEnd w:id="0"/>
    </w:p>
    <w:p w:rsidR="000D2965" w:rsidRPr="00471722" w:rsidRDefault="000D2965" w:rsidP="000D2965">
      <w:pPr>
        <w:pStyle w:val="NormalWeb"/>
        <w:rPr>
          <w:rFonts w:ascii="Calibri" w:hAnsi="Calibri"/>
          <w:color w:val="000000"/>
          <w:sz w:val="20"/>
          <w:szCs w:val="20"/>
          <w:lang w:val="en"/>
        </w:rPr>
      </w:pPr>
      <w:r w:rsidRPr="00471722">
        <w:rPr>
          <w:rFonts w:ascii="Calibri" w:hAnsi="Calibri"/>
          <w:color w:val="000000"/>
          <w:sz w:val="20"/>
          <w:szCs w:val="20"/>
          <w:lang w:val="en"/>
        </w:rPr>
        <w:t>For more information about Grey Court School, Job Descriptions and Application Forms please contact hr@greycourt.org.uk or on 020 8948 1173. For an informal dis</w:t>
      </w:r>
      <w:r>
        <w:rPr>
          <w:rFonts w:ascii="Calibri" w:hAnsi="Calibri"/>
          <w:color w:val="000000"/>
          <w:sz w:val="20"/>
          <w:szCs w:val="20"/>
          <w:lang w:val="en"/>
        </w:rPr>
        <w:t>cussion please contact Mr J Holden (Head of Science)</w:t>
      </w:r>
      <w:r w:rsidRPr="00471722">
        <w:rPr>
          <w:rFonts w:ascii="Calibri" w:hAnsi="Calibri"/>
          <w:color w:val="000000"/>
          <w:sz w:val="20"/>
          <w:szCs w:val="20"/>
          <w:lang w:val="en"/>
        </w:rPr>
        <w:t xml:space="preserve"> o</w:t>
      </w:r>
      <w:r>
        <w:rPr>
          <w:rFonts w:ascii="Calibri" w:hAnsi="Calibri"/>
          <w:color w:val="000000"/>
          <w:sz w:val="20"/>
          <w:szCs w:val="20"/>
          <w:lang w:val="en"/>
        </w:rPr>
        <w:t>n 020 8948 1173 or email at jholden</w:t>
      </w:r>
      <w:r w:rsidRPr="00471722">
        <w:rPr>
          <w:rFonts w:ascii="Calibri" w:hAnsi="Calibri"/>
          <w:color w:val="000000"/>
          <w:sz w:val="20"/>
          <w:szCs w:val="20"/>
          <w:lang w:val="en"/>
        </w:rPr>
        <w:t>@greycourt.org.uk</w:t>
      </w:r>
      <w:r>
        <w:rPr>
          <w:rFonts w:ascii="Calibri" w:hAnsi="Calibri"/>
          <w:color w:val="000000"/>
          <w:sz w:val="20"/>
          <w:szCs w:val="20"/>
          <w:lang w:val="en"/>
        </w:rPr>
        <w:t>.</w:t>
      </w:r>
    </w:p>
    <w:p w:rsidR="00D06E68" w:rsidRPr="00DE5B05" w:rsidRDefault="00D06E68" w:rsidP="000D2965">
      <w:pPr>
        <w:rPr>
          <w:rFonts w:ascii="Calibri" w:hAnsi="Calibri"/>
          <w:b/>
          <w:color w:val="000000"/>
          <w:sz w:val="22"/>
          <w:szCs w:val="20"/>
          <w:lang w:val="en"/>
        </w:rPr>
      </w:pPr>
    </w:p>
    <w:sectPr w:rsidR="00D06E68" w:rsidRPr="00DE5B05" w:rsidSect="00673FFA">
      <w:pgSz w:w="11906" w:h="16838"/>
      <w:pgMar w:top="568"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A3" w:rsidRDefault="00A463A3" w:rsidP="00673FFA">
      <w:r>
        <w:separator/>
      </w:r>
    </w:p>
  </w:endnote>
  <w:endnote w:type="continuationSeparator" w:id="0">
    <w:p w:rsidR="00A463A3" w:rsidRDefault="00A463A3" w:rsidP="0067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A3" w:rsidRDefault="00A463A3" w:rsidP="00673FFA">
      <w:r>
        <w:separator/>
      </w:r>
    </w:p>
  </w:footnote>
  <w:footnote w:type="continuationSeparator" w:id="0">
    <w:p w:rsidR="00A463A3" w:rsidRDefault="00A463A3" w:rsidP="00673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F76D2"/>
    <w:multiLevelType w:val="hybridMultilevel"/>
    <w:tmpl w:val="3CEC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68"/>
    <w:rsid w:val="00083EA6"/>
    <w:rsid w:val="000B3235"/>
    <w:rsid w:val="000D2965"/>
    <w:rsid w:val="000D6020"/>
    <w:rsid w:val="000E59F6"/>
    <w:rsid w:val="000F0909"/>
    <w:rsid w:val="00117402"/>
    <w:rsid w:val="00186F13"/>
    <w:rsid w:val="00202D75"/>
    <w:rsid w:val="00281B2D"/>
    <w:rsid w:val="00287181"/>
    <w:rsid w:val="00293390"/>
    <w:rsid w:val="002A3B72"/>
    <w:rsid w:val="00337F98"/>
    <w:rsid w:val="003A23FB"/>
    <w:rsid w:val="00471722"/>
    <w:rsid w:val="004B74A6"/>
    <w:rsid w:val="005449CA"/>
    <w:rsid w:val="005A109A"/>
    <w:rsid w:val="005D2905"/>
    <w:rsid w:val="005E2866"/>
    <w:rsid w:val="0066239D"/>
    <w:rsid w:val="0066570A"/>
    <w:rsid w:val="00673FFA"/>
    <w:rsid w:val="0067639B"/>
    <w:rsid w:val="0068241C"/>
    <w:rsid w:val="00696C40"/>
    <w:rsid w:val="006A6BA1"/>
    <w:rsid w:val="007700D3"/>
    <w:rsid w:val="007B7D6F"/>
    <w:rsid w:val="007E0494"/>
    <w:rsid w:val="008A542B"/>
    <w:rsid w:val="008C7253"/>
    <w:rsid w:val="008F4F38"/>
    <w:rsid w:val="00905560"/>
    <w:rsid w:val="00924F5D"/>
    <w:rsid w:val="0097615F"/>
    <w:rsid w:val="00996D13"/>
    <w:rsid w:val="009A6D66"/>
    <w:rsid w:val="009C7FC6"/>
    <w:rsid w:val="00A271F1"/>
    <w:rsid w:val="00A463A3"/>
    <w:rsid w:val="00B060D8"/>
    <w:rsid w:val="00B61744"/>
    <w:rsid w:val="00B74A33"/>
    <w:rsid w:val="00BB1742"/>
    <w:rsid w:val="00BB663F"/>
    <w:rsid w:val="00C359B2"/>
    <w:rsid w:val="00C37B01"/>
    <w:rsid w:val="00C50D16"/>
    <w:rsid w:val="00C67F89"/>
    <w:rsid w:val="00C97797"/>
    <w:rsid w:val="00CF3739"/>
    <w:rsid w:val="00D06E68"/>
    <w:rsid w:val="00D57F45"/>
    <w:rsid w:val="00D7132B"/>
    <w:rsid w:val="00DD5107"/>
    <w:rsid w:val="00DE0EC7"/>
    <w:rsid w:val="00DE5B05"/>
    <w:rsid w:val="00E12D7B"/>
    <w:rsid w:val="00E42F8A"/>
    <w:rsid w:val="00E70827"/>
    <w:rsid w:val="00E72728"/>
    <w:rsid w:val="00EC7832"/>
    <w:rsid w:val="00F02D59"/>
    <w:rsid w:val="00F10556"/>
    <w:rsid w:val="00F323F8"/>
    <w:rsid w:val="00F95D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C8A84D-1C9B-4E0B-9164-E9007AE4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D06E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6E68"/>
    <w:pPr>
      <w:spacing w:before="100" w:beforeAutospacing="1" w:after="100" w:afterAutospacing="1"/>
    </w:pPr>
  </w:style>
  <w:style w:type="character" w:styleId="Strong">
    <w:name w:val="Strong"/>
    <w:qFormat/>
    <w:rsid w:val="00D06E68"/>
    <w:rPr>
      <w:b/>
      <w:bCs/>
    </w:rPr>
  </w:style>
  <w:style w:type="character" w:styleId="Hyperlink">
    <w:name w:val="Hyperlink"/>
    <w:rsid w:val="005E2866"/>
    <w:rPr>
      <w:color w:val="0000FF"/>
      <w:u w:val="single"/>
    </w:rPr>
  </w:style>
  <w:style w:type="paragraph" w:styleId="Header">
    <w:name w:val="header"/>
    <w:basedOn w:val="Normal"/>
    <w:link w:val="HeaderChar"/>
    <w:rsid w:val="00673FFA"/>
    <w:pPr>
      <w:tabs>
        <w:tab w:val="center" w:pos="4513"/>
        <w:tab w:val="right" w:pos="9026"/>
      </w:tabs>
    </w:pPr>
  </w:style>
  <w:style w:type="character" w:customStyle="1" w:styleId="HeaderChar">
    <w:name w:val="Header Char"/>
    <w:link w:val="Header"/>
    <w:rsid w:val="00673FFA"/>
    <w:rPr>
      <w:sz w:val="24"/>
      <w:szCs w:val="24"/>
    </w:rPr>
  </w:style>
  <w:style w:type="paragraph" w:styleId="Footer">
    <w:name w:val="footer"/>
    <w:basedOn w:val="Normal"/>
    <w:link w:val="FooterChar"/>
    <w:rsid w:val="00673FFA"/>
    <w:pPr>
      <w:tabs>
        <w:tab w:val="center" w:pos="4513"/>
        <w:tab w:val="right" w:pos="9026"/>
      </w:tabs>
    </w:pPr>
  </w:style>
  <w:style w:type="character" w:customStyle="1" w:styleId="FooterChar">
    <w:name w:val="Footer Char"/>
    <w:link w:val="Footer"/>
    <w:rsid w:val="00673FFA"/>
    <w:rPr>
      <w:sz w:val="24"/>
      <w:szCs w:val="24"/>
    </w:rPr>
  </w:style>
  <w:style w:type="paragraph" w:styleId="BalloonText">
    <w:name w:val="Balloon Text"/>
    <w:basedOn w:val="Normal"/>
    <w:link w:val="BalloonTextChar"/>
    <w:rsid w:val="000D6020"/>
    <w:rPr>
      <w:rFonts w:ascii="Tahoma" w:hAnsi="Tahoma" w:cs="Tahoma"/>
      <w:sz w:val="16"/>
      <w:szCs w:val="16"/>
    </w:rPr>
  </w:style>
  <w:style w:type="character" w:customStyle="1" w:styleId="BalloonTextChar">
    <w:name w:val="Balloon Text Char"/>
    <w:basedOn w:val="DefaultParagraphFont"/>
    <w:link w:val="BalloonText"/>
    <w:rsid w:val="000D6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75000">
      <w:bodyDiv w:val="1"/>
      <w:marLeft w:val="0"/>
      <w:marRight w:val="0"/>
      <w:marTop w:val="0"/>
      <w:marBottom w:val="0"/>
      <w:divBdr>
        <w:top w:val="none" w:sz="0" w:space="0" w:color="auto"/>
        <w:left w:val="none" w:sz="0" w:space="0" w:color="auto"/>
        <w:bottom w:val="none" w:sz="0" w:space="0" w:color="auto"/>
        <w:right w:val="none" w:sz="0" w:space="0" w:color="auto"/>
      </w:divBdr>
      <w:divsChild>
        <w:div w:id="1502350881">
          <w:marLeft w:val="0"/>
          <w:marRight w:val="0"/>
          <w:marTop w:val="0"/>
          <w:marBottom w:val="0"/>
          <w:divBdr>
            <w:top w:val="none" w:sz="0" w:space="0" w:color="auto"/>
            <w:left w:val="none" w:sz="0" w:space="0" w:color="auto"/>
            <w:bottom w:val="none" w:sz="0" w:space="0" w:color="auto"/>
            <w:right w:val="none" w:sz="0" w:space="0" w:color="auto"/>
          </w:divBdr>
          <w:divsChild>
            <w:div w:id="1146774180">
              <w:marLeft w:val="0"/>
              <w:marRight w:val="0"/>
              <w:marTop w:val="0"/>
              <w:marBottom w:val="0"/>
              <w:divBdr>
                <w:top w:val="none" w:sz="0" w:space="0" w:color="auto"/>
                <w:left w:val="none" w:sz="0" w:space="0" w:color="auto"/>
                <w:bottom w:val="none" w:sz="0" w:space="0" w:color="auto"/>
                <w:right w:val="none" w:sz="0" w:space="0" w:color="auto"/>
              </w:divBdr>
              <w:divsChild>
                <w:div w:id="1573083104">
                  <w:marLeft w:val="0"/>
                  <w:marRight w:val="0"/>
                  <w:marTop w:val="0"/>
                  <w:marBottom w:val="0"/>
                  <w:divBdr>
                    <w:top w:val="none" w:sz="0" w:space="0" w:color="auto"/>
                    <w:left w:val="none" w:sz="0" w:space="0" w:color="auto"/>
                    <w:bottom w:val="none" w:sz="0" w:space="0" w:color="auto"/>
                    <w:right w:val="none" w:sz="0" w:space="0" w:color="auto"/>
                  </w:divBdr>
                  <w:divsChild>
                    <w:div w:id="552932299">
                      <w:marLeft w:val="0"/>
                      <w:marRight w:val="0"/>
                      <w:marTop w:val="0"/>
                      <w:marBottom w:val="0"/>
                      <w:divBdr>
                        <w:top w:val="none" w:sz="0" w:space="0" w:color="auto"/>
                        <w:left w:val="none" w:sz="0" w:space="0" w:color="auto"/>
                        <w:bottom w:val="none" w:sz="0" w:space="0" w:color="auto"/>
                        <w:right w:val="none" w:sz="0" w:space="0" w:color="auto"/>
                      </w:divBdr>
                      <w:divsChild>
                        <w:div w:id="2055542249">
                          <w:marLeft w:val="0"/>
                          <w:marRight w:val="0"/>
                          <w:marTop w:val="0"/>
                          <w:marBottom w:val="0"/>
                          <w:divBdr>
                            <w:top w:val="none" w:sz="0" w:space="0" w:color="auto"/>
                            <w:left w:val="none" w:sz="0" w:space="0" w:color="auto"/>
                            <w:bottom w:val="none" w:sz="0" w:space="0" w:color="auto"/>
                            <w:right w:val="none" w:sz="0" w:space="0" w:color="auto"/>
                          </w:divBdr>
                          <w:divsChild>
                            <w:div w:id="1682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70779">
      <w:bodyDiv w:val="1"/>
      <w:marLeft w:val="0"/>
      <w:marRight w:val="0"/>
      <w:marTop w:val="0"/>
      <w:marBottom w:val="0"/>
      <w:divBdr>
        <w:top w:val="none" w:sz="0" w:space="0" w:color="auto"/>
        <w:left w:val="none" w:sz="0" w:space="0" w:color="auto"/>
        <w:bottom w:val="none" w:sz="0" w:space="0" w:color="auto"/>
        <w:right w:val="none" w:sz="0" w:space="0" w:color="auto"/>
      </w:divBdr>
      <w:divsChild>
        <w:div w:id="1615751113">
          <w:marLeft w:val="0"/>
          <w:marRight w:val="0"/>
          <w:marTop w:val="0"/>
          <w:marBottom w:val="0"/>
          <w:divBdr>
            <w:top w:val="none" w:sz="0" w:space="0" w:color="auto"/>
            <w:left w:val="none" w:sz="0" w:space="0" w:color="auto"/>
            <w:bottom w:val="none" w:sz="0" w:space="0" w:color="auto"/>
            <w:right w:val="none" w:sz="0" w:space="0" w:color="auto"/>
          </w:divBdr>
          <w:divsChild>
            <w:div w:id="758677432">
              <w:marLeft w:val="0"/>
              <w:marRight w:val="0"/>
              <w:marTop w:val="0"/>
              <w:marBottom w:val="0"/>
              <w:divBdr>
                <w:top w:val="none" w:sz="0" w:space="0" w:color="auto"/>
                <w:left w:val="none" w:sz="0" w:space="0" w:color="auto"/>
                <w:bottom w:val="none" w:sz="0" w:space="0" w:color="auto"/>
                <w:right w:val="none" w:sz="0" w:space="0" w:color="auto"/>
              </w:divBdr>
              <w:divsChild>
                <w:div w:id="656613403">
                  <w:marLeft w:val="0"/>
                  <w:marRight w:val="0"/>
                  <w:marTop w:val="0"/>
                  <w:marBottom w:val="0"/>
                  <w:divBdr>
                    <w:top w:val="none" w:sz="0" w:space="0" w:color="auto"/>
                    <w:left w:val="none" w:sz="0" w:space="0" w:color="auto"/>
                    <w:bottom w:val="none" w:sz="0" w:space="0" w:color="auto"/>
                    <w:right w:val="none" w:sz="0" w:space="0" w:color="auto"/>
                  </w:divBdr>
                  <w:divsChild>
                    <w:div w:id="120849763">
                      <w:marLeft w:val="0"/>
                      <w:marRight w:val="0"/>
                      <w:marTop w:val="0"/>
                      <w:marBottom w:val="0"/>
                      <w:divBdr>
                        <w:top w:val="none" w:sz="0" w:space="0" w:color="auto"/>
                        <w:left w:val="none" w:sz="0" w:space="0" w:color="auto"/>
                        <w:bottom w:val="none" w:sz="0" w:space="0" w:color="auto"/>
                        <w:right w:val="none" w:sz="0" w:space="0" w:color="auto"/>
                      </w:divBdr>
                      <w:divsChild>
                        <w:div w:id="700594914">
                          <w:marLeft w:val="0"/>
                          <w:marRight w:val="0"/>
                          <w:marTop w:val="0"/>
                          <w:marBottom w:val="0"/>
                          <w:divBdr>
                            <w:top w:val="none" w:sz="0" w:space="0" w:color="auto"/>
                            <w:left w:val="none" w:sz="0" w:space="0" w:color="auto"/>
                            <w:bottom w:val="none" w:sz="0" w:space="0" w:color="auto"/>
                            <w:right w:val="none" w:sz="0" w:space="0" w:color="auto"/>
                          </w:divBdr>
                          <w:divsChild>
                            <w:div w:id="11655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28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681812899">
              <w:marLeft w:val="0"/>
              <w:marRight w:val="0"/>
              <w:marTop w:val="0"/>
              <w:marBottom w:val="0"/>
              <w:divBdr>
                <w:top w:val="none" w:sz="0" w:space="0" w:color="auto"/>
                <w:left w:val="none" w:sz="0" w:space="0" w:color="auto"/>
                <w:bottom w:val="none" w:sz="0" w:space="0" w:color="auto"/>
                <w:right w:val="none" w:sz="0" w:space="0" w:color="auto"/>
              </w:divBdr>
              <w:divsChild>
                <w:div w:id="1084449905">
                  <w:marLeft w:val="0"/>
                  <w:marRight w:val="0"/>
                  <w:marTop w:val="0"/>
                  <w:marBottom w:val="0"/>
                  <w:divBdr>
                    <w:top w:val="none" w:sz="0" w:space="0" w:color="auto"/>
                    <w:left w:val="none" w:sz="0" w:space="0" w:color="auto"/>
                    <w:bottom w:val="none" w:sz="0" w:space="0" w:color="auto"/>
                    <w:right w:val="none" w:sz="0" w:space="0" w:color="auto"/>
                  </w:divBdr>
                  <w:divsChild>
                    <w:div w:id="1912890427">
                      <w:marLeft w:val="0"/>
                      <w:marRight w:val="0"/>
                      <w:marTop w:val="0"/>
                      <w:marBottom w:val="0"/>
                      <w:divBdr>
                        <w:top w:val="none" w:sz="0" w:space="0" w:color="auto"/>
                        <w:left w:val="none" w:sz="0" w:space="0" w:color="auto"/>
                        <w:bottom w:val="none" w:sz="0" w:space="0" w:color="auto"/>
                        <w:right w:val="none" w:sz="0" w:space="0" w:color="auto"/>
                      </w:divBdr>
                      <w:divsChild>
                        <w:div w:id="1524973695">
                          <w:marLeft w:val="0"/>
                          <w:marRight w:val="0"/>
                          <w:marTop w:val="0"/>
                          <w:marBottom w:val="0"/>
                          <w:divBdr>
                            <w:top w:val="none" w:sz="0" w:space="0" w:color="auto"/>
                            <w:left w:val="none" w:sz="0" w:space="0" w:color="auto"/>
                            <w:bottom w:val="none" w:sz="0" w:space="0" w:color="auto"/>
                            <w:right w:val="none" w:sz="0" w:space="0" w:color="auto"/>
                          </w:divBdr>
                          <w:divsChild>
                            <w:div w:id="5587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9274">
      <w:bodyDiv w:val="1"/>
      <w:marLeft w:val="0"/>
      <w:marRight w:val="0"/>
      <w:marTop w:val="0"/>
      <w:marBottom w:val="0"/>
      <w:divBdr>
        <w:top w:val="none" w:sz="0" w:space="0" w:color="auto"/>
        <w:left w:val="none" w:sz="0" w:space="0" w:color="auto"/>
        <w:bottom w:val="none" w:sz="0" w:space="0" w:color="auto"/>
        <w:right w:val="none" w:sz="0" w:space="0" w:color="auto"/>
      </w:divBdr>
      <w:divsChild>
        <w:div w:id="1079713306">
          <w:marLeft w:val="0"/>
          <w:marRight w:val="0"/>
          <w:marTop w:val="0"/>
          <w:marBottom w:val="0"/>
          <w:divBdr>
            <w:top w:val="none" w:sz="0" w:space="0" w:color="auto"/>
            <w:left w:val="none" w:sz="0" w:space="0" w:color="auto"/>
            <w:bottom w:val="none" w:sz="0" w:space="0" w:color="auto"/>
            <w:right w:val="none" w:sz="0" w:space="0" w:color="auto"/>
          </w:divBdr>
          <w:divsChild>
            <w:div w:id="2081442806">
              <w:marLeft w:val="0"/>
              <w:marRight w:val="0"/>
              <w:marTop w:val="0"/>
              <w:marBottom w:val="0"/>
              <w:divBdr>
                <w:top w:val="none" w:sz="0" w:space="0" w:color="auto"/>
                <w:left w:val="none" w:sz="0" w:space="0" w:color="auto"/>
                <w:bottom w:val="none" w:sz="0" w:space="0" w:color="auto"/>
                <w:right w:val="none" w:sz="0" w:space="0" w:color="auto"/>
              </w:divBdr>
              <w:divsChild>
                <w:div w:id="1870413585">
                  <w:marLeft w:val="0"/>
                  <w:marRight w:val="0"/>
                  <w:marTop w:val="0"/>
                  <w:marBottom w:val="0"/>
                  <w:divBdr>
                    <w:top w:val="none" w:sz="0" w:space="0" w:color="auto"/>
                    <w:left w:val="none" w:sz="0" w:space="0" w:color="auto"/>
                    <w:bottom w:val="none" w:sz="0" w:space="0" w:color="auto"/>
                    <w:right w:val="none" w:sz="0" w:space="0" w:color="auto"/>
                  </w:divBdr>
                  <w:divsChild>
                    <w:div w:id="1797599802">
                      <w:marLeft w:val="0"/>
                      <w:marRight w:val="0"/>
                      <w:marTop w:val="0"/>
                      <w:marBottom w:val="0"/>
                      <w:divBdr>
                        <w:top w:val="none" w:sz="0" w:space="0" w:color="auto"/>
                        <w:left w:val="none" w:sz="0" w:space="0" w:color="auto"/>
                        <w:bottom w:val="none" w:sz="0" w:space="0" w:color="auto"/>
                        <w:right w:val="none" w:sz="0" w:space="0" w:color="auto"/>
                      </w:divBdr>
                      <w:divsChild>
                        <w:div w:id="815535545">
                          <w:marLeft w:val="0"/>
                          <w:marRight w:val="0"/>
                          <w:marTop w:val="0"/>
                          <w:marBottom w:val="0"/>
                          <w:divBdr>
                            <w:top w:val="none" w:sz="0" w:space="0" w:color="auto"/>
                            <w:left w:val="none" w:sz="0" w:space="0" w:color="auto"/>
                            <w:bottom w:val="none" w:sz="0" w:space="0" w:color="auto"/>
                            <w:right w:val="none" w:sz="0" w:space="0" w:color="auto"/>
                          </w:divBdr>
                          <w:divsChild>
                            <w:div w:id="13859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2nd in Charge of Visual and Performing Arts Faculty – Drama Specialism</vt:lpstr>
    </vt:vector>
  </TitlesOfParts>
  <Company>Grey Court School</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in Charge of Visual and Performing Arts Faculty – Drama Specialism</dc:title>
  <dc:creator>aali</dc:creator>
  <cp:lastModifiedBy>Cathy Welton</cp:lastModifiedBy>
  <cp:revision>2</cp:revision>
  <cp:lastPrinted>2017-04-03T11:01:00Z</cp:lastPrinted>
  <dcterms:created xsi:type="dcterms:W3CDTF">2019-03-11T15:15:00Z</dcterms:created>
  <dcterms:modified xsi:type="dcterms:W3CDTF">2019-03-11T15:15:00Z</dcterms:modified>
</cp:coreProperties>
</file>