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63C0" w14:textId="3527D65C" w:rsidR="00F571FC" w:rsidRDefault="00F571FC" w:rsidP="00F571FC">
      <w:pPr>
        <w:pStyle w:val="NoSpacing"/>
      </w:pPr>
    </w:p>
    <w:p w14:paraId="34EAF3A7" w14:textId="77777777" w:rsidR="000B43A8" w:rsidRDefault="000B43A8" w:rsidP="00F571FC">
      <w:pPr>
        <w:pStyle w:val="NoSpacing"/>
      </w:pPr>
    </w:p>
    <w:p w14:paraId="66AEF023" w14:textId="38631614" w:rsidR="000B43A8" w:rsidRPr="000B43A8" w:rsidRDefault="000B43A8" w:rsidP="000B43A8">
      <w:pPr>
        <w:pStyle w:val="NoSpacing"/>
        <w:jc w:val="center"/>
        <w:rPr>
          <w:rFonts w:asciiTheme="majorHAnsi" w:hAnsiTheme="majorHAnsi" w:cstheme="majorHAnsi"/>
          <w:b/>
          <w:bCs/>
        </w:rPr>
      </w:pPr>
      <w:r w:rsidRPr="000B43A8">
        <w:rPr>
          <w:rFonts w:asciiTheme="majorHAnsi" w:hAnsiTheme="majorHAnsi" w:cstheme="majorHAnsi"/>
          <w:b/>
          <w:bCs/>
        </w:rPr>
        <w:t>Catering Assistant</w:t>
      </w:r>
    </w:p>
    <w:p w14:paraId="2282E7EE" w14:textId="77777777" w:rsidR="000B43A8" w:rsidRPr="008033A9" w:rsidRDefault="000B43A8" w:rsidP="000B43A8">
      <w:pPr>
        <w:pStyle w:val="NoSpacing"/>
        <w:jc w:val="center"/>
      </w:pPr>
    </w:p>
    <w:p w14:paraId="55A0C662" w14:textId="0C5D48A3" w:rsidR="006141BA" w:rsidRPr="008033A9" w:rsidRDefault="006141BA" w:rsidP="006141BA">
      <w:pPr>
        <w:pStyle w:val="NoSpacing"/>
        <w:rPr>
          <w:b/>
          <w:bCs/>
        </w:rPr>
      </w:pPr>
      <w:r w:rsidRPr="008033A9">
        <w:rPr>
          <w:b/>
          <w:bCs/>
        </w:rPr>
        <w:t xml:space="preserve">Salary: </w:t>
      </w:r>
      <w:r w:rsidRPr="008033A9">
        <w:rPr>
          <w:b/>
          <w:bCs/>
        </w:rPr>
        <w:tab/>
      </w:r>
      <w:r w:rsidRPr="008033A9">
        <w:rPr>
          <w:b/>
          <w:bCs/>
        </w:rPr>
        <w:tab/>
      </w:r>
      <w:r w:rsidRPr="008033A9">
        <w:rPr>
          <w:b/>
          <w:bCs/>
        </w:rPr>
        <w:tab/>
      </w:r>
      <w:r w:rsidR="008D252A" w:rsidRPr="00D07B7F">
        <w:t xml:space="preserve">Grade 2 </w:t>
      </w:r>
      <w:r w:rsidR="008033A9" w:rsidRPr="00D07B7F">
        <w:t>SCP 8-10 £22,367-£22,737</w:t>
      </w:r>
      <w:r w:rsidR="00F67223" w:rsidRPr="008033A9">
        <w:rPr>
          <w:b/>
          <w:bCs/>
        </w:rPr>
        <w:t xml:space="preserve"> </w:t>
      </w:r>
    </w:p>
    <w:p w14:paraId="7F332C92" w14:textId="777CCF2F" w:rsidR="006141BA" w:rsidRPr="00DA5100" w:rsidRDefault="006141BA" w:rsidP="006141BA">
      <w:pPr>
        <w:pStyle w:val="NoSpacing"/>
        <w:rPr>
          <w:b/>
          <w:bCs/>
          <w:color w:val="FF0000"/>
        </w:rPr>
      </w:pPr>
      <w:r w:rsidRPr="006141BA">
        <w:rPr>
          <w:b/>
          <w:bCs/>
        </w:rPr>
        <w:t>Actual Salary:</w:t>
      </w:r>
      <w:r w:rsidRPr="006141BA">
        <w:rPr>
          <w:b/>
          <w:bCs/>
        </w:rPr>
        <w:tab/>
      </w:r>
      <w:r w:rsidRPr="006141BA">
        <w:rPr>
          <w:b/>
          <w:bCs/>
        </w:rPr>
        <w:tab/>
      </w:r>
      <w:r w:rsidR="00D07B7F" w:rsidRPr="00D07B7F">
        <w:t>Grade 2 SCP 8-10 £8562.47- £8704.11</w:t>
      </w:r>
    </w:p>
    <w:p w14:paraId="11691C04" w14:textId="7FD509EC" w:rsidR="006141BA" w:rsidRPr="006141BA" w:rsidRDefault="006141BA" w:rsidP="006141BA">
      <w:pPr>
        <w:pStyle w:val="NoSpacing"/>
        <w:rPr>
          <w:b/>
          <w:bCs/>
        </w:rPr>
      </w:pPr>
      <w:r w:rsidRPr="006141BA">
        <w:rPr>
          <w:b/>
          <w:bCs/>
        </w:rPr>
        <w:t xml:space="preserve">Working hours: </w:t>
      </w:r>
      <w:r w:rsidRPr="006141BA">
        <w:rPr>
          <w:b/>
          <w:bCs/>
        </w:rPr>
        <w:tab/>
      </w:r>
      <w:r w:rsidR="00D07B7F" w:rsidRPr="00D07B7F">
        <w:t xml:space="preserve">16.25 Hours, Term Time only Plus 5 </w:t>
      </w:r>
      <w:r w:rsidR="00CA272F">
        <w:t xml:space="preserve">additional </w:t>
      </w:r>
      <w:r w:rsidR="00D07B7F" w:rsidRPr="00D07B7F">
        <w:t>Days</w:t>
      </w:r>
    </w:p>
    <w:p w14:paraId="746F5EBB" w14:textId="132CF4FF" w:rsidR="006141BA" w:rsidRPr="006141BA" w:rsidRDefault="006141BA" w:rsidP="006141BA">
      <w:pPr>
        <w:pStyle w:val="NoSpacing"/>
        <w:rPr>
          <w:b/>
          <w:bCs/>
        </w:rPr>
      </w:pPr>
      <w:r w:rsidRPr="006141BA">
        <w:rPr>
          <w:b/>
          <w:bCs/>
        </w:rPr>
        <w:t xml:space="preserve">Contract type: </w:t>
      </w:r>
      <w:r>
        <w:rPr>
          <w:b/>
          <w:bCs/>
        </w:rPr>
        <w:tab/>
      </w:r>
      <w:r w:rsidRPr="00CA272F">
        <w:tab/>
      </w:r>
      <w:r w:rsidR="00CA272F" w:rsidRPr="00CA272F">
        <w:t>Permanent</w:t>
      </w:r>
      <w:r w:rsidR="00CA272F" w:rsidRPr="00CA272F">
        <w:rPr>
          <w:b/>
          <w:bCs/>
        </w:rPr>
        <w:t xml:space="preserve"> </w:t>
      </w:r>
    </w:p>
    <w:p w14:paraId="3E0F078D" w14:textId="53075DAE" w:rsidR="006141BA" w:rsidRPr="006141BA" w:rsidRDefault="006141BA" w:rsidP="006141BA">
      <w:pPr>
        <w:pStyle w:val="NoSpacing"/>
        <w:rPr>
          <w:b/>
          <w:bCs/>
        </w:rPr>
      </w:pPr>
      <w:r w:rsidRPr="006141BA">
        <w:rPr>
          <w:b/>
          <w:bCs/>
        </w:rPr>
        <w:t xml:space="preserve">Start date: </w:t>
      </w:r>
      <w:r>
        <w:rPr>
          <w:b/>
          <w:bCs/>
        </w:rPr>
        <w:tab/>
      </w:r>
      <w:r>
        <w:rPr>
          <w:b/>
          <w:bCs/>
        </w:rPr>
        <w:tab/>
      </w:r>
      <w:r w:rsidR="00CA272F" w:rsidRPr="00CA272F">
        <w:t>As soon as possible.</w:t>
      </w:r>
    </w:p>
    <w:p w14:paraId="36E3A4B0" w14:textId="77777777" w:rsidR="000140C8" w:rsidRDefault="000140C8" w:rsidP="00246906">
      <w:pPr>
        <w:tabs>
          <w:tab w:val="left" w:pos="2916"/>
        </w:tabs>
        <w:rPr>
          <w:rFonts w:eastAsia="Times New Roman" w:cstheme="minorHAnsi"/>
          <w:color w:val="000000"/>
          <w:lang w:eastAsia="en-GB"/>
        </w:rPr>
      </w:pPr>
    </w:p>
    <w:p w14:paraId="184C5C24" w14:textId="519D77F1" w:rsidR="000140C8" w:rsidRDefault="000140C8" w:rsidP="00246906">
      <w:pPr>
        <w:tabs>
          <w:tab w:val="left" w:pos="2916"/>
        </w:tabs>
        <w:rPr>
          <w:rFonts w:eastAsia="Times New Roman" w:cstheme="minorHAnsi"/>
          <w:color w:val="000000"/>
          <w:lang w:eastAsia="en-GB"/>
        </w:rPr>
      </w:pPr>
      <w:r>
        <w:rPr>
          <w:rFonts w:eastAsia="Times New Roman" w:cstheme="minorHAnsi"/>
          <w:color w:val="000000"/>
          <w:lang w:eastAsia="en-GB"/>
        </w:rPr>
        <w:t>Woodhey</w:t>
      </w:r>
      <w:r w:rsidR="008C61AC">
        <w:rPr>
          <w:rFonts w:eastAsia="Times New Roman" w:cstheme="minorHAnsi"/>
          <w:color w:val="000000"/>
          <w:lang w:eastAsia="en-GB"/>
        </w:rPr>
        <w:t xml:space="preserve"> High School is currently recruiting a </w:t>
      </w:r>
      <w:r w:rsidR="00F6310C">
        <w:rPr>
          <w:rFonts w:eastAsia="Times New Roman" w:cstheme="minorHAnsi"/>
          <w:color w:val="000000"/>
          <w:lang w:eastAsia="en-GB"/>
        </w:rPr>
        <w:t>Kitchen assistant to join their team.</w:t>
      </w:r>
    </w:p>
    <w:p w14:paraId="1F336641" w14:textId="3E94C6D9" w:rsidR="00F6310C" w:rsidRDefault="00F6310C" w:rsidP="00F6310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The role will involve the following:</w:t>
      </w:r>
    </w:p>
    <w:p w14:paraId="23DE4B35" w14:textId="77777777" w:rsidR="00F6310C" w:rsidRDefault="00F6310C" w:rsidP="00F6310C">
      <w:pPr>
        <w:pStyle w:val="paragraph"/>
        <w:spacing w:before="0" w:beforeAutospacing="0" w:after="0" w:afterAutospacing="0"/>
        <w:textAlignment w:val="baseline"/>
        <w:rPr>
          <w:rFonts w:ascii="Calibri" w:hAnsi="Calibri" w:cs="Calibri"/>
          <w:sz w:val="22"/>
          <w:szCs w:val="22"/>
        </w:rPr>
      </w:pPr>
    </w:p>
    <w:p w14:paraId="11E68B4E" w14:textId="77777777" w:rsidR="00F6310C" w:rsidRDefault="00F6310C" w:rsidP="00F6310C">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Preparation of food and beverages.</w:t>
      </w:r>
      <w:r>
        <w:rPr>
          <w:rStyle w:val="eop"/>
          <w:rFonts w:ascii="Calibri" w:hAnsi="Calibri" w:cs="Calibri"/>
          <w:sz w:val="22"/>
          <w:szCs w:val="22"/>
        </w:rPr>
        <w:t> </w:t>
      </w:r>
    </w:p>
    <w:p w14:paraId="547AF1F2" w14:textId="77777777" w:rsidR="00F6310C" w:rsidRDefault="00F6310C" w:rsidP="00F6310C">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Preparation of sandwiches as requested.</w:t>
      </w:r>
      <w:r>
        <w:rPr>
          <w:rStyle w:val="eop"/>
          <w:rFonts w:ascii="Calibri" w:hAnsi="Calibri" w:cs="Calibri"/>
          <w:sz w:val="22"/>
          <w:szCs w:val="22"/>
        </w:rPr>
        <w:t> </w:t>
      </w:r>
    </w:p>
    <w:p w14:paraId="0BA0BD1D" w14:textId="3258ACC9" w:rsidR="00F6310C" w:rsidRDefault="00F6310C" w:rsidP="00F6310C">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To work as part </w:t>
      </w:r>
      <w:r w:rsidR="00C269EE">
        <w:rPr>
          <w:rStyle w:val="normaltextrun"/>
          <w:rFonts w:ascii="Calibri" w:hAnsi="Calibri" w:cs="Calibri"/>
          <w:sz w:val="22"/>
          <w:szCs w:val="22"/>
        </w:rPr>
        <w:t xml:space="preserve">of </w:t>
      </w:r>
      <w:r>
        <w:rPr>
          <w:rStyle w:val="normaltextrun"/>
          <w:rFonts w:ascii="Calibri" w:hAnsi="Calibri" w:cs="Calibri"/>
          <w:sz w:val="22"/>
          <w:szCs w:val="22"/>
        </w:rPr>
        <w:t>a team, including assistance at buffets as required</w:t>
      </w:r>
      <w:r>
        <w:rPr>
          <w:rStyle w:val="eop"/>
          <w:rFonts w:ascii="Calibri" w:hAnsi="Calibri" w:cs="Calibri"/>
          <w:sz w:val="22"/>
          <w:szCs w:val="22"/>
        </w:rPr>
        <w:t> </w:t>
      </w:r>
    </w:p>
    <w:p w14:paraId="3083C01A" w14:textId="2B7D2162" w:rsidR="00F6310C" w:rsidRDefault="00F6310C" w:rsidP="00F6310C">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Washing up</w:t>
      </w:r>
    </w:p>
    <w:p w14:paraId="496D729F" w14:textId="77777777" w:rsidR="00F6310C" w:rsidRDefault="00F6310C" w:rsidP="00F6310C">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Cleaning duties including kitchen, dining areas, furniture and equipment when required.</w:t>
      </w:r>
      <w:r>
        <w:rPr>
          <w:rStyle w:val="eop"/>
          <w:rFonts w:ascii="Calibri" w:hAnsi="Calibri" w:cs="Calibri"/>
          <w:sz w:val="22"/>
          <w:szCs w:val="22"/>
        </w:rPr>
        <w:t> </w:t>
      </w:r>
    </w:p>
    <w:p w14:paraId="06D31B0D" w14:textId="6F1A5E29" w:rsidR="00F6310C" w:rsidRDefault="00C269EE" w:rsidP="00F6310C">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Always maintaining safe and hygienic working practices</w:t>
      </w:r>
      <w:r w:rsidR="00F6310C">
        <w:rPr>
          <w:rStyle w:val="eop"/>
          <w:rFonts w:ascii="Calibri" w:hAnsi="Calibri" w:cs="Calibri"/>
          <w:sz w:val="22"/>
          <w:szCs w:val="22"/>
        </w:rPr>
        <w:t> </w:t>
      </w:r>
    </w:p>
    <w:p w14:paraId="5D392BBB" w14:textId="77777777" w:rsidR="00F6310C" w:rsidRDefault="00F6310C" w:rsidP="00246906">
      <w:pPr>
        <w:tabs>
          <w:tab w:val="left" w:pos="2916"/>
        </w:tabs>
        <w:rPr>
          <w:rFonts w:eastAsia="Times New Roman" w:cstheme="minorHAnsi"/>
          <w:color w:val="000000"/>
          <w:lang w:eastAsia="en-GB"/>
        </w:rPr>
      </w:pPr>
    </w:p>
    <w:p w14:paraId="6A22EE25" w14:textId="2734FD3C" w:rsidR="00246906" w:rsidRDefault="00246906" w:rsidP="00246906">
      <w:pPr>
        <w:tabs>
          <w:tab w:val="left" w:pos="2916"/>
        </w:tabs>
        <w:rPr>
          <w:rFonts w:eastAsia="Times New Roman" w:cstheme="minorHAnsi"/>
          <w:color w:val="000000"/>
          <w:lang w:eastAsia="en-GB"/>
        </w:rPr>
      </w:pPr>
      <w:r w:rsidRPr="00F04524">
        <w:rPr>
          <w:rFonts w:eastAsia="Times New Roman" w:cstheme="minorHAnsi"/>
          <w:color w:val="000000"/>
          <w:lang w:eastAsia="en-GB"/>
        </w:rPr>
        <w:t xml:space="preserve">Woodhey is a high achieving and inclusive 11-16 community comprehensive school. We are committed to providing a secure and caring learning environment for all our pupils and we ask our pupils to achieve, care and enjoy. Our aim is to develop highly educated, well-rounded, </w:t>
      </w:r>
      <w:proofErr w:type="gramStart"/>
      <w:r w:rsidRPr="00F04524">
        <w:rPr>
          <w:rFonts w:eastAsia="Times New Roman" w:cstheme="minorHAnsi"/>
          <w:color w:val="000000"/>
          <w:lang w:eastAsia="en-GB"/>
        </w:rPr>
        <w:t>considerate</w:t>
      </w:r>
      <w:proofErr w:type="gramEnd"/>
      <w:r w:rsidRPr="00F04524">
        <w:rPr>
          <w:rFonts w:eastAsia="Times New Roman" w:cstheme="minorHAnsi"/>
          <w:color w:val="000000"/>
          <w:lang w:eastAsia="en-GB"/>
        </w:rPr>
        <w:t xml:space="preserve"> and confident young people who are willing and able to contribute to society. There are currently 1112 pupils on the school roll. </w:t>
      </w:r>
    </w:p>
    <w:p w14:paraId="0B9505A3" w14:textId="7D9D34F8" w:rsidR="00616306" w:rsidRDefault="00FC08F8" w:rsidP="00616306">
      <w:pPr>
        <w:tabs>
          <w:tab w:val="left" w:pos="2916"/>
        </w:tabs>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66A489E6" w14:textId="77777777"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514B3111" w14:textId="77777777" w:rsidR="002237B5" w:rsidRDefault="002237B5" w:rsidP="002237B5">
      <w:pPr>
        <w:pStyle w:val="NoSpacing"/>
      </w:pPr>
    </w:p>
    <w:p w14:paraId="4CA64453" w14:textId="77777777" w:rsidR="002237B5" w:rsidRDefault="002237B5" w:rsidP="002237B5">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5E160154" w14:textId="1DFE132B" w:rsidR="006141BA" w:rsidRPr="006A4ADA" w:rsidRDefault="006141BA" w:rsidP="006A4AD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7CABD341" w14:textId="73684A4E" w:rsidR="006141BA" w:rsidRDefault="006A4ADA" w:rsidP="006141BA">
      <w:pPr>
        <w:pStyle w:val="xmsonormal"/>
      </w:pPr>
      <w:r w:rsidRPr="006A4ADA">
        <w:t>Woodhey High School</w:t>
      </w:r>
      <w:r w:rsidR="006141BA" w:rsidRPr="006A4ADA">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1FE6A11C" w:rsidR="006141BA" w:rsidRDefault="006141BA" w:rsidP="006141BA">
      <w:pPr>
        <w:pStyle w:val="xmsonormal"/>
      </w:pPr>
      <w:r>
        <w:rPr>
          <w:b/>
          <w:bCs/>
        </w:rPr>
        <w:t xml:space="preserve">Application deadline:     </w:t>
      </w:r>
      <w:r w:rsidR="00A91778" w:rsidRPr="00C16720">
        <w:t>Friday 3</w:t>
      </w:r>
      <w:r w:rsidR="00A91778" w:rsidRPr="00C16720">
        <w:rPr>
          <w:vertAlign w:val="superscript"/>
        </w:rPr>
        <w:t>rd</w:t>
      </w:r>
      <w:r w:rsidR="00A91778" w:rsidRPr="00C16720">
        <w:t xml:space="preserve"> November 12pm</w:t>
      </w:r>
      <w:r w:rsidR="00DA5100" w:rsidRPr="00A91778">
        <w:rPr>
          <w:b/>
          <w:bCs/>
        </w:rPr>
        <w:t xml:space="preserve"> </w:t>
      </w:r>
    </w:p>
    <w:p w14:paraId="7850FF3B" w14:textId="6BC7B714" w:rsidR="006141BA" w:rsidRDefault="006141BA" w:rsidP="006141BA">
      <w:pPr>
        <w:pStyle w:val="xmsonormal"/>
      </w:pPr>
      <w:r>
        <w:rPr>
          <w:b/>
          <w:bCs/>
        </w:rPr>
        <w:t xml:space="preserve">Interview date: </w:t>
      </w:r>
      <w:r w:rsidR="00DA5100">
        <w:rPr>
          <w:b/>
          <w:bCs/>
        </w:rPr>
        <w:tab/>
      </w:r>
      <w:r w:rsidR="00C16720" w:rsidRPr="00C16720">
        <w:t xml:space="preserve">To be </w:t>
      </w:r>
      <w:proofErr w:type="gramStart"/>
      <w:r w:rsidR="00C16720" w:rsidRPr="00C16720">
        <w:t>confirmed</w:t>
      </w:r>
      <w:proofErr w:type="gramEnd"/>
      <w:r w:rsidR="00C16720" w:rsidRPr="00C16720">
        <w:rPr>
          <w:b/>
          <w:bCs/>
        </w:rPr>
        <w:t xml:space="preserve"> </w:t>
      </w:r>
      <w:r w:rsidR="00DA5100" w:rsidRPr="00C16720">
        <w:rPr>
          <w:b/>
          <w:bCs/>
        </w:rPr>
        <w:t xml:space="preserve">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3E2D13C2" w:rsidR="006141BA" w:rsidRDefault="006A4ADA" w:rsidP="006141BA">
    <w:pPr>
      <w:pStyle w:val="Header"/>
      <w:jc w:val="center"/>
    </w:pPr>
    <w:r>
      <w:rPr>
        <w:noProof/>
      </w:rPr>
      <w:drawing>
        <wp:anchor distT="0" distB="0" distL="114300" distR="114300" simplePos="0" relativeHeight="251659264" behindDoc="1" locked="0" layoutInCell="1" allowOverlap="1" wp14:anchorId="625BD3EA" wp14:editId="44220B1A">
          <wp:simplePos x="0" y="0"/>
          <wp:positionH relativeFrom="margin">
            <wp:posOffset>-167640</wp:posOffset>
          </wp:positionH>
          <wp:positionV relativeFrom="paragraph">
            <wp:posOffset>-175895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8E6"/>
    <w:multiLevelType w:val="multilevel"/>
    <w:tmpl w:val="1738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04D3D"/>
    <w:multiLevelType w:val="multilevel"/>
    <w:tmpl w:val="E9FC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4"/>
  </w:num>
  <w:num w:numId="6" w16cid:durableId="706950205">
    <w:abstractNumId w:val="0"/>
  </w:num>
  <w:num w:numId="7" w16cid:durableId="188162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40C8"/>
    <w:rsid w:val="00094E15"/>
    <w:rsid w:val="000B43A8"/>
    <w:rsid w:val="000C7D22"/>
    <w:rsid w:val="001C665F"/>
    <w:rsid w:val="001F0194"/>
    <w:rsid w:val="002237B5"/>
    <w:rsid w:val="00246906"/>
    <w:rsid w:val="002E372F"/>
    <w:rsid w:val="002E4EDE"/>
    <w:rsid w:val="00301FEB"/>
    <w:rsid w:val="00345D1C"/>
    <w:rsid w:val="00354290"/>
    <w:rsid w:val="004F67E4"/>
    <w:rsid w:val="004F6F3C"/>
    <w:rsid w:val="005674B7"/>
    <w:rsid w:val="005F51E7"/>
    <w:rsid w:val="006141BA"/>
    <w:rsid w:val="0061506D"/>
    <w:rsid w:val="00616306"/>
    <w:rsid w:val="00635F5B"/>
    <w:rsid w:val="006A4ADA"/>
    <w:rsid w:val="007609B1"/>
    <w:rsid w:val="00795CD5"/>
    <w:rsid w:val="008033A9"/>
    <w:rsid w:val="00820CFA"/>
    <w:rsid w:val="00893B49"/>
    <w:rsid w:val="008C61AC"/>
    <w:rsid w:val="008D252A"/>
    <w:rsid w:val="008E4C35"/>
    <w:rsid w:val="009C79AA"/>
    <w:rsid w:val="00A91778"/>
    <w:rsid w:val="00AA2D2D"/>
    <w:rsid w:val="00B54BCE"/>
    <w:rsid w:val="00B76816"/>
    <w:rsid w:val="00B86804"/>
    <w:rsid w:val="00C16151"/>
    <w:rsid w:val="00C1624D"/>
    <w:rsid w:val="00C16720"/>
    <w:rsid w:val="00C269EE"/>
    <w:rsid w:val="00CA272F"/>
    <w:rsid w:val="00CC0E3C"/>
    <w:rsid w:val="00D07B7F"/>
    <w:rsid w:val="00DA5100"/>
    <w:rsid w:val="00DA6BE4"/>
    <w:rsid w:val="00DE4492"/>
    <w:rsid w:val="00E01EB7"/>
    <w:rsid w:val="00E110D9"/>
    <w:rsid w:val="00EA26EC"/>
    <w:rsid w:val="00EF4394"/>
    <w:rsid w:val="00F3242F"/>
    <w:rsid w:val="00F571FC"/>
    <w:rsid w:val="00F6310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6A4A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63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6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38765694">
      <w:bodyDiv w:val="1"/>
      <w:marLeft w:val="0"/>
      <w:marRight w:val="0"/>
      <w:marTop w:val="0"/>
      <w:marBottom w:val="0"/>
      <w:divBdr>
        <w:top w:val="none" w:sz="0" w:space="0" w:color="auto"/>
        <w:left w:val="none" w:sz="0" w:space="0" w:color="auto"/>
        <w:bottom w:val="none" w:sz="0" w:space="0" w:color="auto"/>
        <w:right w:val="none" w:sz="0" w:space="0" w:color="auto"/>
      </w:divBdr>
      <w:divsChild>
        <w:div w:id="1426806574">
          <w:marLeft w:val="0"/>
          <w:marRight w:val="0"/>
          <w:marTop w:val="0"/>
          <w:marBottom w:val="0"/>
          <w:divBdr>
            <w:top w:val="none" w:sz="0" w:space="0" w:color="auto"/>
            <w:left w:val="none" w:sz="0" w:space="0" w:color="auto"/>
            <w:bottom w:val="none" w:sz="0" w:space="0" w:color="auto"/>
            <w:right w:val="none" w:sz="0" w:space="0" w:color="auto"/>
          </w:divBdr>
        </w:div>
        <w:div w:id="2088719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1" ma:contentTypeDescription="Create a new document." ma:contentTypeScope="" ma:versionID="6b23c605a91dee2b482bf8f9e2ba72b4">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d2e7ec362e87eefc3448a49cebafcac2"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04532-4ECC-4826-B5AB-1CFA2D11F504}"/>
</file>

<file path=customXml/itemProps2.xml><?xml version="1.0" encoding="utf-8"?>
<ds:datastoreItem xmlns:ds="http://schemas.openxmlformats.org/officeDocument/2006/customXml" ds:itemID="{13C7B126-8AB7-4C85-B5E7-B717D15465E1}"/>
</file>

<file path=customXml/itemProps3.xml><?xml version="1.0" encoding="utf-8"?>
<ds:datastoreItem xmlns:ds="http://schemas.openxmlformats.org/officeDocument/2006/customXml" ds:itemID="{383C39FB-74F4-40FF-B144-8695DD97159B}"/>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2023-10-18T08:57:00Z</dcterms:created>
  <dcterms:modified xsi:type="dcterms:W3CDTF">2023-10-18T08:57:00Z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