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07" w:rsidRDefault="00845C8D" w:rsidP="00A35D46">
      <w:pPr>
        <w:pStyle w:val="NoSpacing"/>
        <w:rPr>
          <w:rFonts w:ascii="Tahoma" w:eastAsia="Tahoma" w:hAnsi="Tahoma" w:cs="Tahoma"/>
        </w:rPr>
      </w:pPr>
      <w:r>
        <w:rPr>
          <w:noProof/>
        </w:rPr>
        <w:drawing>
          <wp:anchor distT="36576" distB="36576" distL="36576" distR="36576" simplePos="0" relativeHeight="251658240" behindDoc="0" locked="0" layoutInCell="1" hidden="0" allowOverlap="1" wp14:anchorId="3B67F19B" wp14:editId="1DAC9CBB">
            <wp:simplePos x="0" y="0"/>
            <wp:positionH relativeFrom="column">
              <wp:posOffset>2314575</wp:posOffset>
            </wp:positionH>
            <wp:positionV relativeFrom="paragraph">
              <wp:posOffset>-266699</wp:posOffset>
            </wp:positionV>
            <wp:extent cx="1533525" cy="1767840"/>
            <wp:effectExtent l="0" t="0" r="0" b="0"/>
            <wp:wrapNone/>
            <wp:docPr id="1" name="image1.jpg" descr="Official logo for inhouse printing"/>
            <wp:cNvGraphicFramePr/>
            <a:graphic xmlns:a="http://schemas.openxmlformats.org/drawingml/2006/main">
              <a:graphicData uri="http://schemas.openxmlformats.org/drawingml/2006/picture">
                <pic:pic xmlns:pic="http://schemas.openxmlformats.org/drawingml/2006/picture">
                  <pic:nvPicPr>
                    <pic:cNvPr id="0" name="image1.jpg" descr="Official logo for inhouse printing"/>
                    <pic:cNvPicPr preferRelativeResize="0"/>
                  </pic:nvPicPr>
                  <pic:blipFill>
                    <a:blip r:embed="rId8"/>
                    <a:srcRect/>
                    <a:stretch>
                      <a:fillRect/>
                    </a:stretch>
                  </pic:blipFill>
                  <pic:spPr>
                    <a:xfrm>
                      <a:off x="0" y="0"/>
                      <a:ext cx="1533525" cy="1767840"/>
                    </a:xfrm>
                    <a:prstGeom prst="rect">
                      <a:avLst/>
                    </a:prstGeom>
                    <a:ln/>
                  </pic:spPr>
                </pic:pic>
              </a:graphicData>
            </a:graphic>
          </wp:anchor>
        </w:drawing>
      </w:r>
    </w:p>
    <w:p w:rsidR="00010507" w:rsidRDefault="00010507">
      <w:pPr>
        <w:rPr>
          <w:rFonts w:ascii="Tahoma" w:eastAsia="Tahoma" w:hAnsi="Tahoma" w:cs="Tahoma"/>
        </w:rPr>
      </w:pPr>
    </w:p>
    <w:p w:rsidR="00010507" w:rsidRDefault="00010507">
      <w:pPr>
        <w:rPr>
          <w:rFonts w:ascii="Tahoma" w:eastAsia="Tahoma" w:hAnsi="Tahoma" w:cs="Tahoma"/>
        </w:rPr>
      </w:pPr>
    </w:p>
    <w:p w:rsidR="00010507" w:rsidRDefault="00010507">
      <w:pPr>
        <w:rPr>
          <w:rFonts w:ascii="Tahoma" w:eastAsia="Tahoma" w:hAnsi="Tahoma" w:cs="Tahoma"/>
        </w:rPr>
      </w:pPr>
    </w:p>
    <w:p w:rsidR="006E1D81" w:rsidRDefault="006E1D81">
      <w:pPr>
        <w:rPr>
          <w:rFonts w:ascii="Tahoma" w:eastAsia="Tahoma" w:hAnsi="Tahoma" w:cs="Tahoma"/>
        </w:rPr>
      </w:pPr>
      <w:bookmarkStart w:id="0" w:name="_GoBack"/>
      <w:bookmarkEnd w:id="0"/>
    </w:p>
    <w:p w:rsidR="00010507" w:rsidRDefault="00010507">
      <w:pPr>
        <w:rPr>
          <w:rFonts w:ascii="Tahoma" w:eastAsia="Tahoma" w:hAnsi="Tahoma" w:cs="Tahoma"/>
        </w:rPr>
      </w:pPr>
    </w:p>
    <w:tbl>
      <w:tblPr>
        <w:tblStyle w:val="a"/>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color w:val="FFFFCC"/>
              </w:rPr>
            </w:pPr>
            <w:r>
              <w:rPr>
                <w:rFonts w:ascii="Tahoma" w:eastAsia="Tahoma" w:hAnsi="Tahoma" w:cs="Tahoma"/>
                <w:b/>
                <w:color w:val="FFFFCC"/>
              </w:rPr>
              <w:t>VISION</w:t>
            </w:r>
          </w:p>
        </w:tc>
      </w:tr>
    </w:tbl>
    <w:p w:rsidR="00010507" w:rsidRDefault="00010507">
      <w:pPr>
        <w:rPr>
          <w:rFonts w:ascii="Tahoma" w:eastAsia="Tahoma" w:hAnsi="Tahoma" w:cs="Tahoma"/>
        </w:rPr>
      </w:pPr>
    </w:p>
    <w:p w:rsidR="00010507" w:rsidRDefault="00845C8D">
      <w:pPr>
        <w:jc w:val="both"/>
        <w:rPr>
          <w:rFonts w:ascii="Tahoma" w:eastAsia="Tahoma" w:hAnsi="Tahoma" w:cs="Tahoma"/>
        </w:rPr>
      </w:pPr>
      <w:r>
        <w:rPr>
          <w:rFonts w:ascii="Tahoma" w:eastAsia="Tahoma" w:hAnsi="Tahoma" w:cs="Tahoma"/>
        </w:rPr>
        <w:t>Building on our unique local heritage, we will provide a world class British education inspiring all our students to exceed expectations.</w:t>
      </w:r>
    </w:p>
    <w:tbl>
      <w:tblPr>
        <w:tblStyle w:val="a0"/>
        <w:tblW w:w="95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color w:val="FFFFCC"/>
              </w:rPr>
            </w:pPr>
            <w:r>
              <w:rPr>
                <w:rFonts w:ascii="Tahoma" w:eastAsia="Tahoma" w:hAnsi="Tahoma" w:cs="Tahoma"/>
                <w:b/>
                <w:color w:val="FFFFCC"/>
              </w:rPr>
              <w:t>SAFEGUARDING STATEMENT</w:t>
            </w:r>
          </w:p>
        </w:tc>
      </w:tr>
    </w:tbl>
    <w:p w:rsidR="00010507" w:rsidRDefault="00010507">
      <w:pPr>
        <w:rPr>
          <w:rFonts w:ascii="Tahoma" w:eastAsia="Tahoma" w:hAnsi="Tahoma" w:cs="Tahoma"/>
        </w:rPr>
      </w:pPr>
    </w:p>
    <w:p w:rsidR="00010507" w:rsidRDefault="00845C8D">
      <w:pPr>
        <w:rPr>
          <w:rFonts w:ascii="Tahoma" w:eastAsia="Tahoma" w:hAnsi="Tahoma" w:cs="Tahoma"/>
        </w:rPr>
      </w:pPr>
      <w:r>
        <w:rPr>
          <w:rFonts w:ascii="Tahoma" w:eastAsia="Tahoma" w:hAnsi="Tahoma" w:cs="Tahoma"/>
        </w:rPr>
        <w:t xml:space="preserve">The welfare and safety of children who attend the British School Al Khubairat (‘BSAK’) is our paramount concern. We will promote the health, well – being and safety of the students in all we do. Our children have the right to protection, regardless of age, gender, ability, race or social background. They have a right to be safe in our school.  BSAK expects all its employees and volunteers to share this commitment. The School </w:t>
      </w:r>
      <w:r w:rsidRPr="00AA5322">
        <w:rPr>
          <w:rFonts w:ascii="Tahoma" w:eastAsia="Tahoma" w:hAnsi="Tahoma" w:cs="Tahoma"/>
          <w:lang w:val="en-GB"/>
        </w:rPr>
        <w:t>recognises</w:t>
      </w:r>
      <w:r>
        <w:rPr>
          <w:rFonts w:ascii="Tahoma" w:eastAsia="Tahoma" w:hAnsi="Tahoma" w:cs="Tahoma"/>
        </w:rPr>
        <w:t xml:space="preserve"> and understands its responsibilities to work together in partnership with other agencies both here in the UAE and the UK to help children to grow up in a healthy and safe environment. Appointments are subject to satisfactory checks including the enhanced DBS check, Prohibition check and references </w:t>
      </w:r>
    </w:p>
    <w:tbl>
      <w:tblPr>
        <w:tblStyle w:val="a1"/>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tcBorders>
              <w:top w:val="single" w:sz="4" w:space="0" w:color="4F81BD"/>
              <w:left w:val="single" w:sz="4" w:space="0" w:color="4F81BD"/>
              <w:bottom w:val="single" w:sz="4" w:space="0" w:color="4F81BD"/>
              <w:right w:val="single" w:sz="4" w:space="0" w:color="4F81BD"/>
            </w:tcBorders>
            <w:shd w:val="clear" w:color="auto" w:fill="4F81BD"/>
          </w:tcPr>
          <w:p w:rsidR="00010507" w:rsidRDefault="00845C8D">
            <w:pPr>
              <w:jc w:val="center"/>
              <w:rPr>
                <w:rFonts w:ascii="Tahoma" w:eastAsia="Tahoma" w:hAnsi="Tahoma" w:cs="Tahoma"/>
                <w:b/>
              </w:rPr>
            </w:pPr>
            <w:r>
              <w:rPr>
                <w:rFonts w:ascii="Tahoma" w:eastAsia="Tahoma" w:hAnsi="Tahoma" w:cs="Tahoma"/>
                <w:b/>
                <w:color w:val="FFFFCC"/>
              </w:rPr>
              <w:t>INTRODUCTION</w:t>
            </w:r>
          </w:p>
        </w:tc>
      </w:tr>
    </w:tbl>
    <w:p w:rsidR="00010507" w:rsidRDefault="00010507">
      <w:pPr>
        <w:jc w:val="both"/>
        <w:rPr>
          <w:rFonts w:ascii="Tahoma" w:eastAsia="Tahoma" w:hAnsi="Tahoma" w:cs="Tahoma"/>
        </w:rPr>
      </w:pPr>
    </w:p>
    <w:p w:rsidR="00010507" w:rsidRDefault="00845C8D">
      <w:pPr>
        <w:rPr>
          <w:rFonts w:ascii="Tahoma" w:eastAsia="Tahoma" w:hAnsi="Tahoma" w:cs="Tahoma"/>
        </w:rPr>
      </w:pPr>
      <w:r>
        <w:rPr>
          <w:rFonts w:ascii="Tahoma" w:eastAsia="Tahoma" w:hAnsi="Tahoma" w:cs="Tahoma"/>
        </w:rPr>
        <w:t xml:space="preserve">The British School Al Khubairat was founded in 1968 and generously supported by the late President of the UAE, His Highness Sheikh </w:t>
      </w:r>
      <w:proofErr w:type="spellStart"/>
      <w:r>
        <w:rPr>
          <w:rFonts w:ascii="Tahoma" w:eastAsia="Tahoma" w:hAnsi="Tahoma" w:cs="Tahoma"/>
        </w:rPr>
        <w:t>Zayed</w:t>
      </w:r>
      <w:proofErr w:type="spellEnd"/>
      <w:r>
        <w:rPr>
          <w:rFonts w:ascii="Tahoma" w:eastAsia="Tahoma" w:hAnsi="Tahoma" w:cs="Tahoma"/>
        </w:rPr>
        <w:t xml:space="preserve"> bin Sultan Al </w:t>
      </w:r>
      <w:proofErr w:type="spellStart"/>
      <w:r>
        <w:rPr>
          <w:rFonts w:ascii="Tahoma" w:eastAsia="Tahoma" w:hAnsi="Tahoma" w:cs="Tahoma"/>
        </w:rPr>
        <w:t>Nahyan</w:t>
      </w:r>
      <w:proofErr w:type="spellEnd"/>
      <w:r>
        <w:rPr>
          <w:rFonts w:ascii="Tahoma" w:eastAsia="Tahoma" w:hAnsi="Tahoma" w:cs="Tahoma"/>
        </w:rPr>
        <w:t xml:space="preserve">, through the donation of land. The School is under the ongoing patronage of the British Ambassador and is sponsored by His Highness Sheikh </w:t>
      </w:r>
      <w:proofErr w:type="spellStart"/>
      <w:r>
        <w:rPr>
          <w:rFonts w:ascii="Tahoma" w:eastAsia="Tahoma" w:hAnsi="Tahoma" w:cs="Tahoma"/>
        </w:rPr>
        <w:t>Khalifa</w:t>
      </w:r>
      <w:proofErr w:type="spellEnd"/>
      <w:r>
        <w:rPr>
          <w:rFonts w:ascii="Tahoma" w:eastAsia="Tahoma" w:hAnsi="Tahoma" w:cs="Tahoma"/>
        </w:rPr>
        <w:t xml:space="preserve"> Bin </w:t>
      </w:r>
      <w:proofErr w:type="spellStart"/>
      <w:r>
        <w:rPr>
          <w:rFonts w:ascii="Tahoma" w:eastAsia="Tahoma" w:hAnsi="Tahoma" w:cs="Tahoma"/>
        </w:rPr>
        <w:t>Zayed</w:t>
      </w:r>
      <w:proofErr w:type="spellEnd"/>
      <w:r>
        <w:rPr>
          <w:rFonts w:ascii="Tahoma" w:eastAsia="Tahoma" w:hAnsi="Tahoma" w:cs="Tahoma"/>
        </w:rPr>
        <w:t xml:space="preserve"> Al </w:t>
      </w:r>
      <w:proofErr w:type="spellStart"/>
      <w:r>
        <w:rPr>
          <w:rFonts w:ascii="Tahoma" w:eastAsia="Tahoma" w:hAnsi="Tahoma" w:cs="Tahoma"/>
        </w:rPr>
        <w:t>Nahyan</w:t>
      </w:r>
      <w:proofErr w:type="spellEnd"/>
      <w:r>
        <w:rPr>
          <w:rFonts w:ascii="Tahoma" w:eastAsia="Tahoma" w:hAnsi="Tahoma" w:cs="Tahoma"/>
        </w:rPr>
        <w:t xml:space="preserve">, the current President of the United Arab </w:t>
      </w:r>
      <w:proofErr w:type="gramStart"/>
      <w:r>
        <w:rPr>
          <w:rFonts w:ascii="Tahoma" w:eastAsia="Tahoma" w:hAnsi="Tahoma" w:cs="Tahoma"/>
        </w:rPr>
        <w:t>Emirates.</w:t>
      </w:r>
      <w:proofErr w:type="gramEnd"/>
    </w:p>
    <w:p w:rsidR="00010507" w:rsidRDefault="00845C8D">
      <w:pPr>
        <w:rPr>
          <w:rFonts w:ascii="Tahoma" w:eastAsia="Tahoma" w:hAnsi="Tahoma" w:cs="Tahoma"/>
        </w:rPr>
      </w:pPr>
      <w:r>
        <w:rPr>
          <w:rFonts w:ascii="Tahoma" w:eastAsia="Tahoma" w:hAnsi="Tahoma" w:cs="Tahoma"/>
        </w:rPr>
        <w:t>We are immensely proud of these historic links, and today our long-standing reputation and heritage continue to shape our ethos as we celebrate 50 years of exceeding expectations.</w:t>
      </w:r>
    </w:p>
    <w:p w:rsidR="00010507" w:rsidRDefault="00845C8D">
      <w:pPr>
        <w:rPr>
          <w:rFonts w:ascii="Tahoma" w:eastAsia="Tahoma" w:hAnsi="Tahoma" w:cs="Tahoma"/>
        </w:rPr>
      </w:pPr>
      <w:r>
        <w:rPr>
          <w:rFonts w:ascii="Tahoma" w:eastAsia="Tahoma" w:hAnsi="Tahoma" w:cs="Tahoma"/>
        </w:rPr>
        <w:t xml:space="preserve">At the heart of our constitution is our status as a not-for-profit and academically non-selective community school. From Nursery to Sixth Form, our aim is to deliver excellence in teaching and learning, bringing everything that is outstanding about the British curriculum to the United Arab Emirates. </w:t>
      </w:r>
    </w:p>
    <w:p w:rsidR="006E1D81" w:rsidRDefault="006E1D81">
      <w:pPr>
        <w:rPr>
          <w:rFonts w:ascii="Tahoma" w:eastAsia="Tahoma" w:hAnsi="Tahoma" w:cs="Tahoma"/>
        </w:rPr>
      </w:pPr>
    </w:p>
    <w:p w:rsidR="006E1D81" w:rsidRDefault="006E1D81">
      <w:pPr>
        <w:rPr>
          <w:rFonts w:ascii="Tahoma" w:eastAsia="Tahoma" w:hAnsi="Tahoma" w:cs="Tahoma"/>
        </w:rPr>
      </w:pPr>
    </w:p>
    <w:p w:rsidR="006E1D81" w:rsidRDefault="006E1D81">
      <w:pPr>
        <w:rPr>
          <w:rFonts w:ascii="Tahoma" w:eastAsia="Tahoma" w:hAnsi="Tahoma" w:cs="Tahoma"/>
        </w:rPr>
      </w:pPr>
    </w:p>
    <w:p w:rsidR="006E1D81" w:rsidRDefault="006E1D81">
      <w:pPr>
        <w:rPr>
          <w:rFonts w:ascii="Tahoma" w:eastAsia="Tahoma" w:hAnsi="Tahoma" w:cs="Tahoma"/>
        </w:rPr>
      </w:pPr>
    </w:p>
    <w:p w:rsidR="00010507" w:rsidRDefault="00845C8D">
      <w:pPr>
        <w:rPr>
          <w:rFonts w:ascii="Tahoma" w:eastAsia="Tahoma" w:hAnsi="Tahoma" w:cs="Tahoma"/>
        </w:rPr>
      </w:pPr>
      <w:r>
        <w:rPr>
          <w:rFonts w:ascii="Tahoma" w:eastAsia="Tahoma" w:hAnsi="Tahoma" w:cs="Tahoma"/>
        </w:rPr>
        <w:t xml:space="preserve">Today BSAK is a leading </w:t>
      </w:r>
      <w:r w:rsidR="00AA5322">
        <w:rPr>
          <w:rFonts w:ascii="Tahoma" w:eastAsia="Tahoma" w:hAnsi="Tahoma" w:cs="Tahoma"/>
        </w:rPr>
        <w:t xml:space="preserve">independent </w:t>
      </w:r>
      <w:r>
        <w:rPr>
          <w:rFonts w:ascii="Tahoma" w:eastAsia="Tahoma" w:hAnsi="Tahoma" w:cs="Tahoma"/>
        </w:rPr>
        <w:t>day school providing a full and broad education fit for the modern world. Our mission is to nurture a genuine passion for learning through world-class teachers, trusted leadership and dedicated support staff.</w:t>
      </w:r>
    </w:p>
    <w:p w:rsidR="00010507" w:rsidRDefault="00845C8D">
      <w:pPr>
        <w:rPr>
          <w:rFonts w:ascii="Tahoma" w:eastAsia="Tahoma" w:hAnsi="Tahoma" w:cs="Tahoma"/>
        </w:rPr>
      </w:pPr>
      <w:r>
        <w:rPr>
          <w:rFonts w:ascii="Tahoma" w:eastAsia="Tahoma" w:hAnsi="Tahoma" w:cs="Tahoma"/>
        </w:rPr>
        <w:t xml:space="preserve">BSAK is </w:t>
      </w:r>
      <w:r w:rsidR="00AA5322">
        <w:rPr>
          <w:rFonts w:ascii="Tahoma" w:eastAsia="Tahoma" w:hAnsi="Tahoma" w:cs="Tahoma"/>
        </w:rPr>
        <w:t>a</w:t>
      </w:r>
      <w:r>
        <w:rPr>
          <w:rFonts w:ascii="Tahoma" w:eastAsia="Tahoma" w:hAnsi="Tahoma" w:cs="Tahoma"/>
        </w:rPr>
        <w:t xml:space="preserve"> co-educational British curriculum school for children aged from 3 to 18 years. The School is a member of IAPS, HMC and COBIS. The school was rated </w:t>
      </w:r>
      <w:proofErr w:type="gramStart"/>
      <w:r w:rsidR="00AA5322">
        <w:rPr>
          <w:rFonts w:ascii="Tahoma" w:eastAsia="Tahoma" w:hAnsi="Tahoma" w:cs="Tahoma"/>
        </w:rPr>
        <w:t>‘outstanding‘ in</w:t>
      </w:r>
      <w:proofErr w:type="gramEnd"/>
      <w:r>
        <w:rPr>
          <w:rFonts w:ascii="Tahoma" w:eastAsia="Tahoma" w:hAnsi="Tahoma" w:cs="Tahoma"/>
        </w:rPr>
        <w:t xml:space="preserve"> every category of its recent ADEK and BSO inspections. </w:t>
      </w:r>
    </w:p>
    <w:p w:rsidR="00010507" w:rsidRDefault="00010507">
      <w:pPr>
        <w:jc w:val="both"/>
        <w:rPr>
          <w:rFonts w:ascii="Tahoma" w:eastAsia="Tahoma" w:hAnsi="Tahoma" w:cs="Tahoma"/>
        </w:rPr>
      </w:pPr>
    </w:p>
    <w:tbl>
      <w:tblPr>
        <w:tblStyle w:val="a2"/>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rPr>
            </w:pPr>
            <w:r>
              <w:rPr>
                <w:rFonts w:ascii="Tahoma" w:eastAsia="Tahoma" w:hAnsi="Tahoma" w:cs="Tahoma"/>
                <w:b/>
                <w:color w:val="FFFFCC"/>
              </w:rPr>
              <w:t>JOB DESCRIPTION</w:t>
            </w:r>
          </w:p>
        </w:tc>
      </w:tr>
    </w:tbl>
    <w:p w:rsidR="00010507" w:rsidRDefault="00010507">
      <w:pPr>
        <w:rPr>
          <w:rFonts w:ascii="Tahoma" w:eastAsia="Tahoma" w:hAnsi="Tahoma" w:cs="Tahoma"/>
        </w:rPr>
      </w:pPr>
    </w:p>
    <w:p w:rsidR="00010507" w:rsidRDefault="00845C8D">
      <w:pPr>
        <w:rPr>
          <w:rFonts w:ascii="Tahoma" w:eastAsia="Tahoma" w:hAnsi="Tahoma" w:cs="Tahoma"/>
          <w:b/>
        </w:rPr>
      </w:pPr>
      <w:r>
        <w:rPr>
          <w:rFonts w:ascii="Tahoma" w:eastAsia="Tahoma" w:hAnsi="Tahoma" w:cs="Tahoma"/>
          <w:b/>
        </w:rPr>
        <w:t xml:space="preserve">Title: </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sidR="00C81745">
        <w:rPr>
          <w:rFonts w:ascii="Tahoma" w:eastAsia="Tahoma" w:hAnsi="Tahoma" w:cs="Tahoma"/>
          <w:b/>
        </w:rPr>
        <w:t>Director of Digital Technology</w:t>
      </w:r>
      <w:r w:rsidR="00AA5322">
        <w:rPr>
          <w:rFonts w:ascii="Tahoma" w:eastAsia="Tahoma" w:hAnsi="Tahoma" w:cs="Tahoma"/>
          <w:b/>
        </w:rPr>
        <w:t xml:space="preserve"> (D.O.D.T.)</w:t>
      </w:r>
    </w:p>
    <w:p w:rsidR="00010507" w:rsidRDefault="00845C8D">
      <w:pPr>
        <w:rPr>
          <w:rFonts w:ascii="Tahoma" w:eastAsia="Tahoma" w:hAnsi="Tahoma" w:cs="Tahoma"/>
          <w:b/>
        </w:rPr>
      </w:pPr>
      <w:r>
        <w:rPr>
          <w:rFonts w:ascii="Tahoma" w:eastAsia="Tahoma" w:hAnsi="Tahoma" w:cs="Tahoma"/>
          <w:b/>
        </w:rPr>
        <w:t xml:space="preserve">Report to: </w:t>
      </w:r>
      <w:r>
        <w:rPr>
          <w:rFonts w:ascii="Tahoma" w:eastAsia="Tahoma" w:hAnsi="Tahoma" w:cs="Tahoma"/>
          <w:b/>
        </w:rPr>
        <w:tab/>
      </w:r>
      <w:r>
        <w:rPr>
          <w:rFonts w:ascii="Tahoma" w:eastAsia="Tahoma" w:hAnsi="Tahoma" w:cs="Tahoma"/>
          <w:b/>
        </w:rPr>
        <w:tab/>
      </w:r>
      <w:r>
        <w:rPr>
          <w:rFonts w:ascii="Tahoma" w:eastAsia="Tahoma" w:hAnsi="Tahoma" w:cs="Tahoma"/>
          <w:b/>
        </w:rPr>
        <w:tab/>
      </w:r>
      <w:r w:rsidR="00AA5322">
        <w:rPr>
          <w:rFonts w:ascii="Tahoma" w:eastAsia="Tahoma" w:hAnsi="Tahoma" w:cs="Tahoma"/>
          <w:b/>
        </w:rPr>
        <w:t>Bursar</w:t>
      </w:r>
    </w:p>
    <w:p w:rsidR="00010507" w:rsidRDefault="00845C8D">
      <w:pPr>
        <w:ind w:left="2880" w:hanging="2880"/>
        <w:rPr>
          <w:rFonts w:ascii="Tahoma" w:eastAsia="Tahoma" w:hAnsi="Tahoma" w:cs="Tahoma"/>
          <w:b/>
        </w:rPr>
      </w:pPr>
      <w:r>
        <w:rPr>
          <w:rFonts w:ascii="Tahoma" w:eastAsia="Tahoma" w:hAnsi="Tahoma" w:cs="Tahoma"/>
          <w:b/>
        </w:rPr>
        <w:t xml:space="preserve">Collaborates with: </w:t>
      </w:r>
      <w:r>
        <w:rPr>
          <w:rFonts w:ascii="Tahoma" w:eastAsia="Tahoma" w:hAnsi="Tahoma" w:cs="Tahoma"/>
          <w:b/>
        </w:rPr>
        <w:tab/>
        <w:t xml:space="preserve">SLT (extended), </w:t>
      </w:r>
      <w:r w:rsidR="00C81745">
        <w:rPr>
          <w:rFonts w:ascii="Tahoma" w:eastAsia="Tahoma" w:hAnsi="Tahoma" w:cs="Tahoma"/>
          <w:b/>
        </w:rPr>
        <w:t>Primary and Secondary Digital Leaders, All staff and students</w:t>
      </w:r>
    </w:p>
    <w:p w:rsidR="00C81745" w:rsidRDefault="00845C8D">
      <w:pPr>
        <w:ind w:left="2880" w:hanging="2880"/>
        <w:rPr>
          <w:rFonts w:ascii="Tahoma" w:eastAsia="Tahoma" w:hAnsi="Tahoma" w:cs="Tahoma"/>
          <w:b/>
        </w:rPr>
      </w:pPr>
      <w:r>
        <w:rPr>
          <w:rFonts w:ascii="Tahoma" w:eastAsia="Tahoma" w:hAnsi="Tahoma" w:cs="Tahoma"/>
          <w:b/>
        </w:rPr>
        <w:t xml:space="preserve">Direct Reports: </w:t>
      </w:r>
      <w:r>
        <w:rPr>
          <w:rFonts w:ascii="Tahoma" w:eastAsia="Tahoma" w:hAnsi="Tahoma" w:cs="Tahoma"/>
          <w:b/>
        </w:rPr>
        <w:tab/>
      </w:r>
      <w:proofErr w:type="gramStart"/>
      <w:r w:rsidR="00AA5322">
        <w:rPr>
          <w:rFonts w:ascii="Tahoma" w:eastAsia="Tahoma" w:hAnsi="Tahoma" w:cs="Tahoma"/>
          <w:b/>
        </w:rPr>
        <w:t>I</w:t>
      </w:r>
      <w:r w:rsidR="00C81745">
        <w:rPr>
          <w:rFonts w:ascii="Tahoma" w:eastAsia="Tahoma" w:hAnsi="Tahoma" w:cs="Tahoma"/>
          <w:b/>
        </w:rPr>
        <w:t>T</w:t>
      </w:r>
      <w:proofErr w:type="gramEnd"/>
      <w:r w:rsidR="00C81745">
        <w:rPr>
          <w:rFonts w:ascii="Tahoma" w:eastAsia="Tahoma" w:hAnsi="Tahoma" w:cs="Tahoma"/>
          <w:b/>
        </w:rPr>
        <w:t xml:space="preserve"> </w:t>
      </w:r>
      <w:r w:rsidR="00AA5322">
        <w:rPr>
          <w:rFonts w:ascii="Tahoma" w:eastAsia="Tahoma" w:hAnsi="Tahoma" w:cs="Tahoma"/>
          <w:b/>
        </w:rPr>
        <w:t>Department</w:t>
      </w:r>
    </w:p>
    <w:p w:rsidR="00010507" w:rsidRDefault="008B217D" w:rsidP="008B217D">
      <w:pPr>
        <w:ind w:left="2880" w:hanging="2880"/>
        <w:rPr>
          <w:rFonts w:ascii="Tahoma" w:eastAsia="Tahoma" w:hAnsi="Tahoma" w:cs="Tahoma"/>
          <w:b/>
        </w:rPr>
      </w:pPr>
      <w:r>
        <w:rPr>
          <w:rFonts w:ascii="Tahoma" w:eastAsia="Tahoma" w:hAnsi="Tahoma" w:cs="Tahoma"/>
          <w:b/>
        </w:rPr>
        <w:t>Oversight:</w:t>
      </w:r>
      <w:r>
        <w:rPr>
          <w:rFonts w:ascii="Tahoma" w:eastAsia="Tahoma" w:hAnsi="Tahoma" w:cs="Tahoma"/>
          <w:b/>
        </w:rPr>
        <w:tab/>
      </w:r>
      <w:r w:rsidR="00AA5322">
        <w:rPr>
          <w:rFonts w:ascii="Tahoma" w:eastAsia="Tahoma" w:hAnsi="Tahoma" w:cs="Tahoma"/>
          <w:b/>
        </w:rPr>
        <w:t>IT c</w:t>
      </w:r>
      <w:r w:rsidR="00845C8D">
        <w:rPr>
          <w:rFonts w:ascii="Tahoma" w:eastAsia="Tahoma" w:hAnsi="Tahoma" w:cs="Tahoma"/>
          <w:b/>
        </w:rPr>
        <w:t>ontractors</w:t>
      </w:r>
    </w:p>
    <w:p w:rsidR="00010507" w:rsidRDefault="00845C8D">
      <w:pPr>
        <w:rPr>
          <w:rFonts w:ascii="Tahoma" w:eastAsia="Tahoma" w:hAnsi="Tahoma" w:cs="Tahoma"/>
          <w:b/>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tbl>
      <w:tblPr>
        <w:tblStyle w:val="a3"/>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rPr>
            </w:pPr>
            <w:r>
              <w:rPr>
                <w:rFonts w:ascii="Tahoma" w:eastAsia="Tahoma" w:hAnsi="Tahoma" w:cs="Tahoma"/>
                <w:b/>
                <w:color w:val="FFFFCC"/>
              </w:rPr>
              <w:t>OBJECTIVE OF ROLE</w:t>
            </w:r>
          </w:p>
        </w:tc>
      </w:tr>
    </w:tbl>
    <w:p w:rsidR="00010507" w:rsidRDefault="00010507">
      <w:pPr>
        <w:rPr>
          <w:rFonts w:ascii="Tahoma" w:eastAsia="Tahoma" w:hAnsi="Tahoma" w:cs="Tahoma"/>
        </w:rPr>
      </w:pPr>
    </w:p>
    <w:p w:rsidR="001F7EA7" w:rsidRDefault="00845C8D">
      <w:pPr>
        <w:jc w:val="both"/>
        <w:rPr>
          <w:rFonts w:ascii="Tahoma" w:eastAsia="Tahoma" w:hAnsi="Tahoma" w:cs="Tahoma"/>
        </w:rPr>
      </w:pPr>
      <w:r>
        <w:rPr>
          <w:rFonts w:ascii="Tahoma" w:eastAsia="Tahoma" w:hAnsi="Tahoma" w:cs="Tahoma"/>
        </w:rPr>
        <w:t xml:space="preserve">The role of </w:t>
      </w:r>
      <w:r w:rsidR="00C81745">
        <w:rPr>
          <w:rFonts w:ascii="Tahoma" w:eastAsia="Tahoma" w:hAnsi="Tahoma" w:cs="Tahoma"/>
        </w:rPr>
        <w:t>D.O.D.T</w:t>
      </w:r>
      <w:r>
        <w:rPr>
          <w:rFonts w:ascii="Tahoma" w:eastAsia="Tahoma" w:hAnsi="Tahoma" w:cs="Tahoma"/>
        </w:rPr>
        <w:t xml:space="preserve"> is</w:t>
      </w:r>
      <w:r w:rsidR="00C81745">
        <w:rPr>
          <w:rFonts w:ascii="Tahoma" w:eastAsia="Tahoma" w:hAnsi="Tahoma" w:cs="Tahoma"/>
        </w:rPr>
        <w:t xml:space="preserve"> responsible</w:t>
      </w:r>
      <w:r>
        <w:rPr>
          <w:rFonts w:ascii="Tahoma" w:eastAsia="Tahoma" w:hAnsi="Tahoma" w:cs="Tahoma"/>
        </w:rPr>
        <w:t xml:space="preserve"> </w:t>
      </w:r>
      <w:r w:rsidR="001F7EA7">
        <w:rPr>
          <w:rFonts w:ascii="Tahoma" w:eastAsia="Tahoma" w:hAnsi="Tahoma" w:cs="Tahoma"/>
        </w:rPr>
        <w:t xml:space="preserve">for the oversight, maintenance and development of all IT support services within BSAK. </w:t>
      </w:r>
    </w:p>
    <w:p w:rsidR="001F7EA7" w:rsidRDefault="001F7EA7">
      <w:pPr>
        <w:jc w:val="both"/>
        <w:rPr>
          <w:rFonts w:ascii="Tahoma" w:eastAsia="Tahoma" w:hAnsi="Tahoma" w:cs="Tahoma"/>
        </w:rPr>
      </w:pPr>
      <w:r>
        <w:rPr>
          <w:rFonts w:ascii="Tahoma" w:eastAsia="Tahoma" w:hAnsi="Tahoma" w:cs="Tahoma"/>
        </w:rPr>
        <w:t xml:space="preserve">The D.O.D.T will develop further the </w:t>
      </w:r>
      <w:r w:rsidR="00AA5322">
        <w:rPr>
          <w:rFonts w:ascii="Tahoma" w:eastAsia="Tahoma" w:hAnsi="Tahoma" w:cs="Tahoma"/>
        </w:rPr>
        <w:t>S</w:t>
      </w:r>
      <w:r>
        <w:rPr>
          <w:rFonts w:ascii="Tahoma" w:eastAsia="Tahoma" w:hAnsi="Tahoma" w:cs="Tahoma"/>
        </w:rPr>
        <w:t>chool’s digital strategy in consultati</w:t>
      </w:r>
      <w:r w:rsidR="008B217D">
        <w:rPr>
          <w:rFonts w:ascii="Tahoma" w:eastAsia="Tahoma" w:hAnsi="Tahoma" w:cs="Tahoma"/>
        </w:rPr>
        <w:t>on with all major stakeholders, e</w:t>
      </w:r>
      <w:r>
        <w:rPr>
          <w:rFonts w:ascii="Tahoma" w:eastAsia="Tahoma" w:hAnsi="Tahoma" w:cs="Tahoma"/>
        </w:rPr>
        <w:t xml:space="preserve">nsuring particular focus on effective, evidence-driven recommendations for the integration of digital technologies, activities and contexts into the classroom. Whatever we do as a School our strategy will keep learning first. </w:t>
      </w:r>
    </w:p>
    <w:p w:rsidR="001F7EA7" w:rsidRDefault="001F7EA7">
      <w:pPr>
        <w:jc w:val="both"/>
        <w:rPr>
          <w:rFonts w:ascii="Tahoma" w:eastAsia="Tahoma" w:hAnsi="Tahoma" w:cs="Tahoma"/>
        </w:rPr>
      </w:pPr>
      <w:r>
        <w:rPr>
          <w:rFonts w:ascii="Tahoma" w:eastAsia="Tahoma" w:hAnsi="Tahoma" w:cs="Tahoma"/>
        </w:rPr>
        <w:t xml:space="preserve">The D.O.D.T manages the IT Department. The IT Department is responsible for IT infrastructure, the maintenance of the MIS, academic systems, co-curricular systems, and their integration. </w:t>
      </w:r>
    </w:p>
    <w:p w:rsidR="008B217D" w:rsidRDefault="008B217D">
      <w:pPr>
        <w:jc w:val="both"/>
        <w:rPr>
          <w:rFonts w:ascii="Tahoma" w:eastAsia="Tahoma" w:hAnsi="Tahoma" w:cs="Tahoma"/>
        </w:rPr>
      </w:pPr>
    </w:p>
    <w:p w:rsidR="008B217D" w:rsidRDefault="008B217D">
      <w:pPr>
        <w:jc w:val="both"/>
        <w:rPr>
          <w:rFonts w:ascii="Tahoma" w:eastAsia="Tahoma" w:hAnsi="Tahoma" w:cs="Tahoma"/>
        </w:rPr>
      </w:pPr>
    </w:p>
    <w:p w:rsidR="008B217D" w:rsidRDefault="008B217D">
      <w:pPr>
        <w:jc w:val="both"/>
        <w:rPr>
          <w:rFonts w:ascii="Tahoma" w:eastAsia="Tahoma" w:hAnsi="Tahoma" w:cs="Tahoma"/>
        </w:rPr>
      </w:pPr>
    </w:p>
    <w:p w:rsidR="008B217D" w:rsidRDefault="008B217D">
      <w:pPr>
        <w:jc w:val="both"/>
        <w:rPr>
          <w:rFonts w:ascii="Tahoma" w:eastAsia="Tahoma" w:hAnsi="Tahoma" w:cs="Tahoma"/>
        </w:rPr>
      </w:pPr>
    </w:p>
    <w:tbl>
      <w:tblPr>
        <w:tblStyle w:val="a4"/>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rPr>
            </w:pPr>
            <w:r>
              <w:rPr>
                <w:rFonts w:ascii="Tahoma" w:eastAsia="Tahoma" w:hAnsi="Tahoma" w:cs="Tahoma"/>
                <w:b/>
                <w:color w:val="FFFFCC"/>
              </w:rPr>
              <w:t>KEY RESPONSIBILITIES</w:t>
            </w:r>
          </w:p>
        </w:tc>
      </w:tr>
    </w:tbl>
    <w:p w:rsidR="00010507" w:rsidRDefault="00010507">
      <w:pPr>
        <w:rPr>
          <w:rFonts w:ascii="Tahoma" w:eastAsia="Tahoma" w:hAnsi="Tahoma" w:cs="Tahoma"/>
        </w:rPr>
      </w:pPr>
    </w:p>
    <w:p w:rsidR="00910230" w:rsidRPr="008B217D" w:rsidRDefault="00910230" w:rsidP="008B217D">
      <w:pPr>
        <w:pStyle w:val="ListParagraph"/>
        <w:numPr>
          <w:ilvl w:val="0"/>
          <w:numId w:val="12"/>
        </w:numPr>
        <w:rPr>
          <w:rFonts w:ascii="Tahoma" w:eastAsia="Tahoma" w:hAnsi="Tahoma" w:cs="Tahoma"/>
        </w:rPr>
      </w:pPr>
      <w:r w:rsidRPr="008B217D">
        <w:rPr>
          <w:rFonts w:ascii="Tahoma" w:eastAsia="Tahoma" w:hAnsi="Tahoma" w:cs="Tahoma"/>
        </w:rPr>
        <w:t>Developing IT Strategy and policy by:</w:t>
      </w:r>
    </w:p>
    <w:p w:rsidR="008B217D" w:rsidRDefault="008B217D" w:rsidP="008B217D">
      <w:pPr>
        <w:pStyle w:val="ListParagraph"/>
        <w:rPr>
          <w:rFonts w:ascii="Tahoma" w:eastAsia="Tahoma" w:hAnsi="Tahoma" w:cs="Tahoma"/>
        </w:rPr>
      </w:pPr>
    </w:p>
    <w:p w:rsidR="007C0A22" w:rsidRDefault="00910230" w:rsidP="008B217D">
      <w:pPr>
        <w:pStyle w:val="ListParagraph"/>
        <w:rPr>
          <w:rFonts w:ascii="Tahoma" w:eastAsia="Tahoma" w:hAnsi="Tahoma" w:cs="Tahoma"/>
        </w:rPr>
      </w:pPr>
      <w:r w:rsidRPr="00EF1729">
        <w:rPr>
          <w:rFonts w:ascii="Tahoma" w:eastAsia="Tahoma" w:hAnsi="Tahoma" w:cs="Tahoma"/>
        </w:rPr>
        <w:t>Working with local authorities within the UAE to ensure app</w:t>
      </w:r>
      <w:r w:rsidR="00DE2D88" w:rsidRPr="00EF1729">
        <w:rPr>
          <w:rFonts w:ascii="Tahoma" w:eastAsia="Tahoma" w:hAnsi="Tahoma" w:cs="Tahoma"/>
        </w:rPr>
        <w:t xml:space="preserve">ropriate systems and protocols </w:t>
      </w:r>
      <w:r w:rsidRPr="00EF1729">
        <w:rPr>
          <w:rFonts w:ascii="Tahoma" w:eastAsia="Tahoma" w:hAnsi="Tahoma" w:cs="Tahoma"/>
        </w:rPr>
        <w:t xml:space="preserve">are upheld. </w:t>
      </w:r>
    </w:p>
    <w:p w:rsidR="007C0A22" w:rsidRDefault="007C0A22" w:rsidP="008B217D">
      <w:pPr>
        <w:pStyle w:val="ListParagraph"/>
        <w:rPr>
          <w:rFonts w:ascii="Tahoma" w:eastAsia="Tahoma" w:hAnsi="Tahoma" w:cs="Tahoma"/>
        </w:rPr>
      </w:pPr>
    </w:p>
    <w:p w:rsidR="00910230" w:rsidRPr="00EF1729" w:rsidRDefault="00910230" w:rsidP="008B217D">
      <w:pPr>
        <w:pStyle w:val="ListParagraph"/>
        <w:rPr>
          <w:rFonts w:ascii="Tahoma" w:eastAsia="Tahoma" w:hAnsi="Tahoma" w:cs="Tahoma"/>
        </w:rPr>
      </w:pPr>
      <w:r w:rsidRPr="00EF1729">
        <w:rPr>
          <w:rFonts w:ascii="Tahoma" w:eastAsia="Tahoma" w:hAnsi="Tahoma" w:cs="Tahoma"/>
        </w:rPr>
        <w:t xml:space="preserve">Advising the Senior Leadership </w:t>
      </w:r>
      <w:r w:rsidR="00DE2D88" w:rsidRPr="00EF1729">
        <w:rPr>
          <w:rFonts w:ascii="Tahoma" w:eastAsia="Tahoma" w:hAnsi="Tahoma" w:cs="Tahoma"/>
        </w:rPr>
        <w:t>Team regarding all IT matters including:</w:t>
      </w:r>
    </w:p>
    <w:p w:rsidR="00DE2D88" w:rsidRPr="00DE2D88" w:rsidRDefault="00DE2D88" w:rsidP="00DE2D88">
      <w:pPr>
        <w:pStyle w:val="ListParagraph"/>
        <w:rPr>
          <w:rFonts w:ascii="Tahoma" w:eastAsia="Tahoma" w:hAnsi="Tahoma" w:cs="Tahoma"/>
        </w:rPr>
      </w:pPr>
    </w:p>
    <w:p w:rsidR="00DE2D88" w:rsidRPr="00DE2D88" w:rsidRDefault="00DE2D88" w:rsidP="00EF1729">
      <w:pPr>
        <w:pStyle w:val="ListParagraph"/>
        <w:numPr>
          <w:ilvl w:val="0"/>
          <w:numId w:val="5"/>
        </w:numPr>
        <w:rPr>
          <w:rFonts w:ascii="Tahoma" w:eastAsia="Tahoma" w:hAnsi="Tahoma" w:cs="Tahoma"/>
        </w:rPr>
      </w:pPr>
      <w:r w:rsidRPr="00DE2D88">
        <w:rPr>
          <w:rFonts w:ascii="Tahoma" w:eastAsia="Tahoma" w:hAnsi="Tahoma" w:cs="Tahoma"/>
        </w:rPr>
        <w:t>Hardware</w:t>
      </w:r>
    </w:p>
    <w:p w:rsidR="00DE2D88" w:rsidRDefault="00DE2D88" w:rsidP="00EF1729">
      <w:pPr>
        <w:pStyle w:val="ListParagraph"/>
        <w:numPr>
          <w:ilvl w:val="0"/>
          <w:numId w:val="5"/>
        </w:numPr>
        <w:rPr>
          <w:rFonts w:ascii="Tahoma" w:eastAsia="Tahoma" w:hAnsi="Tahoma" w:cs="Tahoma"/>
        </w:rPr>
      </w:pPr>
      <w:r w:rsidRPr="00DE2D88">
        <w:rPr>
          <w:rFonts w:ascii="Tahoma" w:eastAsia="Tahoma" w:hAnsi="Tahoma" w:cs="Tahoma"/>
        </w:rPr>
        <w:t>Software</w:t>
      </w:r>
    </w:p>
    <w:p w:rsidR="00DE2D88" w:rsidRDefault="00DE2D88" w:rsidP="00EF1729">
      <w:pPr>
        <w:pStyle w:val="ListParagraph"/>
        <w:numPr>
          <w:ilvl w:val="0"/>
          <w:numId w:val="5"/>
        </w:numPr>
        <w:rPr>
          <w:rFonts w:ascii="Tahoma" w:eastAsia="Tahoma" w:hAnsi="Tahoma" w:cs="Tahoma"/>
        </w:rPr>
      </w:pPr>
      <w:r>
        <w:rPr>
          <w:rFonts w:ascii="Tahoma" w:eastAsia="Tahoma" w:hAnsi="Tahoma" w:cs="Tahoma"/>
        </w:rPr>
        <w:t>Infrastructure</w:t>
      </w:r>
    </w:p>
    <w:p w:rsidR="00DE2D88" w:rsidRDefault="00DE2D88" w:rsidP="00EF1729">
      <w:pPr>
        <w:pStyle w:val="ListParagraph"/>
        <w:numPr>
          <w:ilvl w:val="0"/>
          <w:numId w:val="5"/>
        </w:numPr>
        <w:rPr>
          <w:rFonts w:ascii="Tahoma" w:eastAsia="Tahoma" w:hAnsi="Tahoma" w:cs="Tahoma"/>
        </w:rPr>
      </w:pPr>
      <w:r>
        <w:rPr>
          <w:rFonts w:ascii="Tahoma" w:eastAsia="Tahoma" w:hAnsi="Tahoma" w:cs="Tahoma"/>
        </w:rPr>
        <w:t>Ed</w:t>
      </w:r>
      <w:r w:rsidR="007C0A22">
        <w:rPr>
          <w:rFonts w:ascii="Tahoma" w:eastAsia="Tahoma" w:hAnsi="Tahoma" w:cs="Tahoma"/>
        </w:rPr>
        <w:t>ucational t</w:t>
      </w:r>
      <w:r>
        <w:rPr>
          <w:rFonts w:ascii="Tahoma" w:eastAsia="Tahoma" w:hAnsi="Tahoma" w:cs="Tahoma"/>
        </w:rPr>
        <w:t>ech</w:t>
      </w:r>
      <w:r w:rsidR="007C0A22">
        <w:rPr>
          <w:rFonts w:ascii="Tahoma" w:eastAsia="Tahoma" w:hAnsi="Tahoma" w:cs="Tahoma"/>
        </w:rPr>
        <w:t>nology</w:t>
      </w:r>
    </w:p>
    <w:p w:rsidR="00DE2D88" w:rsidRDefault="00DE2D88" w:rsidP="00EF1729">
      <w:pPr>
        <w:pStyle w:val="ListParagraph"/>
        <w:numPr>
          <w:ilvl w:val="0"/>
          <w:numId w:val="5"/>
        </w:numPr>
        <w:rPr>
          <w:rFonts w:ascii="Tahoma" w:eastAsia="Tahoma" w:hAnsi="Tahoma" w:cs="Tahoma"/>
          <w:b/>
        </w:rPr>
      </w:pPr>
      <w:r>
        <w:rPr>
          <w:rFonts w:ascii="Tahoma" w:eastAsia="Tahoma" w:hAnsi="Tahoma" w:cs="Tahoma"/>
        </w:rPr>
        <w:t>Network applications including CCTV, cashless payment, access control and communications</w:t>
      </w:r>
    </w:p>
    <w:p w:rsidR="00DE2D88" w:rsidRPr="00DE2D88" w:rsidRDefault="00DE2D88" w:rsidP="00EF1729">
      <w:pPr>
        <w:pStyle w:val="ListParagraph"/>
        <w:numPr>
          <w:ilvl w:val="0"/>
          <w:numId w:val="5"/>
        </w:numPr>
        <w:rPr>
          <w:rFonts w:ascii="Tahoma" w:eastAsia="Tahoma" w:hAnsi="Tahoma" w:cs="Tahoma"/>
        </w:rPr>
      </w:pPr>
      <w:r w:rsidRPr="00DE2D88">
        <w:rPr>
          <w:rFonts w:ascii="Tahoma" w:eastAsia="Tahoma" w:hAnsi="Tahoma" w:cs="Tahoma"/>
        </w:rPr>
        <w:t>Database usage</w:t>
      </w:r>
    </w:p>
    <w:p w:rsidR="00DE2D88" w:rsidRPr="00DE2D88" w:rsidRDefault="00DE2D88" w:rsidP="00EF1729">
      <w:pPr>
        <w:pStyle w:val="ListParagraph"/>
        <w:numPr>
          <w:ilvl w:val="0"/>
          <w:numId w:val="5"/>
        </w:numPr>
        <w:rPr>
          <w:rFonts w:ascii="Tahoma" w:eastAsia="Tahoma" w:hAnsi="Tahoma" w:cs="Tahoma"/>
        </w:rPr>
      </w:pPr>
      <w:r w:rsidRPr="00DE2D88">
        <w:rPr>
          <w:rFonts w:ascii="Tahoma" w:eastAsia="Tahoma" w:hAnsi="Tahoma" w:cs="Tahoma"/>
        </w:rPr>
        <w:t>Privacy and security</w:t>
      </w:r>
    </w:p>
    <w:p w:rsidR="00DE2D88" w:rsidRDefault="00DE2D88" w:rsidP="00EF1729">
      <w:pPr>
        <w:pStyle w:val="ListParagraph"/>
        <w:numPr>
          <w:ilvl w:val="0"/>
          <w:numId w:val="5"/>
        </w:numPr>
        <w:rPr>
          <w:rFonts w:ascii="Tahoma" w:eastAsia="Tahoma" w:hAnsi="Tahoma" w:cs="Tahoma"/>
        </w:rPr>
      </w:pPr>
      <w:r w:rsidRPr="00DE2D88">
        <w:rPr>
          <w:rFonts w:ascii="Tahoma" w:eastAsia="Tahoma" w:hAnsi="Tahoma" w:cs="Tahoma"/>
        </w:rPr>
        <w:t>Website</w:t>
      </w:r>
      <w:r w:rsidR="007C0A22">
        <w:rPr>
          <w:rFonts w:ascii="Tahoma" w:eastAsia="Tahoma" w:hAnsi="Tahoma" w:cs="Tahoma"/>
        </w:rPr>
        <w:t>, intranet</w:t>
      </w:r>
      <w:r w:rsidRPr="00DE2D88">
        <w:rPr>
          <w:rFonts w:ascii="Tahoma" w:eastAsia="Tahoma" w:hAnsi="Tahoma" w:cs="Tahoma"/>
        </w:rPr>
        <w:t xml:space="preserve"> and </w:t>
      </w:r>
      <w:r w:rsidR="007C0A22">
        <w:rPr>
          <w:rFonts w:ascii="Tahoma" w:eastAsia="Tahoma" w:hAnsi="Tahoma" w:cs="Tahoma"/>
        </w:rPr>
        <w:t xml:space="preserve">parent </w:t>
      </w:r>
      <w:r w:rsidRPr="00DE2D88">
        <w:rPr>
          <w:rFonts w:ascii="Tahoma" w:eastAsia="Tahoma" w:hAnsi="Tahoma" w:cs="Tahoma"/>
        </w:rPr>
        <w:t>portal</w:t>
      </w:r>
    </w:p>
    <w:p w:rsidR="00DE2D88" w:rsidRDefault="00DE2D88" w:rsidP="00DE2D88">
      <w:pPr>
        <w:pStyle w:val="ListParagraph"/>
        <w:rPr>
          <w:rFonts w:ascii="Tahoma" w:eastAsia="Tahoma" w:hAnsi="Tahoma" w:cs="Tahoma"/>
        </w:rPr>
      </w:pPr>
    </w:p>
    <w:p w:rsidR="00DE2D88" w:rsidRDefault="00EF1729" w:rsidP="00DE2D88">
      <w:pPr>
        <w:pStyle w:val="ListParagraph"/>
        <w:rPr>
          <w:rFonts w:ascii="Tahoma" w:eastAsia="Tahoma" w:hAnsi="Tahoma" w:cs="Tahoma"/>
        </w:rPr>
      </w:pPr>
      <w:r>
        <w:rPr>
          <w:rFonts w:ascii="Tahoma" w:eastAsia="Tahoma" w:hAnsi="Tahoma" w:cs="Tahoma"/>
        </w:rPr>
        <w:t>Consulting with all major</w:t>
      </w:r>
      <w:r w:rsidR="007C0A22">
        <w:rPr>
          <w:rFonts w:ascii="Tahoma" w:eastAsia="Tahoma" w:hAnsi="Tahoma" w:cs="Tahoma"/>
        </w:rPr>
        <w:t xml:space="preserve"> stakeholders within the organis</w:t>
      </w:r>
      <w:r>
        <w:rPr>
          <w:rFonts w:ascii="Tahoma" w:eastAsia="Tahoma" w:hAnsi="Tahoma" w:cs="Tahoma"/>
        </w:rPr>
        <w:t>ation including Heads of Department, students and parents to ensure their digital needs are understood and met.</w:t>
      </w:r>
    </w:p>
    <w:p w:rsidR="00EF1729" w:rsidRDefault="00EF1729" w:rsidP="00DE2D88">
      <w:pPr>
        <w:pStyle w:val="ListParagraph"/>
        <w:rPr>
          <w:rFonts w:ascii="Tahoma" w:eastAsia="Tahoma" w:hAnsi="Tahoma" w:cs="Tahoma"/>
        </w:rPr>
      </w:pPr>
    </w:p>
    <w:p w:rsidR="00EF1729" w:rsidRPr="008B217D" w:rsidRDefault="00AA5322" w:rsidP="008B217D">
      <w:pPr>
        <w:pStyle w:val="ListParagraph"/>
        <w:numPr>
          <w:ilvl w:val="0"/>
          <w:numId w:val="12"/>
        </w:numPr>
        <w:rPr>
          <w:rFonts w:ascii="Tahoma" w:eastAsia="Tahoma" w:hAnsi="Tahoma" w:cs="Tahoma"/>
        </w:rPr>
      </w:pPr>
      <w:r>
        <w:rPr>
          <w:rFonts w:ascii="Tahoma" w:eastAsia="Tahoma" w:hAnsi="Tahoma" w:cs="Tahoma"/>
        </w:rPr>
        <w:t>Developing and s</w:t>
      </w:r>
      <w:r w:rsidR="00EF1729" w:rsidRPr="008B217D">
        <w:rPr>
          <w:rFonts w:ascii="Tahoma" w:eastAsia="Tahoma" w:hAnsi="Tahoma" w:cs="Tahoma"/>
        </w:rPr>
        <w:t xml:space="preserve">upporting a modern ‘fit for purpose’ IT infrastructure by: </w:t>
      </w:r>
    </w:p>
    <w:p w:rsidR="00EF1729" w:rsidRDefault="00EF1729" w:rsidP="00EF1729">
      <w:pPr>
        <w:pStyle w:val="ListParagraph"/>
        <w:rPr>
          <w:rFonts w:ascii="Tahoma" w:eastAsia="Tahoma" w:hAnsi="Tahoma" w:cs="Tahoma"/>
        </w:rPr>
      </w:pPr>
    </w:p>
    <w:p w:rsidR="00EF1729" w:rsidRDefault="00EF1729" w:rsidP="00EF1729">
      <w:pPr>
        <w:pStyle w:val="ListParagraph"/>
        <w:numPr>
          <w:ilvl w:val="0"/>
          <w:numId w:val="7"/>
        </w:numPr>
        <w:rPr>
          <w:rFonts w:ascii="Tahoma" w:eastAsia="Tahoma" w:hAnsi="Tahoma" w:cs="Tahoma"/>
        </w:rPr>
      </w:pPr>
      <w:r>
        <w:rPr>
          <w:rFonts w:ascii="Tahoma" w:eastAsia="Tahoma" w:hAnsi="Tahoma" w:cs="Tahoma"/>
        </w:rPr>
        <w:t>Managing and maintaining the IT Infrastructure throughout the School</w:t>
      </w:r>
      <w:r w:rsidR="00AA5322">
        <w:rPr>
          <w:rFonts w:ascii="Tahoma" w:eastAsia="Tahoma" w:hAnsi="Tahoma" w:cs="Tahoma"/>
        </w:rPr>
        <w:t>;</w:t>
      </w:r>
    </w:p>
    <w:p w:rsidR="00EF1729" w:rsidRDefault="00EF1729" w:rsidP="00EF1729">
      <w:pPr>
        <w:pStyle w:val="ListParagraph"/>
        <w:numPr>
          <w:ilvl w:val="0"/>
          <w:numId w:val="7"/>
        </w:numPr>
        <w:rPr>
          <w:rFonts w:ascii="Tahoma" w:eastAsia="Tahoma" w:hAnsi="Tahoma" w:cs="Tahoma"/>
        </w:rPr>
      </w:pPr>
      <w:r>
        <w:rPr>
          <w:rFonts w:ascii="Tahoma" w:eastAsia="Tahoma" w:hAnsi="Tahoma" w:cs="Tahoma"/>
        </w:rPr>
        <w:t>Evaluating the performance of the infrastructure</w:t>
      </w:r>
      <w:r w:rsidR="00AA5322">
        <w:rPr>
          <w:rFonts w:ascii="Tahoma" w:eastAsia="Tahoma" w:hAnsi="Tahoma" w:cs="Tahoma"/>
        </w:rPr>
        <w:t>;</w:t>
      </w:r>
    </w:p>
    <w:p w:rsidR="00EF1729" w:rsidRDefault="00EF1729" w:rsidP="00EF1729">
      <w:pPr>
        <w:pStyle w:val="ListParagraph"/>
        <w:numPr>
          <w:ilvl w:val="0"/>
          <w:numId w:val="7"/>
        </w:numPr>
        <w:rPr>
          <w:rFonts w:ascii="Tahoma" w:eastAsia="Tahoma" w:hAnsi="Tahoma" w:cs="Tahoma"/>
        </w:rPr>
      </w:pPr>
      <w:r>
        <w:rPr>
          <w:rFonts w:ascii="Tahoma" w:eastAsia="Tahoma" w:hAnsi="Tahoma" w:cs="Tahoma"/>
        </w:rPr>
        <w:t>Strategically developing the infrastructure to enable the relevant aspects of the whole School improvement plan to be delivered</w:t>
      </w:r>
      <w:r w:rsidR="00AA5322">
        <w:rPr>
          <w:rFonts w:ascii="Tahoma" w:eastAsia="Tahoma" w:hAnsi="Tahoma" w:cs="Tahoma"/>
        </w:rPr>
        <w:t>;</w:t>
      </w:r>
    </w:p>
    <w:p w:rsidR="00EF1729" w:rsidRDefault="00EF1729" w:rsidP="00EF1729">
      <w:pPr>
        <w:pStyle w:val="ListParagraph"/>
        <w:numPr>
          <w:ilvl w:val="0"/>
          <w:numId w:val="7"/>
        </w:numPr>
        <w:rPr>
          <w:rFonts w:ascii="Tahoma" w:eastAsia="Tahoma" w:hAnsi="Tahoma" w:cs="Tahoma"/>
        </w:rPr>
      </w:pPr>
      <w:r>
        <w:rPr>
          <w:rFonts w:ascii="Tahoma" w:eastAsia="Tahoma" w:hAnsi="Tahoma" w:cs="Tahoma"/>
        </w:rPr>
        <w:t>Being aware of evolving best practice</w:t>
      </w:r>
      <w:r w:rsidR="00AA5322">
        <w:rPr>
          <w:rFonts w:ascii="Tahoma" w:eastAsia="Tahoma" w:hAnsi="Tahoma" w:cs="Tahoma"/>
        </w:rPr>
        <w:t>;</w:t>
      </w:r>
    </w:p>
    <w:p w:rsidR="00EF1729" w:rsidRDefault="00EF1729" w:rsidP="00EF1729">
      <w:pPr>
        <w:pStyle w:val="ListParagraph"/>
        <w:numPr>
          <w:ilvl w:val="0"/>
          <w:numId w:val="7"/>
        </w:numPr>
        <w:rPr>
          <w:rFonts w:ascii="Tahoma" w:eastAsia="Tahoma" w:hAnsi="Tahoma" w:cs="Tahoma"/>
        </w:rPr>
      </w:pPr>
      <w:r>
        <w:rPr>
          <w:rFonts w:ascii="Tahoma" w:eastAsia="Tahoma" w:hAnsi="Tahoma" w:cs="Tahoma"/>
        </w:rPr>
        <w:t>Establishing strong links with local and international providers and users of IT systems</w:t>
      </w:r>
      <w:r w:rsidR="00AA5322">
        <w:rPr>
          <w:rFonts w:ascii="Tahoma" w:eastAsia="Tahoma" w:hAnsi="Tahoma" w:cs="Tahoma"/>
        </w:rPr>
        <w:t>.</w:t>
      </w:r>
    </w:p>
    <w:p w:rsidR="006E1D81" w:rsidRDefault="006E1D81" w:rsidP="006E1D81">
      <w:pPr>
        <w:rPr>
          <w:rFonts w:ascii="Tahoma" w:eastAsia="Tahoma" w:hAnsi="Tahoma" w:cs="Tahoma"/>
        </w:rPr>
      </w:pPr>
    </w:p>
    <w:p w:rsidR="006E1D81" w:rsidRDefault="006E1D81" w:rsidP="006E1D81">
      <w:pPr>
        <w:rPr>
          <w:rFonts w:ascii="Tahoma" w:eastAsia="Tahoma" w:hAnsi="Tahoma" w:cs="Tahoma"/>
        </w:rPr>
      </w:pPr>
    </w:p>
    <w:p w:rsidR="006E1D81" w:rsidRDefault="006E1D81" w:rsidP="006E1D81">
      <w:pPr>
        <w:rPr>
          <w:rFonts w:ascii="Tahoma" w:eastAsia="Tahoma" w:hAnsi="Tahoma" w:cs="Tahoma"/>
        </w:rPr>
      </w:pPr>
    </w:p>
    <w:p w:rsidR="006E1D81" w:rsidRPr="006E1D81" w:rsidRDefault="006E1D81" w:rsidP="006E1D81">
      <w:pPr>
        <w:rPr>
          <w:rFonts w:ascii="Tahoma" w:eastAsia="Tahoma" w:hAnsi="Tahoma" w:cs="Tahoma"/>
        </w:rPr>
      </w:pPr>
    </w:p>
    <w:p w:rsidR="00EF1729" w:rsidRDefault="00EF1729" w:rsidP="00EF1729">
      <w:pPr>
        <w:pStyle w:val="ListParagraph"/>
        <w:ind w:left="1440"/>
        <w:rPr>
          <w:rFonts w:ascii="Tahoma" w:eastAsia="Tahoma" w:hAnsi="Tahoma" w:cs="Tahoma"/>
        </w:rPr>
      </w:pPr>
    </w:p>
    <w:p w:rsidR="006E1D81" w:rsidRDefault="006E1D81" w:rsidP="006E1D81">
      <w:pPr>
        <w:pStyle w:val="ListParagraph"/>
        <w:rPr>
          <w:rFonts w:ascii="Tahoma" w:eastAsia="Tahoma" w:hAnsi="Tahoma" w:cs="Tahoma"/>
        </w:rPr>
      </w:pPr>
    </w:p>
    <w:p w:rsidR="00A00F44" w:rsidRPr="006E1D81" w:rsidRDefault="00C9328A" w:rsidP="006E1D81">
      <w:pPr>
        <w:pStyle w:val="ListParagraph"/>
        <w:numPr>
          <w:ilvl w:val="0"/>
          <w:numId w:val="12"/>
        </w:numPr>
        <w:rPr>
          <w:rFonts w:ascii="Tahoma" w:eastAsia="Tahoma" w:hAnsi="Tahoma" w:cs="Tahoma"/>
        </w:rPr>
      </w:pPr>
      <w:r w:rsidRPr="006E1D81">
        <w:rPr>
          <w:rFonts w:ascii="Tahoma" w:eastAsia="Tahoma" w:hAnsi="Tahoma" w:cs="Tahoma"/>
        </w:rPr>
        <w:t>Supporting the teaching and learning process by:</w:t>
      </w:r>
    </w:p>
    <w:p w:rsidR="003C21BF" w:rsidRPr="003C21BF" w:rsidRDefault="003C21BF" w:rsidP="003C21BF">
      <w:pPr>
        <w:pStyle w:val="ListParagraph"/>
        <w:rPr>
          <w:rFonts w:ascii="Tahoma" w:eastAsia="Tahoma" w:hAnsi="Tahoma" w:cs="Tahoma"/>
        </w:rPr>
      </w:pPr>
    </w:p>
    <w:p w:rsidR="003C21BF" w:rsidRDefault="00A00F44" w:rsidP="00A00F44">
      <w:pPr>
        <w:pStyle w:val="ListParagraph"/>
        <w:numPr>
          <w:ilvl w:val="0"/>
          <w:numId w:val="10"/>
        </w:numPr>
        <w:rPr>
          <w:rFonts w:ascii="Tahoma" w:eastAsia="Tahoma" w:hAnsi="Tahoma" w:cs="Tahoma"/>
        </w:rPr>
      </w:pPr>
      <w:r>
        <w:rPr>
          <w:rFonts w:ascii="Tahoma" w:eastAsia="Tahoma" w:hAnsi="Tahoma" w:cs="Tahoma"/>
        </w:rPr>
        <w:t>Work</w:t>
      </w:r>
      <w:r w:rsidRPr="00A00F44">
        <w:rPr>
          <w:rFonts w:ascii="Tahoma" w:eastAsia="Tahoma" w:hAnsi="Tahoma" w:cs="Tahoma"/>
        </w:rPr>
        <w:t xml:space="preserve"> with Deputy Heads and Digital Leaders to </w:t>
      </w:r>
      <w:r>
        <w:rPr>
          <w:rFonts w:ascii="Tahoma" w:eastAsia="Tahoma" w:hAnsi="Tahoma" w:cs="Tahoma"/>
        </w:rPr>
        <w:t>understand the School’s educational aims and philosophy</w:t>
      </w:r>
      <w:r w:rsidR="003C21BF">
        <w:rPr>
          <w:rFonts w:ascii="Tahoma" w:eastAsia="Tahoma" w:hAnsi="Tahoma" w:cs="Tahoma"/>
        </w:rPr>
        <w:t>;</w:t>
      </w:r>
    </w:p>
    <w:p w:rsidR="00A00F44" w:rsidRPr="00A00F44" w:rsidRDefault="00A00F44" w:rsidP="00A00F44">
      <w:pPr>
        <w:pStyle w:val="ListParagraph"/>
        <w:numPr>
          <w:ilvl w:val="0"/>
          <w:numId w:val="10"/>
        </w:numPr>
        <w:rPr>
          <w:rFonts w:ascii="Tahoma" w:eastAsia="Tahoma" w:hAnsi="Tahoma" w:cs="Tahoma"/>
        </w:rPr>
      </w:pPr>
      <w:r w:rsidRPr="00A00F44">
        <w:rPr>
          <w:rFonts w:ascii="Tahoma" w:eastAsia="Tahoma" w:hAnsi="Tahoma" w:cs="Tahoma"/>
        </w:rPr>
        <w:t xml:space="preserve">Devise and implement a whole school </w:t>
      </w:r>
      <w:r w:rsidR="007C0A22">
        <w:rPr>
          <w:rFonts w:ascii="Tahoma" w:eastAsia="Tahoma" w:hAnsi="Tahoma" w:cs="Tahoma"/>
        </w:rPr>
        <w:t>Digital Learning S</w:t>
      </w:r>
      <w:r w:rsidRPr="00A00F44">
        <w:rPr>
          <w:rFonts w:ascii="Tahoma" w:eastAsia="Tahoma" w:hAnsi="Tahoma" w:cs="Tahoma"/>
        </w:rPr>
        <w:t>trategy</w:t>
      </w:r>
      <w:r w:rsidR="003C21BF">
        <w:rPr>
          <w:rFonts w:ascii="Tahoma" w:eastAsia="Tahoma" w:hAnsi="Tahoma" w:cs="Tahoma"/>
        </w:rPr>
        <w:t xml:space="preserve"> to enable delivery of the School’s educational aims and philosophy;</w:t>
      </w:r>
    </w:p>
    <w:p w:rsidR="00A00F44" w:rsidRDefault="003C21BF" w:rsidP="00A00F44">
      <w:pPr>
        <w:pStyle w:val="ListParagraph"/>
        <w:numPr>
          <w:ilvl w:val="0"/>
          <w:numId w:val="10"/>
        </w:numPr>
        <w:rPr>
          <w:rFonts w:ascii="Tahoma" w:eastAsia="Tahoma" w:hAnsi="Tahoma" w:cs="Tahoma"/>
        </w:rPr>
      </w:pPr>
      <w:r>
        <w:rPr>
          <w:rFonts w:ascii="Tahoma" w:eastAsia="Tahoma" w:hAnsi="Tahoma" w:cs="Tahoma"/>
        </w:rPr>
        <w:t>E</w:t>
      </w:r>
      <w:r w:rsidR="00A00F44" w:rsidRPr="00A00F44">
        <w:rPr>
          <w:rFonts w:ascii="Tahoma" w:eastAsia="Tahoma" w:hAnsi="Tahoma" w:cs="Tahoma"/>
        </w:rPr>
        <w:t xml:space="preserve">nsure a suitable infrastructure is in place to deliver and </w:t>
      </w:r>
      <w:r>
        <w:rPr>
          <w:rFonts w:ascii="Tahoma" w:eastAsia="Tahoma" w:hAnsi="Tahoma" w:cs="Tahoma"/>
        </w:rPr>
        <w:t>develop effectively the use of IT across the School</w:t>
      </w:r>
      <w:r w:rsidR="00A00F44" w:rsidRPr="00A00F44">
        <w:rPr>
          <w:rFonts w:ascii="Tahoma" w:eastAsia="Tahoma" w:hAnsi="Tahoma" w:cs="Tahoma"/>
        </w:rPr>
        <w:t>;</w:t>
      </w:r>
    </w:p>
    <w:p w:rsidR="003C21BF" w:rsidRPr="003C21BF" w:rsidRDefault="003C21BF" w:rsidP="003C21BF">
      <w:pPr>
        <w:pStyle w:val="ListParagraph"/>
        <w:numPr>
          <w:ilvl w:val="0"/>
          <w:numId w:val="10"/>
        </w:numPr>
        <w:rPr>
          <w:rFonts w:ascii="Tahoma" w:eastAsia="Tahoma" w:hAnsi="Tahoma" w:cs="Tahoma"/>
        </w:rPr>
      </w:pPr>
      <w:r w:rsidRPr="003C21BF">
        <w:rPr>
          <w:rFonts w:ascii="Tahoma" w:eastAsia="Tahoma" w:hAnsi="Tahoma" w:cs="Tahoma"/>
        </w:rPr>
        <w:t>Ensuring teachers and students have access to reliable, efficient and up to date generic IT facilities in their classrooms, library, specialist rooms and Sixth Form;</w:t>
      </w:r>
    </w:p>
    <w:p w:rsidR="00C9328A" w:rsidRPr="007C0A22" w:rsidRDefault="007C0A22" w:rsidP="00C9328A">
      <w:pPr>
        <w:pStyle w:val="ListParagraph"/>
        <w:numPr>
          <w:ilvl w:val="0"/>
          <w:numId w:val="10"/>
        </w:numPr>
        <w:rPr>
          <w:rFonts w:ascii="Tahoma" w:eastAsia="Tahoma" w:hAnsi="Tahoma" w:cs="Tahoma"/>
        </w:rPr>
      </w:pPr>
      <w:r w:rsidRPr="007C0A22">
        <w:rPr>
          <w:rFonts w:ascii="Tahoma" w:eastAsia="Tahoma" w:hAnsi="Tahoma" w:cs="Tahoma"/>
        </w:rPr>
        <w:t>Supervising the u</w:t>
      </w:r>
      <w:r w:rsidR="00C9328A" w:rsidRPr="007C0A22">
        <w:rPr>
          <w:rFonts w:ascii="Tahoma" w:eastAsia="Tahoma" w:hAnsi="Tahoma" w:cs="Tahoma"/>
        </w:rPr>
        <w:t xml:space="preserve">ploading </w:t>
      </w:r>
      <w:r w:rsidRPr="007C0A22">
        <w:rPr>
          <w:rFonts w:ascii="Tahoma" w:eastAsia="Tahoma" w:hAnsi="Tahoma" w:cs="Tahoma"/>
        </w:rPr>
        <w:t xml:space="preserve">of </w:t>
      </w:r>
      <w:r w:rsidR="00C9328A" w:rsidRPr="007C0A22">
        <w:rPr>
          <w:rFonts w:ascii="Tahoma" w:eastAsia="Tahoma" w:hAnsi="Tahoma" w:cs="Tahoma"/>
        </w:rPr>
        <w:t>baseline data into the MIS throughout the year;</w:t>
      </w:r>
    </w:p>
    <w:p w:rsidR="00C9328A" w:rsidRPr="007C0A22" w:rsidRDefault="00C9328A" w:rsidP="00C9328A">
      <w:pPr>
        <w:pStyle w:val="ListParagraph"/>
        <w:numPr>
          <w:ilvl w:val="0"/>
          <w:numId w:val="10"/>
        </w:numPr>
        <w:rPr>
          <w:rFonts w:ascii="Tahoma" w:eastAsia="Tahoma" w:hAnsi="Tahoma" w:cs="Tahoma"/>
        </w:rPr>
      </w:pPr>
      <w:r w:rsidRPr="007C0A22">
        <w:rPr>
          <w:rFonts w:ascii="Tahoma" w:eastAsia="Tahoma" w:hAnsi="Tahoma" w:cs="Tahoma"/>
        </w:rPr>
        <w:t>Demonstrating expertise with and overseeing the efficient use of devices across the School;</w:t>
      </w:r>
    </w:p>
    <w:p w:rsidR="00C9328A" w:rsidRPr="00D35C10" w:rsidRDefault="00C9328A" w:rsidP="00C9328A">
      <w:pPr>
        <w:pStyle w:val="ListParagraph"/>
        <w:numPr>
          <w:ilvl w:val="0"/>
          <w:numId w:val="10"/>
        </w:numPr>
        <w:rPr>
          <w:rFonts w:ascii="Tahoma" w:eastAsia="Tahoma" w:hAnsi="Tahoma" w:cs="Tahoma"/>
          <w:b/>
        </w:rPr>
      </w:pPr>
      <w:r w:rsidRPr="00D35C10">
        <w:rPr>
          <w:rFonts w:ascii="Tahoma" w:eastAsia="Tahoma" w:hAnsi="Tahoma" w:cs="Tahoma"/>
        </w:rPr>
        <w:t>Arranging for appropriate whole School training</w:t>
      </w:r>
      <w:r w:rsidR="003C21BF">
        <w:rPr>
          <w:rFonts w:ascii="Tahoma" w:eastAsia="Tahoma" w:hAnsi="Tahoma" w:cs="Tahoma"/>
        </w:rPr>
        <w:t xml:space="preserve"> in collaboration with Deputy Heads and Digital Leaders</w:t>
      </w:r>
      <w:r>
        <w:rPr>
          <w:rFonts w:ascii="Tahoma" w:eastAsia="Tahoma" w:hAnsi="Tahoma" w:cs="Tahoma"/>
        </w:rPr>
        <w:t>.</w:t>
      </w:r>
      <w:r w:rsidRPr="00D35C10">
        <w:rPr>
          <w:rFonts w:ascii="Tahoma" w:eastAsia="Tahoma" w:hAnsi="Tahoma" w:cs="Tahoma"/>
        </w:rPr>
        <w:t xml:space="preserve"> </w:t>
      </w:r>
    </w:p>
    <w:p w:rsidR="00C9328A" w:rsidRDefault="00C9328A" w:rsidP="00C9328A">
      <w:pPr>
        <w:pStyle w:val="ListParagraph"/>
        <w:rPr>
          <w:rFonts w:ascii="Tahoma" w:eastAsia="Tahoma" w:hAnsi="Tahoma" w:cs="Tahoma"/>
        </w:rPr>
      </w:pPr>
    </w:p>
    <w:p w:rsidR="00EF1729" w:rsidRDefault="00C9328A" w:rsidP="008B217D">
      <w:pPr>
        <w:pStyle w:val="ListParagraph"/>
        <w:numPr>
          <w:ilvl w:val="0"/>
          <w:numId w:val="12"/>
        </w:numPr>
        <w:rPr>
          <w:rFonts w:ascii="Tahoma" w:eastAsia="Tahoma" w:hAnsi="Tahoma" w:cs="Tahoma"/>
        </w:rPr>
      </w:pPr>
      <w:r>
        <w:rPr>
          <w:rFonts w:ascii="Tahoma" w:eastAsia="Tahoma" w:hAnsi="Tahoma" w:cs="Tahoma"/>
        </w:rPr>
        <w:t>M</w:t>
      </w:r>
      <w:r w:rsidR="00AA5322">
        <w:rPr>
          <w:rFonts w:ascii="Tahoma" w:eastAsia="Tahoma" w:hAnsi="Tahoma" w:cs="Tahoma"/>
        </w:rPr>
        <w:t>aintaining, managing and d</w:t>
      </w:r>
      <w:r w:rsidR="00D35C10" w:rsidRPr="008B217D">
        <w:rPr>
          <w:rFonts w:ascii="Tahoma" w:eastAsia="Tahoma" w:hAnsi="Tahoma" w:cs="Tahoma"/>
        </w:rPr>
        <w:t>eveloping the School’s Management Information System</w:t>
      </w:r>
      <w:r w:rsidR="00AA5322">
        <w:rPr>
          <w:rFonts w:ascii="Tahoma" w:eastAsia="Tahoma" w:hAnsi="Tahoma" w:cs="Tahoma"/>
        </w:rPr>
        <w:t xml:space="preserve"> (MIS)</w:t>
      </w:r>
      <w:r w:rsidR="00D35C10" w:rsidRPr="008B217D">
        <w:rPr>
          <w:rFonts w:ascii="Tahoma" w:eastAsia="Tahoma" w:hAnsi="Tahoma" w:cs="Tahoma"/>
        </w:rPr>
        <w:t xml:space="preserve"> by:</w:t>
      </w:r>
    </w:p>
    <w:p w:rsidR="00C9328A" w:rsidRPr="008B217D" w:rsidRDefault="00C9328A" w:rsidP="00C9328A">
      <w:pPr>
        <w:pStyle w:val="ListParagraph"/>
        <w:rPr>
          <w:rFonts w:ascii="Tahoma" w:eastAsia="Tahoma" w:hAnsi="Tahoma" w:cs="Tahoma"/>
        </w:rPr>
      </w:pPr>
    </w:p>
    <w:p w:rsidR="00D35C10" w:rsidRPr="00D35C10" w:rsidRDefault="00D35C10" w:rsidP="00D35C10">
      <w:pPr>
        <w:pStyle w:val="ListParagraph"/>
        <w:numPr>
          <w:ilvl w:val="0"/>
          <w:numId w:val="8"/>
        </w:numPr>
        <w:ind w:left="1440"/>
        <w:rPr>
          <w:rFonts w:ascii="Tahoma" w:eastAsia="Tahoma" w:hAnsi="Tahoma" w:cs="Tahoma"/>
        </w:rPr>
      </w:pPr>
      <w:r w:rsidRPr="00D35C10">
        <w:rPr>
          <w:rFonts w:ascii="Tahoma" w:eastAsia="Tahoma" w:hAnsi="Tahoma" w:cs="Tahoma"/>
        </w:rPr>
        <w:t>Taking responsibility for ensuring the efficient operating of the MIS across all aspects of the school, including the creation of a parent portal</w:t>
      </w:r>
      <w:r w:rsidR="00AA5322">
        <w:rPr>
          <w:rFonts w:ascii="Tahoma" w:eastAsia="Tahoma" w:hAnsi="Tahoma" w:cs="Tahoma"/>
        </w:rPr>
        <w:t>;</w:t>
      </w:r>
    </w:p>
    <w:p w:rsidR="00D35C10" w:rsidRPr="00D35C10" w:rsidRDefault="00D35C10" w:rsidP="00D35C10">
      <w:pPr>
        <w:pStyle w:val="ListParagraph"/>
        <w:numPr>
          <w:ilvl w:val="0"/>
          <w:numId w:val="8"/>
        </w:numPr>
        <w:ind w:left="1440"/>
        <w:rPr>
          <w:rFonts w:ascii="Tahoma" w:eastAsia="Tahoma" w:hAnsi="Tahoma" w:cs="Tahoma"/>
        </w:rPr>
      </w:pPr>
      <w:r w:rsidRPr="00D35C10">
        <w:rPr>
          <w:rFonts w:ascii="Tahoma" w:eastAsia="Tahoma" w:hAnsi="Tahoma" w:cs="Tahoma"/>
        </w:rPr>
        <w:t>Strategically delegating relevant operational control aspects of the MIS to other key stakeholders</w:t>
      </w:r>
      <w:r w:rsidR="00AA5322">
        <w:rPr>
          <w:rFonts w:ascii="Tahoma" w:eastAsia="Tahoma" w:hAnsi="Tahoma" w:cs="Tahoma"/>
        </w:rPr>
        <w:t>;</w:t>
      </w:r>
    </w:p>
    <w:p w:rsidR="00D35C10" w:rsidRPr="00D35C10" w:rsidRDefault="00D35C10" w:rsidP="00D35C10">
      <w:pPr>
        <w:pStyle w:val="ListParagraph"/>
        <w:numPr>
          <w:ilvl w:val="0"/>
          <w:numId w:val="8"/>
        </w:numPr>
        <w:ind w:left="1440"/>
        <w:rPr>
          <w:rFonts w:ascii="Tahoma" w:eastAsia="Tahoma" w:hAnsi="Tahoma" w:cs="Tahoma"/>
        </w:rPr>
      </w:pPr>
      <w:r w:rsidRPr="00D35C10">
        <w:rPr>
          <w:rFonts w:ascii="Tahoma" w:eastAsia="Tahoma" w:hAnsi="Tahoma" w:cs="Tahoma"/>
        </w:rPr>
        <w:t>Providing support, guidance and training to ensure the efficient operati</w:t>
      </w:r>
      <w:r>
        <w:rPr>
          <w:rFonts w:ascii="Tahoma" w:eastAsia="Tahoma" w:hAnsi="Tahoma" w:cs="Tahoma"/>
        </w:rPr>
        <w:t>on of the MIS across the School</w:t>
      </w:r>
      <w:r w:rsidR="00AA5322">
        <w:rPr>
          <w:rFonts w:ascii="Tahoma" w:eastAsia="Tahoma" w:hAnsi="Tahoma" w:cs="Tahoma"/>
        </w:rPr>
        <w:t>;</w:t>
      </w:r>
    </w:p>
    <w:p w:rsidR="00D35C10" w:rsidRPr="00D35C10" w:rsidRDefault="00D35C10" w:rsidP="00D35C10">
      <w:pPr>
        <w:pStyle w:val="ListParagraph"/>
        <w:numPr>
          <w:ilvl w:val="0"/>
          <w:numId w:val="8"/>
        </w:numPr>
        <w:ind w:firstLine="0"/>
        <w:rPr>
          <w:rFonts w:ascii="Tahoma" w:eastAsia="Tahoma" w:hAnsi="Tahoma" w:cs="Tahoma"/>
        </w:rPr>
      </w:pPr>
      <w:r w:rsidRPr="00D35C10">
        <w:rPr>
          <w:rFonts w:ascii="Tahoma" w:eastAsia="Tahoma" w:hAnsi="Tahoma" w:cs="Tahoma"/>
        </w:rPr>
        <w:t>Being the main poin</w:t>
      </w:r>
      <w:r>
        <w:rPr>
          <w:rFonts w:ascii="Tahoma" w:eastAsia="Tahoma" w:hAnsi="Tahoma" w:cs="Tahoma"/>
        </w:rPr>
        <w:t>t of contact between the School</w:t>
      </w:r>
      <w:r w:rsidRPr="00D35C10">
        <w:rPr>
          <w:rFonts w:ascii="Tahoma" w:eastAsia="Tahoma" w:hAnsi="Tahoma" w:cs="Tahoma"/>
        </w:rPr>
        <w:t xml:space="preserve"> and the MIS provider</w:t>
      </w:r>
      <w:r w:rsidR="00AA5322">
        <w:rPr>
          <w:rFonts w:ascii="Tahoma" w:eastAsia="Tahoma" w:hAnsi="Tahoma" w:cs="Tahoma"/>
        </w:rPr>
        <w:t>;</w:t>
      </w:r>
    </w:p>
    <w:p w:rsidR="00D35C10" w:rsidRDefault="00D35C10" w:rsidP="00C9328A">
      <w:pPr>
        <w:pStyle w:val="ListParagraph"/>
        <w:numPr>
          <w:ilvl w:val="0"/>
          <w:numId w:val="8"/>
        </w:numPr>
        <w:ind w:left="1440"/>
        <w:rPr>
          <w:rFonts w:ascii="Tahoma" w:eastAsia="Tahoma" w:hAnsi="Tahoma" w:cs="Tahoma"/>
        </w:rPr>
      </w:pPr>
      <w:r w:rsidRPr="00D35C10">
        <w:rPr>
          <w:rFonts w:ascii="Tahoma" w:eastAsia="Tahoma" w:hAnsi="Tahoma" w:cs="Tahoma"/>
        </w:rPr>
        <w:t>Arrangi</w:t>
      </w:r>
      <w:r w:rsidR="008B217D">
        <w:rPr>
          <w:rFonts w:ascii="Tahoma" w:eastAsia="Tahoma" w:hAnsi="Tahoma" w:cs="Tahoma"/>
        </w:rPr>
        <w:t xml:space="preserve">ng </w:t>
      </w:r>
      <w:r>
        <w:rPr>
          <w:rFonts w:ascii="Tahoma" w:eastAsia="Tahoma" w:hAnsi="Tahoma" w:cs="Tahoma"/>
        </w:rPr>
        <w:t>appropriate whole School</w:t>
      </w:r>
      <w:r w:rsidRPr="00D35C10">
        <w:rPr>
          <w:rFonts w:ascii="Tahoma" w:eastAsia="Tahoma" w:hAnsi="Tahoma" w:cs="Tahoma"/>
        </w:rPr>
        <w:t xml:space="preserve"> training</w:t>
      </w:r>
      <w:r w:rsidR="00AA5322">
        <w:rPr>
          <w:rFonts w:ascii="Tahoma" w:eastAsia="Tahoma" w:hAnsi="Tahoma" w:cs="Tahoma"/>
        </w:rPr>
        <w:t>.</w:t>
      </w:r>
    </w:p>
    <w:p w:rsidR="00C9328A" w:rsidRPr="00C9328A" w:rsidRDefault="00C9328A" w:rsidP="00C9328A">
      <w:pPr>
        <w:pStyle w:val="ListParagraph"/>
        <w:ind w:left="1440"/>
        <w:rPr>
          <w:rFonts w:ascii="Tahoma" w:eastAsia="Tahoma" w:hAnsi="Tahoma" w:cs="Tahoma"/>
        </w:rPr>
      </w:pPr>
    </w:p>
    <w:p w:rsidR="00D35C10" w:rsidRPr="00A6288B" w:rsidRDefault="00AA5322" w:rsidP="00A6288B">
      <w:pPr>
        <w:pStyle w:val="ListParagraph"/>
        <w:numPr>
          <w:ilvl w:val="0"/>
          <w:numId w:val="12"/>
        </w:numPr>
        <w:rPr>
          <w:rFonts w:ascii="Tahoma" w:eastAsia="Tahoma" w:hAnsi="Tahoma" w:cs="Tahoma"/>
        </w:rPr>
      </w:pPr>
      <w:r>
        <w:rPr>
          <w:rFonts w:ascii="Tahoma" w:eastAsia="Tahoma" w:hAnsi="Tahoma" w:cs="Tahoma"/>
        </w:rPr>
        <w:t>Managing and l</w:t>
      </w:r>
      <w:r w:rsidR="00D35C10" w:rsidRPr="00A6288B">
        <w:rPr>
          <w:rFonts w:ascii="Tahoma" w:eastAsia="Tahoma" w:hAnsi="Tahoma" w:cs="Tahoma"/>
        </w:rPr>
        <w:t xml:space="preserve">eading the </w:t>
      </w:r>
      <w:r>
        <w:rPr>
          <w:rFonts w:ascii="Tahoma" w:eastAsia="Tahoma" w:hAnsi="Tahoma" w:cs="Tahoma"/>
        </w:rPr>
        <w:t>IT Department and managing technical i</w:t>
      </w:r>
      <w:r w:rsidR="00D35C10" w:rsidRPr="00A6288B">
        <w:rPr>
          <w:rFonts w:ascii="Tahoma" w:eastAsia="Tahoma" w:hAnsi="Tahoma" w:cs="Tahoma"/>
        </w:rPr>
        <w:t>ssues by:</w:t>
      </w:r>
    </w:p>
    <w:p w:rsidR="00D35C10" w:rsidRDefault="00D35C10" w:rsidP="00D35C10">
      <w:pPr>
        <w:pStyle w:val="ListParagraph"/>
        <w:rPr>
          <w:rFonts w:ascii="Tahoma" w:eastAsia="Tahoma" w:hAnsi="Tahoma" w:cs="Tahoma"/>
          <w:b/>
        </w:rPr>
      </w:pPr>
    </w:p>
    <w:p w:rsidR="00D35C10" w:rsidRPr="00D35C10" w:rsidRDefault="00D35C10" w:rsidP="00D35C10">
      <w:pPr>
        <w:pStyle w:val="ListParagraph"/>
        <w:numPr>
          <w:ilvl w:val="0"/>
          <w:numId w:val="11"/>
        </w:numPr>
        <w:ind w:left="1080"/>
        <w:rPr>
          <w:rFonts w:ascii="Tahoma" w:eastAsia="Tahoma" w:hAnsi="Tahoma" w:cs="Tahoma"/>
        </w:rPr>
      </w:pPr>
      <w:r w:rsidRPr="00D35C10">
        <w:rPr>
          <w:rFonts w:ascii="Tahoma" w:eastAsia="Tahoma" w:hAnsi="Tahoma" w:cs="Tahoma"/>
        </w:rPr>
        <w:t>Assigning roles, delegating responsibilities and monitoring performance</w:t>
      </w:r>
      <w:r w:rsidR="00AA5322">
        <w:rPr>
          <w:rFonts w:ascii="Tahoma" w:eastAsia="Tahoma" w:hAnsi="Tahoma" w:cs="Tahoma"/>
        </w:rPr>
        <w:t>;</w:t>
      </w:r>
    </w:p>
    <w:p w:rsidR="00D35C10" w:rsidRDefault="00D35C10" w:rsidP="00D35C10">
      <w:pPr>
        <w:pStyle w:val="ListParagraph"/>
        <w:numPr>
          <w:ilvl w:val="0"/>
          <w:numId w:val="11"/>
        </w:numPr>
        <w:ind w:left="1080"/>
        <w:rPr>
          <w:rFonts w:ascii="Tahoma" w:eastAsia="Tahoma" w:hAnsi="Tahoma" w:cs="Tahoma"/>
        </w:rPr>
      </w:pPr>
      <w:r w:rsidRPr="00D35C10">
        <w:rPr>
          <w:rFonts w:ascii="Tahoma" w:eastAsia="Tahoma" w:hAnsi="Tahoma" w:cs="Tahoma"/>
        </w:rPr>
        <w:t>Ensuring hardware and software is safe, legal, ‘fit for purpose’ and appropriate</w:t>
      </w:r>
      <w:r w:rsidR="00AA5322">
        <w:rPr>
          <w:rFonts w:ascii="Tahoma" w:eastAsia="Tahoma" w:hAnsi="Tahoma" w:cs="Tahoma"/>
        </w:rPr>
        <w:t>;</w:t>
      </w:r>
    </w:p>
    <w:p w:rsidR="00D35C10" w:rsidRDefault="00D35C10" w:rsidP="00D35C10">
      <w:pPr>
        <w:pStyle w:val="ListParagraph"/>
        <w:numPr>
          <w:ilvl w:val="0"/>
          <w:numId w:val="11"/>
        </w:numPr>
        <w:ind w:left="1080"/>
        <w:rPr>
          <w:rFonts w:ascii="Tahoma" w:eastAsia="Tahoma" w:hAnsi="Tahoma" w:cs="Tahoma"/>
        </w:rPr>
      </w:pPr>
      <w:r w:rsidRPr="00D35C10">
        <w:rPr>
          <w:rFonts w:ascii="Tahoma" w:eastAsia="Tahoma" w:hAnsi="Tahoma" w:cs="Tahoma"/>
        </w:rPr>
        <w:t>Monitoring the efficient deployment of relevant resources</w:t>
      </w:r>
      <w:r w:rsidR="00AA5322">
        <w:rPr>
          <w:rFonts w:ascii="Tahoma" w:eastAsia="Tahoma" w:hAnsi="Tahoma" w:cs="Tahoma"/>
        </w:rPr>
        <w:t>.</w:t>
      </w:r>
    </w:p>
    <w:p w:rsidR="006E1D81" w:rsidRDefault="006E1D81" w:rsidP="006E1D81">
      <w:pPr>
        <w:rPr>
          <w:rFonts w:ascii="Tahoma" w:eastAsia="Tahoma" w:hAnsi="Tahoma" w:cs="Tahoma"/>
        </w:rPr>
      </w:pPr>
    </w:p>
    <w:p w:rsidR="006E1D81" w:rsidRDefault="006E1D81" w:rsidP="006E1D81">
      <w:pPr>
        <w:rPr>
          <w:rFonts w:ascii="Tahoma" w:eastAsia="Tahoma" w:hAnsi="Tahoma" w:cs="Tahoma"/>
        </w:rPr>
      </w:pPr>
    </w:p>
    <w:p w:rsidR="006E1D81" w:rsidRDefault="006E1D81" w:rsidP="006E1D81">
      <w:pPr>
        <w:rPr>
          <w:rFonts w:ascii="Tahoma" w:eastAsia="Tahoma" w:hAnsi="Tahoma" w:cs="Tahoma"/>
        </w:rPr>
      </w:pPr>
    </w:p>
    <w:p w:rsidR="006E1D81" w:rsidRDefault="006E1D81" w:rsidP="006E1D81">
      <w:pPr>
        <w:rPr>
          <w:rFonts w:ascii="Tahoma" w:eastAsia="Tahoma" w:hAnsi="Tahoma" w:cs="Tahoma"/>
        </w:rPr>
      </w:pPr>
    </w:p>
    <w:p w:rsidR="006E1D81" w:rsidRPr="006E1D81" w:rsidRDefault="006E1D81" w:rsidP="006E1D81">
      <w:pPr>
        <w:rPr>
          <w:rFonts w:ascii="Tahoma" w:eastAsia="Tahoma" w:hAnsi="Tahoma" w:cs="Tahoma"/>
        </w:rPr>
      </w:pPr>
    </w:p>
    <w:p w:rsidR="00B952E8" w:rsidRDefault="00B952E8" w:rsidP="00B952E8">
      <w:pPr>
        <w:pStyle w:val="ListParagraph"/>
        <w:ind w:left="1080"/>
        <w:rPr>
          <w:rFonts w:ascii="Tahoma" w:eastAsia="Tahoma" w:hAnsi="Tahoma" w:cs="Tahoma"/>
        </w:rPr>
      </w:pPr>
    </w:p>
    <w:p w:rsidR="008F138D" w:rsidRPr="007548C1" w:rsidRDefault="008F138D" w:rsidP="00B952E8">
      <w:pPr>
        <w:pStyle w:val="ListParagraph"/>
        <w:numPr>
          <w:ilvl w:val="0"/>
          <w:numId w:val="12"/>
        </w:numPr>
        <w:rPr>
          <w:rFonts w:ascii="Tahoma" w:eastAsia="Tahoma" w:hAnsi="Tahoma" w:cs="Tahoma"/>
        </w:rPr>
      </w:pPr>
      <w:r w:rsidRPr="008F138D">
        <w:rPr>
          <w:rFonts w:ascii="Tahoma" w:eastAsia="Tahoma" w:hAnsi="Tahoma" w:cs="Tahoma"/>
        </w:rPr>
        <w:t xml:space="preserve">Further developing </w:t>
      </w:r>
      <w:r w:rsidR="003C21BF">
        <w:rPr>
          <w:rFonts w:ascii="Tahoma" w:eastAsia="Tahoma" w:hAnsi="Tahoma" w:cs="Tahoma"/>
        </w:rPr>
        <w:t>- along with the SLT and School</w:t>
      </w:r>
      <w:r w:rsidRPr="008F138D">
        <w:rPr>
          <w:rFonts w:ascii="Tahoma" w:eastAsia="Tahoma" w:hAnsi="Tahoma" w:cs="Tahoma"/>
        </w:rPr>
        <w:t xml:space="preserve"> community - effective policies, codes of practice, systems and structures and ensuring that safety and security are the cornerstone of all actions</w:t>
      </w:r>
    </w:p>
    <w:p w:rsidR="00B952E8" w:rsidRDefault="00B952E8" w:rsidP="00B952E8">
      <w:pPr>
        <w:pStyle w:val="ListParagraph"/>
        <w:rPr>
          <w:rFonts w:ascii="Tahoma" w:eastAsia="Tahoma" w:hAnsi="Tahoma" w:cs="Tahoma"/>
        </w:rPr>
      </w:pPr>
    </w:p>
    <w:p w:rsidR="00910230" w:rsidRPr="00B952E8" w:rsidRDefault="008F138D" w:rsidP="00B952E8">
      <w:pPr>
        <w:pStyle w:val="ListParagraph"/>
        <w:numPr>
          <w:ilvl w:val="0"/>
          <w:numId w:val="12"/>
        </w:numPr>
        <w:rPr>
          <w:rFonts w:ascii="Tahoma" w:eastAsia="Tahoma" w:hAnsi="Tahoma" w:cs="Tahoma"/>
        </w:rPr>
      </w:pPr>
      <w:r w:rsidRPr="00B952E8">
        <w:rPr>
          <w:rFonts w:ascii="Tahoma" w:eastAsia="Tahoma" w:hAnsi="Tahoma" w:cs="Tahoma"/>
        </w:rPr>
        <w:t xml:space="preserve">Being a consistent presence around the entire </w:t>
      </w:r>
      <w:r w:rsidR="00AA5322">
        <w:rPr>
          <w:rFonts w:ascii="Tahoma" w:eastAsia="Tahoma" w:hAnsi="Tahoma" w:cs="Tahoma"/>
        </w:rPr>
        <w:t>S</w:t>
      </w:r>
      <w:r w:rsidRPr="00B952E8">
        <w:rPr>
          <w:rFonts w:ascii="Tahoma" w:eastAsia="Tahoma" w:hAnsi="Tahoma" w:cs="Tahoma"/>
        </w:rPr>
        <w:t xml:space="preserve">chool before, during and after </w:t>
      </w:r>
      <w:r w:rsidR="00AA5322">
        <w:rPr>
          <w:rFonts w:ascii="Tahoma" w:eastAsia="Tahoma" w:hAnsi="Tahoma" w:cs="Tahoma"/>
        </w:rPr>
        <w:t>S</w:t>
      </w:r>
      <w:r w:rsidRPr="00B952E8">
        <w:rPr>
          <w:rFonts w:ascii="Tahoma" w:eastAsia="Tahoma" w:hAnsi="Tahoma" w:cs="Tahoma"/>
        </w:rPr>
        <w:t xml:space="preserve">chool hours promoting outstanding standards of </w:t>
      </w:r>
      <w:r w:rsidRPr="00AA5322">
        <w:rPr>
          <w:rFonts w:ascii="Tahoma" w:eastAsia="Tahoma" w:hAnsi="Tahoma" w:cs="Tahoma"/>
          <w:lang w:val="en-GB"/>
        </w:rPr>
        <w:t>behaviour</w:t>
      </w:r>
      <w:r w:rsidRPr="00B952E8">
        <w:rPr>
          <w:rFonts w:ascii="Tahoma" w:eastAsia="Tahoma" w:hAnsi="Tahoma" w:cs="Tahoma"/>
        </w:rPr>
        <w:t xml:space="preserve"> and dress; building positive relationships and </w:t>
      </w:r>
      <w:r w:rsidRPr="00AA5322">
        <w:rPr>
          <w:rFonts w:ascii="Tahoma" w:eastAsia="Tahoma" w:hAnsi="Tahoma" w:cs="Tahoma"/>
          <w:lang w:val="en-GB"/>
        </w:rPr>
        <w:t>modelling</w:t>
      </w:r>
      <w:r w:rsidRPr="00B952E8">
        <w:rPr>
          <w:rFonts w:ascii="Tahoma" w:eastAsia="Tahoma" w:hAnsi="Tahoma" w:cs="Tahoma"/>
        </w:rPr>
        <w:t xml:space="preserve"> the outlook we expect from all</w:t>
      </w:r>
      <w:r w:rsidR="00AA5322">
        <w:rPr>
          <w:rFonts w:ascii="Tahoma" w:eastAsia="Tahoma" w:hAnsi="Tahoma" w:cs="Tahoma"/>
        </w:rPr>
        <w:t>.</w:t>
      </w:r>
    </w:p>
    <w:p w:rsidR="00367C8F" w:rsidRDefault="00367C8F" w:rsidP="00367C8F">
      <w:pPr>
        <w:rPr>
          <w:rFonts w:ascii="Tahoma" w:eastAsia="Tahoma" w:hAnsi="Tahoma" w:cs="Tahoma"/>
        </w:rPr>
      </w:pPr>
    </w:p>
    <w:tbl>
      <w:tblPr>
        <w:tblStyle w:val="a5"/>
        <w:tblW w:w="95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9576"/>
      </w:tblGrid>
      <w:tr w:rsidR="00010507">
        <w:tc>
          <w:tcPr>
            <w:tcW w:w="9576" w:type="dxa"/>
            <w:shd w:val="clear" w:color="auto" w:fill="4F81BD"/>
          </w:tcPr>
          <w:p w:rsidR="00010507" w:rsidRDefault="00845C8D">
            <w:pPr>
              <w:jc w:val="center"/>
              <w:rPr>
                <w:rFonts w:ascii="Tahoma" w:eastAsia="Tahoma" w:hAnsi="Tahoma" w:cs="Tahoma"/>
                <w:b/>
              </w:rPr>
            </w:pPr>
            <w:r>
              <w:rPr>
                <w:rFonts w:ascii="Tahoma" w:eastAsia="Tahoma" w:hAnsi="Tahoma" w:cs="Tahoma"/>
                <w:b/>
                <w:color w:val="FFFFCC"/>
              </w:rPr>
              <w:t>KEY REQUIREMENTS</w:t>
            </w:r>
          </w:p>
        </w:tc>
      </w:tr>
    </w:tbl>
    <w:p w:rsidR="00010507" w:rsidRDefault="00010507">
      <w:pPr>
        <w:rPr>
          <w:rFonts w:ascii="Tahoma" w:eastAsia="Tahoma" w:hAnsi="Tahoma" w:cs="Tahoma"/>
        </w:rPr>
      </w:pPr>
    </w:p>
    <w:p w:rsidR="00010507" w:rsidRDefault="008F138D">
      <w:pPr>
        <w:rPr>
          <w:rFonts w:ascii="Tahoma" w:eastAsia="Tahoma" w:hAnsi="Tahoma" w:cs="Tahoma"/>
          <w:b/>
        </w:rPr>
      </w:pPr>
      <w:r>
        <w:rPr>
          <w:rFonts w:ascii="Tahoma" w:eastAsia="Tahoma" w:hAnsi="Tahoma" w:cs="Tahoma"/>
          <w:b/>
        </w:rPr>
        <w:t xml:space="preserve">Education </w:t>
      </w:r>
    </w:p>
    <w:p w:rsidR="004302BF" w:rsidRPr="004302BF" w:rsidRDefault="008F138D">
      <w:pPr>
        <w:numPr>
          <w:ilvl w:val="0"/>
          <w:numId w:val="1"/>
        </w:numPr>
        <w:pBdr>
          <w:top w:val="nil"/>
          <w:left w:val="nil"/>
          <w:bottom w:val="nil"/>
          <w:right w:val="nil"/>
          <w:between w:val="nil"/>
        </w:pBdr>
        <w:spacing w:after="0"/>
        <w:rPr>
          <w:color w:val="000000"/>
        </w:rPr>
      </w:pPr>
      <w:r>
        <w:rPr>
          <w:rFonts w:ascii="Tahoma" w:eastAsia="Tahoma" w:hAnsi="Tahoma" w:cs="Tahoma"/>
          <w:color w:val="000000"/>
        </w:rPr>
        <w:t xml:space="preserve">It is essential to hold a degree and preferable to </w:t>
      </w:r>
      <w:r w:rsidR="004302BF">
        <w:rPr>
          <w:rFonts w:ascii="Tahoma" w:eastAsia="Tahoma" w:hAnsi="Tahoma" w:cs="Tahoma"/>
          <w:color w:val="000000"/>
        </w:rPr>
        <w:t>have MCSE qualifications</w:t>
      </w:r>
      <w:r w:rsidR="00AA5322">
        <w:rPr>
          <w:rFonts w:ascii="Tahoma" w:eastAsia="Tahoma" w:hAnsi="Tahoma" w:cs="Tahoma"/>
          <w:color w:val="000000"/>
        </w:rPr>
        <w:t>.</w:t>
      </w:r>
      <w:r w:rsidR="004302BF">
        <w:rPr>
          <w:rFonts w:ascii="Tahoma" w:eastAsia="Tahoma" w:hAnsi="Tahoma" w:cs="Tahoma"/>
          <w:color w:val="000000"/>
        </w:rPr>
        <w:t xml:space="preserve"> </w:t>
      </w:r>
    </w:p>
    <w:p w:rsidR="00010507" w:rsidRDefault="008F138D">
      <w:pPr>
        <w:numPr>
          <w:ilvl w:val="0"/>
          <w:numId w:val="1"/>
        </w:numPr>
        <w:pBdr>
          <w:top w:val="nil"/>
          <w:left w:val="nil"/>
          <w:bottom w:val="nil"/>
          <w:right w:val="nil"/>
          <w:between w:val="nil"/>
        </w:pBdr>
        <w:spacing w:after="0"/>
        <w:rPr>
          <w:color w:val="000000"/>
        </w:rPr>
      </w:pPr>
      <w:r>
        <w:rPr>
          <w:rFonts w:ascii="Tahoma" w:eastAsia="Tahoma" w:hAnsi="Tahoma" w:cs="Tahoma"/>
          <w:color w:val="000000"/>
        </w:rPr>
        <w:t>Cisco Certified Network Associate</w:t>
      </w:r>
      <w:r w:rsidR="004302BF">
        <w:rPr>
          <w:rFonts w:ascii="Tahoma" w:eastAsia="Tahoma" w:hAnsi="Tahoma" w:cs="Tahoma"/>
          <w:color w:val="000000"/>
        </w:rPr>
        <w:t xml:space="preserve"> </w:t>
      </w:r>
      <w:r w:rsidR="00AA5322">
        <w:rPr>
          <w:rFonts w:ascii="Tahoma" w:eastAsia="Tahoma" w:hAnsi="Tahoma" w:cs="Tahoma"/>
          <w:color w:val="000000"/>
        </w:rPr>
        <w:t>–</w:t>
      </w:r>
      <w:r w:rsidR="004302BF">
        <w:rPr>
          <w:rFonts w:ascii="Tahoma" w:eastAsia="Tahoma" w:hAnsi="Tahoma" w:cs="Tahoma"/>
          <w:color w:val="000000"/>
        </w:rPr>
        <w:t xml:space="preserve"> preferable</w:t>
      </w:r>
      <w:r w:rsidR="00AA5322">
        <w:rPr>
          <w:rFonts w:ascii="Tahoma" w:eastAsia="Tahoma" w:hAnsi="Tahoma" w:cs="Tahoma"/>
          <w:color w:val="000000"/>
        </w:rPr>
        <w:t>.</w:t>
      </w:r>
    </w:p>
    <w:p w:rsidR="00010507" w:rsidRDefault="00010507">
      <w:pPr>
        <w:pBdr>
          <w:top w:val="nil"/>
          <w:left w:val="nil"/>
          <w:bottom w:val="nil"/>
          <w:right w:val="nil"/>
          <w:between w:val="nil"/>
        </w:pBdr>
        <w:ind w:left="720" w:hanging="720"/>
        <w:rPr>
          <w:rFonts w:ascii="Tahoma" w:eastAsia="Tahoma" w:hAnsi="Tahoma" w:cs="Tahoma"/>
          <w:color w:val="000000"/>
        </w:rPr>
      </w:pPr>
    </w:p>
    <w:p w:rsidR="00010507" w:rsidRDefault="00845C8D">
      <w:pPr>
        <w:rPr>
          <w:rFonts w:ascii="Tahoma" w:eastAsia="Tahoma" w:hAnsi="Tahoma" w:cs="Tahoma"/>
          <w:b/>
        </w:rPr>
      </w:pPr>
      <w:r>
        <w:rPr>
          <w:rFonts w:ascii="Tahoma" w:eastAsia="Tahoma" w:hAnsi="Tahoma" w:cs="Tahoma"/>
          <w:b/>
        </w:rPr>
        <w:t>Experience, Knowledge and Skills</w:t>
      </w:r>
    </w:p>
    <w:p w:rsidR="008F138D" w:rsidRPr="008F138D" w:rsidRDefault="00AA5322" w:rsidP="008F138D">
      <w:pPr>
        <w:numPr>
          <w:ilvl w:val="0"/>
          <w:numId w:val="1"/>
        </w:numPr>
        <w:pBdr>
          <w:top w:val="nil"/>
          <w:left w:val="nil"/>
          <w:bottom w:val="nil"/>
          <w:right w:val="nil"/>
          <w:between w:val="nil"/>
        </w:pBdr>
        <w:spacing w:after="0"/>
        <w:rPr>
          <w:rFonts w:ascii="Tahoma" w:hAnsi="Tahoma" w:cs="Tahoma"/>
          <w:color w:val="000000"/>
        </w:rPr>
      </w:pPr>
      <w:r>
        <w:rPr>
          <w:rFonts w:ascii="Tahoma" w:hAnsi="Tahoma" w:cs="Tahoma"/>
          <w:color w:val="000000"/>
        </w:rPr>
        <w:t>T</w:t>
      </w:r>
      <w:r w:rsidR="008F138D" w:rsidRPr="008F138D">
        <w:rPr>
          <w:rFonts w:ascii="Tahoma" w:hAnsi="Tahoma" w:cs="Tahoma"/>
          <w:color w:val="000000"/>
        </w:rPr>
        <w:t>he ability to develop, articulate and secure buy-in to a clear vision for learning and technology integration</w:t>
      </w:r>
      <w:r>
        <w:rPr>
          <w:rFonts w:ascii="Tahoma" w:hAnsi="Tahoma" w:cs="Tahoma"/>
          <w:color w:val="000000"/>
        </w:rPr>
        <w:t>.</w:t>
      </w:r>
    </w:p>
    <w:p w:rsidR="008F138D" w:rsidRPr="008F138D" w:rsidRDefault="00AA5322" w:rsidP="008F138D">
      <w:pPr>
        <w:numPr>
          <w:ilvl w:val="0"/>
          <w:numId w:val="1"/>
        </w:numPr>
        <w:pBdr>
          <w:top w:val="nil"/>
          <w:left w:val="nil"/>
          <w:bottom w:val="nil"/>
          <w:right w:val="nil"/>
          <w:between w:val="nil"/>
        </w:pBdr>
        <w:spacing w:after="0"/>
        <w:rPr>
          <w:rFonts w:ascii="Tahoma" w:hAnsi="Tahoma" w:cs="Tahoma"/>
          <w:color w:val="000000"/>
        </w:rPr>
      </w:pPr>
      <w:r>
        <w:rPr>
          <w:rFonts w:ascii="Tahoma" w:hAnsi="Tahoma" w:cs="Tahoma"/>
          <w:color w:val="000000"/>
        </w:rPr>
        <w:t>T</w:t>
      </w:r>
      <w:r w:rsidR="008F138D" w:rsidRPr="008F138D">
        <w:rPr>
          <w:rFonts w:ascii="Tahoma" w:hAnsi="Tahoma" w:cs="Tahoma"/>
          <w:color w:val="000000"/>
        </w:rPr>
        <w:t>he ability to offer innovative solutions to seemingly intractable problems</w:t>
      </w:r>
      <w:r>
        <w:rPr>
          <w:rFonts w:ascii="Tahoma" w:hAnsi="Tahoma" w:cs="Tahoma"/>
          <w:color w:val="000000"/>
        </w:rPr>
        <w:t>.</w:t>
      </w:r>
    </w:p>
    <w:p w:rsidR="008F138D" w:rsidRPr="008F138D" w:rsidRDefault="00AA5322" w:rsidP="008F138D">
      <w:pPr>
        <w:numPr>
          <w:ilvl w:val="0"/>
          <w:numId w:val="1"/>
        </w:numPr>
        <w:pBdr>
          <w:top w:val="nil"/>
          <w:left w:val="nil"/>
          <w:bottom w:val="nil"/>
          <w:right w:val="nil"/>
          <w:between w:val="nil"/>
        </w:pBdr>
        <w:spacing w:after="0"/>
        <w:rPr>
          <w:rFonts w:ascii="Tahoma" w:hAnsi="Tahoma" w:cs="Tahoma"/>
          <w:color w:val="000000"/>
        </w:rPr>
      </w:pPr>
      <w:r>
        <w:rPr>
          <w:rFonts w:ascii="Tahoma" w:hAnsi="Tahoma" w:cs="Tahoma"/>
          <w:color w:val="000000"/>
        </w:rPr>
        <w:t>E</w:t>
      </w:r>
      <w:r w:rsidR="008F138D" w:rsidRPr="008F138D">
        <w:rPr>
          <w:rFonts w:ascii="Tahoma" w:hAnsi="Tahoma" w:cs="Tahoma"/>
          <w:color w:val="000000"/>
        </w:rPr>
        <w:t>xperience in setting clear metrics for success and achieving them</w:t>
      </w:r>
      <w:r>
        <w:rPr>
          <w:rFonts w:ascii="Tahoma" w:hAnsi="Tahoma" w:cs="Tahoma"/>
          <w:color w:val="000000"/>
        </w:rPr>
        <w:t>.</w:t>
      </w:r>
    </w:p>
    <w:p w:rsidR="008F138D" w:rsidRPr="004302BF" w:rsidRDefault="008F138D" w:rsidP="008F138D">
      <w:pPr>
        <w:numPr>
          <w:ilvl w:val="0"/>
          <w:numId w:val="1"/>
        </w:numPr>
        <w:pBdr>
          <w:top w:val="nil"/>
          <w:left w:val="nil"/>
          <w:bottom w:val="nil"/>
          <w:right w:val="nil"/>
          <w:between w:val="nil"/>
        </w:pBdr>
        <w:spacing w:after="0"/>
        <w:rPr>
          <w:color w:val="000000"/>
        </w:rPr>
      </w:pPr>
      <w:r w:rsidRPr="008F138D">
        <w:rPr>
          <w:rFonts w:ascii="Tahoma" w:eastAsia="Tahoma" w:hAnsi="Tahoma" w:cs="Tahoma"/>
          <w:color w:val="000000"/>
        </w:rPr>
        <w:t>10 years’ experience in a technology environment with most of the technologies as listed above</w:t>
      </w:r>
      <w:r w:rsidR="00AA5322">
        <w:rPr>
          <w:rFonts w:ascii="Tahoma" w:eastAsia="Tahoma" w:hAnsi="Tahoma" w:cs="Tahoma"/>
          <w:color w:val="000000"/>
        </w:rPr>
        <w:t>.</w:t>
      </w:r>
    </w:p>
    <w:p w:rsidR="004302BF" w:rsidRPr="008F138D" w:rsidRDefault="00AA5322" w:rsidP="008F138D">
      <w:pPr>
        <w:numPr>
          <w:ilvl w:val="0"/>
          <w:numId w:val="1"/>
        </w:numPr>
        <w:pBdr>
          <w:top w:val="nil"/>
          <w:left w:val="nil"/>
          <w:bottom w:val="nil"/>
          <w:right w:val="nil"/>
          <w:between w:val="nil"/>
        </w:pBdr>
        <w:spacing w:after="0"/>
        <w:rPr>
          <w:color w:val="000000"/>
        </w:rPr>
      </w:pPr>
      <w:r>
        <w:rPr>
          <w:rFonts w:ascii="Tahoma" w:eastAsia="Tahoma" w:hAnsi="Tahoma" w:cs="Tahoma"/>
          <w:color w:val="000000"/>
        </w:rPr>
        <w:t>A</w:t>
      </w:r>
      <w:r w:rsidR="004302BF">
        <w:rPr>
          <w:rFonts w:ascii="Tahoma" w:eastAsia="Tahoma" w:hAnsi="Tahoma" w:cs="Tahoma"/>
          <w:color w:val="000000"/>
        </w:rPr>
        <w:t>t least 3 years leadership experience in an Education Technology environment that includes supervising both programming and systems administration teams</w:t>
      </w:r>
      <w:r w:rsidR="003C21BF">
        <w:rPr>
          <w:rFonts w:ascii="Tahoma" w:eastAsia="Tahoma" w:hAnsi="Tahoma" w:cs="Tahoma"/>
          <w:color w:val="000000"/>
        </w:rPr>
        <w:t xml:space="preserve"> as well as collaborating with academic leads</w:t>
      </w:r>
      <w:r>
        <w:rPr>
          <w:rFonts w:ascii="Tahoma" w:eastAsia="Tahoma" w:hAnsi="Tahoma" w:cs="Tahoma"/>
          <w:color w:val="000000"/>
        </w:rPr>
        <w:t>.</w:t>
      </w:r>
    </w:p>
    <w:p w:rsidR="00010507" w:rsidRDefault="00845C8D">
      <w:pPr>
        <w:numPr>
          <w:ilvl w:val="0"/>
          <w:numId w:val="1"/>
        </w:numPr>
        <w:pBdr>
          <w:top w:val="nil"/>
          <w:left w:val="nil"/>
          <w:bottom w:val="nil"/>
          <w:right w:val="nil"/>
          <w:between w:val="nil"/>
        </w:pBdr>
        <w:spacing w:after="0"/>
        <w:rPr>
          <w:color w:val="000000"/>
        </w:rPr>
      </w:pPr>
      <w:r>
        <w:rPr>
          <w:rFonts w:ascii="Tahoma" w:eastAsia="Tahoma" w:hAnsi="Tahoma" w:cs="Tahoma"/>
          <w:color w:val="000000"/>
        </w:rPr>
        <w:t>High-energy leader, motivator and team player</w:t>
      </w:r>
      <w:r w:rsidR="00AA5322">
        <w:rPr>
          <w:rFonts w:ascii="Tahoma" w:eastAsia="Tahoma" w:hAnsi="Tahoma" w:cs="Tahoma"/>
          <w:color w:val="000000"/>
        </w:rPr>
        <w:t>.</w:t>
      </w:r>
    </w:p>
    <w:sectPr w:rsidR="0001050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10" w:rsidRDefault="00A13310">
      <w:pPr>
        <w:spacing w:after="0" w:line="240" w:lineRule="auto"/>
      </w:pPr>
      <w:r>
        <w:separator/>
      </w:r>
    </w:p>
  </w:endnote>
  <w:endnote w:type="continuationSeparator" w:id="0">
    <w:p w:rsidR="00A13310" w:rsidRDefault="00A1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07" w:rsidRDefault="00845C8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1D81">
      <w:rPr>
        <w:noProof/>
        <w:color w:val="000000"/>
      </w:rPr>
      <w:t>2</w:t>
    </w:r>
    <w:r>
      <w:rPr>
        <w:color w:val="000000"/>
      </w:rPr>
      <w:fldChar w:fldCharType="end"/>
    </w:r>
  </w:p>
  <w:p w:rsidR="00010507" w:rsidRDefault="000105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10" w:rsidRDefault="00A13310">
      <w:pPr>
        <w:spacing w:after="0" w:line="240" w:lineRule="auto"/>
      </w:pPr>
      <w:r>
        <w:separator/>
      </w:r>
    </w:p>
  </w:footnote>
  <w:footnote w:type="continuationSeparator" w:id="0">
    <w:p w:rsidR="00A13310" w:rsidRDefault="00A1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FA4"/>
    <w:multiLevelType w:val="hybridMultilevel"/>
    <w:tmpl w:val="66901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BC438E"/>
    <w:multiLevelType w:val="hybridMultilevel"/>
    <w:tmpl w:val="9DB8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3B4E"/>
    <w:multiLevelType w:val="multilevel"/>
    <w:tmpl w:val="C92AC3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F6479E2"/>
    <w:multiLevelType w:val="hybridMultilevel"/>
    <w:tmpl w:val="646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183D"/>
    <w:multiLevelType w:val="hybridMultilevel"/>
    <w:tmpl w:val="4252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14DF9"/>
    <w:multiLevelType w:val="hybridMultilevel"/>
    <w:tmpl w:val="33DCC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6E7C5C"/>
    <w:multiLevelType w:val="hybridMultilevel"/>
    <w:tmpl w:val="37BA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6414C"/>
    <w:multiLevelType w:val="hybridMultilevel"/>
    <w:tmpl w:val="A678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3F3BC7"/>
    <w:multiLevelType w:val="hybridMultilevel"/>
    <w:tmpl w:val="9D6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C3505"/>
    <w:multiLevelType w:val="hybridMultilevel"/>
    <w:tmpl w:val="6182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06D04"/>
    <w:multiLevelType w:val="multilevel"/>
    <w:tmpl w:val="091857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7F3B45FB"/>
    <w:multiLevelType w:val="hybridMultilevel"/>
    <w:tmpl w:val="BA8AF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3"/>
  </w:num>
  <w:num w:numId="7">
    <w:abstractNumId w:val="7"/>
  </w:num>
  <w:num w:numId="8">
    <w:abstractNumId w:val="5"/>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0507"/>
    <w:rsid w:val="00010507"/>
    <w:rsid w:val="001F7EA7"/>
    <w:rsid w:val="00367C8F"/>
    <w:rsid w:val="003A3DAD"/>
    <w:rsid w:val="003C21BF"/>
    <w:rsid w:val="004302BF"/>
    <w:rsid w:val="00464A16"/>
    <w:rsid w:val="006E1D81"/>
    <w:rsid w:val="007548C1"/>
    <w:rsid w:val="00771304"/>
    <w:rsid w:val="007C0A22"/>
    <w:rsid w:val="00814A14"/>
    <w:rsid w:val="00845C8D"/>
    <w:rsid w:val="008B217D"/>
    <w:rsid w:val="008F138D"/>
    <w:rsid w:val="00910230"/>
    <w:rsid w:val="009E44FB"/>
    <w:rsid w:val="00A00F44"/>
    <w:rsid w:val="00A13310"/>
    <w:rsid w:val="00A35D46"/>
    <w:rsid w:val="00A6288B"/>
    <w:rsid w:val="00AA5322"/>
    <w:rsid w:val="00B952E8"/>
    <w:rsid w:val="00C81745"/>
    <w:rsid w:val="00C9328A"/>
    <w:rsid w:val="00D35C10"/>
    <w:rsid w:val="00DE2D88"/>
    <w:rsid w:val="00E14D5D"/>
    <w:rsid w:val="00EC677E"/>
    <w:rsid w:val="00EF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10230"/>
    <w:pPr>
      <w:ind w:left="720"/>
      <w:contextualSpacing/>
    </w:pPr>
  </w:style>
  <w:style w:type="paragraph" w:styleId="NoSpacing">
    <w:name w:val="No Spacing"/>
    <w:uiPriority w:val="1"/>
    <w:qFormat/>
    <w:rsid w:val="00A35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10230"/>
    <w:pPr>
      <w:ind w:left="720"/>
      <w:contextualSpacing/>
    </w:pPr>
  </w:style>
  <w:style w:type="paragraph" w:styleId="NoSpacing">
    <w:name w:val="No Spacing"/>
    <w:uiPriority w:val="1"/>
    <w:qFormat/>
    <w:rsid w:val="00A35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Brittan</dc:creator>
  <cp:lastModifiedBy>Rachel Parsons</cp:lastModifiedBy>
  <cp:revision>3</cp:revision>
  <dcterms:created xsi:type="dcterms:W3CDTF">2019-09-10T05:09:00Z</dcterms:created>
  <dcterms:modified xsi:type="dcterms:W3CDTF">2019-09-10T05:20:00Z</dcterms:modified>
</cp:coreProperties>
</file>