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09" w:type="dxa"/>
        <w:tblLook w:val="04A0" w:firstRow="1" w:lastRow="0" w:firstColumn="1" w:lastColumn="0" w:noHBand="0" w:noVBand="1"/>
      </w:tblPr>
      <w:tblGrid>
        <w:gridCol w:w="2263"/>
        <w:gridCol w:w="2835"/>
        <w:gridCol w:w="4111"/>
      </w:tblGrid>
      <w:tr w:rsidR="00E30E29" w:rsidRPr="00B42876" w14:paraId="7D4D67A8" w14:textId="77777777" w:rsidTr="008A0BC1">
        <w:trPr>
          <w:trHeight w:val="1833"/>
        </w:trPr>
        <w:tc>
          <w:tcPr>
            <w:tcW w:w="5098" w:type="dxa"/>
            <w:gridSpan w:val="2"/>
          </w:tcPr>
          <w:p w14:paraId="44998571" w14:textId="7D5448CE" w:rsidR="00F70EEF" w:rsidRPr="00B42876" w:rsidRDefault="00876070" w:rsidP="008A0BC1">
            <w:pPr>
              <w:jc w:val="center"/>
              <w:rPr>
                <w:rFonts w:ascii="Calibri" w:hAnsi="Calibri" w:cs="Arial"/>
                <w:b/>
              </w:rPr>
            </w:pPr>
            <w:r w:rsidRPr="00B42876">
              <w:rPr>
                <w:rFonts w:ascii="Calibri" w:hAnsi="Calibri"/>
                <w:noProof/>
                <w:lang w:eastAsia="en-GB"/>
              </w:rPr>
              <w:drawing>
                <wp:inline distT="0" distB="0" distL="0" distR="0" wp14:anchorId="1659ACEE" wp14:editId="094BF1D8">
                  <wp:extent cx="2305050" cy="1008699"/>
                  <wp:effectExtent l="0" t="0" r="0" b="127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8762" cy="1045332"/>
                          </a:xfrm>
                          <a:prstGeom prst="rect">
                            <a:avLst/>
                          </a:prstGeom>
                          <a:noFill/>
                          <a:ln>
                            <a:noFill/>
                          </a:ln>
                        </pic:spPr>
                      </pic:pic>
                    </a:graphicData>
                  </a:graphic>
                </wp:inline>
              </w:drawing>
            </w:r>
          </w:p>
        </w:tc>
        <w:tc>
          <w:tcPr>
            <w:tcW w:w="4111" w:type="dxa"/>
          </w:tcPr>
          <w:p w14:paraId="494B1DD2" w14:textId="77777777" w:rsidR="008A0BC1" w:rsidRDefault="008A0BC1" w:rsidP="00884286">
            <w:pPr>
              <w:jc w:val="center"/>
              <w:rPr>
                <w:rFonts w:ascii="Calibri" w:hAnsi="Calibri" w:cs="Arial"/>
                <w:b/>
              </w:rPr>
            </w:pPr>
          </w:p>
          <w:p w14:paraId="521732B8" w14:textId="174EE8F1" w:rsidR="00E30E29" w:rsidRPr="00B42876" w:rsidRDefault="00884286" w:rsidP="00884286">
            <w:pPr>
              <w:jc w:val="center"/>
              <w:rPr>
                <w:rFonts w:ascii="Calibri" w:hAnsi="Calibri" w:cs="Arial"/>
                <w:b/>
              </w:rPr>
            </w:pPr>
            <w:r>
              <w:rPr>
                <w:rFonts w:ascii="Calibri" w:hAnsi="Calibri" w:cs="Arial"/>
                <w:b/>
              </w:rPr>
              <w:t xml:space="preserve">Curriculum Leader for </w:t>
            </w:r>
            <w:r w:rsidR="008A0BC1">
              <w:rPr>
                <w:rFonts w:ascii="Calibri" w:hAnsi="Calibri" w:cs="Arial"/>
                <w:b/>
              </w:rPr>
              <w:t>Humanities</w:t>
            </w:r>
            <w:r w:rsidR="0066679E" w:rsidRPr="00B42876">
              <w:rPr>
                <w:rFonts w:ascii="Calibri" w:hAnsi="Calibri" w:cs="Arial"/>
                <w:b/>
              </w:rPr>
              <w:t xml:space="preserve"> </w:t>
            </w:r>
          </w:p>
          <w:p w14:paraId="5F01A6DE" w14:textId="77777777" w:rsidR="00E30E29" w:rsidRPr="00B42876" w:rsidRDefault="00E30E29" w:rsidP="00884286">
            <w:pPr>
              <w:jc w:val="center"/>
              <w:rPr>
                <w:rFonts w:ascii="Calibri" w:hAnsi="Calibri" w:cs="Arial"/>
                <w:b/>
              </w:rPr>
            </w:pPr>
            <w:r w:rsidRPr="00B42876">
              <w:rPr>
                <w:rFonts w:ascii="Calibri" w:hAnsi="Calibri" w:cs="Arial"/>
                <w:b/>
              </w:rPr>
              <w:t>Job Description</w:t>
            </w:r>
          </w:p>
          <w:p w14:paraId="5D6B6D4F" w14:textId="0B331439" w:rsidR="002C0854" w:rsidRPr="00B42876" w:rsidRDefault="00565B60" w:rsidP="00884286">
            <w:pPr>
              <w:jc w:val="center"/>
              <w:rPr>
                <w:rFonts w:ascii="Calibri" w:hAnsi="Calibri" w:cs="Arial"/>
                <w:b/>
              </w:rPr>
            </w:pPr>
            <w:r>
              <w:rPr>
                <w:rFonts w:ascii="Calibri" w:hAnsi="Calibri" w:cs="Arial"/>
                <w:b/>
              </w:rPr>
              <w:t>Samworth</w:t>
            </w:r>
          </w:p>
        </w:tc>
      </w:tr>
      <w:tr w:rsidR="00E30E29" w:rsidRPr="00B42876" w14:paraId="01567447" w14:textId="77777777" w:rsidTr="00E30E29">
        <w:tc>
          <w:tcPr>
            <w:tcW w:w="9209" w:type="dxa"/>
            <w:gridSpan w:val="3"/>
            <w:shd w:val="clear" w:color="auto" w:fill="C5E0B3" w:themeFill="accent6" w:themeFillTint="66"/>
          </w:tcPr>
          <w:p w14:paraId="1D8E90D1" w14:textId="77777777" w:rsidR="00E30E29" w:rsidRPr="00B42876" w:rsidRDefault="00E30E29" w:rsidP="00E30E29">
            <w:pPr>
              <w:rPr>
                <w:rFonts w:ascii="Calibri" w:hAnsi="Calibri" w:cs="Arial"/>
                <w:b/>
              </w:rPr>
            </w:pPr>
            <w:r w:rsidRPr="00B42876">
              <w:rPr>
                <w:rFonts w:ascii="Calibri" w:hAnsi="Calibri" w:cs="Arial"/>
                <w:b/>
              </w:rPr>
              <w:t>Core Purpose</w:t>
            </w:r>
          </w:p>
        </w:tc>
      </w:tr>
      <w:tr w:rsidR="00E30E29" w:rsidRPr="00B42876" w14:paraId="79C1DE5E" w14:textId="77777777" w:rsidTr="00E30E29">
        <w:tc>
          <w:tcPr>
            <w:tcW w:w="9209" w:type="dxa"/>
            <w:gridSpan w:val="3"/>
          </w:tcPr>
          <w:p w14:paraId="6CB76CCE" w14:textId="7E3CB5F9" w:rsidR="0066679E" w:rsidRPr="00884286" w:rsidRDefault="0066679E" w:rsidP="00884286">
            <w:pPr>
              <w:pStyle w:val="NoSpacing"/>
              <w:rPr>
                <w:b/>
              </w:rPr>
            </w:pPr>
            <w:r w:rsidRPr="00884286">
              <w:rPr>
                <w:b/>
              </w:rPr>
              <w:t>To lead, support and ha</w:t>
            </w:r>
            <w:r w:rsidR="00884286" w:rsidRPr="00884286">
              <w:rPr>
                <w:b/>
              </w:rPr>
              <w:t xml:space="preserve">ve responsibility for </w:t>
            </w:r>
            <w:r w:rsidR="008A0BC1">
              <w:rPr>
                <w:b/>
              </w:rPr>
              <w:t>Humanities</w:t>
            </w:r>
          </w:p>
          <w:p w14:paraId="53D610B3" w14:textId="77777777" w:rsidR="0066679E" w:rsidRPr="00B42876" w:rsidRDefault="0066679E" w:rsidP="00884286">
            <w:pPr>
              <w:pStyle w:val="NoSpacing"/>
            </w:pPr>
            <w:r w:rsidRPr="00B42876">
              <w:t xml:space="preserve">The curriculum leader will be responsible for: </w:t>
            </w:r>
          </w:p>
          <w:p w14:paraId="564B7DC4" w14:textId="77777777" w:rsidR="0066679E" w:rsidRPr="00B42876" w:rsidRDefault="0066679E" w:rsidP="00884286">
            <w:pPr>
              <w:pStyle w:val="NoSpacing"/>
              <w:numPr>
                <w:ilvl w:val="0"/>
                <w:numId w:val="18"/>
              </w:numPr>
            </w:pPr>
            <w:r w:rsidRPr="00B42876">
              <w:t>raising standards of achievement</w:t>
            </w:r>
          </w:p>
          <w:p w14:paraId="7D3873DD" w14:textId="5129951A" w:rsidR="00502AC9" w:rsidRPr="00B97721" w:rsidRDefault="0066679E" w:rsidP="00B97721">
            <w:pPr>
              <w:pStyle w:val="NoSpacing"/>
              <w:numPr>
                <w:ilvl w:val="0"/>
                <w:numId w:val="18"/>
              </w:numPr>
            </w:pPr>
            <w:r w:rsidRPr="00B42876">
              <w:t>facilitating the delivery of excellent teaching and learning by all members of the team</w:t>
            </w:r>
          </w:p>
        </w:tc>
      </w:tr>
      <w:tr w:rsidR="00E30E29" w:rsidRPr="00B42876" w14:paraId="52A0B97B" w14:textId="77777777" w:rsidTr="00E30E29">
        <w:tc>
          <w:tcPr>
            <w:tcW w:w="9209" w:type="dxa"/>
            <w:gridSpan w:val="3"/>
            <w:shd w:val="clear" w:color="auto" w:fill="C5E0B3" w:themeFill="accent6" w:themeFillTint="66"/>
          </w:tcPr>
          <w:p w14:paraId="1D7CAA5F" w14:textId="77777777" w:rsidR="00E30E29" w:rsidRPr="00B42876" w:rsidRDefault="0066679E" w:rsidP="00E30E29">
            <w:pPr>
              <w:rPr>
                <w:rFonts w:ascii="Calibri" w:hAnsi="Calibri" w:cs="Arial"/>
                <w:b/>
              </w:rPr>
            </w:pPr>
            <w:r w:rsidRPr="00B42876">
              <w:rPr>
                <w:rFonts w:ascii="Calibri" w:hAnsi="Calibri" w:cs="Arial"/>
                <w:b/>
              </w:rPr>
              <w:t xml:space="preserve">Core Leadership qualities </w:t>
            </w:r>
          </w:p>
        </w:tc>
      </w:tr>
      <w:tr w:rsidR="00E30E29" w:rsidRPr="00B42876" w14:paraId="4BED334D" w14:textId="77777777" w:rsidTr="00E30E29">
        <w:tc>
          <w:tcPr>
            <w:tcW w:w="9209" w:type="dxa"/>
            <w:gridSpan w:val="3"/>
          </w:tcPr>
          <w:p w14:paraId="7AF87BA5" w14:textId="75B23370" w:rsidR="0066679E" w:rsidRPr="00B42876" w:rsidRDefault="0066679E" w:rsidP="0066679E">
            <w:pPr>
              <w:numPr>
                <w:ilvl w:val="0"/>
                <w:numId w:val="12"/>
              </w:numPr>
              <w:spacing w:after="0" w:line="240" w:lineRule="auto"/>
              <w:rPr>
                <w:rFonts w:ascii="Calibri" w:hAnsi="Calibri" w:cs="Arial"/>
              </w:rPr>
            </w:pPr>
            <w:r w:rsidRPr="00B42876">
              <w:rPr>
                <w:rFonts w:ascii="Calibri" w:hAnsi="Calibri" w:cs="Arial"/>
              </w:rPr>
              <w:t>Clear and consistent vision and values</w:t>
            </w:r>
          </w:p>
          <w:p w14:paraId="29AC7296" w14:textId="77777777" w:rsidR="0066679E" w:rsidRPr="00B42876" w:rsidRDefault="0066679E" w:rsidP="0066679E">
            <w:pPr>
              <w:numPr>
                <w:ilvl w:val="0"/>
                <w:numId w:val="12"/>
              </w:numPr>
              <w:spacing w:after="0" w:line="240" w:lineRule="auto"/>
              <w:rPr>
                <w:rFonts w:ascii="Calibri" w:hAnsi="Calibri" w:cs="Arial"/>
              </w:rPr>
            </w:pPr>
            <w:r w:rsidRPr="00B42876">
              <w:rPr>
                <w:rFonts w:ascii="Calibri" w:hAnsi="Calibri" w:cs="Arial"/>
              </w:rPr>
              <w:t xml:space="preserve">Outstanding practitioner </w:t>
            </w:r>
          </w:p>
          <w:p w14:paraId="57B4B1E4" w14:textId="77777777" w:rsidR="0066679E" w:rsidRPr="00B42876" w:rsidRDefault="0066679E" w:rsidP="0066679E">
            <w:pPr>
              <w:numPr>
                <w:ilvl w:val="0"/>
                <w:numId w:val="12"/>
              </w:numPr>
              <w:spacing w:after="0" w:line="240" w:lineRule="auto"/>
              <w:rPr>
                <w:rFonts w:ascii="Calibri" w:hAnsi="Calibri" w:cs="Arial"/>
              </w:rPr>
            </w:pPr>
            <w:r w:rsidRPr="00B42876">
              <w:rPr>
                <w:rFonts w:ascii="Calibri" w:hAnsi="Calibri" w:cs="Arial"/>
              </w:rPr>
              <w:t>Ability to motivate and empower others, raising standards in teaching and learning across the Academy</w:t>
            </w:r>
          </w:p>
          <w:p w14:paraId="4A196A05" w14:textId="77777777" w:rsidR="0066679E" w:rsidRPr="00B42876" w:rsidRDefault="0066679E" w:rsidP="0066679E">
            <w:pPr>
              <w:numPr>
                <w:ilvl w:val="0"/>
                <w:numId w:val="12"/>
              </w:numPr>
              <w:spacing w:after="0" w:line="240" w:lineRule="auto"/>
              <w:rPr>
                <w:rFonts w:ascii="Calibri" w:hAnsi="Calibri" w:cs="Arial"/>
              </w:rPr>
            </w:pPr>
            <w:r w:rsidRPr="00B42876">
              <w:rPr>
                <w:rFonts w:ascii="Calibri" w:hAnsi="Calibri" w:cs="Arial"/>
              </w:rPr>
              <w:t>Have a positive attitude to continuous improvement</w:t>
            </w:r>
          </w:p>
          <w:p w14:paraId="4C0514C3" w14:textId="77777777" w:rsidR="0066679E" w:rsidRPr="00B42876" w:rsidRDefault="0066679E" w:rsidP="0066679E">
            <w:pPr>
              <w:numPr>
                <w:ilvl w:val="0"/>
                <w:numId w:val="12"/>
              </w:numPr>
              <w:spacing w:after="0" w:line="240" w:lineRule="auto"/>
              <w:rPr>
                <w:rFonts w:ascii="Calibri" w:hAnsi="Calibri" w:cs="Arial"/>
              </w:rPr>
            </w:pPr>
            <w:r w:rsidRPr="00B42876">
              <w:rPr>
                <w:rFonts w:ascii="Calibri" w:hAnsi="Calibri" w:cs="Arial"/>
              </w:rPr>
              <w:t>Leading by example</w:t>
            </w:r>
          </w:p>
          <w:p w14:paraId="79FA5999" w14:textId="226297AC" w:rsidR="0066679E" w:rsidRPr="00B42876" w:rsidRDefault="0066679E" w:rsidP="0066679E">
            <w:pPr>
              <w:numPr>
                <w:ilvl w:val="0"/>
                <w:numId w:val="12"/>
              </w:numPr>
              <w:spacing w:after="0" w:line="240" w:lineRule="auto"/>
              <w:rPr>
                <w:rFonts w:ascii="Calibri" w:hAnsi="Calibri" w:cs="Arial"/>
              </w:rPr>
            </w:pPr>
            <w:r w:rsidRPr="00B42876">
              <w:rPr>
                <w:rFonts w:ascii="Calibri" w:hAnsi="Calibri" w:cs="Arial"/>
              </w:rPr>
              <w:t>Support staff to work confidently an</w:t>
            </w:r>
            <w:r w:rsidR="00565B60">
              <w:rPr>
                <w:rFonts w:ascii="Calibri" w:hAnsi="Calibri" w:cs="Arial"/>
              </w:rPr>
              <w:t xml:space="preserve">d effectively within the </w:t>
            </w:r>
            <w:r w:rsidR="008A0BC1">
              <w:rPr>
                <w:rFonts w:ascii="Calibri" w:hAnsi="Calibri" w:cs="Arial"/>
              </w:rPr>
              <w:t>Humanities</w:t>
            </w:r>
            <w:r w:rsidRPr="00B42876">
              <w:rPr>
                <w:rFonts w:ascii="Calibri" w:hAnsi="Calibri" w:cs="Arial"/>
              </w:rPr>
              <w:t xml:space="preserve"> team and within the classroom</w:t>
            </w:r>
          </w:p>
          <w:p w14:paraId="144C3DD8" w14:textId="2D36CEAF" w:rsidR="009C227A" w:rsidRPr="00B97721" w:rsidRDefault="0066679E" w:rsidP="00B97721">
            <w:pPr>
              <w:numPr>
                <w:ilvl w:val="0"/>
                <w:numId w:val="12"/>
              </w:numPr>
              <w:spacing w:after="0" w:line="240" w:lineRule="auto"/>
              <w:rPr>
                <w:rFonts w:ascii="Calibri" w:hAnsi="Calibri" w:cs="Arial"/>
              </w:rPr>
            </w:pPr>
            <w:r w:rsidRPr="00B42876">
              <w:rPr>
                <w:rFonts w:ascii="Calibri" w:hAnsi="Calibri" w:cs="Arial"/>
              </w:rPr>
              <w:t>Clear and consistent communication skills</w:t>
            </w:r>
          </w:p>
        </w:tc>
      </w:tr>
      <w:tr w:rsidR="00E30E29" w:rsidRPr="00B42876" w14:paraId="5C1C4E08" w14:textId="77777777" w:rsidTr="00E30E29">
        <w:tc>
          <w:tcPr>
            <w:tcW w:w="9209" w:type="dxa"/>
            <w:gridSpan w:val="3"/>
            <w:shd w:val="clear" w:color="auto" w:fill="C5E0B3" w:themeFill="accent6" w:themeFillTint="66"/>
          </w:tcPr>
          <w:p w14:paraId="65D5F4C6" w14:textId="77777777" w:rsidR="00E30E29" w:rsidRPr="00B42876" w:rsidRDefault="0066679E" w:rsidP="00E30E29">
            <w:pPr>
              <w:rPr>
                <w:rFonts w:ascii="Calibri" w:hAnsi="Calibri" w:cs="Arial"/>
                <w:b/>
              </w:rPr>
            </w:pPr>
            <w:r w:rsidRPr="00B42876">
              <w:rPr>
                <w:rFonts w:ascii="Calibri" w:hAnsi="Calibri" w:cs="Arial"/>
                <w:b/>
              </w:rPr>
              <w:t xml:space="preserve">Specific Responsibilities </w:t>
            </w:r>
          </w:p>
        </w:tc>
      </w:tr>
      <w:tr w:rsidR="00E30E29" w:rsidRPr="00B42876" w14:paraId="42810A10" w14:textId="77777777" w:rsidTr="00E30E29">
        <w:tc>
          <w:tcPr>
            <w:tcW w:w="9209" w:type="dxa"/>
            <w:gridSpan w:val="3"/>
          </w:tcPr>
          <w:p w14:paraId="44EA7DA5" w14:textId="77777777" w:rsidR="0066679E" w:rsidRDefault="0066679E" w:rsidP="0066679E">
            <w:pPr>
              <w:rPr>
                <w:rFonts w:ascii="Calibri" w:hAnsi="Calibri" w:cs="Arial"/>
                <w:b/>
              </w:rPr>
            </w:pPr>
            <w:r w:rsidRPr="00B42876">
              <w:rPr>
                <w:rFonts w:ascii="Calibri" w:hAnsi="Calibri" w:cs="Arial"/>
                <w:b/>
              </w:rPr>
              <w:t>This list is not meant to provide a narrow definition of specific responsibilities but to serve as guidance.</w:t>
            </w:r>
          </w:p>
          <w:p w14:paraId="72E2FCA1" w14:textId="38B7FCE4" w:rsidR="001D5888" w:rsidRPr="001D5888" w:rsidRDefault="001D5888" w:rsidP="001D5888">
            <w:pPr>
              <w:pStyle w:val="NoSpacing"/>
              <w:numPr>
                <w:ilvl w:val="0"/>
                <w:numId w:val="17"/>
              </w:numPr>
            </w:pPr>
            <w:r>
              <w:t>To meet all Teacher Standards</w:t>
            </w:r>
          </w:p>
          <w:p w14:paraId="09029697" w14:textId="246080DD" w:rsidR="0066679E" w:rsidRPr="00B42876" w:rsidRDefault="00B42876" w:rsidP="001D5888">
            <w:pPr>
              <w:pStyle w:val="NoSpacing"/>
              <w:numPr>
                <w:ilvl w:val="0"/>
                <w:numId w:val="17"/>
              </w:numPr>
            </w:pPr>
            <w:r>
              <w:t>P</w:t>
            </w:r>
            <w:r w:rsidR="0066679E" w:rsidRPr="00B42876">
              <w:t>roviding a cohesive and</w:t>
            </w:r>
            <w:r w:rsidR="00565B60">
              <w:t xml:space="preserve"> coherent vision for </w:t>
            </w:r>
            <w:r w:rsidR="008A0BC1">
              <w:t>Humanities</w:t>
            </w:r>
          </w:p>
          <w:p w14:paraId="4357DA20" w14:textId="77777777" w:rsidR="0066679E" w:rsidRPr="00B42876" w:rsidRDefault="0066679E" w:rsidP="001D5888">
            <w:pPr>
              <w:pStyle w:val="NoSpacing"/>
              <w:numPr>
                <w:ilvl w:val="0"/>
                <w:numId w:val="17"/>
              </w:numPr>
            </w:pPr>
            <w:r w:rsidRPr="00B42876">
              <w:t>To ensure that any statutory curriculum requirements are met, contributing to the development of alternative programmes of study</w:t>
            </w:r>
          </w:p>
          <w:p w14:paraId="1C57CB1A" w14:textId="77777777" w:rsidR="0066679E" w:rsidRPr="00B42876" w:rsidRDefault="0066679E" w:rsidP="0066679E">
            <w:pPr>
              <w:numPr>
                <w:ilvl w:val="0"/>
                <w:numId w:val="13"/>
              </w:numPr>
              <w:spacing w:after="0" w:line="240" w:lineRule="auto"/>
              <w:rPr>
                <w:rFonts w:ascii="Calibri" w:hAnsi="Calibri" w:cs="Arial"/>
              </w:rPr>
            </w:pPr>
            <w:r w:rsidRPr="00B42876">
              <w:rPr>
                <w:rFonts w:ascii="Calibri" w:hAnsi="Calibri" w:cs="Arial"/>
              </w:rPr>
              <w:t>To ensure that the needs of all learners are taken account of and relevant guidance and legislation is implemented e.g. Code of Practice for Special Educational Need; Every Child Matters</w:t>
            </w:r>
          </w:p>
          <w:p w14:paraId="6F17773D" w14:textId="17DFA315" w:rsidR="0066679E" w:rsidRPr="00B42876" w:rsidRDefault="0066679E" w:rsidP="0066679E">
            <w:pPr>
              <w:numPr>
                <w:ilvl w:val="0"/>
                <w:numId w:val="13"/>
              </w:numPr>
              <w:spacing w:after="0" w:line="240" w:lineRule="auto"/>
              <w:rPr>
                <w:rFonts w:ascii="Calibri" w:hAnsi="Calibri" w:cs="Arial"/>
              </w:rPr>
            </w:pPr>
            <w:r w:rsidRPr="00B42876">
              <w:rPr>
                <w:rFonts w:ascii="Calibri" w:hAnsi="Calibri" w:cs="Arial"/>
              </w:rPr>
              <w:t xml:space="preserve">To ensure that the teaching and managing of students’ learning is of the highest quality within </w:t>
            </w:r>
            <w:r w:rsidR="008A0BC1">
              <w:rPr>
                <w:rFonts w:ascii="Calibri" w:hAnsi="Calibri" w:cs="Arial"/>
              </w:rPr>
              <w:t>Humanities</w:t>
            </w:r>
            <w:r w:rsidRPr="00B42876">
              <w:rPr>
                <w:rFonts w:ascii="Calibri" w:hAnsi="Calibri" w:cs="Arial"/>
              </w:rPr>
              <w:t xml:space="preserve"> and provide guidance on the choice of appropriate teaching and learning to meet the needs of the subject and of different students</w:t>
            </w:r>
          </w:p>
          <w:p w14:paraId="72465458" w14:textId="77777777" w:rsidR="0066679E" w:rsidRPr="00B42876" w:rsidRDefault="0066679E" w:rsidP="0066679E">
            <w:pPr>
              <w:numPr>
                <w:ilvl w:val="0"/>
                <w:numId w:val="13"/>
              </w:numPr>
              <w:spacing w:after="0" w:line="240" w:lineRule="auto"/>
              <w:rPr>
                <w:rFonts w:ascii="Calibri" w:hAnsi="Calibri" w:cs="Arial"/>
              </w:rPr>
            </w:pPr>
            <w:r w:rsidRPr="00B42876">
              <w:rPr>
                <w:rFonts w:ascii="Calibri" w:hAnsi="Calibri" w:cs="Arial"/>
              </w:rPr>
              <w:t xml:space="preserve">To lead on the effective development of students’ literacy, numeracy and ICT skills </w:t>
            </w:r>
          </w:p>
          <w:p w14:paraId="0F1EB779" w14:textId="410DAC72" w:rsidR="0066679E" w:rsidRPr="00B42876" w:rsidRDefault="0066679E" w:rsidP="0066679E">
            <w:pPr>
              <w:numPr>
                <w:ilvl w:val="0"/>
                <w:numId w:val="13"/>
              </w:numPr>
              <w:spacing w:after="0" w:line="240" w:lineRule="auto"/>
              <w:rPr>
                <w:rFonts w:ascii="Calibri" w:hAnsi="Calibri" w:cs="Arial"/>
              </w:rPr>
            </w:pPr>
            <w:r w:rsidRPr="00B42876">
              <w:rPr>
                <w:rFonts w:ascii="Calibri" w:hAnsi="Calibri" w:cs="Arial"/>
              </w:rPr>
              <w:t xml:space="preserve">To ensure teachers of </w:t>
            </w:r>
            <w:r w:rsidR="008A0BC1">
              <w:rPr>
                <w:rFonts w:ascii="Calibri" w:hAnsi="Calibri" w:cs="Arial"/>
              </w:rPr>
              <w:t>Humanities</w:t>
            </w:r>
            <w:r w:rsidRPr="00B42876">
              <w:rPr>
                <w:rFonts w:ascii="Calibri" w:hAnsi="Calibri" w:cs="Arial"/>
              </w:rPr>
              <w:t xml:space="preserve"> are aware of its contribution to students’ understanding of the duties, opportunities, responsibilities and rights of citizens</w:t>
            </w:r>
          </w:p>
          <w:p w14:paraId="2871480B" w14:textId="77777777" w:rsidR="0066679E" w:rsidRPr="00B42876" w:rsidRDefault="0066679E" w:rsidP="0066679E">
            <w:pPr>
              <w:numPr>
                <w:ilvl w:val="0"/>
                <w:numId w:val="13"/>
              </w:numPr>
              <w:spacing w:after="0" w:line="240" w:lineRule="auto"/>
              <w:rPr>
                <w:rFonts w:ascii="Calibri" w:hAnsi="Calibri" w:cs="Arial"/>
              </w:rPr>
            </w:pPr>
            <w:r w:rsidRPr="00B42876">
              <w:rPr>
                <w:rFonts w:ascii="Calibri" w:hAnsi="Calibri" w:cs="Arial"/>
              </w:rPr>
              <w:t>To ensure the contribution of the subject area to wider Academy programmes such as SAS</w:t>
            </w:r>
          </w:p>
          <w:p w14:paraId="79CE33F4" w14:textId="66EBE57D" w:rsidR="009C227A" w:rsidRPr="009C227A" w:rsidRDefault="0066679E" w:rsidP="009C227A">
            <w:pPr>
              <w:numPr>
                <w:ilvl w:val="0"/>
                <w:numId w:val="13"/>
              </w:numPr>
              <w:spacing w:after="0" w:line="240" w:lineRule="auto"/>
              <w:rPr>
                <w:rFonts w:ascii="Calibri" w:hAnsi="Calibri" w:cs="Arial"/>
                <w:b/>
              </w:rPr>
            </w:pPr>
            <w:r w:rsidRPr="00B42876">
              <w:rPr>
                <w:rFonts w:ascii="Calibri" w:hAnsi="Calibri" w:cs="Arial"/>
              </w:rPr>
              <w:lastRenderedPageBreak/>
              <w:t>Establish and implement clear policies and practices for assessing, recording, and reporting on student achievement in line with Academy policy and use this information effectively to se</w:t>
            </w:r>
            <w:r w:rsidR="00884286">
              <w:rPr>
                <w:rFonts w:ascii="Calibri" w:hAnsi="Calibri" w:cs="Arial"/>
              </w:rPr>
              <w:t xml:space="preserve">cure good progress in </w:t>
            </w:r>
            <w:r w:rsidR="008A0BC1">
              <w:rPr>
                <w:rFonts w:ascii="Calibri" w:hAnsi="Calibri" w:cs="Arial"/>
              </w:rPr>
              <w:t>Humanities</w:t>
            </w:r>
          </w:p>
          <w:p w14:paraId="2E315346" w14:textId="77777777" w:rsidR="0066679E" w:rsidRPr="00B42876" w:rsidRDefault="0066679E" w:rsidP="0066679E">
            <w:pPr>
              <w:numPr>
                <w:ilvl w:val="0"/>
                <w:numId w:val="14"/>
              </w:numPr>
              <w:spacing w:after="0" w:line="240" w:lineRule="auto"/>
              <w:rPr>
                <w:rFonts w:ascii="Calibri" w:hAnsi="Calibri" w:cs="Arial"/>
              </w:rPr>
            </w:pPr>
            <w:r w:rsidRPr="00B42876">
              <w:rPr>
                <w:rFonts w:ascii="Calibri" w:hAnsi="Calibri" w:cs="Arial"/>
              </w:rPr>
              <w:t>Ensure that published Academy targets for students’ achievement are shared and understood and that progress</w:t>
            </w:r>
            <w:r w:rsidRPr="00B42876">
              <w:rPr>
                <w:rFonts w:ascii="Calibri" w:hAnsi="Calibri" w:cs="Arial"/>
                <w:b/>
              </w:rPr>
              <w:t xml:space="preserve"> </w:t>
            </w:r>
            <w:r w:rsidRPr="00B42876">
              <w:rPr>
                <w:rFonts w:ascii="Calibri" w:hAnsi="Calibri" w:cs="Arial"/>
              </w:rPr>
              <w:t>is constantly monitored and evaluated</w:t>
            </w:r>
          </w:p>
          <w:p w14:paraId="35546F0F" w14:textId="77777777" w:rsidR="0066679E" w:rsidRPr="00B42876" w:rsidRDefault="0066679E" w:rsidP="0066679E">
            <w:pPr>
              <w:numPr>
                <w:ilvl w:val="0"/>
                <w:numId w:val="14"/>
              </w:numPr>
              <w:spacing w:after="0" w:line="240" w:lineRule="auto"/>
              <w:rPr>
                <w:rFonts w:ascii="Calibri" w:hAnsi="Calibri" w:cs="Arial"/>
                <w:b/>
              </w:rPr>
            </w:pPr>
            <w:r w:rsidRPr="00B42876">
              <w:rPr>
                <w:rFonts w:ascii="Calibri" w:hAnsi="Calibri" w:cs="Arial"/>
              </w:rPr>
              <w:t>Use data effectively to identify students who are underachieving and where necessary, create and implement effective plans of action to support those students</w:t>
            </w:r>
          </w:p>
          <w:p w14:paraId="033568FF" w14:textId="77777777" w:rsidR="0066679E" w:rsidRPr="00B42876" w:rsidRDefault="0066679E" w:rsidP="0066679E">
            <w:pPr>
              <w:numPr>
                <w:ilvl w:val="0"/>
                <w:numId w:val="14"/>
              </w:numPr>
              <w:spacing w:after="0" w:line="240" w:lineRule="auto"/>
              <w:rPr>
                <w:rFonts w:ascii="Calibri" w:hAnsi="Calibri" w:cs="Arial"/>
              </w:rPr>
            </w:pPr>
            <w:r w:rsidRPr="00B42876">
              <w:rPr>
                <w:rFonts w:ascii="Calibri" w:hAnsi="Calibri" w:cs="Arial"/>
              </w:rPr>
              <w:t>Communicate effectively, orally and in writing, with parents, governors, agencies and the wider community. Ensure that trainee and newly qualified teachers are appropriately trained, monitored, supported and assessed in relation to the relevant standards.</w:t>
            </w:r>
          </w:p>
          <w:p w14:paraId="3309AA3F" w14:textId="77777777" w:rsidR="0066679E" w:rsidRPr="00B42876" w:rsidRDefault="0066679E" w:rsidP="0066679E">
            <w:pPr>
              <w:numPr>
                <w:ilvl w:val="0"/>
                <w:numId w:val="14"/>
              </w:numPr>
              <w:spacing w:after="0" w:line="240" w:lineRule="auto"/>
              <w:rPr>
                <w:rFonts w:ascii="Calibri" w:hAnsi="Calibri" w:cs="Arial"/>
              </w:rPr>
            </w:pPr>
            <w:r w:rsidRPr="00B42876">
              <w:rPr>
                <w:rFonts w:ascii="Calibri" w:hAnsi="Calibri" w:cs="Arial"/>
              </w:rPr>
              <w:t xml:space="preserve">Establish </w:t>
            </w:r>
            <w:r w:rsidR="00B42876">
              <w:rPr>
                <w:rFonts w:ascii="Calibri" w:hAnsi="Calibri" w:cs="Arial"/>
              </w:rPr>
              <w:t>self -e</w:t>
            </w:r>
            <w:r w:rsidRPr="00B42876">
              <w:rPr>
                <w:rFonts w:ascii="Calibri" w:hAnsi="Calibri" w:cs="Arial"/>
              </w:rPr>
              <w:t xml:space="preserve">valuation systems, to identify effective practice and areas for improvement and </w:t>
            </w:r>
            <w:proofErr w:type="gramStart"/>
            <w:r w:rsidRPr="00B42876">
              <w:rPr>
                <w:rFonts w:ascii="Calibri" w:hAnsi="Calibri" w:cs="Arial"/>
              </w:rPr>
              <w:t>take action</w:t>
            </w:r>
            <w:proofErr w:type="gramEnd"/>
            <w:r w:rsidRPr="00B42876">
              <w:rPr>
                <w:rFonts w:ascii="Calibri" w:hAnsi="Calibri" w:cs="Arial"/>
              </w:rPr>
              <w:t xml:space="preserve"> to improve the quality of teaching</w:t>
            </w:r>
          </w:p>
          <w:p w14:paraId="14D501CB" w14:textId="77777777" w:rsidR="0066679E" w:rsidRPr="00B42876" w:rsidRDefault="0066679E" w:rsidP="0066679E">
            <w:pPr>
              <w:numPr>
                <w:ilvl w:val="0"/>
                <w:numId w:val="14"/>
              </w:numPr>
              <w:spacing w:after="0" w:line="240" w:lineRule="auto"/>
              <w:rPr>
                <w:rFonts w:ascii="Calibri" w:hAnsi="Calibri" w:cs="Arial"/>
              </w:rPr>
            </w:pPr>
            <w:r w:rsidRPr="00B42876">
              <w:rPr>
                <w:rFonts w:ascii="Calibri" w:hAnsi="Calibri" w:cs="Arial"/>
              </w:rPr>
              <w:t>Lead professional development through example and support and coordination of the provision of high quality professional development by methods such as coaching, drawing on other sources of expertise as necessary</w:t>
            </w:r>
          </w:p>
          <w:p w14:paraId="3B90F12C" w14:textId="19EB9841" w:rsidR="00502AC9" w:rsidRPr="00B97721" w:rsidRDefault="0066679E" w:rsidP="00502AC9">
            <w:pPr>
              <w:numPr>
                <w:ilvl w:val="0"/>
                <w:numId w:val="14"/>
              </w:numPr>
              <w:spacing w:after="0" w:line="240" w:lineRule="auto"/>
              <w:rPr>
                <w:rFonts w:ascii="Calibri" w:hAnsi="Calibri" w:cs="Arial"/>
              </w:rPr>
            </w:pPr>
            <w:r w:rsidRPr="00B42876">
              <w:rPr>
                <w:rFonts w:ascii="Calibri" w:hAnsi="Calibri" w:cs="Arial"/>
              </w:rPr>
              <w:t>To effectively manage all resources deployed to the curriculum area</w:t>
            </w:r>
          </w:p>
        </w:tc>
      </w:tr>
      <w:tr w:rsidR="0066679E" w:rsidRPr="00B42876" w14:paraId="24ED7325" w14:textId="77777777" w:rsidTr="00884286">
        <w:tc>
          <w:tcPr>
            <w:tcW w:w="9209" w:type="dxa"/>
            <w:gridSpan w:val="3"/>
            <w:shd w:val="clear" w:color="auto" w:fill="C5E0B3" w:themeFill="accent6" w:themeFillTint="66"/>
          </w:tcPr>
          <w:p w14:paraId="6B6BE2EC" w14:textId="77777777" w:rsidR="0066679E" w:rsidRPr="00B42876" w:rsidRDefault="0066679E" w:rsidP="00884286">
            <w:pPr>
              <w:rPr>
                <w:rFonts w:ascii="Calibri" w:hAnsi="Calibri" w:cs="Arial"/>
                <w:b/>
              </w:rPr>
            </w:pPr>
            <w:r w:rsidRPr="00B42876">
              <w:rPr>
                <w:rFonts w:ascii="Calibri" w:hAnsi="Calibri" w:cs="Arial"/>
                <w:b/>
              </w:rPr>
              <w:lastRenderedPageBreak/>
              <w:t>Outcomes</w:t>
            </w:r>
          </w:p>
        </w:tc>
      </w:tr>
      <w:tr w:rsidR="0066679E" w:rsidRPr="00B42876" w14:paraId="4897992B" w14:textId="77777777" w:rsidTr="0066679E">
        <w:tc>
          <w:tcPr>
            <w:tcW w:w="9209" w:type="dxa"/>
            <w:gridSpan w:val="3"/>
            <w:shd w:val="clear" w:color="auto" w:fill="FFFFFF" w:themeFill="background1"/>
          </w:tcPr>
          <w:p w14:paraId="44670C36" w14:textId="73943C75" w:rsidR="00B42876" w:rsidRPr="00B42876" w:rsidRDefault="00B42876" w:rsidP="00B42876">
            <w:pPr>
              <w:numPr>
                <w:ilvl w:val="0"/>
                <w:numId w:val="15"/>
              </w:numPr>
              <w:spacing w:after="0" w:line="240" w:lineRule="auto"/>
              <w:rPr>
                <w:rFonts w:ascii="Calibri" w:hAnsi="Calibri" w:cs="Arial"/>
              </w:rPr>
            </w:pPr>
            <w:r w:rsidRPr="00B42876">
              <w:rPr>
                <w:rFonts w:ascii="Calibri" w:hAnsi="Calibri" w:cs="Arial"/>
              </w:rPr>
              <w:t>High standards of achievement for all students</w:t>
            </w:r>
          </w:p>
          <w:p w14:paraId="404C4F2E" w14:textId="77777777" w:rsidR="00B42876" w:rsidRPr="00B42876" w:rsidRDefault="00B42876" w:rsidP="00B42876">
            <w:pPr>
              <w:numPr>
                <w:ilvl w:val="0"/>
                <w:numId w:val="15"/>
              </w:numPr>
              <w:spacing w:after="0" w:line="240" w:lineRule="auto"/>
              <w:rPr>
                <w:rFonts w:ascii="Calibri" w:hAnsi="Calibri" w:cs="Arial"/>
              </w:rPr>
            </w:pPr>
            <w:r w:rsidRPr="00B42876">
              <w:rPr>
                <w:rFonts w:ascii="Calibri" w:hAnsi="Calibri" w:cs="Arial"/>
              </w:rPr>
              <w:t>A highly motivated and effective curriculum team</w:t>
            </w:r>
          </w:p>
          <w:p w14:paraId="4A867033" w14:textId="77777777" w:rsidR="00B42876" w:rsidRPr="00B42876" w:rsidRDefault="00B42876" w:rsidP="00B42876">
            <w:pPr>
              <w:numPr>
                <w:ilvl w:val="0"/>
                <w:numId w:val="15"/>
              </w:numPr>
              <w:spacing w:after="0" w:line="240" w:lineRule="auto"/>
              <w:rPr>
                <w:rFonts w:ascii="Calibri" w:hAnsi="Calibri" w:cs="Arial"/>
              </w:rPr>
            </w:pPr>
            <w:r w:rsidRPr="00B42876">
              <w:rPr>
                <w:rFonts w:ascii="Calibri" w:hAnsi="Calibri" w:cs="Arial"/>
              </w:rPr>
              <w:t>Excellent practitioners</w:t>
            </w:r>
          </w:p>
          <w:p w14:paraId="228B4239" w14:textId="77777777" w:rsidR="00B42876" w:rsidRPr="00B42876" w:rsidRDefault="00B42876" w:rsidP="00B42876">
            <w:pPr>
              <w:numPr>
                <w:ilvl w:val="0"/>
                <w:numId w:val="15"/>
              </w:numPr>
              <w:spacing w:after="0" w:line="240" w:lineRule="auto"/>
              <w:rPr>
                <w:rFonts w:ascii="Calibri" w:hAnsi="Calibri" w:cs="Arial"/>
              </w:rPr>
            </w:pPr>
            <w:r w:rsidRPr="00B42876">
              <w:rPr>
                <w:rFonts w:ascii="Calibri" w:hAnsi="Calibri" w:cs="Arial"/>
              </w:rPr>
              <w:t>Effective teamwork</w:t>
            </w:r>
          </w:p>
          <w:p w14:paraId="53785B8C" w14:textId="77777777" w:rsidR="00B42876" w:rsidRPr="00B42876" w:rsidRDefault="00B42876" w:rsidP="00B42876">
            <w:pPr>
              <w:numPr>
                <w:ilvl w:val="0"/>
                <w:numId w:val="15"/>
              </w:numPr>
              <w:spacing w:after="0" w:line="240" w:lineRule="auto"/>
              <w:rPr>
                <w:rFonts w:ascii="Calibri" w:hAnsi="Calibri" w:cs="Arial"/>
              </w:rPr>
            </w:pPr>
            <w:r w:rsidRPr="00B42876">
              <w:rPr>
                <w:rFonts w:ascii="Calibri" w:hAnsi="Calibri" w:cs="Arial"/>
              </w:rPr>
              <w:t>A reputation as a centre of excellence for the curriculum area</w:t>
            </w:r>
          </w:p>
          <w:p w14:paraId="4B5CF7B4" w14:textId="60523AB5" w:rsidR="009C227A" w:rsidRPr="00B97721" w:rsidRDefault="00B42876" w:rsidP="00B97721">
            <w:pPr>
              <w:numPr>
                <w:ilvl w:val="0"/>
                <w:numId w:val="15"/>
              </w:numPr>
              <w:spacing w:after="0" w:line="240" w:lineRule="auto"/>
              <w:rPr>
                <w:rFonts w:ascii="Calibri" w:hAnsi="Calibri" w:cs="Arial"/>
              </w:rPr>
            </w:pPr>
            <w:r w:rsidRPr="00B42876">
              <w:rPr>
                <w:rFonts w:ascii="Calibri" w:hAnsi="Calibri" w:cs="Arial"/>
              </w:rPr>
              <w:t>Strong contributions to the enrichment of the curriculum offer for students</w:t>
            </w:r>
          </w:p>
        </w:tc>
      </w:tr>
      <w:tr w:rsidR="00E30E29" w:rsidRPr="00B42876" w14:paraId="0867D86F" w14:textId="77777777" w:rsidTr="009C227A">
        <w:tc>
          <w:tcPr>
            <w:tcW w:w="2263" w:type="dxa"/>
            <w:shd w:val="clear" w:color="auto" w:fill="C5E0B3" w:themeFill="accent6" w:themeFillTint="66"/>
          </w:tcPr>
          <w:p w14:paraId="7ADBEC38" w14:textId="77777777" w:rsidR="00E30E29" w:rsidRPr="00B42876" w:rsidRDefault="00E30E29" w:rsidP="00B42876">
            <w:pPr>
              <w:rPr>
                <w:rFonts w:ascii="Calibri" w:hAnsi="Calibri" w:cs="Arial"/>
                <w:b/>
              </w:rPr>
            </w:pPr>
            <w:r w:rsidRPr="00B42876">
              <w:rPr>
                <w:rFonts w:ascii="Calibri" w:hAnsi="Calibri" w:cs="Arial"/>
                <w:b/>
              </w:rPr>
              <w:t xml:space="preserve">Line Manager: </w:t>
            </w:r>
          </w:p>
        </w:tc>
        <w:tc>
          <w:tcPr>
            <w:tcW w:w="6946" w:type="dxa"/>
            <w:gridSpan w:val="2"/>
          </w:tcPr>
          <w:p w14:paraId="62022C3C" w14:textId="77777777" w:rsidR="00E30E29" w:rsidRPr="00B42876" w:rsidRDefault="00B42876" w:rsidP="00884286">
            <w:pPr>
              <w:rPr>
                <w:rFonts w:ascii="Calibri" w:hAnsi="Calibri" w:cs="Arial"/>
              </w:rPr>
            </w:pPr>
            <w:r w:rsidRPr="00B42876">
              <w:rPr>
                <w:rFonts w:ascii="Calibri" w:hAnsi="Calibri" w:cs="Arial"/>
              </w:rPr>
              <w:t>College Leader</w:t>
            </w:r>
          </w:p>
        </w:tc>
      </w:tr>
      <w:tr w:rsidR="00E30E29" w:rsidRPr="00B42876" w14:paraId="03F8C2C4" w14:textId="77777777" w:rsidTr="009C227A">
        <w:tc>
          <w:tcPr>
            <w:tcW w:w="2263" w:type="dxa"/>
            <w:shd w:val="clear" w:color="auto" w:fill="C5E0B3" w:themeFill="accent6" w:themeFillTint="66"/>
          </w:tcPr>
          <w:p w14:paraId="12E6DD9D" w14:textId="77777777" w:rsidR="00E30E29" w:rsidRPr="00B42876" w:rsidRDefault="00B42876" w:rsidP="00B42876">
            <w:pPr>
              <w:rPr>
                <w:rFonts w:ascii="Calibri" w:hAnsi="Calibri" w:cs="Arial"/>
                <w:b/>
              </w:rPr>
            </w:pPr>
            <w:r w:rsidRPr="00B42876">
              <w:rPr>
                <w:rFonts w:ascii="Calibri" w:hAnsi="Calibri" w:cs="Arial"/>
                <w:b/>
              </w:rPr>
              <w:t>Line Management responsibility for:</w:t>
            </w:r>
          </w:p>
        </w:tc>
        <w:tc>
          <w:tcPr>
            <w:tcW w:w="6946" w:type="dxa"/>
            <w:gridSpan w:val="2"/>
          </w:tcPr>
          <w:p w14:paraId="3DD087DB" w14:textId="1622F860" w:rsidR="00E30E29" w:rsidRPr="00B42876" w:rsidRDefault="00B42876" w:rsidP="001F759F">
            <w:pPr>
              <w:rPr>
                <w:rFonts w:ascii="Calibri" w:hAnsi="Calibri" w:cs="Arial"/>
              </w:rPr>
            </w:pPr>
            <w:r w:rsidRPr="00B42876">
              <w:rPr>
                <w:rFonts w:ascii="Calibri" w:hAnsi="Calibri" w:cs="Arial"/>
              </w:rPr>
              <w:t xml:space="preserve">All members of the </w:t>
            </w:r>
            <w:r w:rsidR="00E926DA">
              <w:rPr>
                <w:rFonts w:ascii="Calibri" w:hAnsi="Calibri" w:cs="Arial"/>
              </w:rPr>
              <w:t xml:space="preserve">Humanities </w:t>
            </w:r>
            <w:bookmarkStart w:id="0" w:name="_GoBack"/>
            <w:bookmarkEnd w:id="0"/>
            <w:r w:rsidRPr="00B42876">
              <w:rPr>
                <w:rFonts w:ascii="Calibri" w:hAnsi="Calibri" w:cs="Arial"/>
              </w:rPr>
              <w:t xml:space="preserve">curriculum area, both teaching and support staff </w:t>
            </w:r>
          </w:p>
        </w:tc>
      </w:tr>
      <w:tr w:rsidR="00B42876" w:rsidRPr="00B42876" w14:paraId="76CA2D32" w14:textId="77777777" w:rsidTr="009C227A">
        <w:tc>
          <w:tcPr>
            <w:tcW w:w="2263" w:type="dxa"/>
            <w:shd w:val="clear" w:color="auto" w:fill="C5E0B3" w:themeFill="accent6" w:themeFillTint="66"/>
          </w:tcPr>
          <w:p w14:paraId="79548362" w14:textId="77777777" w:rsidR="00B42876" w:rsidRPr="00B42876" w:rsidRDefault="00B42876" w:rsidP="00B42876">
            <w:pPr>
              <w:rPr>
                <w:rFonts w:ascii="Calibri" w:hAnsi="Calibri" w:cs="Arial"/>
                <w:b/>
              </w:rPr>
            </w:pPr>
            <w:r w:rsidRPr="00B42876">
              <w:rPr>
                <w:rFonts w:ascii="Calibri" w:hAnsi="Calibri" w:cs="Arial"/>
                <w:b/>
              </w:rPr>
              <w:t>Performance Management</w:t>
            </w:r>
          </w:p>
        </w:tc>
        <w:tc>
          <w:tcPr>
            <w:tcW w:w="6946" w:type="dxa"/>
            <w:gridSpan w:val="2"/>
          </w:tcPr>
          <w:p w14:paraId="3A4150EB" w14:textId="7BE369A8" w:rsidR="00B42876" w:rsidRPr="00B42876" w:rsidRDefault="00B42876" w:rsidP="001F759F">
            <w:pPr>
              <w:rPr>
                <w:rFonts w:ascii="Calibri" w:hAnsi="Calibri" w:cs="Arial"/>
              </w:rPr>
            </w:pPr>
            <w:r w:rsidRPr="00B42876">
              <w:rPr>
                <w:rFonts w:ascii="Calibri" w:hAnsi="Calibri" w:cs="Arial"/>
              </w:rPr>
              <w:t>To oversee the performance mana</w:t>
            </w:r>
            <w:r w:rsidR="00565B60">
              <w:rPr>
                <w:rFonts w:ascii="Calibri" w:hAnsi="Calibri" w:cs="Arial"/>
              </w:rPr>
              <w:t xml:space="preserve">gement process within the </w:t>
            </w:r>
            <w:r w:rsidR="008A0BC1">
              <w:rPr>
                <w:rFonts w:ascii="Calibri" w:hAnsi="Calibri" w:cs="Arial"/>
              </w:rPr>
              <w:t>Humanities</w:t>
            </w:r>
            <w:r w:rsidRPr="00B42876">
              <w:rPr>
                <w:rFonts w:ascii="Calibri" w:hAnsi="Calibri" w:cs="Arial"/>
              </w:rPr>
              <w:t xml:space="preserve"> area</w:t>
            </w:r>
          </w:p>
        </w:tc>
      </w:tr>
    </w:tbl>
    <w:p w14:paraId="4534D199" w14:textId="77777777" w:rsidR="00884286" w:rsidRPr="00B42876" w:rsidRDefault="00884286">
      <w:pPr>
        <w:rPr>
          <w:rFonts w:ascii="Calibri" w:hAnsi="Calibri"/>
        </w:rPr>
      </w:pPr>
    </w:p>
    <w:sectPr w:rsidR="00884286" w:rsidRPr="00B42876" w:rsidSect="008A0BC1">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E5758" w14:textId="77777777" w:rsidR="00B97721" w:rsidRDefault="00B97721" w:rsidP="003E6779">
      <w:pPr>
        <w:spacing w:after="0" w:line="240" w:lineRule="auto"/>
      </w:pPr>
      <w:r>
        <w:separator/>
      </w:r>
    </w:p>
  </w:endnote>
  <w:endnote w:type="continuationSeparator" w:id="0">
    <w:p w14:paraId="75F2988F" w14:textId="77777777" w:rsidR="00B97721" w:rsidRDefault="00B97721" w:rsidP="003E6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20AAC" w14:textId="77777777" w:rsidR="00B97721" w:rsidRDefault="00B97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9949B" w14:textId="77777777" w:rsidR="00B97721" w:rsidRDefault="00B97721" w:rsidP="003E6779">
      <w:pPr>
        <w:spacing w:after="0" w:line="240" w:lineRule="auto"/>
      </w:pPr>
      <w:r>
        <w:separator/>
      </w:r>
    </w:p>
  </w:footnote>
  <w:footnote w:type="continuationSeparator" w:id="0">
    <w:p w14:paraId="43D3EDF8" w14:textId="77777777" w:rsidR="00B97721" w:rsidRDefault="00B97721" w:rsidP="003E67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85D45"/>
    <w:multiLevelType w:val="hybridMultilevel"/>
    <w:tmpl w:val="B324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B5D3B"/>
    <w:multiLevelType w:val="hybridMultilevel"/>
    <w:tmpl w:val="6CB83C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6A725E"/>
    <w:multiLevelType w:val="hybridMultilevel"/>
    <w:tmpl w:val="A75E36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5C3667"/>
    <w:multiLevelType w:val="hybridMultilevel"/>
    <w:tmpl w:val="ADBA2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F64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8D35EAD"/>
    <w:multiLevelType w:val="hybridMultilevel"/>
    <w:tmpl w:val="C2769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6E4453"/>
    <w:multiLevelType w:val="hybridMultilevel"/>
    <w:tmpl w:val="388A74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4B93E76"/>
    <w:multiLevelType w:val="hybridMultilevel"/>
    <w:tmpl w:val="69E2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0A0506"/>
    <w:multiLevelType w:val="hybridMultilevel"/>
    <w:tmpl w:val="37CE246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342B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102140"/>
    <w:multiLevelType w:val="hybridMultilevel"/>
    <w:tmpl w:val="83D4F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6F7196"/>
    <w:multiLevelType w:val="hybridMultilevel"/>
    <w:tmpl w:val="C28AD5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B57F06"/>
    <w:multiLevelType w:val="hybridMultilevel"/>
    <w:tmpl w:val="984046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031959"/>
    <w:multiLevelType w:val="hybridMultilevel"/>
    <w:tmpl w:val="4984D23C"/>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71134C"/>
    <w:multiLevelType w:val="hybridMultilevel"/>
    <w:tmpl w:val="FB84AFA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D2210DF"/>
    <w:multiLevelType w:val="multilevel"/>
    <w:tmpl w:val="D4D81B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782D32A1"/>
    <w:multiLevelType w:val="hybridMultilevel"/>
    <w:tmpl w:val="2988D1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7331E1"/>
    <w:multiLevelType w:val="hybridMultilevel"/>
    <w:tmpl w:val="34949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9"/>
  </w:num>
  <w:num w:numId="4">
    <w:abstractNumId w:val="4"/>
  </w:num>
  <w:num w:numId="5">
    <w:abstractNumId w:val="0"/>
  </w:num>
  <w:num w:numId="6">
    <w:abstractNumId w:val="7"/>
  </w:num>
  <w:num w:numId="7">
    <w:abstractNumId w:val="11"/>
  </w:num>
  <w:num w:numId="8">
    <w:abstractNumId w:val="5"/>
  </w:num>
  <w:num w:numId="9">
    <w:abstractNumId w:val="2"/>
  </w:num>
  <w:num w:numId="10">
    <w:abstractNumId w:val="14"/>
  </w:num>
  <w:num w:numId="11">
    <w:abstractNumId w:val="13"/>
  </w:num>
  <w:num w:numId="12">
    <w:abstractNumId w:val="16"/>
  </w:num>
  <w:num w:numId="13">
    <w:abstractNumId w:val="1"/>
  </w:num>
  <w:num w:numId="14">
    <w:abstractNumId w:val="8"/>
  </w:num>
  <w:num w:numId="15">
    <w:abstractNumId w:val="12"/>
  </w:num>
  <w:num w:numId="16">
    <w:abstractNumId w:val="3"/>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E29"/>
    <w:rsid w:val="00166A17"/>
    <w:rsid w:val="001B3AF4"/>
    <w:rsid w:val="001D5888"/>
    <w:rsid w:val="001F759F"/>
    <w:rsid w:val="00205015"/>
    <w:rsid w:val="002B1D63"/>
    <w:rsid w:val="002C0854"/>
    <w:rsid w:val="0031514F"/>
    <w:rsid w:val="003E6779"/>
    <w:rsid w:val="004124FC"/>
    <w:rsid w:val="004D2690"/>
    <w:rsid w:val="004E4309"/>
    <w:rsid w:val="00502AC9"/>
    <w:rsid w:val="00565B60"/>
    <w:rsid w:val="005907AC"/>
    <w:rsid w:val="00621C59"/>
    <w:rsid w:val="0066679E"/>
    <w:rsid w:val="007002A7"/>
    <w:rsid w:val="0079675E"/>
    <w:rsid w:val="007C7294"/>
    <w:rsid w:val="00876070"/>
    <w:rsid w:val="00884286"/>
    <w:rsid w:val="008A0BC1"/>
    <w:rsid w:val="009C227A"/>
    <w:rsid w:val="00A1692A"/>
    <w:rsid w:val="00A33097"/>
    <w:rsid w:val="00AC4F61"/>
    <w:rsid w:val="00B42876"/>
    <w:rsid w:val="00B97721"/>
    <w:rsid w:val="00D91BEE"/>
    <w:rsid w:val="00E30E29"/>
    <w:rsid w:val="00E47662"/>
    <w:rsid w:val="00E926DA"/>
    <w:rsid w:val="00F70EEF"/>
    <w:rsid w:val="00F845D4"/>
    <w:rsid w:val="00F978DD"/>
    <w:rsid w:val="00FC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C153B"/>
  <w15:chartTrackingRefBased/>
  <w15:docId w15:val="{8EE70A55-1405-45A0-B18C-6C44FFB4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0E2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0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0E29"/>
    <w:pPr>
      <w:ind w:left="720"/>
      <w:contextualSpacing/>
    </w:pPr>
  </w:style>
  <w:style w:type="paragraph" w:styleId="Header">
    <w:name w:val="header"/>
    <w:basedOn w:val="Normal"/>
    <w:link w:val="HeaderChar"/>
    <w:uiPriority w:val="99"/>
    <w:unhideWhenUsed/>
    <w:rsid w:val="003E67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779"/>
  </w:style>
  <w:style w:type="paragraph" w:styleId="Footer">
    <w:name w:val="footer"/>
    <w:basedOn w:val="Normal"/>
    <w:link w:val="FooterChar"/>
    <w:uiPriority w:val="99"/>
    <w:unhideWhenUsed/>
    <w:rsid w:val="003E6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779"/>
  </w:style>
  <w:style w:type="paragraph" w:styleId="BalloonText">
    <w:name w:val="Balloon Text"/>
    <w:basedOn w:val="Normal"/>
    <w:link w:val="BalloonTextChar"/>
    <w:uiPriority w:val="99"/>
    <w:semiHidden/>
    <w:unhideWhenUsed/>
    <w:rsid w:val="00E47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662"/>
    <w:rPr>
      <w:rFonts w:ascii="Segoe UI" w:hAnsi="Segoe UI" w:cs="Segoe UI"/>
      <w:sz w:val="18"/>
      <w:szCs w:val="18"/>
    </w:rPr>
  </w:style>
  <w:style w:type="paragraph" w:styleId="NoSpacing">
    <w:name w:val="No Spacing"/>
    <w:uiPriority w:val="1"/>
    <w:qFormat/>
    <w:rsid w:val="001D58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B106F54C</Template>
  <TotalTime>0</TotalTime>
  <Pages>2</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Tudor Grange Academy Trust</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Groutage</dc:creator>
  <cp:keywords/>
  <dc:description/>
  <cp:lastModifiedBy>Melanie Fletcher Warrington</cp:lastModifiedBy>
  <cp:revision>2</cp:revision>
  <cp:lastPrinted>2015-07-22T08:29:00Z</cp:lastPrinted>
  <dcterms:created xsi:type="dcterms:W3CDTF">2017-09-28T11:24:00Z</dcterms:created>
  <dcterms:modified xsi:type="dcterms:W3CDTF">2017-09-28T11:24:00Z</dcterms:modified>
</cp:coreProperties>
</file>