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354A" w14:textId="77777777" w:rsidR="00427AC0" w:rsidRPr="00EF6476" w:rsidRDefault="00427AC0" w:rsidP="00427AC0">
      <w:pPr>
        <w:spacing w:after="0" w:line="240" w:lineRule="auto"/>
        <w:rPr>
          <w:rFonts w:eastAsia="Calibri" w:cstheme="minorHAnsi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1809"/>
        <w:gridCol w:w="8199"/>
      </w:tblGrid>
      <w:tr w:rsidR="00427AC0" w:rsidRPr="00EF6476" w14:paraId="3EABB320" w14:textId="77777777" w:rsidTr="00731BCC">
        <w:trPr>
          <w:cantSplit/>
        </w:trPr>
        <w:tc>
          <w:tcPr>
            <w:tcW w:w="10008" w:type="dxa"/>
            <w:gridSpan w:val="2"/>
          </w:tcPr>
          <w:p w14:paraId="521E2CED" w14:textId="3E04F9F5" w:rsidR="00427AC0" w:rsidRPr="00EF6476" w:rsidRDefault="00427AC0" w:rsidP="00731BCC">
            <w:pPr>
              <w:keepNext/>
              <w:spacing w:after="30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F6476">
              <w:rPr>
                <w:rFonts w:eastAsia="Times New Roman" w:cstheme="minorHAnsi"/>
                <w:b/>
                <w:bCs/>
                <w:sz w:val="24"/>
                <w:szCs w:val="24"/>
              </w:rPr>
              <w:t>Early Years Nursery Practitioner</w:t>
            </w:r>
            <w:r w:rsidR="0003360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(fixed-term)</w:t>
            </w:r>
          </w:p>
          <w:p w14:paraId="6AAE6027" w14:textId="77777777" w:rsidR="00427AC0" w:rsidRPr="00EF6476" w:rsidRDefault="00427AC0" w:rsidP="00731BC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427AC0" w:rsidRPr="00EF6476" w14:paraId="3519296D" w14:textId="77777777" w:rsidTr="00731BCC">
        <w:tc>
          <w:tcPr>
            <w:tcW w:w="1809" w:type="dxa"/>
          </w:tcPr>
          <w:p w14:paraId="5C03AF3C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Purpose</w:t>
            </w:r>
          </w:p>
        </w:tc>
        <w:tc>
          <w:tcPr>
            <w:tcW w:w="8199" w:type="dxa"/>
          </w:tcPr>
          <w:p w14:paraId="14667E1F" w14:textId="77777777" w:rsidR="00427AC0" w:rsidRPr="00EF6476" w:rsidRDefault="00427AC0" w:rsidP="00731BCC">
            <w:p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work effectively as part of a team using personal skills, knowledge and experience to deliver a planned Foundation Stage curriculum and high quality Nursery care, and ensure the four principles (A Unique Child, Positive Relationships, Enabling Environments and Learning and Development) are met.</w:t>
            </w:r>
          </w:p>
          <w:p w14:paraId="3B011F43" w14:textId="77777777" w:rsidR="00427AC0" w:rsidRPr="00EF6476" w:rsidRDefault="00427AC0" w:rsidP="00731BCC">
            <w:pPr>
              <w:spacing w:after="0" w:line="240" w:lineRule="auto"/>
              <w:jc w:val="both"/>
              <w:rPr>
                <w:rFonts w:eastAsia="Calibri" w:cstheme="minorHAnsi"/>
                <w:lang w:eastAsia="en-GB"/>
              </w:rPr>
            </w:pPr>
          </w:p>
        </w:tc>
      </w:tr>
      <w:tr w:rsidR="00427AC0" w:rsidRPr="00EF6476" w14:paraId="5C225595" w14:textId="77777777" w:rsidTr="00731BCC">
        <w:tc>
          <w:tcPr>
            <w:tcW w:w="1809" w:type="dxa"/>
          </w:tcPr>
          <w:p w14:paraId="21571D81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Accountable to</w:t>
            </w:r>
          </w:p>
        </w:tc>
        <w:tc>
          <w:tcPr>
            <w:tcW w:w="8199" w:type="dxa"/>
          </w:tcPr>
          <w:p w14:paraId="2613AEB6" w14:textId="77777777" w:rsidR="00427AC0" w:rsidRPr="00EF6476" w:rsidRDefault="00427AC0" w:rsidP="00731BCC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The Head of Nursery</w:t>
            </w:r>
          </w:p>
        </w:tc>
      </w:tr>
      <w:tr w:rsidR="00427AC0" w:rsidRPr="00EF6476" w14:paraId="3A71C05F" w14:textId="77777777" w:rsidTr="00731BCC">
        <w:tc>
          <w:tcPr>
            <w:tcW w:w="1809" w:type="dxa"/>
          </w:tcPr>
          <w:p w14:paraId="2C3A0A53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Responsible for</w:t>
            </w:r>
          </w:p>
        </w:tc>
        <w:tc>
          <w:tcPr>
            <w:tcW w:w="8199" w:type="dxa"/>
          </w:tcPr>
          <w:p w14:paraId="49AAD9C9" w14:textId="77777777" w:rsidR="00427AC0" w:rsidRPr="00EF6476" w:rsidRDefault="00427AC0" w:rsidP="00731BCC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The delivery of high quality nursery care in accordance with the school’s mission statement.</w:t>
            </w:r>
          </w:p>
        </w:tc>
      </w:tr>
      <w:tr w:rsidR="00427AC0" w:rsidRPr="00EF6476" w14:paraId="0DE5BC67" w14:textId="77777777" w:rsidTr="00731BCC">
        <w:tc>
          <w:tcPr>
            <w:tcW w:w="1809" w:type="dxa"/>
          </w:tcPr>
          <w:p w14:paraId="38EDD9E0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Context of the Role</w:t>
            </w:r>
          </w:p>
        </w:tc>
        <w:tc>
          <w:tcPr>
            <w:tcW w:w="8199" w:type="dxa"/>
          </w:tcPr>
          <w:p w14:paraId="17CC264B" w14:textId="5FF5FA14" w:rsidR="00427AC0" w:rsidRPr="00EF6476" w:rsidRDefault="003D30B5" w:rsidP="00731BCC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 xml:space="preserve">The Nursery has </w:t>
            </w:r>
            <w:r w:rsidR="00427AC0" w:rsidRPr="00EF6476">
              <w:rPr>
                <w:rFonts w:eastAsia="Calibri" w:cstheme="minorHAnsi"/>
                <w:lang w:eastAsia="en-GB"/>
              </w:rPr>
              <w:t>children aged 3 and 4 years.  The successful applicant will be required to support the Head and Deputy Head of Nursery in the day to day running of the Nursery.</w:t>
            </w:r>
          </w:p>
        </w:tc>
      </w:tr>
      <w:tr w:rsidR="00427AC0" w:rsidRPr="00EF6476" w14:paraId="0D2E1FDE" w14:textId="77777777" w:rsidTr="00731BCC">
        <w:tc>
          <w:tcPr>
            <w:tcW w:w="1809" w:type="dxa"/>
          </w:tcPr>
          <w:p w14:paraId="417974E3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Key Responsibilities</w:t>
            </w:r>
          </w:p>
        </w:tc>
        <w:tc>
          <w:tcPr>
            <w:tcW w:w="8199" w:type="dxa"/>
          </w:tcPr>
          <w:p w14:paraId="6B860E84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plan organised daily activities, within the Early Years framework, appropriate to the different needs and ages of the children</w:t>
            </w:r>
          </w:p>
          <w:p w14:paraId="10E7C6EE" w14:textId="57EDCD11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Ensure observations and record keeping are accurate and complete</w:t>
            </w:r>
          </w:p>
          <w:p w14:paraId="26C75E5F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embrace new initiatives</w:t>
            </w:r>
          </w:p>
          <w:p w14:paraId="497C280C" w14:textId="58E0EC80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keep up to date with new developments within the Early Years</w:t>
            </w:r>
          </w:p>
          <w:p w14:paraId="3B191D6A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help create a happy and secure environment in which children can develop confidence and grow as individuals, with positive management of children’s behaviour</w:t>
            </w:r>
          </w:p>
          <w:p w14:paraId="4D8A492B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employ good Nursery management skills to supervise groups or individuals, building positive relationships and facilitating their educational development and their social skills</w:t>
            </w:r>
          </w:p>
          <w:p w14:paraId="4D25D268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check the accident book and daily record book daily</w:t>
            </w:r>
          </w:p>
          <w:p w14:paraId="3F05CD2D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offer all children equal opportunities as set out in the school equal opportunities policy</w:t>
            </w:r>
          </w:p>
          <w:p w14:paraId="5C9D18AE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encourage independence whenever possible</w:t>
            </w:r>
          </w:p>
          <w:p w14:paraId="11C8A32E" w14:textId="49FD0E98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 xml:space="preserve">To encourage children to develop ‘self-help’ skills and an awareness of personal hygiene </w:t>
            </w:r>
            <w:proofErr w:type="spellStart"/>
            <w:r w:rsidRPr="00EF6476">
              <w:rPr>
                <w:rFonts w:eastAsia="Calibri" w:cstheme="minorHAnsi"/>
                <w:lang w:eastAsia="en-GB"/>
              </w:rPr>
              <w:t>eg</w:t>
            </w:r>
            <w:proofErr w:type="spellEnd"/>
            <w:r w:rsidRPr="00EF6476">
              <w:rPr>
                <w:rFonts w:eastAsia="Calibri" w:cstheme="minorHAnsi"/>
                <w:lang w:eastAsia="en-GB"/>
              </w:rPr>
              <w:t xml:space="preserve"> washing and toileting</w:t>
            </w:r>
          </w:p>
          <w:p w14:paraId="5928D8A0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contribute to children’s ongoing assessment and records of progress and achievement, highlighting any problems or significant achievements in development to the Head of Nursery</w:t>
            </w:r>
          </w:p>
          <w:p w14:paraId="0F0B65D1" w14:textId="0C25C3F3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 xml:space="preserve">To take time to understand the specific needs and requirements of individual children </w:t>
            </w:r>
            <w:proofErr w:type="spellStart"/>
            <w:r w:rsidRPr="00EF6476">
              <w:rPr>
                <w:rFonts w:eastAsia="Calibri" w:cstheme="minorHAnsi"/>
                <w:lang w:eastAsia="en-GB"/>
              </w:rPr>
              <w:t>eg</w:t>
            </w:r>
            <w:proofErr w:type="spellEnd"/>
            <w:r w:rsidRPr="00EF6476">
              <w:rPr>
                <w:rFonts w:eastAsia="Calibri" w:cstheme="minorHAnsi"/>
                <w:lang w:eastAsia="en-GB"/>
              </w:rPr>
              <w:t xml:space="preserve"> SEN, allergies, dietary needs</w:t>
            </w:r>
          </w:p>
          <w:p w14:paraId="434DC7C9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assist the Nursery staff in maintaining a clean, tidy, organised Nursery environment</w:t>
            </w:r>
          </w:p>
          <w:p w14:paraId="19F64117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assist in the preparation of snacks and drinks, supervising lunch times, developing good table manners and eating habits and clearing away after lunch</w:t>
            </w:r>
          </w:p>
          <w:p w14:paraId="172BC562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plan for and supervise children in outdoor activities, being aware of their safety and welfare, providing simple first aid when necessary</w:t>
            </w:r>
          </w:p>
          <w:p w14:paraId="053FF2A8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contribute to displays, creating an attractive and stimulating Nursery environment, in line with the school display policy</w:t>
            </w:r>
          </w:p>
          <w:p w14:paraId="014CD766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work positively as part of the team, to be included in staff rotas and to attend weekly Nursery Staff meetings</w:t>
            </w:r>
          </w:p>
          <w:p w14:paraId="7BF018A7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lastRenderedPageBreak/>
              <w:t>To attend parent evenings</w:t>
            </w:r>
          </w:p>
          <w:p w14:paraId="44EEAC24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Assist with staff inductions and helping new staff to feel part of the Nursery</w:t>
            </w:r>
          </w:p>
          <w:p w14:paraId="134EAEA2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positively promote the Nursery at all times, to develop a good relationship with parents and to be a welcoming presence to any visitors entering the Nursery</w:t>
            </w:r>
          </w:p>
          <w:p w14:paraId="4C8E3040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show good communication skills and feedback to parents as required on issues relating to the Nursery day and answer questions and enquiries</w:t>
            </w:r>
          </w:p>
          <w:p w14:paraId="05DDF852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be aware of and comply with the school’s Code of Conduct and all Nursery Policies and Procedures</w:t>
            </w:r>
          </w:p>
          <w:p w14:paraId="2F8C18F0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To assist the Head of Nursery in organising and attending special events, open days and outings</w:t>
            </w:r>
          </w:p>
          <w:p w14:paraId="2CA57D0A" w14:textId="77777777" w:rsidR="00427AC0" w:rsidRPr="00EF6476" w:rsidRDefault="00427AC0" w:rsidP="00731BCC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Any other duties appropriate to the post as directed by the Head or Deputy Head of Nursery.</w:t>
            </w:r>
          </w:p>
          <w:p w14:paraId="63BAB7E8" w14:textId="77777777" w:rsidR="00427AC0" w:rsidRPr="00EF6476" w:rsidRDefault="00427AC0" w:rsidP="00731BCC">
            <w:pPr>
              <w:spacing w:after="0" w:line="240" w:lineRule="auto"/>
              <w:ind w:left="360"/>
              <w:rPr>
                <w:rFonts w:eastAsia="Calibri" w:cstheme="minorHAnsi"/>
                <w:lang w:eastAsia="en-GB"/>
              </w:rPr>
            </w:pPr>
          </w:p>
        </w:tc>
      </w:tr>
      <w:tr w:rsidR="00427AC0" w:rsidRPr="00EF6476" w14:paraId="70261A0B" w14:textId="77777777" w:rsidTr="00731BCC">
        <w:tc>
          <w:tcPr>
            <w:tcW w:w="1809" w:type="dxa"/>
          </w:tcPr>
          <w:p w14:paraId="5EFE0137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lastRenderedPageBreak/>
              <w:t>Salary</w:t>
            </w:r>
          </w:p>
        </w:tc>
        <w:tc>
          <w:tcPr>
            <w:tcW w:w="8199" w:type="dxa"/>
          </w:tcPr>
          <w:p w14:paraId="5181805C" w14:textId="43347C15" w:rsidR="00EB4721" w:rsidRPr="00EF6476" w:rsidRDefault="004839EE" w:rsidP="00C4338A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>
              <w:rPr>
                <w:rFonts w:eastAsia="Calibri" w:cstheme="minorHAnsi"/>
                <w:lang w:eastAsia="en-GB"/>
              </w:rPr>
              <w:t xml:space="preserve">Up to </w:t>
            </w:r>
            <w:r w:rsidR="00F73190">
              <w:rPr>
                <w:rFonts w:eastAsia="Calibri" w:cstheme="minorHAnsi"/>
                <w:lang w:eastAsia="en-GB"/>
              </w:rPr>
              <w:t>£12.75 per hour</w:t>
            </w:r>
          </w:p>
        </w:tc>
      </w:tr>
      <w:tr w:rsidR="00427AC0" w:rsidRPr="00EF6476" w14:paraId="54E73C2E" w14:textId="77777777" w:rsidTr="00731BCC">
        <w:tc>
          <w:tcPr>
            <w:tcW w:w="1809" w:type="dxa"/>
          </w:tcPr>
          <w:p w14:paraId="18860868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Hours</w:t>
            </w:r>
          </w:p>
        </w:tc>
        <w:tc>
          <w:tcPr>
            <w:tcW w:w="8199" w:type="dxa"/>
          </w:tcPr>
          <w:p w14:paraId="36FCBDCF" w14:textId="30488B96" w:rsidR="00EB4721" w:rsidRDefault="00F73190" w:rsidP="00EB4721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>
              <w:rPr>
                <w:rFonts w:eastAsia="Calibri" w:cstheme="minorHAnsi"/>
                <w:lang w:eastAsia="en-GB"/>
              </w:rPr>
              <w:t>8am – 5pm, Monday to Friday</w:t>
            </w:r>
            <w:r w:rsidR="0025504B">
              <w:rPr>
                <w:rFonts w:eastAsia="Calibri" w:cstheme="minorHAnsi"/>
                <w:lang w:eastAsia="en-GB"/>
              </w:rPr>
              <w:t xml:space="preserve"> during term time</w:t>
            </w:r>
          </w:p>
          <w:p w14:paraId="68FD3500" w14:textId="3C13EBD5" w:rsidR="00F73190" w:rsidRPr="00EF6476" w:rsidRDefault="00F73190" w:rsidP="00EB4721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  <w:r>
              <w:rPr>
                <w:rFonts w:eastAsia="Calibri" w:cstheme="minorHAnsi"/>
                <w:lang w:eastAsia="en-GB"/>
              </w:rPr>
              <w:t>Fixed term from 15 April – 5 July 2024</w:t>
            </w:r>
          </w:p>
        </w:tc>
      </w:tr>
      <w:tr w:rsidR="00427AC0" w:rsidRPr="00EF6476" w14:paraId="5441CEDC" w14:textId="77777777" w:rsidTr="00731BCC">
        <w:tc>
          <w:tcPr>
            <w:tcW w:w="1809" w:type="dxa"/>
          </w:tcPr>
          <w:p w14:paraId="45FCA23A" w14:textId="77777777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  <w:r w:rsidRPr="00EF6476">
              <w:rPr>
                <w:rFonts w:eastAsia="Calibri" w:cstheme="minorHAnsi"/>
                <w:b/>
                <w:bCs/>
                <w:lang w:eastAsia="en-GB"/>
              </w:rPr>
              <w:t>Person Specification</w:t>
            </w:r>
          </w:p>
        </w:tc>
        <w:tc>
          <w:tcPr>
            <w:tcW w:w="8199" w:type="dxa"/>
          </w:tcPr>
          <w:p w14:paraId="07E86C08" w14:textId="77777777" w:rsidR="00427AC0" w:rsidRPr="00EF6476" w:rsidRDefault="00427AC0" w:rsidP="00731BCC">
            <w:pPr>
              <w:spacing w:after="0" w:line="240" w:lineRule="auto"/>
              <w:jc w:val="both"/>
              <w:rPr>
                <w:rFonts w:eastAsia="Calibri" w:cstheme="minorHAnsi"/>
                <w:u w:val="single"/>
                <w:lang w:eastAsia="en-GB"/>
              </w:rPr>
            </w:pPr>
            <w:r w:rsidRPr="00EF6476">
              <w:rPr>
                <w:rFonts w:eastAsia="Calibri" w:cstheme="minorHAnsi"/>
                <w:u w:val="single"/>
                <w:lang w:eastAsia="en-GB"/>
              </w:rPr>
              <w:t>Essential:</w:t>
            </w:r>
          </w:p>
          <w:p w14:paraId="5DE9FF6A" w14:textId="2A98370F" w:rsidR="00731BCC" w:rsidRPr="00EF6476" w:rsidRDefault="00EE3CD2" w:rsidP="00731BCC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>
              <w:rPr>
                <w:rFonts w:eastAsia="Calibri" w:cstheme="minorHAnsi"/>
                <w:lang w:eastAsia="en-GB"/>
              </w:rPr>
              <w:t xml:space="preserve">Relevant </w:t>
            </w:r>
            <w:r w:rsidR="00731BCC" w:rsidRPr="00EF6476">
              <w:rPr>
                <w:rFonts w:eastAsia="Calibri" w:cstheme="minorHAnsi"/>
                <w:lang w:eastAsia="en-GB"/>
              </w:rPr>
              <w:t xml:space="preserve">Early Years Foundation Stage </w:t>
            </w:r>
            <w:r>
              <w:rPr>
                <w:rFonts w:eastAsia="Calibri" w:cstheme="minorHAnsi"/>
                <w:lang w:eastAsia="en-GB"/>
              </w:rPr>
              <w:t xml:space="preserve">Qualification at </w:t>
            </w:r>
            <w:r w:rsidR="00731BCC" w:rsidRPr="00EF6476">
              <w:rPr>
                <w:rFonts w:eastAsia="Calibri" w:cstheme="minorHAnsi"/>
                <w:lang w:eastAsia="en-GB"/>
              </w:rPr>
              <w:t>Level 3.</w:t>
            </w:r>
          </w:p>
          <w:p w14:paraId="74F85BF9" w14:textId="66E6DB7B" w:rsidR="00427AC0" w:rsidRPr="00EF6476" w:rsidRDefault="00427AC0" w:rsidP="00731BCC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Experience of working with children</w:t>
            </w:r>
            <w:r w:rsidR="005D3CA2">
              <w:rPr>
                <w:rFonts w:eastAsia="Calibri" w:cstheme="minorHAnsi"/>
                <w:lang w:eastAsia="en-GB"/>
              </w:rPr>
              <w:t xml:space="preserve"> of this age group</w:t>
            </w:r>
          </w:p>
          <w:p w14:paraId="76ED50D2" w14:textId="77777777" w:rsidR="00427AC0" w:rsidRPr="00EF6476" w:rsidRDefault="00427AC0" w:rsidP="00731BCC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Good level of IT skills</w:t>
            </w:r>
          </w:p>
          <w:p w14:paraId="411A6384" w14:textId="77777777" w:rsidR="00427AC0" w:rsidRPr="00EF6476" w:rsidRDefault="00427AC0" w:rsidP="00731BCC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lang w:eastAsia="en-GB"/>
              </w:rPr>
            </w:pPr>
            <w:r w:rsidRPr="00EF6476">
              <w:rPr>
                <w:rFonts w:eastAsia="Calibri" w:cstheme="minorHAnsi"/>
                <w:lang w:eastAsia="en-GB"/>
              </w:rPr>
              <w:t>A reasonable standard of education with proficiency in literacy and numeracy</w:t>
            </w:r>
          </w:p>
          <w:p w14:paraId="07629854" w14:textId="77777777" w:rsidR="00427AC0" w:rsidRDefault="00427AC0" w:rsidP="00EE3CD2">
            <w:pPr>
              <w:spacing w:after="0" w:line="240" w:lineRule="auto"/>
              <w:ind w:left="720"/>
              <w:contextualSpacing/>
              <w:jc w:val="both"/>
              <w:rPr>
                <w:rFonts w:eastAsia="Calibri" w:cstheme="minorHAnsi"/>
                <w:lang w:eastAsia="en-GB"/>
              </w:rPr>
            </w:pPr>
          </w:p>
          <w:p w14:paraId="763224BD" w14:textId="54DD50D0" w:rsidR="00073F04" w:rsidRDefault="00073F04" w:rsidP="00073F04">
            <w:pPr>
              <w:spacing w:after="0" w:line="240" w:lineRule="auto"/>
              <w:contextualSpacing/>
              <w:jc w:val="both"/>
              <w:rPr>
                <w:rFonts w:eastAsia="Calibri" w:cstheme="minorHAnsi"/>
                <w:lang w:eastAsia="en-GB"/>
              </w:rPr>
            </w:pPr>
            <w:r w:rsidRPr="0025504B">
              <w:rPr>
                <w:rFonts w:eastAsia="Calibri" w:cstheme="minorHAnsi"/>
                <w:u w:val="single"/>
                <w:lang w:eastAsia="en-GB"/>
              </w:rPr>
              <w:t>Desirable</w:t>
            </w:r>
            <w:r w:rsidR="0025504B">
              <w:rPr>
                <w:rFonts w:eastAsia="Calibri" w:cstheme="minorHAnsi"/>
                <w:u w:val="single"/>
                <w:lang w:eastAsia="en-GB"/>
              </w:rPr>
              <w:t>:</w:t>
            </w:r>
          </w:p>
          <w:p w14:paraId="291636D2" w14:textId="0AA103E4" w:rsidR="00073F04" w:rsidRPr="00073F04" w:rsidRDefault="0025504B" w:rsidP="00073F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lang w:eastAsia="en-GB"/>
              </w:rPr>
            </w:pPr>
            <w:r>
              <w:rPr>
                <w:rFonts w:eastAsia="Calibri" w:cstheme="minorHAnsi"/>
                <w:lang w:eastAsia="en-GB"/>
              </w:rPr>
              <w:t>Paediatric First Aid qualification</w:t>
            </w:r>
          </w:p>
        </w:tc>
      </w:tr>
      <w:tr w:rsidR="00427AC0" w:rsidRPr="00EF6476" w14:paraId="3DE89A4B" w14:textId="77777777" w:rsidTr="00731BCC">
        <w:tc>
          <w:tcPr>
            <w:tcW w:w="1809" w:type="dxa"/>
          </w:tcPr>
          <w:p w14:paraId="7BA9AD14" w14:textId="27809236" w:rsidR="00427AC0" w:rsidRPr="00EF6476" w:rsidRDefault="00427AC0" w:rsidP="00731BCC">
            <w:pPr>
              <w:spacing w:after="300" w:line="240" w:lineRule="auto"/>
              <w:rPr>
                <w:rFonts w:eastAsia="Calibri" w:cstheme="minorHAnsi"/>
                <w:b/>
                <w:bCs/>
                <w:lang w:eastAsia="en-GB"/>
              </w:rPr>
            </w:pPr>
          </w:p>
        </w:tc>
        <w:tc>
          <w:tcPr>
            <w:tcW w:w="8199" w:type="dxa"/>
          </w:tcPr>
          <w:p w14:paraId="3761CC55" w14:textId="390C4A06" w:rsidR="00427AC0" w:rsidRPr="00EF6476" w:rsidRDefault="00427AC0" w:rsidP="00731BCC">
            <w:pPr>
              <w:spacing w:after="300" w:line="240" w:lineRule="auto"/>
              <w:jc w:val="both"/>
              <w:rPr>
                <w:rFonts w:eastAsia="Calibri" w:cstheme="minorHAnsi"/>
                <w:lang w:eastAsia="en-GB"/>
              </w:rPr>
            </w:pPr>
          </w:p>
        </w:tc>
      </w:tr>
    </w:tbl>
    <w:p w14:paraId="1F73F8AE" w14:textId="77777777" w:rsidR="00427AC0" w:rsidRPr="00EF6476" w:rsidRDefault="00427AC0" w:rsidP="00427AC0">
      <w:pPr>
        <w:spacing w:after="0" w:line="240" w:lineRule="auto"/>
        <w:rPr>
          <w:rFonts w:eastAsia="Calibri" w:cstheme="minorHAnsi"/>
          <w:sz w:val="16"/>
          <w:szCs w:val="16"/>
          <w:lang w:eastAsia="en-GB"/>
        </w:rPr>
      </w:pPr>
    </w:p>
    <w:p w14:paraId="3F17DEFD" w14:textId="77777777" w:rsidR="00427AC0" w:rsidRPr="00EF6476" w:rsidRDefault="00427AC0" w:rsidP="00427AC0">
      <w:pPr>
        <w:spacing w:after="0" w:line="240" w:lineRule="auto"/>
        <w:rPr>
          <w:rFonts w:eastAsia="Calibri" w:cstheme="minorHAnsi"/>
          <w:sz w:val="16"/>
          <w:szCs w:val="16"/>
          <w:lang w:eastAsia="en-GB"/>
        </w:rPr>
      </w:pPr>
    </w:p>
    <w:sectPr w:rsidR="00427AC0" w:rsidRPr="00EF6476" w:rsidSect="00731BCC">
      <w:headerReference w:type="first" r:id="rId10"/>
      <w:pgSz w:w="11906" w:h="16838"/>
      <w:pgMar w:top="1134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AEF5" w14:textId="77777777" w:rsidR="00E962BC" w:rsidRDefault="00E962BC">
      <w:pPr>
        <w:spacing w:after="0" w:line="240" w:lineRule="auto"/>
      </w:pPr>
      <w:r>
        <w:separator/>
      </w:r>
    </w:p>
  </w:endnote>
  <w:endnote w:type="continuationSeparator" w:id="0">
    <w:p w14:paraId="32194DD9" w14:textId="77777777" w:rsidR="00E962BC" w:rsidRDefault="00E9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D274" w14:textId="77777777" w:rsidR="00E962BC" w:rsidRDefault="00E962BC">
      <w:pPr>
        <w:spacing w:after="0" w:line="240" w:lineRule="auto"/>
      </w:pPr>
      <w:r>
        <w:separator/>
      </w:r>
    </w:p>
  </w:footnote>
  <w:footnote w:type="continuationSeparator" w:id="0">
    <w:p w14:paraId="1B31BEB6" w14:textId="77777777" w:rsidR="00E962BC" w:rsidRDefault="00E9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F641" w14:textId="77777777" w:rsidR="00731BCC" w:rsidRPr="00214026" w:rsidRDefault="00731BCC">
    <w:pPr>
      <w:pStyle w:val="Header"/>
    </w:pPr>
    <w:r>
      <w:rPr>
        <w:noProof/>
        <w:lang w:eastAsia="en-GB"/>
      </w:rPr>
      <w:drawing>
        <wp:inline distT="0" distB="0" distL="0" distR="0" wp14:anchorId="249B5115" wp14:editId="758250D1">
          <wp:extent cx="3810000" cy="857250"/>
          <wp:effectExtent l="0" t="0" r="0" b="0"/>
          <wp:docPr id="1" name="Picture 1" descr="ASHFORD SCHOOL LOGO+CREST BLUE Sept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HFORD SCHOOL LOGO+CREST BLUE Sept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DC8"/>
    <w:multiLevelType w:val="hybridMultilevel"/>
    <w:tmpl w:val="ED60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72A4"/>
    <w:multiLevelType w:val="hybridMultilevel"/>
    <w:tmpl w:val="849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3273"/>
    <w:multiLevelType w:val="hybridMultilevel"/>
    <w:tmpl w:val="2444A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1167174">
    <w:abstractNumId w:val="2"/>
  </w:num>
  <w:num w:numId="2" w16cid:durableId="912547916">
    <w:abstractNumId w:val="0"/>
  </w:num>
  <w:num w:numId="3" w16cid:durableId="179818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C0"/>
    <w:rsid w:val="0003360F"/>
    <w:rsid w:val="00073F04"/>
    <w:rsid w:val="0025504B"/>
    <w:rsid w:val="00262DEC"/>
    <w:rsid w:val="003D30B5"/>
    <w:rsid w:val="00427AC0"/>
    <w:rsid w:val="00453C51"/>
    <w:rsid w:val="004839EE"/>
    <w:rsid w:val="004B6CEF"/>
    <w:rsid w:val="004D0CEF"/>
    <w:rsid w:val="00561438"/>
    <w:rsid w:val="005A2518"/>
    <w:rsid w:val="005D3CA2"/>
    <w:rsid w:val="0064624C"/>
    <w:rsid w:val="00663A5F"/>
    <w:rsid w:val="00731BCC"/>
    <w:rsid w:val="007743B5"/>
    <w:rsid w:val="009105B3"/>
    <w:rsid w:val="00945316"/>
    <w:rsid w:val="00B62FFD"/>
    <w:rsid w:val="00C36FEB"/>
    <w:rsid w:val="00C4338A"/>
    <w:rsid w:val="00C71E20"/>
    <w:rsid w:val="00CC15EA"/>
    <w:rsid w:val="00E06D9A"/>
    <w:rsid w:val="00E962BC"/>
    <w:rsid w:val="00EB4721"/>
    <w:rsid w:val="00EE3CD2"/>
    <w:rsid w:val="00EF6476"/>
    <w:rsid w:val="00F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AD84"/>
  <w15:chartTrackingRefBased/>
  <w15:docId w15:val="{E936AD67-6EEB-4E48-9F57-6B2F887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C0"/>
  </w:style>
  <w:style w:type="paragraph" w:styleId="ListParagraph">
    <w:name w:val="List Paragraph"/>
    <w:basedOn w:val="Normal"/>
    <w:uiPriority w:val="34"/>
    <w:qFormat/>
    <w:rsid w:val="00073F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4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8" ma:contentTypeDescription="Create a new document." ma:contentTypeScope="" ma:versionID="fa89663f49a92dd32579dd03a6d2359a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874cf6f1dc087b54eaa94536c72e4d68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39A9C-1103-428A-9763-387611DC9A7A}"/>
</file>

<file path=customXml/itemProps2.xml><?xml version="1.0" encoding="utf-8"?>
<ds:datastoreItem xmlns:ds="http://schemas.openxmlformats.org/officeDocument/2006/customXml" ds:itemID="{47B53C4D-9441-461C-9897-6E691AF5E3E2}">
  <ds:schemaRefs>
    <ds:schemaRef ds:uri="http://schemas.microsoft.com/office/2006/metadata/properties"/>
    <ds:schemaRef ds:uri="http://schemas.microsoft.com/office/infopath/2007/PartnerControls"/>
    <ds:schemaRef ds:uri="7166b169-7f67-4482-9498-4e8a8af74ca7"/>
    <ds:schemaRef ds:uri="1ab721f1-da25-438d-9c4b-c8d85a5945b6"/>
  </ds:schemaRefs>
</ds:datastoreItem>
</file>

<file path=customXml/itemProps3.xml><?xml version="1.0" encoding="utf-8"?>
<ds:datastoreItem xmlns:ds="http://schemas.openxmlformats.org/officeDocument/2006/customXml" ds:itemID="{B6DEB4DD-CC7E-424D-B2A3-5AB76EBBF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Holdstock</dc:creator>
  <cp:keywords/>
  <dc:description/>
  <cp:lastModifiedBy>Rowenna Abel</cp:lastModifiedBy>
  <cp:revision>20</cp:revision>
  <dcterms:created xsi:type="dcterms:W3CDTF">2020-03-06T14:59:00Z</dcterms:created>
  <dcterms:modified xsi:type="dcterms:W3CDTF">2024-01-15T13:56:00Z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0x0101001A1150761A653042A484EE705ABBF9FC</vt:lpwstr>
  </property>
  <property fmtid="{D5CDD505-2E9C-101B-9397-08002B2CF9AE}" pid="3" name="Order">
    <vt:r8>6335200</vt:r8>
  </property>
  <property fmtid="{D5CDD505-2E9C-101B-9397-08002B2CF9AE}" pid="4" name="MediaServiceImageTags">
    <vt:lpwstr/>
  </property>
</Properties>
</file>