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96DB76B">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3025" cy="13239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697997" w:rsidRPr="001C2B3A" w:rsidRDefault="00697997" w:rsidP="00F8519E">
                            <w:pPr>
                              <w:jc w:val="center"/>
                              <w:rPr>
                                <w:rFonts w:ascii="Gill Sans MT" w:hAnsi="Gill Sans MT"/>
                                <w:color w:val="F2A900"/>
                                <w:sz w:val="28"/>
                                <w:szCs w:val="28"/>
                              </w:rPr>
                            </w:pPr>
                            <w:r>
                              <w:rPr>
                                <w:color w:val="F2A900"/>
                                <w:sz w:val="28"/>
                                <w:szCs w:val="28"/>
                              </w:rPr>
                              <w:t>Candidate Information Pack</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697997" w:rsidRPr="001C2B3A" w:rsidRDefault="00697997" w:rsidP="00F8519E">
                      <w:pPr>
                        <w:jc w:val="center"/>
                        <w:rPr>
                          <w:rFonts w:ascii="Gill Sans MT" w:hAnsi="Gill Sans MT"/>
                          <w:color w:val="F2A900"/>
                          <w:sz w:val="28"/>
                          <w:szCs w:val="28"/>
                        </w:rPr>
                      </w:pPr>
                      <w:r>
                        <w:rPr>
                          <w:color w:val="F2A900"/>
                          <w:sz w:val="28"/>
                          <w:szCs w:val="28"/>
                        </w:rPr>
                        <w:t>Candidate Information Pack</w:t>
                      </w:r>
                    </w:p>
                    <w:p w14:paraId="18627F25" w14:textId="77777777" w:rsidR="00697997" w:rsidRDefault="00697997" w:rsidP="00F8519E">
                      <w:pPr>
                        <w:rPr>
                          <w:color w:val="FFFFFF" w:themeColor="background1"/>
                        </w:rPr>
                      </w:pPr>
                    </w:p>
                    <w:p w14:paraId="15B46D62" w14:textId="77777777" w:rsidR="00697997" w:rsidRDefault="00697997" w:rsidP="00F8519E">
                      <w:pPr>
                        <w:rPr>
                          <w:color w:val="FFFFFF" w:themeColor="background1"/>
                        </w:rPr>
                      </w:pPr>
                    </w:p>
                    <w:p w14:paraId="45D51242" w14:textId="77777777" w:rsidR="00697997" w:rsidRPr="006207B7" w:rsidRDefault="00697997"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0E13BABE">
            <wp:extent cx="6059805" cy="4105089"/>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78131" cy="411750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4974723E" w14:textId="2D935089" w:rsidR="003F75CE" w:rsidRPr="007D4E1F" w:rsidRDefault="00696EB5" w:rsidP="00EF5124">
      <w:pPr>
        <w:jc w:val="center"/>
        <w:rPr>
          <w:rFonts w:ascii="Gill Sans MT" w:hAnsi="Gill Sans MT"/>
          <w:b/>
          <w:sz w:val="24"/>
          <w:szCs w:val="24"/>
        </w:rPr>
      </w:pPr>
      <w:r w:rsidRPr="00696EB5">
        <w:rPr>
          <w:rFonts w:ascii="Gill Sans MT" w:hAnsi="Gill Sans MT"/>
          <w:b/>
          <w:sz w:val="24"/>
          <w:szCs w:val="24"/>
        </w:rPr>
        <w:t>French Foreign Language Assistant</w:t>
      </w:r>
    </w:p>
    <w:p w14:paraId="6AF556FF" w14:textId="4BDF1F8E" w:rsidR="00623EAF" w:rsidRPr="00A163D9" w:rsidRDefault="003F75CE" w:rsidP="4573FF1F">
      <w:pPr>
        <w:jc w:val="center"/>
        <w:rPr>
          <w:rFonts w:ascii="Gill Sans MT" w:hAnsi="Gill Sans MT"/>
          <w:b/>
          <w:bCs/>
          <w:color w:val="FF0000"/>
          <w:sz w:val="24"/>
          <w:szCs w:val="24"/>
        </w:rPr>
      </w:pPr>
      <w:r w:rsidRPr="007D4E1F">
        <w:rPr>
          <w:rFonts w:ascii="Gill Sans MT" w:hAnsi="Gill Sans MT"/>
          <w:b/>
          <w:bCs/>
          <w:sz w:val="24"/>
          <w:szCs w:val="24"/>
        </w:rPr>
        <w:t>Re</w:t>
      </w:r>
      <w:r w:rsidR="00EF5124" w:rsidRPr="007D4E1F">
        <w:rPr>
          <w:rFonts w:ascii="Gill Sans MT" w:hAnsi="Gill Sans MT"/>
          <w:b/>
          <w:bCs/>
          <w:sz w:val="24"/>
          <w:szCs w:val="24"/>
        </w:rPr>
        <w:t xml:space="preserve">quired </w:t>
      </w:r>
      <w:r w:rsidR="001E1962">
        <w:rPr>
          <w:rFonts w:ascii="Gill Sans MT" w:hAnsi="Gill Sans MT"/>
          <w:b/>
          <w:bCs/>
          <w:sz w:val="24"/>
          <w:szCs w:val="24"/>
        </w:rPr>
        <w:t>as soon as possible</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97997" w:rsidRPr="001C2B3A" w:rsidRDefault="00697997"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97997" w:rsidRDefault="00697997" w:rsidP="00623EAF">
                            <w:pPr>
                              <w:rPr>
                                <w:color w:val="FFFFFF" w:themeColor="background1"/>
                              </w:rPr>
                            </w:pPr>
                            <w:r>
                              <w:rPr>
                                <w:color w:val="FFFFFF" w:themeColor="background1"/>
                              </w:rPr>
                              <w:t xml:space="preserve">  </w:t>
                            </w:r>
                          </w:p>
                          <w:p w14:paraId="7A723C83" w14:textId="77777777" w:rsidR="00697997" w:rsidRDefault="00697997" w:rsidP="00623EAF">
                            <w:pPr>
                              <w:rPr>
                                <w:color w:val="FFFFFF" w:themeColor="background1"/>
                              </w:rPr>
                            </w:pPr>
                          </w:p>
                          <w:p w14:paraId="0B886CD2" w14:textId="77777777" w:rsidR="00697997" w:rsidRDefault="00697997" w:rsidP="00623EAF">
                            <w:pPr>
                              <w:rPr>
                                <w:color w:val="FFFFFF" w:themeColor="background1"/>
                              </w:rPr>
                            </w:pPr>
                          </w:p>
                          <w:p w14:paraId="0BC37841" w14:textId="77777777" w:rsidR="00697997" w:rsidRPr="006207B7" w:rsidRDefault="00697997"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97997" w:rsidRPr="001C2B3A" w:rsidRDefault="00697997"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97997" w:rsidRDefault="00697997" w:rsidP="00623EAF">
                      <w:pPr>
                        <w:rPr>
                          <w:color w:val="FFFFFF" w:themeColor="background1"/>
                        </w:rPr>
                      </w:pPr>
                      <w:r>
                        <w:rPr>
                          <w:color w:val="FFFFFF" w:themeColor="background1"/>
                        </w:rPr>
                        <w:t xml:space="preserve">  </w:t>
                      </w:r>
                    </w:p>
                    <w:p w14:paraId="7A723C83" w14:textId="77777777" w:rsidR="00697997" w:rsidRDefault="00697997" w:rsidP="00623EAF">
                      <w:pPr>
                        <w:rPr>
                          <w:color w:val="FFFFFF" w:themeColor="background1"/>
                        </w:rPr>
                      </w:pPr>
                    </w:p>
                    <w:p w14:paraId="0B886CD2" w14:textId="77777777" w:rsidR="00697997" w:rsidRDefault="00697997" w:rsidP="00623EAF">
                      <w:pPr>
                        <w:rPr>
                          <w:color w:val="FFFFFF" w:themeColor="background1"/>
                        </w:rPr>
                      </w:pPr>
                    </w:p>
                    <w:p w14:paraId="0BC37841" w14:textId="77777777" w:rsidR="00697997" w:rsidRPr="006207B7" w:rsidRDefault="00697997"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6386BE36" w14:textId="1BD2C481" w:rsidR="001D29B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7FC9391D" w14:textId="20F8D316" w:rsidR="00AD5181" w:rsidRPr="008968A8" w:rsidRDefault="00BE6662" w:rsidP="00123136">
      <w:pPr>
        <w:pStyle w:val="ListParagraph"/>
        <w:numPr>
          <w:ilvl w:val="0"/>
          <w:numId w:val="13"/>
        </w:numPr>
        <w:rPr>
          <w:rFonts w:ascii="Gill Sans MT" w:hAnsi="Gill Sans MT"/>
          <w:bCs/>
        </w:rPr>
      </w:pPr>
      <w:r>
        <w:rPr>
          <w:rFonts w:ascii="Gill Sans MT" w:hAnsi="Gill Sans MT"/>
          <w:bCs/>
        </w:rPr>
        <w:t xml:space="preserve">School Prospectus Link </w:t>
      </w:r>
    </w:p>
    <w:p w14:paraId="5F190830" w14:textId="75E6DAE6" w:rsidR="00780362" w:rsidRDefault="00780362" w:rsidP="00123136">
      <w:pPr>
        <w:pStyle w:val="ListParagraph"/>
        <w:numPr>
          <w:ilvl w:val="0"/>
          <w:numId w:val="13"/>
        </w:numPr>
        <w:rPr>
          <w:rFonts w:ascii="Gill Sans MT" w:hAnsi="Gill Sans MT"/>
          <w:bCs/>
        </w:rPr>
      </w:pPr>
      <w:r w:rsidRPr="007D4E1F">
        <w:rPr>
          <w:rFonts w:ascii="Gill Sans MT" w:hAnsi="Gill Sans MT"/>
          <w:bCs/>
        </w:rPr>
        <w:t xml:space="preserve">School Improvement Plan </w:t>
      </w:r>
      <w:r w:rsidR="00BE6662">
        <w:rPr>
          <w:rFonts w:ascii="Gill Sans MT" w:hAnsi="Gill Sans MT"/>
          <w:bCs/>
        </w:rPr>
        <w:t>Link</w:t>
      </w:r>
    </w:p>
    <w:p w14:paraId="34689095" w14:textId="2C77AD48" w:rsidR="00BA1FDE" w:rsidRDefault="00BA1FDE" w:rsidP="008E6214">
      <w:pPr>
        <w:pStyle w:val="ListParagraph"/>
        <w:numPr>
          <w:ilvl w:val="0"/>
          <w:numId w:val="13"/>
        </w:numPr>
        <w:rPr>
          <w:rFonts w:ascii="Gill Sans MT" w:hAnsi="Gill Sans MT"/>
          <w:bCs/>
        </w:rPr>
      </w:pPr>
      <w:r w:rsidRPr="00BA1FDE">
        <w:rPr>
          <w:rFonts w:ascii="Gill Sans MT" w:hAnsi="Gill Sans MT"/>
          <w:bCs/>
        </w:rPr>
        <w:t xml:space="preserve">Faculty Information </w:t>
      </w:r>
    </w:p>
    <w:p w14:paraId="6E52714B" w14:textId="416114AB" w:rsidR="002C0E73" w:rsidRPr="00870346" w:rsidRDefault="002C0E73" w:rsidP="007A7F18">
      <w:pPr>
        <w:pStyle w:val="ListParagraph"/>
        <w:numPr>
          <w:ilvl w:val="0"/>
          <w:numId w:val="13"/>
        </w:numPr>
        <w:rPr>
          <w:rFonts w:ascii="Gill Sans MT" w:hAnsi="Gill Sans MT"/>
          <w:bCs/>
        </w:rPr>
      </w:pPr>
      <w:r w:rsidRPr="00870346">
        <w:rPr>
          <w:rFonts w:ascii="Gill Sans MT" w:hAnsi="Gill Sans MT"/>
          <w:bCs/>
        </w:rPr>
        <w:t>Additional Information and Key Policies</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61FB0425" w14:textId="45AAB5B3" w:rsidR="00812230"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410980F9" w14:textId="7C408613" w:rsidR="00BA1FDE" w:rsidRDefault="00BA1FDE" w:rsidP="00123136">
      <w:pPr>
        <w:pStyle w:val="ListParagraph"/>
        <w:numPr>
          <w:ilvl w:val="0"/>
          <w:numId w:val="13"/>
        </w:numPr>
        <w:rPr>
          <w:rFonts w:ascii="Gill Sans MT" w:hAnsi="Gill Sans MT"/>
          <w:bCs/>
        </w:rPr>
      </w:pPr>
      <w:r>
        <w:rPr>
          <w:rFonts w:ascii="Gill Sans MT" w:hAnsi="Gill Sans MT"/>
          <w:bCs/>
        </w:rPr>
        <w:t>Applying for a job at Walthamstow School for Girls</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1A5AB92F" w:rsidR="00A700C6" w:rsidRDefault="00A700C6" w:rsidP="00A700C6">
      <w:pPr>
        <w:rPr>
          <w:rFonts w:ascii="Gill Sans MT" w:hAnsi="Gill Sans MT"/>
          <w:bCs/>
          <w:sz w:val="24"/>
          <w:szCs w:val="24"/>
        </w:rPr>
      </w:pPr>
    </w:p>
    <w:p w14:paraId="257F08FB" w14:textId="158854E9" w:rsidR="00AD5181" w:rsidRDefault="00AD5181" w:rsidP="00A700C6">
      <w:pPr>
        <w:rPr>
          <w:rFonts w:ascii="Gill Sans MT" w:hAnsi="Gill Sans MT"/>
          <w:bCs/>
          <w:sz w:val="24"/>
          <w:szCs w:val="24"/>
        </w:rPr>
      </w:pPr>
    </w:p>
    <w:p w14:paraId="7522D3CF" w14:textId="03D30056" w:rsidR="000106E8" w:rsidRPr="00AD24C3" w:rsidRDefault="00AD24C3" w:rsidP="00623EAF">
      <w:pPr>
        <w:rPr>
          <w:rFonts w:ascii="Gill Sans MT" w:hAnsi="Gill Sans MT"/>
          <w:b/>
        </w:rPr>
      </w:pPr>
      <w:r w:rsidRPr="00AD24C3">
        <w:rPr>
          <w:rStyle w:val="Hyperlink"/>
          <w:rFonts w:ascii="Gill Sans MT" w:hAnsi="Gill Sans MT"/>
          <w:b/>
          <w:color w:val="auto"/>
        </w:rPr>
        <w:t>School Prospectus 2022</w:t>
      </w:r>
    </w:p>
    <w:p w14:paraId="51B2704D" w14:textId="581C84AC" w:rsidR="00C57098" w:rsidRDefault="00D8540B" w:rsidP="00623EAF">
      <w:pPr>
        <w:rPr>
          <w:rFonts w:ascii="Gill Sans MT" w:hAnsi="Gill Sans MT"/>
          <w:b/>
        </w:rPr>
      </w:pPr>
      <w:r>
        <w:fldChar w:fldCharType="begin"/>
      </w:r>
      <w:r>
        <w:instrText xml:space="preserve"> HYPERLINK "https://wsfg-my.sharepoint.com/:b:/g/personal/mmadhani_320_wsfg_waltham_sch_uk/EU-OW05LQ9xIjpv4v4DvvG8Bb-B_sew_NN8wJwAvtNkDbA?e=YDtvUq" </w:instrText>
      </w:r>
      <w:r>
        <w:fldChar w:fldCharType="separate"/>
      </w:r>
      <w:r w:rsidR="00AD24C3" w:rsidRPr="00AD24C3">
        <w:rPr>
          <w:color w:val="0000FF"/>
          <w:u w:val="single"/>
        </w:rPr>
        <w:t xml:space="preserve">2022 prospectus v2 25-9-22 </w:t>
      </w:r>
      <w:proofErr w:type="spellStart"/>
      <w:r w:rsidR="00AD24C3" w:rsidRPr="00AD24C3">
        <w:rPr>
          <w:color w:val="0000FF"/>
          <w:u w:val="single"/>
        </w:rPr>
        <w:t>ver</w:t>
      </w:r>
      <w:proofErr w:type="spellEnd"/>
      <w:r w:rsidR="00AD24C3" w:rsidRPr="00AD24C3">
        <w:rPr>
          <w:color w:val="0000FF"/>
          <w:u w:val="single"/>
        </w:rPr>
        <w:t xml:space="preserve"> 4(1) - Copy law 2.pdf</w:t>
      </w:r>
      <w:r>
        <w:rPr>
          <w:color w:val="0000FF"/>
          <w:u w:val="single"/>
        </w:rPr>
        <w:fldChar w:fldCharType="end"/>
      </w:r>
    </w:p>
    <w:p w14:paraId="07889A37" w14:textId="77777777" w:rsidR="00AD24C3" w:rsidRDefault="00AD24C3" w:rsidP="00623EAF">
      <w:pPr>
        <w:rPr>
          <w:rFonts w:ascii="Gill Sans MT" w:hAnsi="Gill Sans MT"/>
          <w:b/>
        </w:rPr>
      </w:pPr>
    </w:p>
    <w:p w14:paraId="18EA6DE7" w14:textId="395B884C" w:rsidR="009B7848" w:rsidRDefault="00450A6A" w:rsidP="00623EAF">
      <w:pPr>
        <w:rPr>
          <w:rFonts w:ascii="Gill Sans MT" w:hAnsi="Gill Sans MT"/>
          <w:b/>
        </w:rPr>
      </w:pPr>
      <w:r>
        <w:rPr>
          <w:rFonts w:ascii="Gill Sans MT" w:hAnsi="Gill Sans MT"/>
          <w:b/>
        </w:rPr>
        <w:t>School Improvement Plan 2021=2024</w:t>
      </w:r>
      <w:r w:rsidR="009B7848">
        <w:rPr>
          <w:rFonts w:ascii="Gill Sans MT" w:hAnsi="Gill Sans MT"/>
          <w:b/>
        </w:rPr>
        <w:t xml:space="preserve"> – introduction</w:t>
      </w:r>
    </w:p>
    <w:p w14:paraId="1AF574B7" w14:textId="511C7CA7" w:rsidR="00BD1FAC" w:rsidRDefault="00D8540B" w:rsidP="00623EAF">
      <w:pPr>
        <w:rPr>
          <w:rFonts w:ascii="Gill Sans MT" w:hAnsi="Gill Sans MT"/>
          <w:b/>
        </w:rPr>
      </w:pPr>
      <w:hyperlink r:id="rId14" w:history="1">
        <w:r w:rsidR="00BD1FAC">
          <w:rPr>
            <w:rStyle w:val="Hyperlink"/>
            <w:rFonts w:eastAsia="Times New Roman"/>
            <w:sz w:val="24"/>
            <w:szCs w:val="24"/>
          </w:rPr>
          <w:t>https://sway.office.com/8kD9HWBkxtkwJZUC?ref=Link</w:t>
        </w:r>
      </w:hyperlink>
    </w:p>
    <w:p w14:paraId="5A228687" w14:textId="77777777" w:rsidR="00BD1FAC" w:rsidRDefault="00BD1FAC" w:rsidP="00623EAF">
      <w:pPr>
        <w:rPr>
          <w:rFonts w:ascii="Gill Sans MT" w:hAnsi="Gill Sans MT"/>
          <w:b/>
        </w:rPr>
      </w:pPr>
    </w:p>
    <w:p w14:paraId="39045331" w14:textId="77777777" w:rsidR="000B177E" w:rsidRPr="00D112D4" w:rsidRDefault="000B177E" w:rsidP="00AF2104">
      <w:pPr>
        <w:spacing w:after="0"/>
        <w:rPr>
          <w:rFonts w:ascii="Gill Sans MT" w:hAnsi="Gill Sans MT"/>
          <w:bCs/>
        </w:rPr>
      </w:pPr>
      <w:bookmarkStart w:id="0" w:name="_Hlk128988244"/>
    </w:p>
    <w:p w14:paraId="7CE481B8" w14:textId="0D8787FA" w:rsidR="00640B9E" w:rsidRDefault="00640B9E" w:rsidP="00AF2104">
      <w:pPr>
        <w:spacing w:after="0"/>
        <w:rPr>
          <w:rFonts w:ascii="Gill Sans MT" w:hAnsi="Gill Sans MT"/>
          <w:bCs/>
        </w:rPr>
      </w:pPr>
    </w:p>
    <w:bookmarkEnd w:id="0"/>
    <w:p w14:paraId="546EC431" w14:textId="7347BF97" w:rsidR="00623EAF" w:rsidRDefault="00623EAF" w:rsidP="00EF5124">
      <w:pPr>
        <w:jc w:val="center"/>
        <w:rPr>
          <w:rFonts w:ascii="Gill Sans MT" w:hAnsi="Gill Sans MT"/>
          <w:b/>
          <w:sz w:val="24"/>
          <w:szCs w:val="24"/>
        </w:rPr>
      </w:pPr>
    </w:p>
    <w:p w14:paraId="62C90622" w14:textId="77777777" w:rsidR="00816C59" w:rsidRDefault="00816C59" w:rsidP="00816C59">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4FD33F8" w14:textId="1FAE05CD" w:rsidR="00816C59" w:rsidRDefault="002310CF" w:rsidP="00816C59">
      <w:pPr>
        <w:pStyle w:val="paragraph"/>
        <w:spacing w:before="0" w:beforeAutospacing="0" w:after="0" w:afterAutospacing="0"/>
        <w:jc w:val="center"/>
        <w:textAlignment w:val="baseline"/>
        <w:rPr>
          <w:rFonts w:ascii="Segoe UI" w:hAnsi="Segoe UI" w:cs="Segoe UI"/>
          <w:sz w:val="18"/>
          <w:szCs w:val="18"/>
        </w:rPr>
      </w:pPr>
      <w:r w:rsidRPr="002310CF">
        <w:rPr>
          <w:rFonts w:ascii="Gill Sans MT" w:eastAsiaTheme="majorEastAsia" w:hAnsi="Gill Sans MT" w:cs="Segoe UI"/>
          <w:noProof/>
        </w:rPr>
        <w:drawing>
          <wp:inline distT="0" distB="0" distL="0" distR="0" wp14:anchorId="0400413C" wp14:editId="2FD9C93B">
            <wp:extent cx="3383915" cy="2333625"/>
            <wp:effectExtent l="0" t="0" r="6985" b="9525"/>
            <wp:docPr id="18" name="Picture 18" descr="C:\Users\mmadhani.320\AppData\Local\Microsoft\Windows\INetCache\Content.MSO\6A06E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6A06EE1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876" cy="2345322"/>
                    </a:xfrm>
                    <a:prstGeom prst="rect">
                      <a:avLst/>
                    </a:prstGeom>
                    <a:noFill/>
                    <a:ln>
                      <a:noFill/>
                    </a:ln>
                  </pic:spPr>
                </pic:pic>
              </a:graphicData>
            </a:graphic>
          </wp:inline>
        </w:drawing>
      </w:r>
      <w:r w:rsidR="00816C59">
        <w:rPr>
          <w:rStyle w:val="eop"/>
          <w:rFonts w:ascii="Gill Sans MT" w:eastAsiaTheme="majorEastAsia" w:hAnsi="Gill Sans MT" w:cs="Segoe UI"/>
        </w:rPr>
        <w:t> </w:t>
      </w:r>
    </w:p>
    <w:p w14:paraId="10BFA755" w14:textId="77777777" w:rsidR="00816C59" w:rsidRDefault="00816C59" w:rsidP="00816C59">
      <w:pPr>
        <w:pStyle w:val="paragraph"/>
        <w:spacing w:before="0" w:beforeAutospacing="0" w:after="0" w:afterAutospacing="0"/>
        <w:jc w:val="center"/>
        <w:textAlignment w:val="baseline"/>
        <w:rPr>
          <w:rFonts w:ascii="Segoe UI" w:hAnsi="Segoe UI" w:cs="Segoe UI"/>
          <w:sz w:val="18"/>
          <w:szCs w:val="18"/>
        </w:rPr>
      </w:pPr>
      <w:r>
        <w:rPr>
          <w:rStyle w:val="eop"/>
          <w:rFonts w:ascii="Gill Sans MT" w:eastAsiaTheme="majorEastAsia" w:hAnsi="Gill Sans MT" w:cs="Segoe UI"/>
        </w:rPr>
        <w:t> </w:t>
      </w:r>
    </w:p>
    <w:p w14:paraId="228DE8C9" w14:textId="404067FA" w:rsidR="009A3FE6" w:rsidRDefault="009A3FE6" w:rsidP="00816C59">
      <w:pPr>
        <w:rPr>
          <w:rFonts w:ascii="Gill Sans MT" w:hAnsi="Gill Sans MT"/>
          <w:b/>
          <w:sz w:val="24"/>
          <w:szCs w:val="24"/>
        </w:rPr>
      </w:pPr>
    </w:p>
    <w:p w14:paraId="01E1BDD6" w14:textId="4C3C7051" w:rsidR="009A3FE6" w:rsidRDefault="009A3FE6" w:rsidP="00EF5124">
      <w:pPr>
        <w:jc w:val="center"/>
        <w:rPr>
          <w:rFonts w:ascii="Gill Sans MT" w:hAnsi="Gill Sans MT"/>
          <w:b/>
          <w:sz w:val="24"/>
          <w:szCs w:val="24"/>
        </w:rPr>
      </w:pPr>
    </w:p>
    <w:p w14:paraId="45ADA866" w14:textId="32221AC9" w:rsidR="009A3FE6" w:rsidRDefault="009A3FE6" w:rsidP="00EF5124">
      <w:pPr>
        <w:jc w:val="center"/>
        <w:rPr>
          <w:rFonts w:ascii="Gill Sans MT" w:hAnsi="Gill Sans MT"/>
          <w:b/>
          <w:sz w:val="24"/>
          <w:szCs w:val="24"/>
        </w:rPr>
      </w:pPr>
    </w:p>
    <w:p w14:paraId="616A60AB" w14:textId="490B5D2F" w:rsidR="009A3FE6" w:rsidRDefault="009A3FE6" w:rsidP="00EF5124">
      <w:pPr>
        <w:jc w:val="center"/>
        <w:rPr>
          <w:rFonts w:ascii="Gill Sans MT" w:hAnsi="Gill Sans MT"/>
          <w:b/>
          <w:sz w:val="24"/>
          <w:szCs w:val="24"/>
        </w:rPr>
      </w:pP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w:lastRenderedPageBreak/>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697997" w:rsidRDefault="00697997">
                            <w:pPr>
                              <w:rPr>
                                <w:color w:val="FFFFFF" w:themeColor="background1"/>
                              </w:rPr>
                            </w:pPr>
                            <w:r>
                              <w:rPr>
                                <w:color w:val="FFFFFF" w:themeColor="background1"/>
                              </w:rPr>
                              <w:t xml:space="preserve">  </w:t>
                            </w:r>
                          </w:p>
                          <w:p w14:paraId="0EE04E51" w14:textId="77777777" w:rsidR="00697997" w:rsidRDefault="00697997">
                            <w:pPr>
                              <w:rPr>
                                <w:color w:val="FFFFFF" w:themeColor="background1"/>
                              </w:rPr>
                            </w:pPr>
                          </w:p>
                          <w:p w14:paraId="4E29422E" w14:textId="77777777" w:rsidR="00697997" w:rsidRDefault="00697997">
                            <w:pPr>
                              <w:rPr>
                                <w:color w:val="FFFFFF" w:themeColor="background1"/>
                              </w:rPr>
                            </w:pPr>
                          </w:p>
                          <w:p w14:paraId="1FDCC6DD" w14:textId="77777777" w:rsidR="00697997" w:rsidRPr="006207B7" w:rsidRDefault="006979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697997" w:rsidRDefault="00697997">
                      <w:pPr>
                        <w:rPr>
                          <w:color w:val="FFFFFF" w:themeColor="background1"/>
                        </w:rPr>
                      </w:pPr>
                      <w:r>
                        <w:rPr>
                          <w:color w:val="FFFFFF" w:themeColor="background1"/>
                        </w:rPr>
                        <w:t xml:space="preserve">  </w:t>
                      </w:r>
                    </w:p>
                    <w:p w14:paraId="0EE04E51" w14:textId="77777777" w:rsidR="00697997" w:rsidRDefault="00697997">
                      <w:pPr>
                        <w:rPr>
                          <w:color w:val="FFFFFF" w:themeColor="background1"/>
                        </w:rPr>
                      </w:pPr>
                    </w:p>
                    <w:p w14:paraId="4E29422E" w14:textId="77777777" w:rsidR="00697997" w:rsidRDefault="00697997">
                      <w:pPr>
                        <w:rPr>
                          <w:color w:val="FFFFFF" w:themeColor="background1"/>
                        </w:rPr>
                      </w:pPr>
                    </w:p>
                    <w:p w14:paraId="1FDCC6DD" w14:textId="77777777" w:rsidR="00697997" w:rsidRPr="006207B7" w:rsidRDefault="00697997">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08C7D923" w14:textId="43BE3C22" w:rsidR="002310CF" w:rsidRDefault="002310CF" w:rsidP="00697997"/>
    <w:p w14:paraId="3B6C520D" w14:textId="7C9AF68A" w:rsidR="00975DE5" w:rsidRDefault="001E1962" w:rsidP="00696EB5">
      <w:pPr>
        <w:jc w:val="both"/>
        <w:rPr>
          <w:rFonts w:ascii="Gill Sans MT" w:hAnsi="Gill Sans MT"/>
        </w:rPr>
      </w:pPr>
      <w:r>
        <w:rPr>
          <w:rFonts w:ascii="Gill Sans MT" w:hAnsi="Gill Sans MT"/>
        </w:rPr>
        <w:t xml:space="preserve">September </w:t>
      </w:r>
      <w:r w:rsidR="00696EB5" w:rsidRPr="00696EB5">
        <w:rPr>
          <w:rFonts w:ascii="Gill Sans MT" w:hAnsi="Gill Sans MT"/>
        </w:rPr>
        <w:t>2023</w:t>
      </w:r>
    </w:p>
    <w:p w14:paraId="20CEFAF6" w14:textId="00258BAE" w:rsidR="00697997" w:rsidRPr="00975DE5" w:rsidRDefault="00697997" w:rsidP="00697997">
      <w:pPr>
        <w:rPr>
          <w:rFonts w:ascii="Gill Sans MT" w:hAnsi="Gill Sans MT"/>
        </w:rPr>
      </w:pPr>
      <w:r w:rsidRPr="00975DE5">
        <w:rPr>
          <w:rFonts w:ascii="Gill Sans MT" w:hAnsi="Gill Sans MT"/>
        </w:rPr>
        <w:t xml:space="preserve">Dear Applicant </w:t>
      </w:r>
    </w:p>
    <w:p w14:paraId="72012357" w14:textId="210E7AEA" w:rsidR="00697997" w:rsidRPr="00975DE5" w:rsidRDefault="00697997" w:rsidP="00697997">
      <w:pPr>
        <w:rPr>
          <w:rFonts w:ascii="Gill Sans MT" w:hAnsi="Gill Sans MT"/>
        </w:rPr>
      </w:pPr>
      <w:r w:rsidRPr="00975DE5">
        <w:rPr>
          <w:rFonts w:ascii="Gill Sans MT" w:hAnsi="Gill Sans MT"/>
        </w:rPr>
        <w:t xml:space="preserve">I am delighted that you are considering applying for the role of </w:t>
      </w:r>
      <w:r w:rsidR="00696EB5">
        <w:rPr>
          <w:rFonts w:ascii="Gill Sans MT" w:hAnsi="Gill Sans MT"/>
        </w:rPr>
        <w:t>French Foreign Language Assistant</w:t>
      </w:r>
      <w:r w:rsidRPr="00975DE5">
        <w:rPr>
          <w:rFonts w:ascii="Gill Sans MT" w:hAnsi="Gill Sans MT"/>
        </w:rPr>
        <w:t xml:space="preserve"> 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rsidRPr="00975DE5">
        <w:rPr>
          <w:rFonts w:ascii="Gill Sans MT" w:hAnsi="Gill Sans MT"/>
        </w:rPr>
        <w:t>WSfG</w:t>
      </w:r>
      <w:proofErr w:type="spellEnd"/>
      <w:r w:rsidRPr="00975DE5">
        <w:rPr>
          <w:rFonts w:ascii="Gill Sans MT" w:hAnsi="Gill Sans MT"/>
        </w:rPr>
        <w:t xml:space="preserve">! </w:t>
      </w:r>
    </w:p>
    <w:p w14:paraId="30B5B7AB" w14:textId="77777777" w:rsidR="00697997" w:rsidRPr="00975DE5" w:rsidRDefault="00697997" w:rsidP="00697997">
      <w:pPr>
        <w:rPr>
          <w:rFonts w:ascii="Gill Sans MT" w:hAnsi="Gill Sans MT"/>
        </w:rPr>
      </w:pPr>
      <w:r w:rsidRPr="00975DE5">
        <w:rPr>
          <w:rFonts w:ascii="Gill Sans MT" w:hAnsi="Gill Sans MT"/>
        </w:rPr>
        <w:t xml:space="preserve">We actively value staff and students: we are committed to their development and the contribution they make to shaping the future direction of the school.  Our school SIP, created initially with middle leaders and then with a wider range of stakeholders, demonstrates our commitment to staff and student wellbeing, distributed leadership and creating robust systems, founded on evidence-informed practice.  I have included a summary in this pack so that you have a ‘flavour’ of how our key priorities will be developed over the next few years.   </w:t>
      </w:r>
    </w:p>
    <w:p w14:paraId="4653E6B9" w14:textId="77777777" w:rsidR="00697997" w:rsidRPr="00975DE5" w:rsidRDefault="00697997" w:rsidP="00697997">
      <w:pPr>
        <w:rPr>
          <w:rFonts w:ascii="Gill Sans MT" w:hAnsi="Gill Sans MT"/>
        </w:rPr>
      </w:pPr>
      <w:r w:rsidRPr="00975DE5">
        <w:rPr>
          <w:rFonts w:ascii="Gill Sans MT" w:hAnsi="Gill Sans MT"/>
        </w:rP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1BC72B9D" w14:textId="438E2937" w:rsidR="00697997" w:rsidRPr="00975DE5" w:rsidRDefault="00697997" w:rsidP="00697997">
      <w:pPr>
        <w:rPr>
          <w:rFonts w:ascii="Gill Sans MT" w:hAnsi="Gill Sans MT"/>
        </w:rPr>
      </w:pPr>
      <w:r w:rsidRPr="00975DE5">
        <w:rPr>
          <w:rFonts w:ascii="Gill Sans MT" w:hAnsi="Gill Sans MT"/>
        </w:rPr>
        <w:t xml:space="preserve">Having read the candidate information, I hope that you feel excited by both the role itself and the chance to be part of </w:t>
      </w:r>
      <w:proofErr w:type="spellStart"/>
      <w:r w:rsidRPr="00975DE5">
        <w:rPr>
          <w:rFonts w:ascii="Gill Sans MT" w:hAnsi="Gill Sans MT"/>
        </w:rPr>
        <w:t>WSfG</w:t>
      </w:r>
      <w:proofErr w:type="spellEnd"/>
      <w:r w:rsidRPr="00975DE5">
        <w:rPr>
          <w:rFonts w:ascii="Gill Sans MT" w:hAnsi="Gill Sans MT"/>
        </w:rPr>
        <w:t xml:space="preserve"> at a pivotal moment in its development. </w:t>
      </w:r>
    </w:p>
    <w:p w14:paraId="42E0E8CC" w14:textId="77777777" w:rsidR="00697997" w:rsidRPr="00975DE5" w:rsidRDefault="00697997" w:rsidP="00697997">
      <w:pPr>
        <w:rPr>
          <w:rFonts w:ascii="Gill Sans MT" w:hAnsi="Gill Sans MT"/>
        </w:rPr>
      </w:pPr>
      <w:r w:rsidRPr="00975DE5">
        <w:rPr>
          <w:rFonts w:ascii="Gill Sans MT" w:hAnsi="Gill Sans MT"/>
        </w:rPr>
        <w:t xml:space="preserve">I look forward to hearing from you. </w:t>
      </w:r>
    </w:p>
    <w:p w14:paraId="494FADE1" w14:textId="77777777" w:rsidR="00697997" w:rsidRPr="00975DE5" w:rsidRDefault="00697997" w:rsidP="00697997">
      <w:pPr>
        <w:rPr>
          <w:rFonts w:ascii="Gill Sans MT" w:hAnsi="Gill Sans MT"/>
        </w:rPr>
      </w:pPr>
      <w:r w:rsidRPr="00975DE5">
        <w:rPr>
          <w:rFonts w:ascii="Gill Sans MT" w:hAnsi="Gill Sans MT"/>
        </w:rPr>
        <w:t>Helen Marriott</w:t>
      </w:r>
    </w:p>
    <w:p w14:paraId="4D67CA94" w14:textId="6AC9B368" w:rsidR="00924E16" w:rsidRPr="00975DE5" w:rsidRDefault="00697997" w:rsidP="00924E16">
      <w:pPr>
        <w:rPr>
          <w:rFonts w:ascii="Gill Sans MT" w:eastAsia="Calibri" w:hAnsi="Gill Sans MT" w:cs="Calibri"/>
          <w:color w:val="000000" w:themeColor="text1"/>
        </w:rPr>
      </w:pPr>
      <w:r w:rsidRPr="00975DE5">
        <w:rPr>
          <w:rFonts w:ascii="Gill Sans MT" w:hAnsi="Gill Sans MT"/>
        </w:rPr>
        <w:t xml:space="preserve">Headteacher MA NPQH  </w:t>
      </w:r>
    </w:p>
    <w:p w14:paraId="46115648" w14:textId="2227F10F" w:rsidR="00924E16" w:rsidRPr="00975DE5" w:rsidRDefault="00924E16" w:rsidP="004916B8">
      <w:pPr>
        <w:spacing w:after="0"/>
        <w:rPr>
          <w:rFonts w:ascii="Gill Sans MT" w:eastAsia="Calibri" w:hAnsi="Gill Sans MT" w:cs="Calibri"/>
          <w:color w:val="000000" w:themeColor="text1"/>
        </w:rPr>
      </w:pPr>
    </w:p>
    <w:p w14:paraId="71578B50" w14:textId="5A9DB0B0" w:rsidR="00924E16" w:rsidRDefault="00924E16" w:rsidP="00924E16">
      <w:pPr>
        <w:spacing w:after="0"/>
        <w:jc w:val="righ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4789E11F" wp14:editId="75FF89B8">
            <wp:extent cx="1565051" cy="2343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3251" cy="2356065"/>
                    </a:xfrm>
                    <a:prstGeom prst="rect">
                      <a:avLst/>
                    </a:prstGeom>
                    <a:noFill/>
                  </pic:spPr>
                </pic:pic>
              </a:graphicData>
            </a:graphic>
          </wp:inline>
        </w:drawing>
      </w:r>
    </w:p>
    <w:p w14:paraId="799BD67C" w14:textId="6A8041CA" w:rsidR="00924E16" w:rsidRDefault="00924E16" w:rsidP="004916B8">
      <w:pPr>
        <w:spacing w:after="0"/>
        <w:rPr>
          <w:rFonts w:ascii="Calibri" w:eastAsia="Calibri" w:hAnsi="Calibri" w:cs="Calibri"/>
          <w:color w:val="000000" w:themeColor="text1"/>
        </w:rPr>
      </w:pPr>
    </w:p>
    <w:p w14:paraId="5568CE34" w14:textId="30BB8958" w:rsidR="00924E16" w:rsidRDefault="00924E16" w:rsidP="004916B8">
      <w:pPr>
        <w:spacing w:after="0"/>
        <w:rPr>
          <w:rFonts w:ascii="Calibri" w:eastAsia="Calibri" w:hAnsi="Calibri" w:cs="Calibri"/>
          <w:color w:val="000000" w:themeColor="text1"/>
        </w:rPr>
      </w:pPr>
    </w:p>
    <w:p w14:paraId="2590B064" w14:textId="3ACBA161" w:rsidR="00924E16" w:rsidRDefault="00924E16" w:rsidP="004916B8">
      <w:pPr>
        <w:spacing w:after="0"/>
        <w:rPr>
          <w:rFonts w:ascii="Calibri" w:eastAsia="Calibri" w:hAnsi="Calibri" w:cs="Calibri"/>
          <w:color w:val="000000" w:themeColor="text1"/>
        </w:rPr>
      </w:pPr>
    </w:p>
    <w:p w14:paraId="30FAD0CB" w14:textId="2128CB52" w:rsidR="00924E16" w:rsidRDefault="00924E16" w:rsidP="004916B8">
      <w:pPr>
        <w:spacing w:after="0"/>
        <w:rPr>
          <w:rFonts w:ascii="Calibri" w:eastAsia="Calibri" w:hAnsi="Calibri" w:cs="Calibri"/>
          <w:color w:val="000000" w:themeColor="text1"/>
        </w:rPr>
      </w:pPr>
    </w:p>
    <w:p w14:paraId="103E0AB1" w14:textId="77777777" w:rsidR="00924E16" w:rsidRDefault="00924E16" w:rsidP="00924E16">
      <w:pPr>
        <w:spacing w:after="0"/>
        <w:jc w:val="right"/>
        <w:rPr>
          <w:rFonts w:ascii="Calibri" w:eastAsia="Calibri" w:hAnsi="Calibri" w:cs="Calibri"/>
          <w:color w:val="000000" w:themeColor="text1"/>
        </w:rPr>
      </w:pPr>
    </w:p>
    <w:p w14:paraId="65E39A0C" w14:textId="6146723C" w:rsidR="00870346" w:rsidRDefault="00870346" w:rsidP="004916B8">
      <w:pPr>
        <w:spacing w:after="0"/>
        <w:rPr>
          <w:rFonts w:ascii="Calibri" w:eastAsia="Calibri" w:hAnsi="Calibri" w:cs="Calibri"/>
          <w:color w:val="000000" w:themeColor="text1"/>
        </w:rPr>
      </w:pPr>
    </w:p>
    <w:p w14:paraId="66994B00" w14:textId="21DF2BB9" w:rsidR="008041C8" w:rsidRDefault="008041C8" w:rsidP="004916B8">
      <w:pPr>
        <w:spacing w:after="0"/>
        <w:rPr>
          <w:rFonts w:ascii="Calibri" w:eastAsia="Calibri" w:hAnsi="Calibri" w:cs="Calibri"/>
          <w:color w:val="000000" w:themeColor="text1"/>
        </w:rPr>
      </w:pPr>
    </w:p>
    <w:p w14:paraId="099D2131" w14:textId="77777777" w:rsidR="008041C8" w:rsidRDefault="008041C8" w:rsidP="004916B8">
      <w:pPr>
        <w:spacing w:after="0"/>
        <w:rPr>
          <w:rFonts w:ascii="Calibri" w:eastAsia="Calibri" w:hAnsi="Calibri" w:cs="Calibri"/>
          <w:color w:val="000000" w:themeColor="text1"/>
        </w:rPr>
      </w:pPr>
    </w:p>
    <w:p w14:paraId="0E6D204B" w14:textId="397FAB61" w:rsidR="00870346" w:rsidRDefault="00F35512" w:rsidP="004916B8">
      <w:pPr>
        <w:spacing w:after="0"/>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5662F075" wp14:editId="3EDCD90D">
            <wp:extent cx="6193790" cy="420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420370"/>
                    </a:xfrm>
                    <a:prstGeom prst="rect">
                      <a:avLst/>
                    </a:prstGeom>
                    <a:noFill/>
                  </pic:spPr>
                </pic:pic>
              </a:graphicData>
            </a:graphic>
          </wp:inline>
        </w:drawing>
      </w:r>
    </w:p>
    <w:p w14:paraId="43F14494" w14:textId="19E0BD55" w:rsidR="00870346" w:rsidRDefault="00870346" w:rsidP="004916B8">
      <w:pPr>
        <w:spacing w:after="0"/>
        <w:rPr>
          <w:rFonts w:ascii="Calibri" w:eastAsia="Calibri" w:hAnsi="Calibri" w:cs="Calibri"/>
          <w:color w:val="000000" w:themeColor="text1"/>
        </w:rPr>
      </w:pPr>
    </w:p>
    <w:p w14:paraId="352EEFF4"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14:paraId="64B8408D" w14:textId="77777777" w:rsidR="001422CC" w:rsidRPr="001422CC" w:rsidRDefault="001422CC" w:rsidP="001422CC">
      <w:pPr>
        <w:spacing w:after="0"/>
        <w:rPr>
          <w:rFonts w:ascii="Calibri" w:eastAsia="Calibri" w:hAnsi="Calibri" w:cs="Calibri"/>
          <w:color w:val="000000" w:themeColor="text1"/>
        </w:rPr>
      </w:pPr>
    </w:p>
    <w:p w14:paraId="0B91440E"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Our success as a faculty has been achieved principally by strong teamwork, effective planning, and the delivery of consistently high-quality teaching. We have very high expectations of our students in terms of motivation and effort. They respond extremely well to our teaching and have high expectations of themselves and of us. </w:t>
      </w:r>
    </w:p>
    <w:p w14:paraId="5EEC96F7" w14:textId="77777777" w:rsidR="001422CC" w:rsidRPr="001422CC" w:rsidRDefault="001422CC" w:rsidP="001422CC">
      <w:pPr>
        <w:spacing w:after="0"/>
        <w:rPr>
          <w:rFonts w:ascii="Calibri" w:eastAsia="Calibri" w:hAnsi="Calibri" w:cs="Calibri"/>
          <w:color w:val="000000" w:themeColor="text1"/>
        </w:rPr>
      </w:pPr>
    </w:p>
    <w:p w14:paraId="35685F51"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We are very well supported by our Leadership Team and this has enabled us to be very well resourced with some of the best language teaching materials available. These include the Pearson </w:t>
      </w:r>
      <w:proofErr w:type="spellStart"/>
      <w:r w:rsidRPr="001422CC">
        <w:rPr>
          <w:rFonts w:ascii="Calibri" w:eastAsia="Calibri" w:hAnsi="Calibri" w:cs="Calibri"/>
          <w:color w:val="000000" w:themeColor="text1"/>
        </w:rPr>
        <w:t>Activelearn</w:t>
      </w:r>
      <w:proofErr w:type="spellEnd"/>
      <w:r w:rsidRPr="001422CC">
        <w:rPr>
          <w:rFonts w:ascii="Calibri" w:eastAsia="Calibri" w:hAnsi="Calibri" w:cs="Calibri"/>
          <w:color w:val="000000" w:themeColor="text1"/>
        </w:rPr>
        <w:t xml:space="preserve"> Studio for French as well as the Viva courses at KS3 and KS4. All students have access to Quizlet in order to support them in vocabulary acquisition both at home and at school. </w:t>
      </w:r>
    </w:p>
    <w:p w14:paraId="001D7B40" w14:textId="77777777" w:rsidR="001422CC" w:rsidRPr="001422CC" w:rsidRDefault="001422CC" w:rsidP="001422CC">
      <w:pPr>
        <w:spacing w:after="0"/>
        <w:rPr>
          <w:rFonts w:ascii="Calibri" w:eastAsia="Calibri" w:hAnsi="Calibri" w:cs="Calibri"/>
          <w:color w:val="000000" w:themeColor="text1"/>
        </w:rPr>
      </w:pPr>
    </w:p>
    <w:p w14:paraId="060DEB0B"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All of our classrooms are fully equipped with interactive whiteboards enabling staff to fully utilise a range of teaching materials.  </w:t>
      </w:r>
    </w:p>
    <w:p w14:paraId="5EFEBF97" w14:textId="77777777" w:rsidR="001422CC" w:rsidRPr="001422CC" w:rsidRDefault="001422CC" w:rsidP="001422CC">
      <w:pPr>
        <w:spacing w:after="0"/>
        <w:rPr>
          <w:rFonts w:ascii="Calibri" w:eastAsia="Calibri" w:hAnsi="Calibri" w:cs="Calibri"/>
          <w:color w:val="000000" w:themeColor="text1"/>
        </w:rPr>
      </w:pPr>
    </w:p>
    <w:p w14:paraId="6E08EDB6"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Students French or Spanish and there is an option to study Latin and Urdu later at GCSE. Able linguists are able to study both French and Spanish from Year 8. A very high percentage of our students opt to continue with their language to GCSE. Group sizes are usually between 20 and 25.  </w:t>
      </w:r>
    </w:p>
    <w:p w14:paraId="679461B7" w14:textId="77777777" w:rsidR="001422CC" w:rsidRPr="001422CC" w:rsidRDefault="001422CC" w:rsidP="001422CC">
      <w:pPr>
        <w:spacing w:after="0"/>
        <w:rPr>
          <w:rFonts w:ascii="Calibri" w:eastAsia="Calibri" w:hAnsi="Calibri" w:cs="Calibri"/>
          <w:color w:val="000000" w:themeColor="text1"/>
        </w:rPr>
      </w:pPr>
    </w:p>
    <w:p w14:paraId="42759A66" w14:textId="77777777" w:rsidR="001422CC" w:rsidRPr="001422CC" w:rsidRDefault="001422CC" w:rsidP="001422CC">
      <w:pPr>
        <w:spacing w:after="0"/>
        <w:rPr>
          <w:rFonts w:ascii="Calibri" w:eastAsia="Calibri" w:hAnsi="Calibri" w:cs="Calibri"/>
          <w:color w:val="000000" w:themeColor="text1"/>
        </w:rPr>
      </w:pPr>
      <w:r w:rsidRPr="001422CC">
        <w:rPr>
          <w:rFonts w:ascii="Calibri" w:eastAsia="Calibri" w:hAnsi="Calibri" w:cs="Calibri"/>
          <w:color w:val="000000" w:themeColor="text1"/>
        </w:rPr>
        <w:t xml:space="preserve">We are fortunate to have French and Spanish language assistants each year and our students benefit enormously from working with them. Many other extra-curricular activities are organised such as lunch-time language clubs and after-school lunch-time support.  </w:t>
      </w:r>
    </w:p>
    <w:p w14:paraId="34B10AA1" w14:textId="77777777" w:rsidR="001422CC" w:rsidRPr="001422CC" w:rsidRDefault="001422CC" w:rsidP="001422CC">
      <w:pPr>
        <w:spacing w:after="0"/>
        <w:rPr>
          <w:rFonts w:ascii="Calibri" w:eastAsia="Calibri" w:hAnsi="Calibri" w:cs="Calibri"/>
          <w:color w:val="000000" w:themeColor="text1"/>
        </w:rPr>
      </w:pPr>
    </w:p>
    <w:p w14:paraId="76F03A05" w14:textId="495254EE" w:rsidR="00C607D3" w:rsidRPr="00C607D3" w:rsidRDefault="001422CC" w:rsidP="00C607D3">
      <w:pPr>
        <w:spacing w:after="0"/>
        <w:rPr>
          <w:rFonts w:ascii="Gill Sans MT" w:eastAsia="Calibri" w:hAnsi="Gill Sans MT" w:cs="Calibri"/>
          <w:color w:val="000000" w:themeColor="text1"/>
        </w:rPr>
      </w:pPr>
      <w:r w:rsidRPr="001422CC">
        <w:rPr>
          <w:rFonts w:ascii="Calibri" w:eastAsia="Calibri" w:hAnsi="Calibri" w:cs="Calibri"/>
          <w:color w:val="000000" w:themeColor="text1"/>
        </w:rPr>
        <w:t xml:space="preserve"> </w:t>
      </w:r>
    </w:p>
    <w:p w14:paraId="2DDD53E4" w14:textId="222AA53A" w:rsidR="00C55681" w:rsidRDefault="00C607D3" w:rsidP="00C607D3">
      <w:pPr>
        <w:spacing w:after="0"/>
        <w:rPr>
          <w:rFonts w:ascii="Gill Sans MT" w:eastAsia="Calibri" w:hAnsi="Gill Sans MT" w:cs="Calibri"/>
          <w:color w:val="000000" w:themeColor="text1"/>
        </w:rPr>
      </w:pPr>
      <w:r w:rsidRPr="00C607D3">
        <w:rPr>
          <w:rFonts w:ascii="Gill Sans MT" w:eastAsia="Calibri" w:hAnsi="Gill Sans MT" w:cs="Calibri"/>
          <w:color w:val="000000" w:themeColor="text1"/>
        </w:rPr>
        <w:t>Jan 2023</w:t>
      </w:r>
    </w:p>
    <w:p w14:paraId="59116548" w14:textId="0B675260" w:rsidR="00C607D3" w:rsidRDefault="00C607D3" w:rsidP="00C607D3">
      <w:pPr>
        <w:spacing w:after="0"/>
        <w:rPr>
          <w:rFonts w:ascii="Gill Sans MT" w:eastAsia="Calibri" w:hAnsi="Gill Sans MT" w:cs="Calibri"/>
          <w:color w:val="000000" w:themeColor="text1"/>
        </w:rPr>
      </w:pPr>
    </w:p>
    <w:p w14:paraId="15CFF0D6" w14:textId="77777777" w:rsidR="00C607D3" w:rsidRPr="00C607D3" w:rsidRDefault="00C607D3" w:rsidP="00C607D3">
      <w:pPr>
        <w:spacing w:after="0"/>
        <w:rPr>
          <w:rFonts w:ascii="Gill Sans MT" w:eastAsia="Calibri" w:hAnsi="Gill Sans MT" w:cs="Calibri"/>
          <w:color w:val="000000" w:themeColor="text1"/>
        </w:rPr>
      </w:pPr>
    </w:p>
    <w:p w14:paraId="6EE30267" w14:textId="047FF716" w:rsidR="00C55681" w:rsidRPr="00C607D3" w:rsidRDefault="00C607D3" w:rsidP="00C607D3">
      <w:pPr>
        <w:spacing w:after="0"/>
        <w:jc w:val="center"/>
        <w:rPr>
          <w:rFonts w:ascii="Gill Sans MT" w:eastAsia="Calibri" w:hAnsi="Gill Sans MT" w:cs="Calibri"/>
          <w:color w:val="000000" w:themeColor="text1"/>
        </w:rPr>
      </w:pPr>
      <w:r>
        <w:br/>
      </w:r>
      <w:r w:rsidR="001422CC">
        <w:rPr>
          <w:noProof/>
        </w:rPr>
        <w:drawing>
          <wp:inline distT="0" distB="0" distL="0" distR="0" wp14:anchorId="3C36BE97" wp14:editId="3829184E">
            <wp:extent cx="3500438" cy="2333625"/>
            <wp:effectExtent l="0" t="0" r="5080" b="0"/>
            <wp:docPr id="8" name="Picture 8" descr="https://www.wsfg.waltham.sch.uk/_site/data/files/images/auto_upload/0C0455ACC85890D21A49A635E9CC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auto_upload/0C0455ACC85890D21A49A635E9CC29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930" cy="2334620"/>
                    </a:xfrm>
                    <a:prstGeom prst="rect">
                      <a:avLst/>
                    </a:prstGeom>
                    <a:noFill/>
                    <a:ln>
                      <a:noFill/>
                    </a:ln>
                  </pic:spPr>
                </pic:pic>
              </a:graphicData>
            </a:graphic>
          </wp:inline>
        </w:drawing>
      </w:r>
    </w:p>
    <w:p w14:paraId="526D58BC" w14:textId="47F1FD9C" w:rsidR="00C55681" w:rsidRPr="00C607D3" w:rsidRDefault="00C55681" w:rsidP="004916B8">
      <w:pPr>
        <w:spacing w:after="0"/>
        <w:rPr>
          <w:rFonts w:ascii="Gill Sans MT" w:eastAsia="Calibri" w:hAnsi="Gill Sans MT" w:cs="Calibri"/>
          <w:color w:val="000000" w:themeColor="text1"/>
        </w:rPr>
      </w:pPr>
    </w:p>
    <w:p w14:paraId="503558DD" w14:textId="299EFAB1" w:rsidR="00C55681" w:rsidRDefault="00C55681" w:rsidP="004916B8">
      <w:pPr>
        <w:spacing w:after="0"/>
        <w:rPr>
          <w:rFonts w:ascii="Calibri" w:eastAsia="Calibri" w:hAnsi="Calibri" w:cs="Calibri"/>
          <w:color w:val="000000" w:themeColor="text1"/>
        </w:rPr>
      </w:pPr>
    </w:p>
    <w:p w14:paraId="53041B10" w14:textId="7E8D9A15" w:rsidR="00C55681" w:rsidRDefault="00C55681" w:rsidP="008A5B9A">
      <w:pPr>
        <w:spacing w:after="0"/>
        <w:jc w:val="center"/>
        <w:rPr>
          <w:rFonts w:ascii="Calibri" w:eastAsia="Calibri" w:hAnsi="Calibri" w:cs="Calibri"/>
          <w:color w:val="000000" w:themeColor="text1"/>
        </w:rPr>
      </w:pPr>
    </w:p>
    <w:p w14:paraId="195D0A32" w14:textId="6C0F0521" w:rsidR="00C607D3" w:rsidRDefault="00C607D3" w:rsidP="008A5B9A">
      <w:pPr>
        <w:spacing w:after="0"/>
        <w:jc w:val="center"/>
        <w:rPr>
          <w:rFonts w:ascii="Calibri" w:eastAsia="Calibri" w:hAnsi="Calibri" w:cs="Calibri"/>
          <w:color w:val="000000" w:themeColor="text1"/>
        </w:rPr>
      </w:pPr>
    </w:p>
    <w:p w14:paraId="1744A2E6" w14:textId="3F2A1836" w:rsidR="008041C8" w:rsidRDefault="008041C8" w:rsidP="008A5B9A">
      <w:pPr>
        <w:spacing w:after="0"/>
        <w:jc w:val="center"/>
        <w:rPr>
          <w:rFonts w:ascii="Calibri" w:eastAsia="Calibri" w:hAnsi="Calibri" w:cs="Calibri"/>
          <w:color w:val="000000" w:themeColor="text1"/>
        </w:rPr>
      </w:pPr>
    </w:p>
    <w:p w14:paraId="4CEFB478" w14:textId="77777777" w:rsidR="008041C8" w:rsidRDefault="008041C8" w:rsidP="008A5B9A">
      <w:pPr>
        <w:spacing w:after="0"/>
        <w:jc w:val="center"/>
        <w:rPr>
          <w:rFonts w:ascii="Calibri" w:eastAsia="Calibri" w:hAnsi="Calibri" w:cs="Calibri"/>
          <w:color w:val="000000" w:themeColor="text1"/>
        </w:rPr>
      </w:pPr>
    </w:p>
    <w:p w14:paraId="05631BE3" w14:textId="46317FBF" w:rsidR="00C607D3" w:rsidRDefault="00C607D3" w:rsidP="008A5B9A">
      <w:pPr>
        <w:spacing w:after="0"/>
        <w:jc w:val="center"/>
        <w:rPr>
          <w:rFonts w:ascii="Calibri" w:eastAsia="Calibri" w:hAnsi="Calibri" w:cs="Calibri"/>
          <w:color w:val="000000" w:themeColor="text1"/>
        </w:rPr>
      </w:pPr>
    </w:p>
    <w:p w14:paraId="73FEA9A3" w14:textId="0BBEB799" w:rsidR="00C607D3" w:rsidRDefault="00C607D3" w:rsidP="008A5B9A">
      <w:pPr>
        <w:spacing w:after="0"/>
        <w:jc w:val="center"/>
        <w:rPr>
          <w:rFonts w:ascii="Calibri" w:eastAsia="Calibri" w:hAnsi="Calibri" w:cs="Calibri"/>
          <w:color w:val="000000" w:themeColor="text1"/>
        </w:rPr>
      </w:pPr>
    </w:p>
    <w:p w14:paraId="57A33BFE" w14:textId="2C41519F" w:rsidR="00C55681" w:rsidRDefault="00C55681" w:rsidP="004916B8">
      <w:pPr>
        <w:spacing w:after="0"/>
        <w:rPr>
          <w:rFonts w:ascii="Calibri" w:eastAsia="Calibri" w:hAnsi="Calibri" w:cs="Calibri"/>
          <w:color w:val="000000" w:themeColor="text1"/>
        </w:rPr>
      </w:pPr>
    </w:p>
    <w:p w14:paraId="7D1C86E2" w14:textId="440FE4F7" w:rsidR="0050657D" w:rsidRDefault="002379ED" w:rsidP="008E77D0">
      <w:pPr>
        <w:rPr>
          <w:rFonts w:cs="Arial"/>
        </w:rPr>
      </w:pPr>
      <w:r w:rsidRPr="00EE2031">
        <w:rPr>
          <w:rFonts w:ascii="Gill Sans MT" w:hAnsi="Gill Sans MT" w:cs="Arial"/>
          <w:b/>
          <w:noProof/>
        </w:rPr>
        <mc:AlternateContent>
          <mc:Choice Requires="wps">
            <w:drawing>
              <wp:anchor distT="0" distB="0" distL="114300" distR="114300" simplePos="0" relativeHeight="251662350" behindDoc="0" locked="0" layoutInCell="1" allowOverlap="1" wp14:anchorId="30CFAE93" wp14:editId="2A691BE3">
                <wp:simplePos x="0" y="0"/>
                <wp:positionH relativeFrom="column">
                  <wp:posOffset>0</wp:posOffset>
                </wp:positionH>
                <wp:positionV relativeFrom="paragraph">
                  <wp:posOffset>-635</wp:posOffset>
                </wp:positionV>
                <wp:extent cx="616267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565A8FF4" w14:textId="55567CDF" w:rsidR="002379ED" w:rsidRPr="001C2B3A" w:rsidRDefault="002379ED" w:rsidP="002379ED">
                            <w:pPr>
                              <w:jc w:val="center"/>
                              <w:rPr>
                                <w:rFonts w:ascii="Gill Sans MT" w:hAnsi="Gill Sans MT"/>
                                <w:color w:val="F2A900"/>
                                <w:sz w:val="28"/>
                                <w:szCs w:val="28"/>
                              </w:rPr>
                            </w:pPr>
                            <w:r>
                              <w:rPr>
                                <w:rFonts w:ascii="Gill Sans MT" w:hAnsi="Gill Sans MT"/>
                                <w:color w:val="F2A900"/>
                                <w:sz w:val="28"/>
                                <w:szCs w:val="28"/>
                              </w:rPr>
                              <w:t>Additional Information</w:t>
                            </w:r>
                            <w:r w:rsidR="009A3FE6">
                              <w:rPr>
                                <w:rFonts w:ascii="Gill Sans MT" w:hAnsi="Gill Sans MT"/>
                                <w:color w:val="F2A900"/>
                                <w:sz w:val="28"/>
                                <w:szCs w:val="28"/>
                              </w:rPr>
                              <w:t xml:space="preserve"> and Key Policies</w:t>
                            </w:r>
                          </w:p>
                          <w:p w14:paraId="6B5167D1" w14:textId="77777777" w:rsidR="002379ED" w:rsidRDefault="002379ED" w:rsidP="002379ED">
                            <w:pPr>
                              <w:rPr>
                                <w:color w:val="FFFFFF" w:themeColor="background1"/>
                              </w:rPr>
                            </w:pPr>
                            <w:r>
                              <w:rPr>
                                <w:color w:val="FFFFFF" w:themeColor="background1"/>
                              </w:rPr>
                              <w:t xml:space="preserve">  </w:t>
                            </w:r>
                          </w:p>
                          <w:p w14:paraId="2D08B783" w14:textId="77777777" w:rsidR="002379ED" w:rsidRDefault="002379ED" w:rsidP="002379ED">
                            <w:pPr>
                              <w:rPr>
                                <w:color w:val="FFFFFF" w:themeColor="background1"/>
                              </w:rPr>
                            </w:pPr>
                          </w:p>
                          <w:p w14:paraId="4274D65C" w14:textId="77777777" w:rsidR="002379ED" w:rsidRDefault="002379ED" w:rsidP="002379ED">
                            <w:pPr>
                              <w:rPr>
                                <w:color w:val="FFFFFF" w:themeColor="background1"/>
                              </w:rPr>
                            </w:pPr>
                          </w:p>
                          <w:p w14:paraId="175062FD" w14:textId="77777777" w:rsidR="002379ED" w:rsidRPr="006207B7" w:rsidRDefault="002379ED" w:rsidP="002379E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AE93" id="Text Box 7" o:spid="_x0000_s1029" type="#_x0000_t202" style="position:absolute;margin-left:0;margin-top:-.05pt;width:485.25pt;height:25.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ptTwIAAKkEAAAOAAAAZHJzL2Uyb0RvYy54bWysVMlu2zAQvRfoPxC81/IWOzUsB24CFwWM&#10;JEBS5ExTlC2U4rAkbcn9+j7SS9K4p6IXajY+zryZ0fSmrTXbKecrMjnvdbqcKSOpqMw659+fF5+u&#10;OfNBmEJoMirne+X5zezjh2ljJ6pPG9KFcgwgxk8am/NNCHaSZV5uVC18h6wycJbkahGgunVWONEA&#10;vdZZv9sdZQ25wjqSyntY7w5OPkv4ZalkeChLrwLTOUduIZ0unat4ZrOpmKydsJtKHtMQ/5BFLSqD&#10;R89QdyIItnXVBVRdSUeeytCRVGdUlpVUqQZU0+u+q+ZpI6xKtYAcb880+f8HK+93j45VRc7HnBlR&#10;o0XPqg3sC7VsHNlprJ8g6MkiLLQwo8snu4cxFt2Wro5flMPgB8/7M7cRTMI46o36o/EVZxK+QX9w&#10;fZXIz15vW+fDV0U1i0LOHXqXKBW7pQ/IBKGnkPiYJ10Vi0rrpLj16lY7thOxz4PhaHAdk8SVP8K0&#10;YQ1SGeDtC4iIfYZYaSF/XCIATxvARlIOxUcptKs2UTg4EbOiYg++HB3mzVu5qAC/FD48CocBA0VY&#10;mvCAo9SEnOgocbYh9+tv9hiPvsPLWYOBzbn/uRVOcaa/GUzE595wGCc8KcOrcR+Ke+tZvfWYbX1L&#10;4KqH9bQyiTE+6JNYOqpfsFvz+Cpcwki8nfNwEm/DYY2wm1LN5ykIM21FWJonKyN05DjS+ty+CGeP&#10;fQ2YiHs6jbaYvGvvITbeNDTfBiqr1PvI84HVI/3Yh9Tf4+7GhXurp6jXP8zsNwAAAP//AwBQSwME&#10;FAAGAAgAAAAhAKlzSefcAAAABQEAAA8AAABkcnMvZG93bnJldi54bWxMj81OwzAQhO9IvIO1SNxa&#10;u6ilJM2mqiJ+zi1I7dGNt0lEvI5ipwk8PeYEx9GMZr7JtpNtxZV63zhGWMwVCOLSmYYrhI/3l9kT&#10;CB80G906JoQv8rDNb28ynRo38p6uh1CJWMI+1Qh1CF0qpS9rstrPXUccvYvrrQ5R9pU0vR5juW3l&#10;g1KP0uqG40KtOypqKj8Pg0V4desh+S7fjsWyfS6OfncaL/sl4v3dtNuACDSFvzD84kd0yCPT2Q1s&#10;vGgR4pGAMFuAiGayVisQZ4SVSkDmmfxPn/8AAAD//wMAUEsBAi0AFAAGAAgAAAAhALaDOJL+AAAA&#10;4QEAABMAAAAAAAAAAAAAAAAAAAAAAFtDb250ZW50X1R5cGVzXS54bWxQSwECLQAUAAYACAAAACEA&#10;OP0h/9YAAACUAQAACwAAAAAAAAAAAAAAAAAvAQAAX3JlbHMvLnJlbHNQSwECLQAUAAYACAAAACEA&#10;h4MKbU8CAACpBAAADgAAAAAAAAAAAAAAAAAuAgAAZHJzL2Uyb0RvYy54bWxQSwECLQAUAAYACAAA&#10;ACEAqXNJ59wAAAAFAQAADwAAAAAAAAAAAAAAAACpBAAAZHJzL2Rvd25yZXYueG1sUEsFBgAAAAAE&#10;AAQA8wAAALIFAAAAAA==&#10;" fillcolor="#034638" strokeweight=".5pt">
                <v:textbox>
                  <w:txbxContent>
                    <w:p w14:paraId="565A8FF4" w14:textId="55567CDF" w:rsidR="002379ED" w:rsidRPr="001C2B3A" w:rsidRDefault="002379ED" w:rsidP="002379ED">
                      <w:pPr>
                        <w:jc w:val="center"/>
                        <w:rPr>
                          <w:rFonts w:ascii="Gill Sans MT" w:hAnsi="Gill Sans MT"/>
                          <w:color w:val="F2A900"/>
                          <w:sz w:val="28"/>
                          <w:szCs w:val="28"/>
                        </w:rPr>
                      </w:pPr>
                      <w:r>
                        <w:rPr>
                          <w:rFonts w:ascii="Gill Sans MT" w:hAnsi="Gill Sans MT"/>
                          <w:color w:val="F2A900"/>
                          <w:sz w:val="28"/>
                          <w:szCs w:val="28"/>
                        </w:rPr>
                        <w:t>Additional Information</w:t>
                      </w:r>
                      <w:r w:rsidR="009A3FE6">
                        <w:rPr>
                          <w:rFonts w:ascii="Gill Sans MT" w:hAnsi="Gill Sans MT"/>
                          <w:color w:val="F2A900"/>
                          <w:sz w:val="28"/>
                          <w:szCs w:val="28"/>
                        </w:rPr>
                        <w:t xml:space="preserve"> and Key Policies</w:t>
                      </w:r>
                    </w:p>
                    <w:p w14:paraId="6B5167D1" w14:textId="77777777" w:rsidR="002379ED" w:rsidRDefault="002379ED" w:rsidP="002379ED">
                      <w:pPr>
                        <w:rPr>
                          <w:color w:val="FFFFFF" w:themeColor="background1"/>
                        </w:rPr>
                      </w:pPr>
                      <w:r>
                        <w:rPr>
                          <w:color w:val="FFFFFF" w:themeColor="background1"/>
                        </w:rPr>
                        <w:t xml:space="preserve">  </w:t>
                      </w:r>
                    </w:p>
                    <w:p w14:paraId="2D08B783" w14:textId="77777777" w:rsidR="002379ED" w:rsidRDefault="002379ED" w:rsidP="002379ED">
                      <w:pPr>
                        <w:rPr>
                          <w:color w:val="FFFFFF" w:themeColor="background1"/>
                        </w:rPr>
                      </w:pPr>
                    </w:p>
                    <w:p w14:paraId="4274D65C" w14:textId="77777777" w:rsidR="002379ED" w:rsidRDefault="002379ED" w:rsidP="002379ED">
                      <w:pPr>
                        <w:rPr>
                          <w:color w:val="FFFFFF" w:themeColor="background1"/>
                        </w:rPr>
                      </w:pPr>
                    </w:p>
                    <w:p w14:paraId="175062FD" w14:textId="77777777" w:rsidR="002379ED" w:rsidRPr="006207B7" w:rsidRDefault="002379ED" w:rsidP="002379ED">
                      <w:pPr>
                        <w:rPr>
                          <w:color w:val="FFFFFF" w:themeColor="background1"/>
                        </w:rPr>
                      </w:pPr>
                    </w:p>
                  </w:txbxContent>
                </v:textbox>
              </v:shape>
            </w:pict>
          </mc:Fallback>
        </mc:AlternateContent>
      </w:r>
    </w:p>
    <w:p w14:paraId="3D0223CF" w14:textId="77777777" w:rsidR="001E708A" w:rsidRDefault="001E708A" w:rsidP="008E77D0">
      <w:pPr>
        <w:rPr>
          <w:rFonts w:cs="Arial"/>
        </w:rPr>
      </w:pPr>
    </w:p>
    <w:p w14:paraId="676DA1D1" w14:textId="72015E8F" w:rsidR="002379ED" w:rsidRDefault="009A3FE6" w:rsidP="002379ED">
      <w:pPr>
        <w:rPr>
          <w:rFonts w:ascii="Gill Sans MT" w:hAnsi="Gill Sans MT"/>
          <w:bCs/>
        </w:rPr>
      </w:pPr>
      <w:r>
        <w:rPr>
          <w:rFonts w:ascii="Gill Sans MT" w:hAnsi="Gill Sans MT"/>
          <w:bCs/>
        </w:rPr>
        <w:t>Please follow the links provided below:</w:t>
      </w:r>
    </w:p>
    <w:p w14:paraId="358B5522" w14:textId="77777777" w:rsidR="009A3FE6" w:rsidRDefault="009A3FE6" w:rsidP="002379ED">
      <w:pPr>
        <w:rPr>
          <w:rFonts w:ascii="Gill Sans MT" w:hAnsi="Gill Sans MT"/>
          <w:bCs/>
        </w:rPr>
      </w:pPr>
    </w:p>
    <w:p w14:paraId="0AB7DC0F" w14:textId="1612B9C6" w:rsidR="002379ED" w:rsidRDefault="002379ED" w:rsidP="002379ED">
      <w:pPr>
        <w:rPr>
          <w:rFonts w:ascii="Gill Sans MT" w:hAnsi="Gill Sans MT"/>
          <w:bCs/>
        </w:rPr>
      </w:pPr>
      <w:r w:rsidRPr="00D112D4">
        <w:rPr>
          <w:rFonts w:ascii="Gill Sans MT" w:hAnsi="Gill Sans MT"/>
          <w:bCs/>
        </w:rPr>
        <w:t>Safeguarding:</w:t>
      </w:r>
      <w:r>
        <w:rPr>
          <w:rFonts w:ascii="Gill Sans MT" w:hAnsi="Gill Sans MT"/>
          <w:bCs/>
        </w:rPr>
        <w:t xml:space="preserve"> </w:t>
      </w:r>
    </w:p>
    <w:bookmarkStart w:id="1" w:name="_GoBack"/>
    <w:p w14:paraId="4A81E7D7" w14:textId="77777777" w:rsidR="002379ED" w:rsidRDefault="00D8540B" w:rsidP="002379ED">
      <w:pPr>
        <w:rPr>
          <w:rFonts w:ascii="Gill Sans MT" w:hAnsi="Gill Sans MT"/>
        </w:rPr>
      </w:pPr>
      <w:r>
        <w:fldChar w:fldCharType="begin"/>
      </w:r>
      <w:r>
        <w:instrText xml:space="preserve"> HYPERLINK "https://wsfg-my.sharepoint.com/:b:/r/personal/mmadhani_320_wsfg_waltham_sch_uk/Documents/Human%20Resources/Key%20Policies/SAFEGUARDING%20POLICY%202022-2023.pdf?csf=1&amp;web=1&amp;e=oEEQR2" </w:instrText>
      </w:r>
      <w:r>
        <w:fldChar w:fldCharType="separate"/>
      </w:r>
      <w:r w:rsidR="002379ED" w:rsidRPr="001945AE">
        <w:rPr>
          <w:color w:val="0000FF"/>
          <w:u w:val="single"/>
        </w:rPr>
        <w:t>SAFEGUARDING POLICY 2022-2023.pdf</w:t>
      </w:r>
      <w:r>
        <w:rPr>
          <w:color w:val="0000FF"/>
          <w:u w:val="single"/>
        </w:rPr>
        <w:fldChar w:fldCharType="end"/>
      </w:r>
    </w:p>
    <w:bookmarkEnd w:id="1"/>
    <w:p w14:paraId="74A80C60" w14:textId="77777777" w:rsidR="002379ED" w:rsidRDefault="002379ED" w:rsidP="002379ED">
      <w:pPr>
        <w:rPr>
          <w:rFonts w:ascii="Gill Sans MT" w:hAnsi="Gill Sans MT"/>
        </w:rPr>
      </w:pPr>
    </w:p>
    <w:p w14:paraId="6DEFC6F1" w14:textId="77777777" w:rsidR="002379ED" w:rsidRDefault="002379ED" w:rsidP="002379ED">
      <w:pPr>
        <w:rPr>
          <w:rFonts w:ascii="Gill Sans MT" w:hAnsi="Gill Sans MT"/>
        </w:rPr>
      </w:pPr>
      <w:r>
        <w:rPr>
          <w:rFonts w:ascii="Gill Sans MT" w:hAnsi="Gill Sans MT"/>
        </w:rPr>
        <w:t>K</w:t>
      </w:r>
      <w:r w:rsidRPr="00C03A56">
        <w:rPr>
          <w:rFonts w:ascii="Gill Sans MT" w:hAnsi="Gill Sans MT"/>
        </w:rPr>
        <w:t xml:space="preserve">eeping Children Safe in Education: </w:t>
      </w:r>
    </w:p>
    <w:p w14:paraId="22B0065C" w14:textId="77777777" w:rsidR="002379ED" w:rsidRDefault="00D8540B" w:rsidP="002379ED">
      <w:pPr>
        <w:rPr>
          <w:rFonts w:ascii="Gill Sans MT" w:hAnsi="Gill Sans MT"/>
        </w:rPr>
      </w:pPr>
      <w:hyperlink r:id="rId19" w:history="1">
        <w:r w:rsidR="002379ED" w:rsidRPr="002C0D56">
          <w:rPr>
            <w:color w:val="0000FF"/>
            <w:u w:val="single"/>
          </w:rPr>
          <w:t>KCSIE_2022_Part_One.pdf</w:t>
        </w:r>
      </w:hyperlink>
    </w:p>
    <w:p w14:paraId="55F0C62C" w14:textId="77777777" w:rsidR="002379ED" w:rsidRDefault="002379ED" w:rsidP="002379ED">
      <w:pPr>
        <w:rPr>
          <w:rFonts w:ascii="Gill Sans MT" w:hAnsi="Gill Sans MT"/>
        </w:rPr>
      </w:pPr>
    </w:p>
    <w:p w14:paraId="10EF5C28" w14:textId="77777777" w:rsidR="002379ED" w:rsidRPr="00C03A56" w:rsidRDefault="002379ED" w:rsidP="002379ED">
      <w:pPr>
        <w:rPr>
          <w:rFonts w:ascii="Gill Sans MT" w:hAnsi="Gill Sans MT"/>
        </w:rPr>
      </w:pPr>
      <w:r w:rsidRPr="00C03A56">
        <w:rPr>
          <w:rFonts w:ascii="Gill Sans MT" w:hAnsi="Gill Sans MT"/>
        </w:rPr>
        <w:t>Guideline for employing people with criminal records</w:t>
      </w:r>
    </w:p>
    <w:p w14:paraId="5D784BE6" w14:textId="5C7DA8BF" w:rsidR="002379ED" w:rsidRDefault="00560D19" w:rsidP="002379ED">
      <w:pPr>
        <w:spacing w:after="0"/>
        <w:rPr>
          <w:rFonts w:ascii="Gill Sans MT" w:hAnsi="Gill Sans MT"/>
          <w:bCs/>
        </w:rPr>
      </w:pPr>
      <w:hyperlink r:id="rId20" w:history="1">
        <w:r w:rsidRPr="00560D19">
          <w:rPr>
            <w:color w:val="0000FF"/>
            <w:u w:val="single"/>
          </w:rPr>
          <w:t>LBWF-CRB-Guidance-for-applicants-community-schools.pdf</w:t>
        </w:r>
      </w:hyperlink>
    </w:p>
    <w:p w14:paraId="0B8149B8" w14:textId="77777777" w:rsidR="00560D19" w:rsidRDefault="00560D19" w:rsidP="002379ED">
      <w:pPr>
        <w:spacing w:after="0"/>
        <w:rPr>
          <w:rFonts w:ascii="Gill Sans MT" w:hAnsi="Gill Sans MT"/>
          <w:bCs/>
        </w:rPr>
      </w:pPr>
    </w:p>
    <w:p w14:paraId="6B0498C9" w14:textId="3983AC99" w:rsidR="002379ED" w:rsidRDefault="002379ED" w:rsidP="002379ED">
      <w:pPr>
        <w:spacing w:after="0"/>
        <w:rPr>
          <w:rFonts w:ascii="Gill Sans MT" w:hAnsi="Gill Sans MT"/>
          <w:bCs/>
        </w:rPr>
      </w:pPr>
      <w:r w:rsidRPr="00D112D4">
        <w:rPr>
          <w:rFonts w:ascii="Gill Sans MT" w:hAnsi="Gill Sans MT"/>
          <w:bCs/>
        </w:rPr>
        <w:t>Applicants Guide to Prevention of Illegal Working:</w:t>
      </w:r>
    </w:p>
    <w:p w14:paraId="2EBACC06" w14:textId="6F82AD50" w:rsidR="002379ED" w:rsidRDefault="00D8540B" w:rsidP="002379ED">
      <w:pPr>
        <w:spacing w:after="0"/>
        <w:rPr>
          <w:rFonts w:ascii="Gill Sans MT" w:hAnsi="Gill Sans MT"/>
          <w:bCs/>
        </w:rPr>
      </w:pPr>
      <w:hyperlink r:id="rId21" w:history="1">
        <w:r w:rsidR="00560D19" w:rsidRPr="00560D19">
          <w:rPr>
            <w:color w:val="0000FF"/>
            <w:u w:val="single"/>
          </w:rPr>
          <w:t>APPENDIX_17_Applicant_guide_to_illegal_working.pdf</w:t>
        </w:r>
      </w:hyperlink>
    </w:p>
    <w:p w14:paraId="4B684AA9" w14:textId="77777777" w:rsidR="00560D19" w:rsidRDefault="00560D19" w:rsidP="002379ED">
      <w:pPr>
        <w:spacing w:after="0"/>
        <w:rPr>
          <w:rFonts w:ascii="Gill Sans MT" w:hAnsi="Gill Sans MT"/>
          <w:bCs/>
        </w:rPr>
      </w:pPr>
    </w:p>
    <w:p w14:paraId="4F31E143" w14:textId="0CFC702E" w:rsidR="002379ED" w:rsidRPr="00D112D4" w:rsidRDefault="00560D19" w:rsidP="002379ED">
      <w:pPr>
        <w:spacing w:after="0"/>
        <w:rPr>
          <w:rFonts w:ascii="Gill Sans MT" w:hAnsi="Gill Sans MT"/>
          <w:bCs/>
        </w:rPr>
      </w:pPr>
      <w:r>
        <w:rPr>
          <w:rFonts w:ascii="Gill Sans MT" w:hAnsi="Gill Sans MT"/>
          <w:bCs/>
        </w:rPr>
        <w:t>L</w:t>
      </w:r>
      <w:r w:rsidR="002379ED" w:rsidRPr="00D112D4">
        <w:rPr>
          <w:rFonts w:ascii="Gill Sans MT" w:hAnsi="Gill Sans MT"/>
          <w:bCs/>
        </w:rPr>
        <w:t>BWF Safer Recruitment Guidance</w:t>
      </w:r>
    </w:p>
    <w:p w14:paraId="479BB46F" w14:textId="77777777" w:rsidR="002379ED" w:rsidRDefault="00C83DC5" w:rsidP="002379ED">
      <w:pPr>
        <w:spacing w:after="0"/>
        <w:rPr>
          <w:rFonts w:ascii="Gill Sans MT" w:hAnsi="Gill Sans MT"/>
          <w:bCs/>
        </w:rPr>
      </w:pPr>
      <w:hyperlink r:id="rId22" w:history="1">
        <w:r w:rsidR="002379ED" w:rsidRPr="00BE7165">
          <w:rPr>
            <w:color w:val="0000FF"/>
            <w:u w:val="single"/>
          </w:rPr>
          <w:t>WF Safer Recruitment Guidance notes (advertising).doc</w:t>
        </w:r>
      </w:hyperlink>
    </w:p>
    <w:p w14:paraId="3B65F226" w14:textId="77777777" w:rsidR="002379ED" w:rsidRDefault="002379ED" w:rsidP="002379ED">
      <w:pPr>
        <w:spacing w:after="0"/>
        <w:rPr>
          <w:rFonts w:ascii="Gill Sans MT" w:hAnsi="Gill Sans MT"/>
          <w:b/>
        </w:rPr>
      </w:pPr>
    </w:p>
    <w:p w14:paraId="51075DE4" w14:textId="77777777" w:rsidR="002379ED" w:rsidRDefault="002379ED" w:rsidP="002379ED">
      <w:pPr>
        <w:spacing w:after="0"/>
        <w:rPr>
          <w:rFonts w:ascii="Gill Sans MT" w:hAnsi="Gill Sans MT"/>
          <w:bCs/>
        </w:rPr>
      </w:pPr>
    </w:p>
    <w:p w14:paraId="22A9D59D" w14:textId="77777777" w:rsidR="002379ED" w:rsidRDefault="002379ED" w:rsidP="002379ED">
      <w:pPr>
        <w:spacing w:after="0"/>
        <w:rPr>
          <w:rFonts w:ascii="Gill Sans MT" w:hAnsi="Gill Sans MT"/>
          <w:bCs/>
        </w:rPr>
      </w:pPr>
      <w:r w:rsidRPr="00697997">
        <w:rPr>
          <w:rFonts w:ascii="Gill Sans MT" w:hAnsi="Gill Sans MT"/>
          <w:bCs/>
        </w:rPr>
        <w:t>LBWF Equalities Policy Statement and Equality Act 2010 guidance</w:t>
      </w:r>
    </w:p>
    <w:p w14:paraId="68749D15" w14:textId="77777777" w:rsidR="002379ED" w:rsidRDefault="00D8540B" w:rsidP="002379ED">
      <w:pPr>
        <w:spacing w:after="0"/>
        <w:rPr>
          <w:rFonts w:ascii="Gill Sans MT" w:hAnsi="Gill Sans MT"/>
          <w:bCs/>
        </w:rPr>
      </w:pPr>
      <w:hyperlink r:id="rId23" w:history="1">
        <w:r w:rsidR="002379ED" w:rsidRPr="006949A2">
          <w:rPr>
            <w:color w:val="0000FF"/>
            <w:u w:val="single"/>
          </w:rPr>
          <w:t>WF Equal_Opportunities_Policy_Statement_(advertising).doc</w:t>
        </w:r>
      </w:hyperlink>
    </w:p>
    <w:p w14:paraId="5CBB1F8B" w14:textId="77777777" w:rsidR="002379ED" w:rsidRPr="00D112D4" w:rsidRDefault="002379ED" w:rsidP="002379ED">
      <w:pPr>
        <w:spacing w:after="0"/>
        <w:rPr>
          <w:rFonts w:ascii="Gill Sans MT" w:hAnsi="Gill Sans MT"/>
          <w:bCs/>
        </w:rPr>
      </w:pPr>
    </w:p>
    <w:p w14:paraId="11B60D70" w14:textId="77777777" w:rsidR="002379ED" w:rsidRDefault="002379ED" w:rsidP="002379ED">
      <w:pPr>
        <w:spacing w:after="0"/>
        <w:rPr>
          <w:rFonts w:ascii="Gill Sans MT" w:hAnsi="Gill Sans MT"/>
          <w:bCs/>
        </w:rPr>
      </w:pPr>
    </w:p>
    <w:p w14:paraId="102E316C" w14:textId="77777777" w:rsidR="002379ED" w:rsidRDefault="002379ED" w:rsidP="002379ED">
      <w:pPr>
        <w:spacing w:after="0"/>
        <w:rPr>
          <w:rFonts w:ascii="Gill Sans MT" w:hAnsi="Gill Sans MT"/>
          <w:bCs/>
        </w:rPr>
      </w:pPr>
      <w:r w:rsidRPr="00D112D4">
        <w:rPr>
          <w:rFonts w:ascii="Gill Sans MT" w:hAnsi="Gill Sans MT"/>
          <w:bCs/>
        </w:rPr>
        <w:t>LBWF Equal Opportunities Policy Statement</w:t>
      </w:r>
    </w:p>
    <w:p w14:paraId="19F19E52" w14:textId="0C257D18" w:rsidR="002379ED" w:rsidRDefault="00E670E3" w:rsidP="002379ED">
      <w:pPr>
        <w:spacing w:after="0"/>
      </w:pPr>
      <w:hyperlink r:id="rId24" w:history="1">
        <w:r w:rsidRPr="00E670E3">
          <w:rPr>
            <w:color w:val="0000FF"/>
            <w:u w:val="single"/>
          </w:rPr>
          <w:t>APPENDIX_21_Equal_Opportunity_Statement v2.pdf</w:t>
        </w:r>
      </w:hyperlink>
    </w:p>
    <w:p w14:paraId="52D00801" w14:textId="77777777" w:rsidR="00E670E3" w:rsidRPr="005C080E" w:rsidRDefault="00E670E3" w:rsidP="002379ED">
      <w:pPr>
        <w:spacing w:after="0"/>
        <w:rPr>
          <w:rFonts w:ascii="Gill Sans MT" w:hAnsi="Gill Sans MT"/>
          <w:bCs/>
          <w:color w:val="FF0000"/>
        </w:rPr>
      </w:pPr>
    </w:p>
    <w:p w14:paraId="2D41068B" w14:textId="77777777" w:rsidR="00AD5181" w:rsidRDefault="00AD5181" w:rsidP="00AD5181">
      <w:pPr>
        <w:rPr>
          <w:rFonts w:ascii="Gill Sans MT" w:hAnsi="Gill Sans MT"/>
          <w:b/>
        </w:rPr>
      </w:pPr>
    </w:p>
    <w:p w14:paraId="172EA248" w14:textId="70F9766C" w:rsidR="00AD5181" w:rsidRDefault="00AD5181" w:rsidP="00AD5181">
      <w:pPr>
        <w:rPr>
          <w:rFonts w:ascii="Gill Sans MT" w:hAnsi="Gill Sans MT"/>
          <w:b/>
        </w:rPr>
      </w:pPr>
      <w:r w:rsidRPr="00F67D58">
        <w:rPr>
          <w:rFonts w:ascii="Gill Sans MT" w:hAnsi="Gill Sans MT"/>
          <w:b/>
        </w:rPr>
        <w:t>Candidates are encouraged to visit the school website for additional information:</w:t>
      </w:r>
    </w:p>
    <w:p w14:paraId="7314687D" w14:textId="77777777" w:rsidR="00AD5181" w:rsidRDefault="00D8540B" w:rsidP="00AD5181">
      <w:pPr>
        <w:rPr>
          <w:rStyle w:val="Hyperlink"/>
          <w:rFonts w:ascii="Gill Sans MT" w:hAnsi="Gill Sans MT"/>
          <w:b/>
        </w:rPr>
      </w:pPr>
      <w:hyperlink r:id="rId25" w:history="1">
        <w:r w:rsidR="00AD5181" w:rsidRPr="00A66E76">
          <w:rPr>
            <w:rStyle w:val="Hyperlink"/>
            <w:rFonts w:ascii="Gill Sans MT" w:hAnsi="Gill Sans MT"/>
            <w:b/>
          </w:rPr>
          <w:t>https://www.wsfg.waltham.sch.uk/</w:t>
        </w:r>
      </w:hyperlink>
    </w:p>
    <w:p w14:paraId="1B53DAB9" w14:textId="7A213A78" w:rsidR="00AB2B84" w:rsidRDefault="00AB2B84" w:rsidP="001B4A7C">
      <w:pPr>
        <w:rPr>
          <w:rFonts w:ascii="Gill Sans MT" w:hAnsi="Gill Sans MT"/>
          <w:color w:val="F2A900"/>
          <w:sz w:val="28"/>
          <w:szCs w:val="28"/>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3356965A">
            <wp:extent cx="3934460" cy="261966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1629" cy="2624439"/>
                    </a:xfrm>
                    <a:prstGeom prst="rect">
                      <a:avLst/>
                    </a:prstGeom>
                    <a:noFill/>
                  </pic:spPr>
                </pic:pic>
              </a:graphicData>
            </a:graphic>
          </wp:inline>
        </w:drawing>
      </w:r>
    </w:p>
    <w:p w14:paraId="7C84828A" w14:textId="77CCE887" w:rsidR="00A44830" w:rsidRDefault="00A44830" w:rsidP="00A44830">
      <w:pPr>
        <w:rPr>
          <w:rFonts w:ascii="Gill Sans MT" w:hAnsi="Gill Sans MT" w:cstheme="minorHAnsi"/>
        </w:rPr>
      </w:pPr>
    </w:p>
    <w:p w14:paraId="0B018B1E" w14:textId="5542ABFA" w:rsidR="002379ED" w:rsidRDefault="002379ED" w:rsidP="00A44830">
      <w:pPr>
        <w:rPr>
          <w:rFonts w:ascii="Gill Sans MT" w:hAnsi="Gill Sans MT" w:cstheme="minorHAnsi"/>
        </w:rPr>
      </w:pPr>
    </w:p>
    <w:p w14:paraId="506EDCDE" w14:textId="77777777" w:rsidR="00FE2DFE" w:rsidRDefault="00FE2DFE" w:rsidP="009A3FE6">
      <w:pPr>
        <w:jc w:val="both"/>
      </w:pPr>
    </w:p>
    <w:p w14:paraId="77272AF1" w14:textId="4955ECFC" w:rsidR="00FE2DFE" w:rsidRDefault="005005C7" w:rsidP="009A3FE6">
      <w:pPr>
        <w:jc w:val="both"/>
      </w:pPr>
      <w:r w:rsidRPr="00EE2031">
        <w:rPr>
          <w:rFonts w:ascii="Gill Sans MT" w:hAnsi="Gill Sans MT" w:cs="Arial"/>
          <w:b/>
          <w:noProof/>
        </w:rPr>
        <mc:AlternateContent>
          <mc:Choice Requires="wps">
            <w:drawing>
              <wp:anchor distT="0" distB="0" distL="114300" distR="114300" simplePos="0" relativeHeight="251664398" behindDoc="0" locked="0" layoutInCell="1" allowOverlap="1" wp14:anchorId="00715066" wp14:editId="16260C29">
                <wp:simplePos x="0" y="0"/>
                <wp:positionH relativeFrom="margin">
                  <wp:posOffset>0</wp:posOffset>
                </wp:positionH>
                <wp:positionV relativeFrom="paragraph">
                  <wp:posOffset>0</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F355913" w14:textId="77777777" w:rsidR="005005C7" w:rsidRDefault="005005C7" w:rsidP="005005C7">
                            <w:pPr>
                              <w:jc w:val="center"/>
                              <w:rPr>
                                <w:rFonts w:ascii="Gill Sans MT" w:hAnsi="Gill Sans MT"/>
                                <w:color w:val="F2A900"/>
                                <w:sz w:val="28"/>
                                <w:szCs w:val="28"/>
                              </w:rPr>
                            </w:pPr>
                            <w:bookmarkStart w:id="2" w:name="_Hlk92274835"/>
                            <w:r>
                              <w:rPr>
                                <w:rFonts w:ascii="Gill Sans MT" w:hAnsi="Gill Sans MT"/>
                                <w:color w:val="F2A900"/>
                                <w:sz w:val="28"/>
                                <w:szCs w:val="28"/>
                              </w:rPr>
                              <w:t>What staff value about the school</w:t>
                            </w:r>
                          </w:p>
                          <w:bookmarkEnd w:id="2"/>
                          <w:p w14:paraId="1CA7068C" w14:textId="77777777" w:rsidR="005005C7" w:rsidRDefault="005005C7" w:rsidP="005005C7">
                            <w:pPr>
                              <w:jc w:val="center"/>
                              <w:rPr>
                                <w:rFonts w:ascii="Gill Sans MT" w:hAnsi="Gill Sans MT"/>
                                <w:color w:val="F2A900"/>
                                <w:sz w:val="28"/>
                                <w:szCs w:val="28"/>
                              </w:rPr>
                            </w:pPr>
                          </w:p>
                          <w:p w14:paraId="4EB2D7C4" w14:textId="77777777" w:rsidR="005005C7" w:rsidRDefault="005005C7" w:rsidP="005005C7">
                            <w:pPr>
                              <w:jc w:val="center"/>
                              <w:rPr>
                                <w:rFonts w:ascii="Gill Sans MT" w:hAnsi="Gill Sans MT"/>
                                <w:color w:val="F2A900"/>
                                <w:sz w:val="28"/>
                                <w:szCs w:val="28"/>
                              </w:rPr>
                            </w:pPr>
                          </w:p>
                          <w:p w14:paraId="3E0C48CE" w14:textId="77777777" w:rsidR="005005C7" w:rsidRPr="001C2B3A" w:rsidRDefault="005005C7" w:rsidP="005005C7">
                            <w:pPr>
                              <w:jc w:val="center"/>
                              <w:rPr>
                                <w:rFonts w:ascii="Gill Sans MT" w:hAnsi="Gill Sans MT"/>
                                <w:color w:val="F2A900"/>
                                <w:sz w:val="28"/>
                                <w:szCs w:val="28"/>
                              </w:rPr>
                            </w:pPr>
                          </w:p>
                          <w:p w14:paraId="7851CF10" w14:textId="77777777" w:rsidR="005005C7" w:rsidRDefault="005005C7" w:rsidP="005005C7">
                            <w:pPr>
                              <w:rPr>
                                <w:color w:val="FFFFFF" w:themeColor="background1"/>
                              </w:rPr>
                            </w:pPr>
                            <w:r>
                              <w:rPr>
                                <w:color w:val="FFFFFF" w:themeColor="background1"/>
                              </w:rPr>
                              <w:t xml:space="preserve">  </w:t>
                            </w:r>
                          </w:p>
                          <w:p w14:paraId="75819CE8" w14:textId="77777777" w:rsidR="005005C7" w:rsidRDefault="005005C7" w:rsidP="005005C7">
                            <w:pPr>
                              <w:rPr>
                                <w:color w:val="FFFFFF" w:themeColor="background1"/>
                              </w:rPr>
                            </w:pPr>
                          </w:p>
                          <w:p w14:paraId="086D797B" w14:textId="77777777" w:rsidR="005005C7" w:rsidRDefault="005005C7" w:rsidP="005005C7">
                            <w:pPr>
                              <w:rPr>
                                <w:color w:val="FFFFFF" w:themeColor="background1"/>
                              </w:rPr>
                            </w:pPr>
                          </w:p>
                          <w:p w14:paraId="6ADA0746" w14:textId="77777777" w:rsidR="005005C7" w:rsidRPr="006207B7" w:rsidRDefault="005005C7" w:rsidP="005005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5066" id="Text Box 6" o:spid="_x0000_s1030" type="#_x0000_t202" style="position:absolute;left:0;text-align:left;margin-left:0;margin-top:0;width:488.25pt;height:30.75pt;z-index:251664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WFTgIAAKkEAAAOAAAAZHJzL2Uyb0RvYy54bWysVE1v2zAMvQ/YfxB0X+x8tjXiFFmKDAOC&#10;tkAy9KzIcmxMFjVJiZ39+lGynabtTsMuCkU+P5GPZOb3TSXJSRhbgkrpcBBTIhSHrFSHlP7Yrb/c&#10;UmIdUxmToERKz8LS+8XnT/NaJ2IEBchMGIIkyia1TmnhnE6iyPJCVMwOQAuFwRxMxRxezSHKDKuR&#10;vZLRKI5nUQ0m0wa4sBa9D22QLgJ/ngvunvLcCkdkSjE3F04Tzr0/o8WcJQfDdFHyLg32D1lUrFT4&#10;6IXqgTlGjqb8QFWV3ICF3A04VBHkeclFqAGrGcbvqtkWTItQC4pj9UUm+/9o+ePp2ZAyS+mMEsUq&#10;bNFONI58hYbMvDq1tgmCthphrkE3drn3W3T6opvcVP4XyyEYR53PF209GUfnDLt1czOlhGNsfBdP&#10;R1NPE71+rY113wRUxBspNdi7ICk7baxroT3EP2ZBltm6lDJczGG/koacmO/zeDIb33bsb2BSkRpT&#10;GU/jwPwm5rkvFHvJ+M+PDJitVJi0F6Ut3luu2TdBwkkvzB6yM+ploJ03q/m6RPoNs+6ZGRwwlAiX&#10;xj3hkUvAnKCzKCnA/P6b3+Ox7xilpMaBTan9dWRGUCK/K5yIu+Fk4ic8XCbTmxFezHVkfx1Rx2oF&#10;qNUQ11PzYHq8k72ZG6hecLeW/lUMMcXx7ZS63ly5do1wN7lYLgMIZ1ozt1FbzT2174yXdde8MKO7&#10;vjqciEfoR5sl79rbYv2XCpZHB3kZeu91blXt5Md9CNPT7a5fuOt7QL3+wyz+AAAA//8DAFBLAwQU&#10;AAYACAAAACEAb+G3pNwAAAAEAQAADwAAAGRycy9kb3ducmV2LnhtbEyPzU7DMBCE70i8g7VI3KhT&#10;1KY0xKmqiJ9zC1I5buNtEmGvo9hpAk+P4VIuK41mNPNtvpmsEWfqfetYwXyWgCCunG65VvD+9nz3&#10;AMIHZI3GMSn4Ig+b4voqx0y7kXd03odaxBL2GSpoQugyKX3VkEU/cx1x9E6utxii7GupexxjuTXy&#10;PklSabHluNBgR2VD1ed+sApe3GpYf1evh3JhnsqD336Mp91CqdubafsIItAULmH4xY/oUESmoxtY&#10;e2EUxEfC343eepUuQRwVpPMlyCKX/+GLHwAAAP//AwBQSwECLQAUAAYACAAAACEAtoM4kv4AAADh&#10;AQAAEwAAAAAAAAAAAAAAAAAAAAAAW0NvbnRlbnRfVHlwZXNdLnhtbFBLAQItABQABgAIAAAAIQA4&#10;/SH/1gAAAJQBAAALAAAAAAAAAAAAAAAAAC8BAABfcmVscy8ucmVsc1BLAQItABQABgAIAAAAIQCG&#10;iMWFTgIAAKkEAAAOAAAAAAAAAAAAAAAAAC4CAABkcnMvZTJvRG9jLnhtbFBLAQItABQABgAIAAAA&#10;IQBv4bek3AAAAAQBAAAPAAAAAAAAAAAAAAAAAKgEAABkcnMvZG93bnJldi54bWxQSwUGAAAAAAQA&#10;BADzAAAAsQUAAAAA&#10;" fillcolor="#034638" strokeweight=".5pt">
                <v:textbox>
                  <w:txbxContent>
                    <w:p w14:paraId="5F355913" w14:textId="77777777" w:rsidR="005005C7" w:rsidRDefault="005005C7" w:rsidP="005005C7">
                      <w:pPr>
                        <w:jc w:val="center"/>
                        <w:rPr>
                          <w:rFonts w:ascii="Gill Sans MT" w:hAnsi="Gill Sans MT"/>
                          <w:color w:val="F2A900"/>
                          <w:sz w:val="28"/>
                          <w:szCs w:val="28"/>
                        </w:rPr>
                      </w:pPr>
                      <w:bookmarkStart w:id="3" w:name="_Hlk92274835"/>
                      <w:r>
                        <w:rPr>
                          <w:rFonts w:ascii="Gill Sans MT" w:hAnsi="Gill Sans MT"/>
                          <w:color w:val="F2A900"/>
                          <w:sz w:val="28"/>
                          <w:szCs w:val="28"/>
                        </w:rPr>
                        <w:t>What staff value about the school</w:t>
                      </w:r>
                    </w:p>
                    <w:bookmarkEnd w:id="3"/>
                    <w:p w14:paraId="1CA7068C" w14:textId="77777777" w:rsidR="005005C7" w:rsidRDefault="005005C7" w:rsidP="005005C7">
                      <w:pPr>
                        <w:jc w:val="center"/>
                        <w:rPr>
                          <w:rFonts w:ascii="Gill Sans MT" w:hAnsi="Gill Sans MT"/>
                          <w:color w:val="F2A900"/>
                          <w:sz w:val="28"/>
                          <w:szCs w:val="28"/>
                        </w:rPr>
                      </w:pPr>
                    </w:p>
                    <w:p w14:paraId="4EB2D7C4" w14:textId="77777777" w:rsidR="005005C7" w:rsidRDefault="005005C7" w:rsidP="005005C7">
                      <w:pPr>
                        <w:jc w:val="center"/>
                        <w:rPr>
                          <w:rFonts w:ascii="Gill Sans MT" w:hAnsi="Gill Sans MT"/>
                          <w:color w:val="F2A900"/>
                          <w:sz w:val="28"/>
                          <w:szCs w:val="28"/>
                        </w:rPr>
                      </w:pPr>
                    </w:p>
                    <w:p w14:paraId="3E0C48CE" w14:textId="77777777" w:rsidR="005005C7" w:rsidRPr="001C2B3A" w:rsidRDefault="005005C7" w:rsidP="005005C7">
                      <w:pPr>
                        <w:jc w:val="center"/>
                        <w:rPr>
                          <w:rFonts w:ascii="Gill Sans MT" w:hAnsi="Gill Sans MT"/>
                          <w:color w:val="F2A900"/>
                          <w:sz w:val="28"/>
                          <w:szCs w:val="28"/>
                        </w:rPr>
                      </w:pPr>
                    </w:p>
                    <w:p w14:paraId="7851CF10" w14:textId="77777777" w:rsidR="005005C7" w:rsidRDefault="005005C7" w:rsidP="005005C7">
                      <w:pPr>
                        <w:rPr>
                          <w:color w:val="FFFFFF" w:themeColor="background1"/>
                        </w:rPr>
                      </w:pPr>
                      <w:r>
                        <w:rPr>
                          <w:color w:val="FFFFFF" w:themeColor="background1"/>
                        </w:rPr>
                        <w:t xml:space="preserve">  </w:t>
                      </w:r>
                    </w:p>
                    <w:p w14:paraId="75819CE8" w14:textId="77777777" w:rsidR="005005C7" w:rsidRDefault="005005C7" w:rsidP="005005C7">
                      <w:pPr>
                        <w:rPr>
                          <w:color w:val="FFFFFF" w:themeColor="background1"/>
                        </w:rPr>
                      </w:pPr>
                    </w:p>
                    <w:p w14:paraId="086D797B" w14:textId="77777777" w:rsidR="005005C7" w:rsidRDefault="005005C7" w:rsidP="005005C7">
                      <w:pPr>
                        <w:rPr>
                          <w:color w:val="FFFFFF" w:themeColor="background1"/>
                        </w:rPr>
                      </w:pPr>
                    </w:p>
                    <w:p w14:paraId="6ADA0746" w14:textId="77777777" w:rsidR="005005C7" w:rsidRPr="006207B7" w:rsidRDefault="005005C7" w:rsidP="005005C7">
                      <w:pPr>
                        <w:rPr>
                          <w:color w:val="FFFFFF" w:themeColor="background1"/>
                        </w:rPr>
                      </w:pPr>
                    </w:p>
                  </w:txbxContent>
                </v:textbox>
                <w10:wrap anchorx="margin"/>
              </v:shape>
            </w:pict>
          </mc:Fallback>
        </mc:AlternateContent>
      </w:r>
    </w:p>
    <w:p w14:paraId="117C1E9C" w14:textId="77777777" w:rsidR="00FE2DFE" w:rsidRDefault="00FE2DFE" w:rsidP="009A3FE6">
      <w:pPr>
        <w:jc w:val="both"/>
      </w:pPr>
    </w:p>
    <w:p w14:paraId="100A3DA1" w14:textId="77777777" w:rsidR="00FE2DFE" w:rsidRDefault="00FE2DFE" w:rsidP="009A3FE6">
      <w:pPr>
        <w:jc w:val="both"/>
      </w:pPr>
    </w:p>
    <w:p w14:paraId="7E79CDAF" w14:textId="6EDA0655" w:rsidR="00B17E15" w:rsidRDefault="00B17E15" w:rsidP="009A3FE6">
      <w:pPr>
        <w:jc w:val="both"/>
        <w:sectPr w:rsidR="00B17E15" w:rsidSect="00EB3FB0">
          <w:pgSz w:w="11906" w:h="16838"/>
          <w:pgMar w:top="0" w:right="1440" w:bottom="142" w:left="1276" w:header="708" w:footer="708" w:gutter="0"/>
          <w:cols w:space="708"/>
          <w:docGrid w:linePitch="360"/>
        </w:sectPr>
      </w:pPr>
    </w:p>
    <w:p w14:paraId="262FAF4E" w14:textId="36560C42" w:rsidR="00720447" w:rsidRDefault="00B83F6F" w:rsidP="008E36B0">
      <w:pPr>
        <w:pStyle w:val="ListParagraph"/>
        <w:numPr>
          <w:ilvl w:val="0"/>
          <w:numId w:val="3"/>
        </w:numPr>
        <w:spacing w:line="240" w:lineRule="auto"/>
        <w:rPr>
          <w:rFonts w:ascii="Gill Sans MT" w:hAnsi="Gill Sans MT"/>
        </w:rPr>
      </w:pPr>
      <w:r w:rsidRPr="00794A7F">
        <w:rPr>
          <w:rFonts w:ascii="Gill Sans MT" w:hAnsi="Gill Sans MT"/>
        </w:rPr>
        <w:t xml:space="preserve">This school feels safe, kind and caring. We are not driven by results – we seem to be driven to produce fabulous young women </w:t>
      </w:r>
      <w:r w:rsidR="00B17E15" w:rsidRPr="00794A7F">
        <w:rPr>
          <w:rFonts w:ascii="Gill Sans MT" w:hAnsi="Gill Sans MT"/>
        </w:rPr>
        <w:br/>
      </w:r>
    </w:p>
    <w:p w14:paraId="1E212116" w14:textId="77777777" w:rsidR="00794A7F" w:rsidRPr="00975DE5" w:rsidRDefault="00794A7F" w:rsidP="00975DE5">
      <w:pPr>
        <w:spacing w:line="240" w:lineRule="auto"/>
        <w:ind w:left="360"/>
        <w:rPr>
          <w:rFonts w:ascii="Gill Sans MT" w:hAnsi="Gill Sans MT"/>
        </w:rPr>
      </w:pP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697997" w:rsidRPr="00B17E15" w:rsidRDefault="00697997"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Text Box 2" o:spid="_x0000_s1031"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jA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Vp7l2UJzRGIdjO2N44ibDtwPSnps7Zr673vm&#10;BCXqg0FxFtPZLM5CMmblTYGGu/Zsrz3McISqaaBk3K5Dmp/Im4EVitjKxG9Ue8zklDK2bKL9NF5x&#10;Jq7tFPXrJ7D8CQ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GonYwCoCAABMBAAADgAAAAAAAAAAAAAAAAAuAgAAZHJz&#10;L2Uyb0RvYy54bWxQSwECLQAUAAYACAAAACEAixcfmOAAAAAJAQAADwAAAAAAAAAAAAAAAACEBAAA&#10;ZHJzL2Rvd25yZXYueG1sUEsFBgAAAAAEAAQA8wAAAJEFAAAAAA==&#10;" fillcolor="#f2a900">
                <v:textbox>
                  <w:txbxContent>
                    <w:p w14:paraId="5A5CF601" w14:textId="03E445B4" w:rsidR="00697997" w:rsidRPr="00B17E15" w:rsidRDefault="00697997"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1131F532" w:rsidR="00B83F6F"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44982D78" w14:textId="77777777" w:rsidR="00720447" w:rsidRPr="00720447" w:rsidRDefault="00720447" w:rsidP="00720447">
      <w:pPr>
        <w:spacing w:line="240" w:lineRule="auto"/>
        <w:rPr>
          <w:rFonts w:ascii="Gill Sans MT" w:hAnsi="Gill Sans MT"/>
        </w:rPr>
      </w:pPr>
    </w:p>
    <w:p w14:paraId="10BE6784" w14:textId="77777777" w:rsidR="004C25DD" w:rsidRDefault="00B83F6F" w:rsidP="00E64276">
      <w:pPr>
        <w:pStyle w:val="ListParagraph"/>
        <w:numPr>
          <w:ilvl w:val="0"/>
          <w:numId w:val="3"/>
        </w:numPr>
        <w:spacing w:line="240" w:lineRule="auto"/>
        <w:rPr>
          <w:rFonts w:ascii="Gill Sans MT" w:hAnsi="Gill Sans MT"/>
        </w:rPr>
      </w:pPr>
      <w:r w:rsidRPr="004C25DD">
        <w:rPr>
          <w:rFonts w:ascii="Gill Sans MT" w:hAnsi="Gill Sans MT"/>
        </w:rPr>
        <w:t xml:space="preserve">Atmosphere of </w:t>
      </w:r>
      <w:r w:rsidR="0040550D" w:rsidRPr="004C25DD">
        <w:rPr>
          <w:rFonts w:ascii="Gill Sans MT" w:hAnsi="Gill Sans MT"/>
        </w:rPr>
        <w:t xml:space="preserve">diversity, </w:t>
      </w:r>
      <w:r w:rsidRPr="004C25DD">
        <w:rPr>
          <w:rFonts w:ascii="Gill Sans MT" w:hAnsi="Gill Sans MT"/>
        </w:rPr>
        <w:t>respect and inclusion</w:t>
      </w:r>
      <w:r w:rsidR="00B17E15" w:rsidRPr="004C25DD">
        <w:rPr>
          <w:rFonts w:ascii="Gill Sans MT" w:hAnsi="Gill Sans MT"/>
        </w:rPr>
        <w:br/>
      </w:r>
    </w:p>
    <w:p w14:paraId="65CC7CDD" w14:textId="17757962" w:rsidR="00B83F6F" w:rsidRPr="004C25DD" w:rsidRDefault="00B83F6F" w:rsidP="00E64276">
      <w:pPr>
        <w:pStyle w:val="ListParagraph"/>
        <w:numPr>
          <w:ilvl w:val="0"/>
          <w:numId w:val="3"/>
        </w:numPr>
        <w:spacing w:line="240" w:lineRule="auto"/>
        <w:rPr>
          <w:rFonts w:ascii="Gill Sans MT" w:hAnsi="Gill Sans MT"/>
        </w:rPr>
      </w:pPr>
      <w:r w:rsidRPr="004C25DD">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368C3B3C" w:rsidR="00A05183" w:rsidRDefault="00A05183" w:rsidP="00A05183">
      <w:pPr>
        <w:keepNext/>
      </w:pPr>
    </w:p>
    <w:p w14:paraId="271A1860" w14:textId="36211214" w:rsidR="00B66F8A" w:rsidRDefault="00B66F8A" w:rsidP="00A05183">
      <w:pPr>
        <w:keepNext/>
      </w:pPr>
      <w:r>
        <w:rPr>
          <w:rFonts w:ascii="Gill Sans MT" w:hAnsi="Gill Sans MT" w:cstheme="minorHAnsi"/>
          <w:noProof/>
        </w:rPr>
        <w:drawing>
          <wp:inline distT="0" distB="0" distL="0" distR="0" wp14:anchorId="2DBF4E6D" wp14:editId="1DD234EC">
            <wp:extent cx="5835650" cy="37703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5650" cy="377034"/>
                    </a:xfrm>
                    <a:prstGeom prst="rect">
                      <a:avLst/>
                    </a:prstGeom>
                    <a:noFill/>
                  </pic:spPr>
                </pic:pic>
              </a:graphicData>
            </a:graphic>
          </wp:inline>
        </w:drawing>
      </w:r>
    </w:p>
    <w:p w14:paraId="59E8732A" w14:textId="55BFF9B7" w:rsidR="00B66F8A" w:rsidRDefault="00B66F8A" w:rsidP="00A05183">
      <w:pPr>
        <w:keepNext/>
      </w:pPr>
    </w:p>
    <w:p w14:paraId="28EF6B32" w14:textId="77777777" w:rsidR="00B66F8A" w:rsidRPr="00331EEE" w:rsidRDefault="00B66F8A" w:rsidP="00B66F8A">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00B66F8A">
      <w:pPr>
        <w:rPr>
          <w:rFonts w:ascii="Gill Sans MT" w:hAnsi="Gill Sans MT" w:cstheme="minorHAnsi"/>
        </w:rPr>
      </w:pPr>
      <w:r w:rsidRPr="00331EEE">
        <w:rPr>
          <w:rFonts w:ascii="Gill Sans MT" w:hAnsi="Gill Sans MT" w:cstheme="minorHAnsi"/>
        </w:rPr>
        <w:t>The checks completed are:</w:t>
      </w:r>
    </w:p>
    <w:p w14:paraId="2DF17BC6" w14:textId="77777777" w:rsidR="00B66F8A" w:rsidRPr="00331EEE" w:rsidRDefault="00B66F8A" w:rsidP="00B66F8A">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24262E1A"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67C366BF" w14:textId="77777777" w:rsidR="00B66F8A" w:rsidRPr="00487CF2" w:rsidRDefault="00B66F8A" w:rsidP="00B66F8A">
      <w:pPr>
        <w:rPr>
          <w:rFonts w:ascii="Gill Sans MT" w:hAnsi="Gill Sans MT" w:cstheme="minorHAnsi"/>
          <w:b/>
        </w:rPr>
      </w:pPr>
      <w:r w:rsidRPr="00487CF2">
        <w:rPr>
          <w:rFonts w:ascii="Gill Sans MT" w:hAnsi="Gill Sans MT" w:cstheme="minorHAnsi"/>
          <w:b/>
        </w:rPr>
        <w:t xml:space="preserve">Online / Social Media Checks  </w:t>
      </w:r>
    </w:p>
    <w:p w14:paraId="4E499C48" w14:textId="77777777" w:rsidR="00B66F8A" w:rsidRPr="00331EEE" w:rsidRDefault="00B66F8A" w:rsidP="00B66F8A">
      <w:pPr>
        <w:rPr>
          <w:rFonts w:ascii="Gill Sans MT" w:hAnsi="Gill Sans MT" w:cstheme="minorHAnsi"/>
        </w:rPr>
      </w:pPr>
      <w:r w:rsidRPr="00487CF2">
        <w:rPr>
          <w:rFonts w:ascii="Gill Sans MT" w:hAnsi="Gill Sans MT" w:cstheme="minorHAnsi"/>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78FD4966"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 xml:space="preserve">Criminal Record Checks (DBS) </w:t>
      </w:r>
    </w:p>
    <w:p w14:paraId="27F5C6B1"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D438DD" w14:textId="77777777" w:rsidR="00B66F8A" w:rsidRPr="00331EEE" w:rsidRDefault="00B66F8A" w:rsidP="00B66F8A">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5A96317A"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Employment history and references</w:t>
      </w:r>
    </w:p>
    <w:p w14:paraId="4EF50231" w14:textId="77777777" w:rsidR="00B66F8A" w:rsidRPr="00331EEE" w:rsidRDefault="00B66F8A" w:rsidP="00B66F8A">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2861E8B8"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4F29A94B" w14:textId="77777777" w:rsidR="00B66F8A" w:rsidRPr="00AF73E0" w:rsidRDefault="00B66F8A" w:rsidP="00B66F8A">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0C5082E8"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Qualifications</w:t>
      </w:r>
    </w:p>
    <w:p w14:paraId="07BABDE6" w14:textId="77777777" w:rsidR="00B66F8A" w:rsidRPr="00331EEE" w:rsidRDefault="00B66F8A" w:rsidP="00B66F8A">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00B66F8A">
      <w:pPr>
        <w:rPr>
          <w:rFonts w:ascii="Gill Sans MT" w:hAnsi="Gill Sans MT" w:cstheme="minorHAnsi"/>
          <w:b/>
          <w:bCs/>
        </w:rPr>
      </w:pPr>
      <w:r w:rsidRPr="00256AF9">
        <w:rPr>
          <w:rFonts w:ascii="Gill Sans MT" w:hAnsi="Gill Sans MT" w:cstheme="minorHAnsi"/>
          <w:b/>
          <w:bCs/>
        </w:rPr>
        <w:t>NCTL Checks (Teaching staff only)</w:t>
      </w:r>
    </w:p>
    <w:p w14:paraId="6EF35A7B"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08E3053E"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Pre-Employment Health Check</w:t>
      </w:r>
    </w:p>
    <w:p w14:paraId="084CC603" w14:textId="77777777" w:rsidR="00B66F8A" w:rsidRDefault="00B66F8A" w:rsidP="00B66F8A">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04551432" w14:textId="77777777" w:rsidR="00B66F8A" w:rsidRDefault="00B66F8A" w:rsidP="00B66F8A">
      <w:pPr>
        <w:rPr>
          <w:rFonts w:ascii="Gill Sans MT" w:hAnsi="Gill Sans MT" w:cstheme="minorHAnsi"/>
        </w:rPr>
      </w:pPr>
    </w:p>
    <w:p w14:paraId="4EF470FE" w14:textId="2111648F" w:rsidR="00B66F8A" w:rsidRDefault="00B66F8A" w:rsidP="00B66F8A">
      <w:pPr>
        <w:rPr>
          <w:rFonts w:ascii="Gill Sans MT" w:hAnsi="Gill Sans MT" w:cstheme="minorHAnsi"/>
        </w:rPr>
      </w:pPr>
    </w:p>
    <w:p w14:paraId="334B8BE8" w14:textId="77777777" w:rsidR="00925CC1" w:rsidRDefault="00925CC1" w:rsidP="00B66F8A">
      <w:pPr>
        <w:rPr>
          <w:rFonts w:ascii="Gill Sans MT" w:hAnsi="Gill Sans MT" w:cstheme="minorHAnsi"/>
        </w:rPr>
      </w:pPr>
    </w:p>
    <w:p w14:paraId="40DBB613" w14:textId="7B9F92D9" w:rsidR="00B66F8A" w:rsidRDefault="00B66F8A" w:rsidP="00A05183">
      <w:pPr>
        <w:keepNext/>
      </w:pPr>
    </w:p>
    <w:p w14:paraId="33D1952E" w14:textId="3E642303" w:rsidR="0006670F" w:rsidRDefault="00C24FC8" w:rsidP="00A05183">
      <w:pPr>
        <w:keepNext/>
      </w:pPr>
      <w:r>
        <w:rPr>
          <w:noProof/>
        </w:rPr>
        <w:drawing>
          <wp:inline distT="0" distB="0" distL="0" distR="0" wp14:anchorId="3F09E8AF" wp14:editId="7A3060CE">
            <wp:extent cx="6191250" cy="400050"/>
            <wp:effectExtent l="0" t="0" r="0" b="0"/>
            <wp:docPr id="3" name="Picture 3" descr="C:\Users\mmadhani.320\AppData\Local\Microsoft\Windows\INetCache\Content.MSO\74422B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74422B5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00050"/>
                    </a:xfrm>
                    <a:prstGeom prst="rect">
                      <a:avLst/>
                    </a:prstGeom>
                    <a:noFill/>
                    <a:ln>
                      <a:noFill/>
                    </a:ln>
                  </pic:spPr>
                </pic:pic>
              </a:graphicData>
            </a:graphic>
          </wp:inline>
        </w:drawing>
      </w:r>
      <w:r>
        <w:rPr>
          <w:rFonts w:ascii="Gill Sans MT" w:hAnsi="Gill Sans MT"/>
          <w:color w:val="000000"/>
          <w:shd w:val="clear" w:color="auto" w:fill="FFFFFF"/>
        </w:rPr>
        <w:br/>
      </w:r>
    </w:p>
    <w:p w14:paraId="40BCF1E1"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sz w:val="22"/>
          <w:szCs w:val="22"/>
        </w:rPr>
        <w:t> </w:t>
      </w:r>
    </w:p>
    <w:p w14:paraId="2B982240"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b/>
          <w:bCs/>
          <w:sz w:val="22"/>
          <w:szCs w:val="22"/>
        </w:rPr>
        <w:t>What makes a good application?</w:t>
      </w:r>
      <w:r>
        <w:rPr>
          <w:rStyle w:val="eop"/>
          <w:rFonts w:ascii="Gill Sans MT" w:eastAsiaTheme="majorEastAsia" w:hAnsi="Gill Sans MT" w:cs="Segoe UI"/>
          <w:sz w:val="22"/>
          <w:szCs w:val="22"/>
        </w:rPr>
        <w:t> </w:t>
      </w:r>
    </w:p>
    <w:p w14:paraId="0666BF1B"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sz w:val="22"/>
          <w:szCs w:val="22"/>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Pr>
          <w:rStyle w:val="eop"/>
          <w:rFonts w:ascii="Gill Sans MT" w:eastAsiaTheme="majorEastAsia" w:hAnsi="Gill Sans MT" w:cs="Segoe UI"/>
          <w:sz w:val="22"/>
          <w:szCs w:val="22"/>
        </w:rPr>
        <w:t> </w:t>
      </w:r>
    </w:p>
    <w:p w14:paraId="2EBE17B9"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sz w:val="22"/>
          <w:szCs w:val="22"/>
        </w:rPr>
        <w:t> </w:t>
      </w:r>
    </w:p>
    <w:p w14:paraId="499C4FA8" w14:textId="77777777" w:rsidR="00925CC1" w:rsidRDefault="00925CC1" w:rsidP="00C24FC8">
      <w:pPr>
        <w:pStyle w:val="paragraph"/>
        <w:spacing w:before="0" w:beforeAutospacing="0" w:after="0" w:afterAutospacing="0"/>
        <w:textAlignment w:val="baseline"/>
        <w:rPr>
          <w:rStyle w:val="normaltextrun"/>
          <w:rFonts w:ascii="Gill Sans MT" w:eastAsiaTheme="majorEastAsia" w:hAnsi="Gill Sans MT" w:cs="Segoe UI"/>
          <w:b/>
          <w:bCs/>
          <w:sz w:val="22"/>
          <w:szCs w:val="22"/>
        </w:rPr>
      </w:pPr>
    </w:p>
    <w:p w14:paraId="4DA0CE6D" w14:textId="74430178"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b/>
          <w:bCs/>
          <w:sz w:val="22"/>
          <w:szCs w:val="22"/>
        </w:rPr>
        <w:t>The Application Form </w:t>
      </w:r>
      <w:r>
        <w:rPr>
          <w:rStyle w:val="eop"/>
          <w:rFonts w:ascii="Gill Sans MT" w:eastAsiaTheme="majorEastAsia" w:hAnsi="Gill Sans MT" w:cs="Segoe UI"/>
          <w:sz w:val="22"/>
          <w:szCs w:val="22"/>
        </w:rPr>
        <w:t> </w:t>
      </w:r>
    </w:p>
    <w:p w14:paraId="2D1C0A9C"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sz w:val="22"/>
          <w:szCs w:val="22"/>
        </w:rPr>
        <w:t>We do not accept CVs for any post in school, any CVs submitted will not be used for short listing purposes.  It is essential that you complete all the sections on the application form. The “monitoring information” section will not be used for short-listing; it is used for administrative purposes only. You must provide full details in respect of two referees, one must be your current or last employer. If you are looking to join us from another school one of your referees must be your current Headteacher. </w:t>
      </w:r>
      <w:r>
        <w:rPr>
          <w:rStyle w:val="eop"/>
          <w:rFonts w:ascii="Gill Sans MT" w:eastAsiaTheme="majorEastAsia" w:hAnsi="Gill Sans MT" w:cs="Segoe UI"/>
          <w:sz w:val="22"/>
          <w:szCs w:val="22"/>
        </w:rPr>
        <w:t> </w:t>
      </w:r>
    </w:p>
    <w:p w14:paraId="27CFC270"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sz w:val="22"/>
          <w:szCs w:val="22"/>
        </w:rPr>
        <w:t> </w:t>
      </w:r>
    </w:p>
    <w:p w14:paraId="3DCD4A42" w14:textId="77777777" w:rsidR="00925CC1" w:rsidRDefault="00925CC1" w:rsidP="00C24FC8">
      <w:pPr>
        <w:pStyle w:val="paragraph"/>
        <w:spacing w:before="0" w:beforeAutospacing="0" w:after="0" w:afterAutospacing="0"/>
        <w:textAlignment w:val="baseline"/>
        <w:rPr>
          <w:rStyle w:val="normaltextrun"/>
          <w:rFonts w:ascii="Gill Sans MT" w:eastAsiaTheme="majorEastAsia" w:hAnsi="Gill Sans MT" w:cs="Segoe UI"/>
          <w:b/>
          <w:bCs/>
          <w:sz w:val="22"/>
          <w:szCs w:val="22"/>
        </w:rPr>
      </w:pPr>
    </w:p>
    <w:p w14:paraId="68630C44" w14:textId="0CA8ABA3"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b/>
          <w:bCs/>
          <w:sz w:val="22"/>
          <w:szCs w:val="22"/>
        </w:rPr>
        <w:t>Do you meet the requirements of the Person Specification?</w:t>
      </w:r>
      <w:r>
        <w:rPr>
          <w:rStyle w:val="eop"/>
          <w:rFonts w:ascii="Gill Sans MT" w:eastAsiaTheme="majorEastAsia" w:hAnsi="Gill Sans MT" w:cs="Segoe UI"/>
          <w:sz w:val="22"/>
          <w:szCs w:val="22"/>
        </w:rPr>
        <w:t> </w:t>
      </w:r>
    </w:p>
    <w:p w14:paraId="3ADA74C7"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sz w:val="22"/>
          <w:szCs w:val="22"/>
        </w:rPr>
        <w:t>During the short-listing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r>
        <w:rPr>
          <w:rStyle w:val="eop"/>
          <w:rFonts w:ascii="Gill Sans MT" w:eastAsiaTheme="majorEastAsia" w:hAnsi="Gill Sans MT" w:cs="Segoe UI"/>
          <w:sz w:val="22"/>
          <w:szCs w:val="22"/>
        </w:rPr>
        <w:t> </w:t>
      </w:r>
    </w:p>
    <w:p w14:paraId="69BEDB98" w14:textId="77777777"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sz w:val="22"/>
          <w:szCs w:val="22"/>
        </w:rPr>
        <w:t> </w:t>
      </w:r>
    </w:p>
    <w:p w14:paraId="1AD88E6F" w14:textId="77777777" w:rsidR="00925CC1" w:rsidRDefault="00925CC1" w:rsidP="00C24FC8">
      <w:pPr>
        <w:pStyle w:val="paragraph"/>
        <w:spacing w:before="0" w:beforeAutospacing="0" w:after="0" w:afterAutospacing="0"/>
        <w:textAlignment w:val="baseline"/>
        <w:rPr>
          <w:rStyle w:val="normaltextrun"/>
          <w:rFonts w:ascii="Gill Sans MT" w:eastAsiaTheme="majorEastAsia" w:hAnsi="Gill Sans MT" w:cs="Segoe UI"/>
          <w:b/>
          <w:bCs/>
          <w:sz w:val="22"/>
          <w:szCs w:val="22"/>
        </w:rPr>
      </w:pPr>
    </w:p>
    <w:p w14:paraId="59FB463C" w14:textId="07A688BE" w:rsidR="00C24FC8" w:rsidRDefault="00C24FC8" w:rsidP="00C24FC8">
      <w:pPr>
        <w:pStyle w:val="paragraph"/>
        <w:spacing w:before="0" w:beforeAutospacing="0" w:after="0" w:afterAutospacing="0"/>
        <w:textAlignment w:val="baseline"/>
        <w:rPr>
          <w:rFonts w:ascii="Segoe UI" w:hAnsi="Segoe UI" w:cs="Segoe UI"/>
          <w:sz w:val="18"/>
          <w:szCs w:val="18"/>
        </w:rPr>
      </w:pPr>
      <w:r>
        <w:rPr>
          <w:rStyle w:val="normaltextrun"/>
          <w:rFonts w:ascii="Gill Sans MT" w:eastAsiaTheme="majorEastAsia" w:hAnsi="Gill Sans MT" w:cs="Segoe UI"/>
          <w:b/>
          <w:bCs/>
          <w:sz w:val="22"/>
          <w:szCs w:val="22"/>
        </w:rPr>
        <w:t>Supporting Information</w:t>
      </w:r>
      <w:r>
        <w:rPr>
          <w:rStyle w:val="eop"/>
          <w:rFonts w:ascii="Gill Sans MT" w:eastAsiaTheme="majorEastAsia" w:hAnsi="Gill Sans MT" w:cs="Segoe UI"/>
          <w:sz w:val="22"/>
          <w:szCs w:val="22"/>
        </w:rPr>
        <w:t> </w:t>
      </w:r>
    </w:p>
    <w:p w14:paraId="17C25AD8" w14:textId="24A2E672" w:rsidR="00C24FC8" w:rsidRDefault="00C24FC8" w:rsidP="00C24FC8">
      <w:pPr>
        <w:pStyle w:val="paragraph"/>
        <w:spacing w:before="0" w:beforeAutospacing="0" w:after="0" w:afterAutospacing="0"/>
        <w:textAlignment w:val="baseline"/>
        <w:rPr>
          <w:rStyle w:val="eop"/>
          <w:rFonts w:ascii="Gill Sans MT" w:eastAsiaTheme="majorEastAsia" w:hAnsi="Gill Sans MT" w:cs="Segoe UI"/>
          <w:sz w:val="22"/>
          <w:szCs w:val="22"/>
        </w:rPr>
      </w:pPr>
      <w:r>
        <w:rPr>
          <w:rStyle w:val="normaltextrun"/>
          <w:rFonts w:ascii="Gill Sans MT" w:eastAsiaTheme="majorEastAsia" w:hAnsi="Gill Sans MT" w:cs="Segoe UI"/>
          <w:sz w:val="22"/>
          <w:szCs w:val="22"/>
        </w:rPr>
        <w:t>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place environ</w:t>
      </w:r>
      <w:r w:rsidR="00234A80">
        <w:rPr>
          <w:rStyle w:val="normaltextrun"/>
          <w:rFonts w:ascii="Gill Sans MT" w:eastAsiaTheme="majorEastAsia" w:hAnsi="Gill Sans MT" w:cs="Segoe UI"/>
          <w:sz w:val="22"/>
          <w:szCs w:val="22"/>
        </w:rPr>
        <w:t>me</w:t>
      </w:r>
      <w:r>
        <w:rPr>
          <w:rStyle w:val="normaltextrun"/>
          <w:rFonts w:ascii="Gill Sans MT" w:eastAsiaTheme="majorEastAsia" w:hAnsi="Gill Sans MT" w:cs="Segoe UI"/>
          <w:sz w:val="22"/>
          <w:szCs w:val="22"/>
        </w:rPr>
        <w:t>nt.</w:t>
      </w:r>
      <w:r>
        <w:rPr>
          <w:rStyle w:val="eop"/>
          <w:rFonts w:ascii="Gill Sans MT" w:eastAsiaTheme="majorEastAsia" w:hAnsi="Gill Sans MT" w:cs="Segoe UI"/>
          <w:sz w:val="22"/>
          <w:szCs w:val="22"/>
        </w:rPr>
        <w:t> </w:t>
      </w:r>
    </w:p>
    <w:p w14:paraId="186F673A" w14:textId="04D7DE50" w:rsidR="00234A80" w:rsidRDefault="00234A80" w:rsidP="00C24FC8">
      <w:pPr>
        <w:pStyle w:val="paragraph"/>
        <w:spacing w:before="0" w:beforeAutospacing="0" w:after="0" w:afterAutospacing="0"/>
        <w:textAlignment w:val="baseline"/>
        <w:rPr>
          <w:rStyle w:val="eop"/>
          <w:rFonts w:ascii="Gill Sans MT" w:eastAsiaTheme="majorEastAsia" w:hAnsi="Gill Sans MT" w:cs="Segoe UI"/>
          <w:sz w:val="22"/>
          <w:szCs w:val="22"/>
        </w:rPr>
      </w:pPr>
    </w:p>
    <w:p w14:paraId="6878460D" w14:textId="69245A41" w:rsidR="00234A80" w:rsidRDefault="00234A80" w:rsidP="00C24FC8">
      <w:pPr>
        <w:pStyle w:val="paragraph"/>
        <w:spacing w:before="0" w:beforeAutospacing="0" w:after="0" w:afterAutospacing="0"/>
        <w:textAlignment w:val="baseline"/>
        <w:rPr>
          <w:rStyle w:val="eop"/>
          <w:rFonts w:ascii="Gill Sans MT" w:eastAsiaTheme="majorEastAsia" w:hAnsi="Gill Sans MT" w:cs="Segoe UI"/>
          <w:sz w:val="22"/>
          <w:szCs w:val="22"/>
        </w:rPr>
      </w:pPr>
    </w:p>
    <w:p w14:paraId="47D18329" w14:textId="1F3F39BA" w:rsidR="00234A80" w:rsidRDefault="00234A80" w:rsidP="00C24FC8">
      <w:pPr>
        <w:pStyle w:val="paragraph"/>
        <w:spacing w:before="0" w:beforeAutospacing="0" w:after="0" w:afterAutospacing="0"/>
        <w:textAlignment w:val="baseline"/>
        <w:rPr>
          <w:rStyle w:val="eop"/>
          <w:rFonts w:ascii="Gill Sans MT" w:eastAsiaTheme="majorEastAsia" w:hAnsi="Gill Sans MT" w:cs="Segoe UI"/>
          <w:sz w:val="22"/>
          <w:szCs w:val="22"/>
        </w:rPr>
      </w:pPr>
    </w:p>
    <w:p w14:paraId="5796609F" w14:textId="77FE1503" w:rsidR="00234A80" w:rsidRDefault="00234A80" w:rsidP="00234A80">
      <w:pPr>
        <w:pStyle w:val="paragraph"/>
        <w:spacing w:before="0" w:beforeAutospacing="0" w:after="0" w:afterAutospacing="0"/>
        <w:jc w:val="both"/>
        <w:textAlignment w:val="baseline"/>
        <w:rPr>
          <w:rStyle w:val="eop"/>
          <w:rFonts w:ascii="Gill Sans MT" w:eastAsiaTheme="majorEastAsia" w:hAnsi="Gill Sans MT" w:cs="Segoe UI"/>
          <w:sz w:val="22"/>
          <w:szCs w:val="22"/>
        </w:rPr>
      </w:pPr>
      <w:r>
        <w:rPr>
          <w:noProof/>
        </w:rPr>
        <w:drawing>
          <wp:inline distT="0" distB="0" distL="0" distR="0" wp14:anchorId="3E95E587" wp14:editId="0EDA63D0">
            <wp:extent cx="2238375" cy="3054733"/>
            <wp:effectExtent l="0" t="0" r="0" b="0"/>
            <wp:docPr id="4" name="Picture 4" descr="C:\Users\mmadhani.320\AppData\Local\Microsoft\Windows\INetCache\Content.MSO\F50AC7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dhani.320\AppData\Local\Microsoft\Windows\INetCache\Content.MSO\F50AC71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8265" cy="3150112"/>
                    </a:xfrm>
                    <a:prstGeom prst="rect">
                      <a:avLst/>
                    </a:prstGeom>
                    <a:noFill/>
                    <a:ln>
                      <a:noFill/>
                    </a:ln>
                  </pic:spPr>
                </pic:pic>
              </a:graphicData>
            </a:graphic>
          </wp:inline>
        </w:drawing>
      </w:r>
      <w:r w:rsidR="001377AD" w:rsidRPr="001377AD">
        <w:rPr>
          <w:rStyle w:val="eop"/>
          <w:rFonts w:ascii="Gill Sans MT" w:eastAsiaTheme="majorEastAsia" w:hAnsi="Gill Sans MT" w:cs="Segoe UI"/>
          <w:noProof/>
        </w:rPr>
        <w:t xml:space="preserve"> </w:t>
      </w:r>
      <w:r w:rsidR="001377AD">
        <w:rPr>
          <w:rStyle w:val="eop"/>
          <w:rFonts w:ascii="Gill Sans MT" w:eastAsiaTheme="majorEastAsia" w:hAnsi="Gill Sans MT" w:cs="Segoe UI"/>
          <w:noProof/>
        </w:rPr>
        <w:drawing>
          <wp:inline distT="0" distB="0" distL="0" distR="0" wp14:anchorId="6549D03F" wp14:editId="0F838793">
            <wp:extent cx="2485001" cy="3067050"/>
            <wp:effectExtent l="0" t="0" r="0" b="0"/>
            <wp:docPr id="15" name="Picture 15" descr="C:\Users\mmadhani.320\AppData\Local\Microsoft\Windows\INetCache\Content.MSO\344FCD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dhani.320\AppData\Local\Microsoft\Windows\INetCache\Content.MSO\344FCD4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5776" cy="3129718"/>
                    </a:xfrm>
                    <a:prstGeom prst="rect">
                      <a:avLst/>
                    </a:prstGeom>
                    <a:noFill/>
                    <a:ln>
                      <a:noFill/>
                    </a:ln>
                  </pic:spPr>
                </pic:pic>
              </a:graphicData>
            </a:graphic>
          </wp:inline>
        </w:drawing>
      </w:r>
      <w:r w:rsidR="001377AD">
        <w:rPr>
          <w:rFonts w:ascii="Gill Sans MT" w:hAnsi="Gill Sans MT"/>
          <w:color w:val="000000"/>
          <w:sz w:val="22"/>
          <w:szCs w:val="22"/>
          <w:shd w:val="clear" w:color="auto" w:fill="FFFFFF"/>
        </w:rPr>
        <w:br/>
      </w:r>
    </w:p>
    <w:p w14:paraId="433C18FD" w14:textId="5BFA6C54" w:rsidR="001377AD" w:rsidRDefault="001377AD" w:rsidP="001377AD">
      <w:pPr>
        <w:pStyle w:val="paragraph"/>
        <w:spacing w:before="0" w:beforeAutospacing="0" w:after="0" w:afterAutospacing="0"/>
        <w:jc w:val="right"/>
        <w:textAlignment w:val="baseline"/>
        <w:rPr>
          <w:rStyle w:val="eop"/>
          <w:rFonts w:ascii="Gill Sans MT" w:eastAsiaTheme="majorEastAsia" w:hAnsi="Gill Sans MT" w:cs="Segoe UI"/>
          <w:sz w:val="22"/>
          <w:szCs w:val="22"/>
        </w:rPr>
      </w:pPr>
      <w:r>
        <w:rPr>
          <w:rFonts w:ascii="Gill Sans MT" w:hAnsi="Gill Sans MT"/>
          <w:color w:val="000000"/>
          <w:sz w:val="22"/>
          <w:szCs w:val="22"/>
          <w:shd w:val="clear" w:color="auto" w:fill="FFFFFF"/>
        </w:rPr>
        <w:br/>
      </w:r>
    </w:p>
    <w:p w14:paraId="60EB8195" w14:textId="717C4C0A" w:rsidR="00C24FC8" w:rsidRDefault="00925CC1" w:rsidP="00A05183">
      <w:pPr>
        <w:keepNext/>
      </w:pPr>
      <w:r>
        <w:rPr>
          <w:rFonts w:ascii="Gill Sans MT" w:hAnsi="Gill Sans MT"/>
          <w:color w:val="000000"/>
          <w:shd w:val="clear" w:color="auto" w:fill="FFFFFF"/>
        </w:rPr>
        <w:br/>
      </w:r>
    </w:p>
    <w:p w14:paraId="5F42C498" w14:textId="77777777" w:rsidR="001377AD" w:rsidRDefault="001377AD" w:rsidP="00756B9D">
      <w:pPr>
        <w:rPr>
          <w:rFonts w:ascii="Gill Sans MT" w:hAnsi="Gill Sans MT" w:cstheme="minorHAnsi"/>
        </w:rPr>
      </w:pPr>
    </w:p>
    <w:p w14:paraId="576F8142" w14:textId="09E2DCF1" w:rsidR="0090114D" w:rsidRPr="00EE2031" w:rsidRDefault="0089545A" w:rsidP="00756B9D">
      <w:pPr>
        <w:rPr>
          <w:rFonts w:ascii="Gill Sans MT" w:eastAsia="Times New Roman" w:hAnsi="Gill Sans MT" w:cs="Arial"/>
          <w:color w:val="000000" w:themeColor="text1"/>
          <w:lang w:eastAsia="en-GB"/>
        </w:rPr>
      </w:pPr>
      <w:r>
        <w:rPr>
          <w:rFonts w:ascii="Gill Sans MT" w:hAnsi="Gill Sans MT" w:cstheme="minorHAnsi"/>
        </w:rPr>
        <w:lastRenderedPageBreak/>
        <w:t xml:space="preserve">     </w:t>
      </w:r>
      <w:r w:rsidR="00DD1B16">
        <w:rPr>
          <w:rFonts w:ascii="Gill Sans MT" w:hAnsi="Gill Sans MT" w:cstheme="minorHAnsi"/>
        </w:rPr>
        <w:t xml:space="preserve"> </w:t>
      </w:r>
      <w:r w:rsidR="00BA1719"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32AACF1B"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Pr>
                                <w:rFonts w:ascii="Gill Sans MT" w:hAnsi="Gill Sans MT"/>
                                <w:color w:val="F2A900"/>
                                <w:sz w:val="28"/>
                                <w:szCs w:val="28"/>
                              </w:rPr>
                              <w:t>s</w:t>
                            </w:r>
                          </w:p>
                          <w:p w14:paraId="68EE8CCB" w14:textId="549D2A70" w:rsidR="00697997" w:rsidRDefault="00697997" w:rsidP="00ED47E7">
                            <w:pPr>
                              <w:rPr>
                                <w:color w:val="FFFFFF" w:themeColor="background1"/>
                              </w:rPr>
                            </w:pPr>
                            <w:r>
                              <w:rPr>
                                <w:color w:val="FFFFFF" w:themeColor="background1"/>
                              </w:rPr>
                              <w:t xml:space="preserve">  </w:t>
                            </w:r>
                          </w:p>
                          <w:p w14:paraId="229C2E8D" w14:textId="77777777" w:rsidR="00697997" w:rsidRDefault="00697997" w:rsidP="00ED47E7">
                            <w:pPr>
                              <w:rPr>
                                <w:color w:val="FFFFFF" w:themeColor="background1"/>
                              </w:rPr>
                            </w:pPr>
                          </w:p>
                          <w:p w14:paraId="5CB29E41" w14:textId="77777777" w:rsidR="00697997" w:rsidRDefault="00697997" w:rsidP="00ED47E7">
                            <w:pPr>
                              <w:rPr>
                                <w:color w:val="FFFFFF" w:themeColor="background1"/>
                              </w:rPr>
                            </w:pPr>
                          </w:p>
                          <w:p w14:paraId="4B6E04F2" w14:textId="77777777" w:rsidR="00697997" w:rsidRPr="006207B7" w:rsidRDefault="00697997"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2" type="#_x0000_t202" style="position:absolute;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xaTwIAAKs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Tg6EbOiYg++HB0mzlu5qAB/L3x4Eg4jBoqw&#10;NuERR6kJOdFR4mxD7tff7DEenYeXswYjm3P/cyuc4kx/M5iJz93BIM54UgbD6x4U99azeusx2/qW&#10;wFUXC2plEmN80CexdFS/YLvm8VW4hJF4O+fhJN6GwyJhO6Waz1MQptqKcG+WVkboyHGk9bl9Ec4e&#10;+xowEQ90Gm4xedfeQ2y8aWi+DVRWqfeR5wOrR/qxEam/x+2NK/dWT1Gv/5j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aqfFpPAgAAqwQAAA4AAAAAAAAAAAAAAAAALgIAAGRycy9lMm9Eb2MueG1sUEsBAi0AFAAGAAgA&#10;AAAhAGZfjfjdAAAABwEAAA8AAAAAAAAAAAAAAAAAqQQAAGRycy9kb3ducmV2LnhtbFBLBQYAAAAA&#10;BAAEAPMAAACzBQAAAAA=&#10;" fillcolor="#034638" strokeweight=".5pt">
                <v:textbox>
                  <w:txbxContent>
                    <w:p w14:paraId="01244EC5" w14:textId="32AACF1B" w:rsidR="00697997" w:rsidRPr="001C2B3A" w:rsidRDefault="00697997"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Pr>
                          <w:rFonts w:ascii="Gill Sans MT" w:hAnsi="Gill Sans MT"/>
                          <w:color w:val="F2A900"/>
                          <w:sz w:val="28"/>
                          <w:szCs w:val="28"/>
                        </w:rPr>
                        <w:t>s</w:t>
                      </w:r>
                    </w:p>
                    <w:p w14:paraId="68EE8CCB" w14:textId="549D2A70" w:rsidR="00697997" w:rsidRDefault="00697997" w:rsidP="00ED47E7">
                      <w:pPr>
                        <w:rPr>
                          <w:color w:val="FFFFFF" w:themeColor="background1"/>
                        </w:rPr>
                      </w:pPr>
                      <w:r>
                        <w:rPr>
                          <w:color w:val="FFFFFF" w:themeColor="background1"/>
                        </w:rPr>
                        <w:t xml:space="preserve">  </w:t>
                      </w:r>
                    </w:p>
                    <w:p w14:paraId="229C2E8D" w14:textId="77777777" w:rsidR="00697997" w:rsidRDefault="00697997" w:rsidP="00ED47E7">
                      <w:pPr>
                        <w:rPr>
                          <w:color w:val="FFFFFF" w:themeColor="background1"/>
                        </w:rPr>
                      </w:pPr>
                    </w:p>
                    <w:p w14:paraId="5CB29E41" w14:textId="77777777" w:rsidR="00697997" w:rsidRDefault="00697997" w:rsidP="00ED47E7">
                      <w:pPr>
                        <w:rPr>
                          <w:color w:val="FFFFFF" w:themeColor="background1"/>
                        </w:rPr>
                      </w:pPr>
                    </w:p>
                    <w:p w14:paraId="4B6E04F2" w14:textId="77777777" w:rsidR="00697997" w:rsidRPr="006207B7" w:rsidRDefault="00697997" w:rsidP="00ED47E7">
                      <w:pPr>
                        <w:rPr>
                          <w:color w:val="FFFFFF" w:themeColor="background1"/>
                        </w:rPr>
                      </w:pPr>
                    </w:p>
                  </w:txbxContent>
                </v:textbox>
              </v:shape>
            </w:pict>
          </mc:Fallback>
        </mc:AlternateContent>
      </w: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4" w:name="_Hlk33445286"/>
    </w:p>
    <w:p w14:paraId="08E9555F" w14:textId="1E719723"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95771A0" w:rsidR="001B4F58" w:rsidRDefault="00B239FF" w:rsidP="00E57860">
      <w:pPr>
        <w:spacing w:after="0"/>
        <w:rPr>
          <w:rFonts w:ascii="Gill Sans MT" w:eastAsia="Times New Roman" w:hAnsi="Gill Sans MT" w:cs="Arial"/>
          <w:color w:val="000000" w:themeColor="text1"/>
          <w:lang w:eastAsia="en-GB"/>
        </w:rPr>
      </w:pPr>
      <w:r w:rsidRPr="00B239FF">
        <w:rPr>
          <w:rFonts w:ascii="Gill Sans MT" w:eastAsia="Times New Roman" w:hAnsi="Gill Sans MT"/>
          <w:b/>
          <w:bCs/>
          <w:color w:val="000000" w:themeColor="text1"/>
          <w:lang w:eastAsia="en-GB"/>
        </w:rPr>
        <w:t>Excellent staff development is at the heart of our practice at Walthamstow School for Girls, enhanced by our leadership of the North East London Teaching School Hub. </w:t>
      </w:r>
      <w:r w:rsidRPr="00B239FF">
        <w:rPr>
          <w:rFonts w:ascii="Gill Sans MT" w:eastAsia="Times New Roman" w:hAnsi="Gill Sans MT" w:cs="Arial"/>
          <w:color w:val="000000" w:themeColor="text1"/>
          <w:lang w:eastAsia="en-GB"/>
        </w:rPr>
        <w:t> We know that, quite simply, we must prioritise continuous professional development if we are going to nurture our staff and enable them to develop the skills and knowledge to maximise their impact on student learning and progress.</w:t>
      </w:r>
      <w:r>
        <w:rPr>
          <w:rFonts w:ascii="Arial" w:hAnsi="Arial" w:cs="Arial"/>
          <w:color w:val="353535"/>
          <w:sz w:val="26"/>
          <w:szCs w:val="26"/>
          <w:shd w:val="clear" w:color="auto" w:fill="FFFFFF"/>
        </w:rPr>
        <w:t xml:space="preserve"> </w:t>
      </w:r>
      <w:r w:rsidR="00E57860" w:rsidRPr="001B4F58">
        <w:rPr>
          <w:rFonts w:ascii="Gill Sans MT" w:eastAsia="Times New Roman" w:hAnsi="Gill Sans MT" w:cs="Arial"/>
          <w:color w:val="000000" w:themeColor="text1"/>
          <w:lang w:eastAsia="en-GB"/>
        </w:rPr>
        <w:t xml:space="preserve">The best CPD has a measurable impact on the progress of students.  </w:t>
      </w:r>
    </w:p>
    <w:p w14:paraId="74266A99" w14:textId="00D45C75" w:rsidR="00ED501A" w:rsidRDefault="00ED501A" w:rsidP="00E57860">
      <w:pPr>
        <w:spacing w:after="0"/>
        <w:rPr>
          <w:rFonts w:ascii="Gill Sans MT" w:eastAsia="Times New Roman" w:hAnsi="Gill Sans MT" w:cs="Arial"/>
          <w:color w:val="000000" w:themeColor="text1"/>
          <w:lang w:eastAsia="en-GB"/>
        </w:rPr>
      </w:pPr>
    </w:p>
    <w:p w14:paraId="6DEBA521" w14:textId="2A672F5B" w:rsidR="00ED501A" w:rsidRDefault="00ED501A" w:rsidP="00E57860">
      <w:pPr>
        <w:spacing w:after="0"/>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For more information about our CPD</w:t>
      </w:r>
      <w:r w:rsidR="00A5055C">
        <w:rPr>
          <w:rFonts w:ascii="Gill Sans MT" w:eastAsia="Times New Roman" w:hAnsi="Gill Sans MT" w:cs="Arial"/>
          <w:color w:val="000000" w:themeColor="text1"/>
          <w:lang w:eastAsia="en-GB"/>
        </w:rPr>
        <w:t xml:space="preserve"> offer, including our brochure</w:t>
      </w:r>
      <w:r>
        <w:rPr>
          <w:rFonts w:ascii="Gill Sans MT" w:eastAsia="Times New Roman" w:hAnsi="Gill Sans MT" w:cs="Arial"/>
          <w:color w:val="000000" w:themeColor="text1"/>
          <w:lang w:eastAsia="en-GB"/>
        </w:rPr>
        <w:t xml:space="preserve">, please see our website: </w:t>
      </w:r>
      <w:hyperlink r:id="rId32" w:history="1">
        <w:r w:rsidRPr="007B0AE7">
          <w:rPr>
            <w:rStyle w:val="Hyperlink"/>
            <w:rFonts w:ascii="Gill Sans MT" w:eastAsia="Times New Roman" w:hAnsi="Gill Sans MT" w:cs="Arial"/>
            <w:lang w:eastAsia="en-GB"/>
          </w:rPr>
          <w:t>https://www.wsfg.waltham.sch.uk/page/?title=Staff+Development&amp;pid=56</w:t>
        </w:r>
      </w:hyperlink>
    </w:p>
    <w:p w14:paraId="1628135C" w14:textId="77777777" w:rsidR="00ED501A" w:rsidRDefault="00ED501A" w:rsidP="00E57860">
      <w:pPr>
        <w:spacing w:after="0"/>
        <w:rPr>
          <w:rFonts w:ascii="Gill Sans MT" w:eastAsia="Times New Roman" w:hAnsi="Gill Sans MT" w:cs="Arial"/>
          <w:color w:val="000000" w:themeColor="text1"/>
          <w:lang w:eastAsia="en-GB"/>
        </w:rPr>
      </w:pP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E20376"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w:t>
      </w:r>
      <w:proofErr w:type="gramStart"/>
      <w:r w:rsidR="00573476">
        <w:rPr>
          <w:rFonts w:ascii="Gill Sans MT" w:hAnsi="Gill Sans MT"/>
        </w:rPr>
        <w:t>staff</w:t>
      </w:r>
      <w:proofErr w:type="gramEnd"/>
      <w:r w:rsidR="00573476">
        <w:rPr>
          <w:rFonts w:ascii="Gill Sans MT" w:hAnsi="Gill Sans MT"/>
        </w:rPr>
        <w:t xml:space="preserve">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86452D">
        <w:rPr>
          <w:rFonts w:ascii="Gill Sans MT" w:hAnsi="Gill Sans MT"/>
        </w:rPr>
        <w:t>yoga</w:t>
      </w:r>
      <w:r w:rsidR="00004726">
        <w:rPr>
          <w:rFonts w:ascii="Gill Sans MT" w:hAnsi="Gill Sans MT"/>
        </w:rPr>
        <w:t xml:space="preserve">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F1F15">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374B024B" w14:textId="77777777" w:rsidR="00EE7ADA" w:rsidRPr="00EE7ADA" w:rsidRDefault="00C27AE2" w:rsidP="00EE7ADA">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B76E36">
        <w:rPr>
          <w:rFonts w:ascii="Gill Sans MT" w:eastAsia="Times New Roman" w:hAnsi="Gill Sans MT" w:cs="Arial"/>
          <w:b/>
          <w:color w:val="000000"/>
          <w:lang w:eastAsia="en-GB"/>
        </w:rPr>
        <w:t xml:space="preserve"> </w:t>
      </w:r>
      <w:r w:rsidR="00EE7ADA" w:rsidRPr="00EE7ADA">
        <w:rPr>
          <w:rFonts w:ascii="Gill Sans MT" w:eastAsia="Times New Roman" w:hAnsi="Gill Sans MT" w:cs="Arial"/>
          <w:color w:val="000000"/>
          <w:lang w:eastAsia="en-GB"/>
        </w:rPr>
        <w:t xml:space="preserve">For further information please call 0808 1682143 or contact: </w:t>
      </w:r>
      <w:hyperlink r:id="rId34" w:history="1">
        <w:r w:rsidR="00EE7ADA" w:rsidRPr="00EE7ADA">
          <w:rPr>
            <w:rFonts w:ascii="Gill Sans MT" w:eastAsia="Times New Roman" w:hAnsi="Gill Sans MT" w:cs="Arial"/>
            <w:b/>
            <w:color w:val="6EAC1C" w:themeColor="hyperlink"/>
            <w:u w:val="single"/>
            <w:lang w:eastAsia="en-GB"/>
          </w:rPr>
          <w:t>www.carefirst-lifestyle.co.uk</w:t>
        </w:r>
      </w:hyperlink>
      <w:r w:rsidR="00EE7ADA" w:rsidRPr="00EE7ADA">
        <w:rPr>
          <w:rFonts w:ascii="Gill Sans MT" w:eastAsia="Times New Roman" w:hAnsi="Gill Sans MT" w:cs="Arial"/>
          <w:b/>
          <w:color w:val="000000"/>
          <w:lang w:eastAsia="en-GB"/>
        </w:rPr>
        <w:t xml:space="preserve"> </w:t>
      </w:r>
    </w:p>
    <w:p w14:paraId="138EC115" w14:textId="050FB2F1"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5298B17E" w14:textId="22FA9760" w:rsidR="008331E1" w:rsidRDefault="000B0A70" w:rsidP="00E14EC0">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bookmarkEnd w:id="4"/>
    </w:p>
    <w:p w14:paraId="028DFB9F" w14:textId="77777777" w:rsidR="00E14EC0" w:rsidRDefault="00E14EC0" w:rsidP="00E14EC0">
      <w:pPr>
        <w:shd w:val="clear" w:color="auto" w:fill="FFFFFF"/>
        <w:spacing w:after="0" w:line="240" w:lineRule="auto"/>
        <w:textAlignment w:val="baseline"/>
        <w:rPr>
          <w:rFonts w:ascii="Gill Sans MT" w:hAnsi="Gill Sans MT"/>
        </w:rPr>
      </w:pPr>
    </w:p>
    <w:p w14:paraId="0FA99133" w14:textId="431AB8CB" w:rsidR="008331E1" w:rsidRDefault="000F1F15" w:rsidP="00756B9D">
      <w:pPr>
        <w:ind w:left="-1276" w:firstLine="1276"/>
        <w:jc w:val="right"/>
        <w:rPr>
          <w:rFonts w:ascii="Gill Sans MT" w:hAnsi="Gill Sans MT"/>
        </w:rPr>
      </w:pPr>
      <w:r>
        <w:rPr>
          <w:rFonts w:ascii="Gill Sans MT" w:hAnsi="Gill Sans MT"/>
          <w:noProof/>
        </w:rPr>
        <w:drawing>
          <wp:inline distT="0" distB="0" distL="0" distR="0" wp14:anchorId="733011AB" wp14:editId="082A0276">
            <wp:extent cx="2134870" cy="1338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6392" cy="1377373"/>
                    </a:xfrm>
                    <a:prstGeom prst="rect">
                      <a:avLst/>
                    </a:prstGeom>
                    <a:noFill/>
                  </pic:spPr>
                </pic:pic>
              </a:graphicData>
            </a:graphic>
          </wp:inline>
        </w:drawing>
      </w:r>
    </w:p>
    <w:sectPr w:rsidR="008331E1"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F7E21" w14:textId="77777777" w:rsidR="00D8540B" w:rsidRDefault="00D8540B" w:rsidP="00A01C23">
      <w:pPr>
        <w:spacing w:after="0" w:line="240" w:lineRule="auto"/>
      </w:pPr>
      <w:r>
        <w:separator/>
      </w:r>
    </w:p>
  </w:endnote>
  <w:endnote w:type="continuationSeparator" w:id="0">
    <w:p w14:paraId="76F528BA" w14:textId="77777777" w:rsidR="00D8540B" w:rsidRDefault="00D8540B" w:rsidP="00A01C23">
      <w:pPr>
        <w:spacing w:after="0" w:line="240" w:lineRule="auto"/>
      </w:pPr>
      <w:r>
        <w:continuationSeparator/>
      </w:r>
    </w:p>
  </w:endnote>
  <w:endnote w:type="continuationNotice" w:id="1">
    <w:p w14:paraId="48277CFC" w14:textId="77777777" w:rsidR="00D8540B" w:rsidRDefault="00D854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5364B" w14:textId="77777777" w:rsidR="00D8540B" w:rsidRDefault="00D8540B" w:rsidP="00A01C23">
      <w:pPr>
        <w:spacing w:after="0" w:line="240" w:lineRule="auto"/>
      </w:pPr>
      <w:r>
        <w:separator/>
      </w:r>
    </w:p>
  </w:footnote>
  <w:footnote w:type="continuationSeparator" w:id="0">
    <w:p w14:paraId="4059D435" w14:textId="77777777" w:rsidR="00D8540B" w:rsidRDefault="00D8540B" w:rsidP="00A01C23">
      <w:pPr>
        <w:spacing w:after="0" w:line="240" w:lineRule="auto"/>
      </w:pPr>
      <w:r>
        <w:continuationSeparator/>
      </w:r>
    </w:p>
  </w:footnote>
  <w:footnote w:type="continuationNotice" w:id="1">
    <w:p w14:paraId="0A6A0D4D" w14:textId="77777777" w:rsidR="00D8540B" w:rsidRDefault="00D854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77FB"/>
    <w:rsid w:val="00092E9B"/>
    <w:rsid w:val="00095738"/>
    <w:rsid w:val="0009671B"/>
    <w:rsid w:val="000A30AD"/>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8D1"/>
    <w:rsid w:val="00123136"/>
    <w:rsid w:val="00125A77"/>
    <w:rsid w:val="001341A5"/>
    <w:rsid w:val="0013509A"/>
    <w:rsid w:val="001377AD"/>
    <w:rsid w:val="00140B3B"/>
    <w:rsid w:val="001422CC"/>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1962"/>
    <w:rsid w:val="001E5AB7"/>
    <w:rsid w:val="001E708A"/>
    <w:rsid w:val="001F2E5C"/>
    <w:rsid w:val="001F5A12"/>
    <w:rsid w:val="001F5DE3"/>
    <w:rsid w:val="0020025D"/>
    <w:rsid w:val="002002AC"/>
    <w:rsid w:val="00200F02"/>
    <w:rsid w:val="00201258"/>
    <w:rsid w:val="0020379D"/>
    <w:rsid w:val="002040B0"/>
    <w:rsid w:val="00204337"/>
    <w:rsid w:val="00206F4A"/>
    <w:rsid w:val="00213F4F"/>
    <w:rsid w:val="00215BC8"/>
    <w:rsid w:val="00215F28"/>
    <w:rsid w:val="00221D4B"/>
    <w:rsid w:val="00224536"/>
    <w:rsid w:val="0022680A"/>
    <w:rsid w:val="0022697E"/>
    <w:rsid w:val="00226986"/>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913DF"/>
    <w:rsid w:val="002A3683"/>
    <w:rsid w:val="002A41FF"/>
    <w:rsid w:val="002B5C3B"/>
    <w:rsid w:val="002C0D56"/>
    <w:rsid w:val="002C0E73"/>
    <w:rsid w:val="002C4743"/>
    <w:rsid w:val="002C780E"/>
    <w:rsid w:val="002D30E3"/>
    <w:rsid w:val="002D4702"/>
    <w:rsid w:val="002E22FD"/>
    <w:rsid w:val="002E2B82"/>
    <w:rsid w:val="002E5550"/>
    <w:rsid w:val="002F2E00"/>
    <w:rsid w:val="003028AB"/>
    <w:rsid w:val="00302918"/>
    <w:rsid w:val="00303137"/>
    <w:rsid w:val="0031292A"/>
    <w:rsid w:val="00313C7F"/>
    <w:rsid w:val="003163E5"/>
    <w:rsid w:val="003211CF"/>
    <w:rsid w:val="00323E41"/>
    <w:rsid w:val="0032412B"/>
    <w:rsid w:val="00324ABF"/>
    <w:rsid w:val="00331EEE"/>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6CE6"/>
    <w:rsid w:val="003D0262"/>
    <w:rsid w:val="003D368E"/>
    <w:rsid w:val="003D7AE0"/>
    <w:rsid w:val="003E7198"/>
    <w:rsid w:val="003F378F"/>
    <w:rsid w:val="003F6485"/>
    <w:rsid w:val="003F75CE"/>
    <w:rsid w:val="0040550D"/>
    <w:rsid w:val="00406ECD"/>
    <w:rsid w:val="00416B77"/>
    <w:rsid w:val="00427987"/>
    <w:rsid w:val="00431DCF"/>
    <w:rsid w:val="00432D83"/>
    <w:rsid w:val="00435EDB"/>
    <w:rsid w:val="0043664F"/>
    <w:rsid w:val="0044501F"/>
    <w:rsid w:val="00446A16"/>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25DD"/>
    <w:rsid w:val="004C294E"/>
    <w:rsid w:val="004C3339"/>
    <w:rsid w:val="004C3CE1"/>
    <w:rsid w:val="004C5735"/>
    <w:rsid w:val="004C58BD"/>
    <w:rsid w:val="004C6A7A"/>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46E07"/>
    <w:rsid w:val="005609BD"/>
    <w:rsid w:val="00560D19"/>
    <w:rsid w:val="00562507"/>
    <w:rsid w:val="00562DA7"/>
    <w:rsid w:val="005665DE"/>
    <w:rsid w:val="005672F5"/>
    <w:rsid w:val="00570F0A"/>
    <w:rsid w:val="00573476"/>
    <w:rsid w:val="0057524F"/>
    <w:rsid w:val="00577906"/>
    <w:rsid w:val="005779EF"/>
    <w:rsid w:val="00577D88"/>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600E6E"/>
    <w:rsid w:val="00601BA3"/>
    <w:rsid w:val="00602E11"/>
    <w:rsid w:val="0060376E"/>
    <w:rsid w:val="00605BB7"/>
    <w:rsid w:val="00610157"/>
    <w:rsid w:val="006121DB"/>
    <w:rsid w:val="00614197"/>
    <w:rsid w:val="00617BFA"/>
    <w:rsid w:val="006207B7"/>
    <w:rsid w:val="0062206D"/>
    <w:rsid w:val="00623061"/>
    <w:rsid w:val="00623EAF"/>
    <w:rsid w:val="006301DD"/>
    <w:rsid w:val="00640B9E"/>
    <w:rsid w:val="0064275C"/>
    <w:rsid w:val="0064774F"/>
    <w:rsid w:val="0065097E"/>
    <w:rsid w:val="0065556B"/>
    <w:rsid w:val="00657186"/>
    <w:rsid w:val="006606CC"/>
    <w:rsid w:val="00663752"/>
    <w:rsid w:val="006654AE"/>
    <w:rsid w:val="006663E0"/>
    <w:rsid w:val="00671BA3"/>
    <w:rsid w:val="00673077"/>
    <w:rsid w:val="006827F2"/>
    <w:rsid w:val="00690E98"/>
    <w:rsid w:val="006949A2"/>
    <w:rsid w:val="0069531A"/>
    <w:rsid w:val="00696EB5"/>
    <w:rsid w:val="00697997"/>
    <w:rsid w:val="006A03CA"/>
    <w:rsid w:val="006A041E"/>
    <w:rsid w:val="006A0CEA"/>
    <w:rsid w:val="006A405C"/>
    <w:rsid w:val="006A534F"/>
    <w:rsid w:val="006B1401"/>
    <w:rsid w:val="006B3187"/>
    <w:rsid w:val="006B563E"/>
    <w:rsid w:val="006B724D"/>
    <w:rsid w:val="006D1733"/>
    <w:rsid w:val="006D74A7"/>
    <w:rsid w:val="006D7F17"/>
    <w:rsid w:val="006E2BE8"/>
    <w:rsid w:val="006E3F54"/>
    <w:rsid w:val="006F0661"/>
    <w:rsid w:val="006F2B80"/>
    <w:rsid w:val="006F4A15"/>
    <w:rsid w:val="006F5082"/>
    <w:rsid w:val="007008A5"/>
    <w:rsid w:val="00705BDB"/>
    <w:rsid w:val="007073A4"/>
    <w:rsid w:val="007140F4"/>
    <w:rsid w:val="00716968"/>
    <w:rsid w:val="00720447"/>
    <w:rsid w:val="007216FB"/>
    <w:rsid w:val="00730E12"/>
    <w:rsid w:val="007317BE"/>
    <w:rsid w:val="0073457E"/>
    <w:rsid w:val="0073769E"/>
    <w:rsid w:val="00740C97"/>
    <w:rsid w:val="00744589"/>
    <w:rsid w:val="00747EE8"/>
    <w:rsid w:val="00751BE4"/>
    <w:rsid w:val="0075489F"/>
    <w:rsid w:val="0075539E"/>
    <w:rsid w:val="007556E5"/>
    <w:rsid w:val="00756B9D"/>
    <w:rsid w:val="00761FE8"/>
    <w:rsid w:val="0076422E"/>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1C8"/>
    <w:rsid w:val="00804633"/>
    <w:rsid w:val="008056C2"/>
    <w:rsid w:val="008108F1"/>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FE9"/>
    <w:rsid w:val="008C1ACA"/>
    <w:rsid w:val="008C352A"/>
    <w:rsid w:val="008D20E2"/>
    <w:rsid w:val="008D6297"/>
    <w:rsid w:val="008E2E82"/>
    <w:rsid w:val="008E4BE9"/>
    <w:rsid w:val="008E77D0"/>
    <w:rsid w:val="008F181E"/>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515F1"/>
    <w:rsid w:val="0095519F"/>
    <w:rsid w:val="00955446"/>
    <w:rsid w:val="00960814"/>
    <w:rsid w:val="00961D24"/>
    <w:rsid w:val="0096226B"/>
    <w:rsid w:val="00965E79"/>
    <w:rsid w:val="009663D8"/>
    <w:rsid w:val="00975DE5"/>
    <w:rsid w:val="0098145D"/>
    <w:rsid w:val="0098263F"/>
    <w:rsid w:val="00992C3F"/>
    <w:rsid w:val="009931C1"/>
    <w:rsid w:val="009952A1"/>
    <w:rsid w:val="009959F7"/>
    <w:rsid w:val="009A32DC"/>
    <w:rsid w:val="009A3FE6"/>
    <w:rsid w:val="009A7329"/>
    <w:rsid w:val="009B1791"/>
    <w:rsid w:val="009B3780"/>
    <w:rsid w:val="009B3966"/>
    <w:rsid w:val="009B7848"/>
    <w:rsid w:val="009C4AF1"/>
    <w:rsid w:val="009C765D"/>
    <w:rsid w:val="009E08DF"/>
    <w:rsid w:val="009F08B3"/>
    <w:rsid w:val="009F4829"/>
    <w:rsid w:val="009F5ABC"/>
    <w:rsid w:val="009F7E43"/>
    <w:rsid w:val="00A00FC0"/>
    <w:rsid w:val="00A01C23"/>
    <w:rsid w:val="00A03E64"/>
    <w:rsid w:val="00A04B06"/>
    <w:rsid w:val="00A05183"/>
    <w:rsid w:val="00A06000"/>
    <w:rsid w:val="00A102A4"/>
    <w:rsid w:val="00A139D9"/>
    <w:rsid w:val="00A15A5D"/>
    <w:rsid w:val="00A163D9"/>
    <w:rsid w:val="00A22DBF"/>
    <w:rsid w:val="00A25915"/>
    <w:rsid w:val="00A266DC"/>
    <w:rsid w:val="00A27532"/>
    <w:rsid w:val="00A34DCD"/>
    <w:rsid w:val="00A36212"/>
    <w:rsid w:val="00A42BDF"/>
    <w:rsid w:val="00A437EE"/>
    <w:rsid w:val="00A44830"/>
    <w:rsid w:val="00A453D9"/>
    <w:rsid w:val="00A466B6"/>
    <w:rsid w:val="00A5055C"/>
    <w:rsid w:val="00A51573"/>
    <w:rsid w:val="00A52671"/>
    <w:rsid w:val="00A54307"/>
    <w:rsid w:val="00A557E7"/>
    <w:rsid w:val="00A6008D"/>
    <w:rsid w:val="00A61664"/>
    <w:rsid w:val="00A63107"/>
    <w:rsid w:val="00A64F13"/>
    <w:rsid w:val="00A700C6"/>
    <w:rsid w:val="00A70B9E"/>
    <w:rsid w:val="00A71D5F"/>
    <w:rsid w:val="00A847E0"/>
    <w:rsid w:val="00A85069"/>
    <w:rsid w:val="00A867C3"/>
    <w:rsid w:val="00AA3504"/>
    <w:rsid w:val="00AA3861"/>
    <w:rsid w:val="00AB2B84"/>
    <w:rsid w:val="00AB52DD"/>
    <w:rsid w:val="00AB5F32"/>
    <w:rsid w:val="00AC66B3"/>
    <w:rsid w:val="00AC7A7B"/>
    <w:rsid w:val="00AD0CEE"/>
    <w:rsid w:val="00AD24C3"/>
    <w:rsid w:val="00AD381B"/>
    <w:rsid w:val="00AD5181"/>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39FF"/>
    <w:rsid w:val="00B251B3"/>
    <w:rsid w:val="00B33AD1"/>
    <w:rsid w:val="00B374BA"/>
    <w:rsid w:val="00B41623"/>
    <w:rsid w:val="00B42B86"/>
    <w:rsid w:val="00B42C57"/>
    <w:rsid w:val="00B42EC2"/>
    <w:rsid w:val="00B46EAE"/>
    <w:rsid w:val="00B47903"/>
    <w:rsid w:val="00B5138B"/>
    <w:rsid w:val="00B525F4"/>
    <w:rsid w:val="00B554B5"/>
    <w:rsid w:val="00B66BCB"/>
    <w:rsid w:val="00B66F8A"/>
    <w:rsid w:val="00B76E36"/>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D1FAC"/>
    <w:rsid w:val="00BD686F"/>
    <w:rsid w:val="00BD74F6"/>
    <w:rsid w:val="00BE0CE9"/>
    <w:rsid w:val="00BE36EE"/>
    <w:rsid w:val="00BE3A56"/>
    <w:rsid w:val="00BE6662"/>
    <w:rsid w:val="00BE7165"/>
    <w:rsid w:val="00BE7F80"/>
    <w:rsid w:val="00C03A56"/>
    <w:rsid w:val="00C12041"/>
    <w:rsid w:val="00C212FA"/>
    <w:rsid w:val="00C2158F"/>
    <w:rsid w:val="00C222DA"/>
    <w:rsid w:val="00C24FC8"/>
    <w:rsid w:val="00C27AE2"/>
    <w:rsid w:val="00C31121"/>
    <w:rsid w:val="00C33DCF"/>
    <w:rsid w:val="00C36548"/>
    <w:rsid w:val="00C46A5E"/>
    <w:rsid w:val="00C518BE"/>
    <w:rsid w:val="00C52015"/>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3DC5"/>
    <w:rsid w:val="00C87DB0"/>
    <w:rsid w:val="00C9301B"/>
    <w:rsid w:val="00C9510A"/>
    <w:rsid w:val="00CA282F"/>
    <w:rsid w:val="00CA6A75"/>
    <w:rsid w:val="00CB2F8E"/>
    <w:rsid w:val="00CB31D2"/>
    <w:rsid w:val="00CB37D8"/>
    <w:rsid w:val="00CB4C2E"/>
    <w:rsid w:val="00CD3D44"/>
    <w:rsid w:val="00CD4460"/>
    <w:rsid w:val="00CD5C3D"/>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462FE"/>
    <w:rsid w:val="00D62774"/>
    <w:rsid w:val="00D637B2"/>
    <w:rsid w:val="00D65FB5"/>
    <w:rsid w:val="00D6650C"/>
    <w:rsid w:val="00D7086B"/>
    <w:rsid w:val="00D7121B"/>
    <w:rsid w:val="00D769A6"/>
    <w:rsid w:val="00D84E04"/>
    <w:rsid w:val="00D8540B"/>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E2275"/>
    <w:rsid w:val="00DE60A2"/>
    <w:rsid w:val="00DF0169"/>
    <w:rsid w:val="00DF1E16"/>
    <w:rsid w:val="00DF73F8"/>
    <w:rsid w:val="00E01B36"/>
    <w:rsid w:val="00E030B5"/>
    <w:rsid w:val="00E03644"/>
    <w:rsid w:val="00E07A47"/>
    <w:rsid w:val="00E14A66"/>
    <w:rsid w:val="00E14EC0"/>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670E3"/>
    <w:rsid w:val="00E74289"/>
    <w:rsid w:val="00E819D9"/>
    <w:rsid w:val="00E8434D"/>
    <w:rsid w:val="00E92D83"/>
    <w:rsid w:val="00E9439C"/>
    <w:rsid w:val="00EA4426"/>
    <w:rsid w:val="00EA4BA1"/>
    <w:rsid w:val="00EA53BF"/>
    <w:rsid w:val="00EB1064"/>
    <w:rsid w:val="00EB35D5"/>
    <w:rsid w:val="00EB3FB0"/>
    <w:rsid w:val="00EB4B41"/>
    <w:rsid w:val="00EC5B9C"/>
    <w:rsid w:val="00EC7EA1"/>
    <w:rsid w:val="00ED0413"/>
    <w:rsid w:val="00ED47E7"/>
    <w:rsid w:val="00ED501A"/>
    <w:rsid w:val="00ED67A5"/>
    <w:rsid w:val="00ED6D14"/>
    <w:rsid w:val="00ED6EC5"/>
    <w:rsid w:val="00EE0645"/>
    <w:rsid w:val="00EE0D70"/>
    <w:rsid w:val="00EE2031"/>
    <w:rsid w:val="00EE7ADA"/>
    <w:rsid w:val="00EF2F21"/>
    <w:rsid w:val="00EF5124"/>
    <w:rsid w:val="00EF5364"/>
    <w:rsid w:val="00F12872"/>
    <w:rsid w:val="00F206B9"/>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233D"/>
    <w:rsid w:val="00F93BD0"/>
    <w:rsid w:val="00F93DE1"/>
    <w:rsid w:val="00FA0018"/>
    <w:rsid w:val="00FA1342"/>
    <w:rsid w:val="00FA5873"/>
    <w:rsid w:val="00FAD808"/>
    <w:rsid w:val="00FB23E6"/>
    <w:rsid w:val="00FB5C3F"/>
    <w:rsid w:val="00FB60A6"/>
    <w:rsid w:val="00FB6A0D"/>
    <w:rsid w:val="00FC31E2"/>
    <w:rsid w:val="00FC483E"/>
    <w:rsid w:val="00FC706F"/>
    <w:rsid w:val="00FD4B13"/>
    <w:rsid w:val="00FE2DFE"/>
    <w:rsid w:val="00FE3C28"/>
    <w:rsid w:val="00FE4FA5"/>
    <w:rsid w:val="00FE6BC0"/>
    <w:rsid w:val="00FE7899"/>
    <w:rsid w:val="00FF228F"/>
    <w:rsid w:val="00FF3648"/>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39629224">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image" Target="media/image6.jpeg"/><Relationship Id="rId26" Type="http://schemas.openxmlformats.org/officeDocument/2006/relationships/image" Target="media/image7.png"/><Relationship Id="rId21" Type="http://schemas.openxmlformats.org/officeDocument/2006/relationships/hyperlink" Target="https://wsfg-my.sharepoint.com/:b:/g/personal/mmadhani_320_wsfg_waltham_sch_uk/ET8aC9k2qmpFhXYr_ED_fGgBiqdm7PWVssjVbmVfOvpO7w?e=uicL0V" TargetMode="External"/><Relationship Id="rId34" Type="http://schemas.openxmlformats.org/officeDocument/2006/relationships/hyperlink" Target="http://www.carefirst-lifestyle.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wsfg.waltham.sch.uk/"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sfg-my.sharepoint.com/:b:/g/personal/mmadhani_320_wsfg_waltham_sch_uk/EVv6wb9UhHNKgdItVrLpQYoBIvoZ7Wb-ae6yFWFm3fVL-w?e=gcTVXb"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sfg-my.sharepoint.com/:b:/g/personal/mmadhani_320_wsfg_waltham_sch_uk/ERB1_zYdYOtAmA9l_2gNQtgBQrwH61swgQ3wvk-NV4zGIw?e=gIqKZ8" TargetMode="External"/><Relationship Id="rId32" Type="http://schemas.openxmlformats.org/officeDocument/2006/relationships/hyperlink" Target="https://www.wsfg.waltham.sch.uk/page/?title=Staff+Development&amp;pid=56"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sfg-my.sharepoint.com/:b:/r/personal/mmadhani_320_wsfg_waltham_sch_uk/Documents/Human%20Resources/Key%20Policies/KCSIE_2022_Part_One.pdf?csf=1&amp;web=1&amp;e=Omqzja"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4" ma:contentTypeDescription="Create a new document." ma:contentTypeScope="" ma:versionID="673aee59066c5aad7481aed9fa514b72">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aeea9576cb5de004e9f74c177843bef3"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d0a13d2a-1219-4ac2-9282-2d5cd33010f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AEF22D25-1C8C-44F9-ACD6-BEDFF7404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0484BF-D905-4DB8-BCA5-73E0E7B2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C7B31EE9</Template>
  <TotalTime>1</TotalTime>
  <Pages>9</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3</cp:revision>
  <cp:lastPrinted>2023-02-21T12:33:00Z</cp:lastPrinted>
  <dcterms:created xsi:type="dcterms:W3CDTF">2023-07-26T08:00:00Z</dcterms:created>
  <dcterms:modified xsi:type="dcterms:W3CDTF">2023-07-26T08:01:00Z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