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BFF8" w14:textId="77777777" w:rsidR="000343BA" w:rsidRPr="00054BDA" w:rsidRDefault="000343BA" w:rsidP="000343BA">
      <w:pPr>
        <w:pStyle w:val="Subtitle"/>
        <w:rPr>
          <w:rFonts w:ascii="Gill Sans MT" w:hAnsi="Gill Sans MT" w:cs="Arial"/>
          <w:sz w:val="20"/>
        </w:rPr>
      </w:pPr>
    </w:p>
    <w:p w14:paraId="6BFB45D0" w14:textId="2AFA854F" w:rsidR="00732132" w:rsidRPr="00B41876" w:rsidRDefault="00732132" w:rsidP="00DE0ADE">
      <w:pPr>
        <w:pStyle w:val="Heading4"/>
        <w:tabs>
          <w:tab w:val="left" w:pos="2160"/>
        </w:tabs>
        <w:spacing w:before="0" w:after="0"/>
        <w:ind w:left="2160" w:hanging="2160"/>
        <w:rPr>
          <w:rFonts w:asciiTheme="minorHAnsi" w:hAnsiTheme="minorHAnsi" w:cstheme="minorHAnsi"/>
          <w:sz w:val="24"/>
          <w:szCs w:val="24"/>
        </w:rPr>
      </w:pPr>
      <w:r w:rsidRPr="00B41876">
        <w:rPr>
          <w:rFonts w:asciiTheme="minorHAnsi" w:hAnsiTheme="minorHAnsi" w:cstheme="minorHAnsi"/>
          <w:sz w:val="24"/>
          <w:szCs w:val="24"/>
        </w:rPr>
        <w:t>Post Title</w:t>
      </w:r>
      <w:r w:rsidRPr="00B41876">
        <w:rPr>
          <w:rFonts w:asciiTheme="minorHAnsi" w:hAnsiTheme="minorHAnsi" w:cstheme="minorHAnsi"/>
          <w:sz w:val="24"/>
          <w:szCs w:val="24"/>
        </w:rPr>
        <w:tab/>
        <w:t xml:space="preserve">: </w:t>
      </w:r>
      <w:r w:rsidR="0048549C">
        <w:rPr>
          <w:rFonts w:asciiTheme="minorHAnsi" w:hAnsiTheme="minorHAnsi" w:cstheme="minorHAnsi"/>
          <w:sz w:val="24"/>
          <w:szCs w:val="24"/>
        </w:rPr>
        <w:t>Curriculum Area Leader - Maths</w:t>
      </w:r>
      <w:r w:rsidR="00CC695C" w:rsidRPr="00B41876">
        <w:rPr>
          <w:rFonts w:asciiTheme="minorHAnsi" w:hAnsiTheme="minorHAnsi" w:cstheme="minorHAnsi"/>
          <w:sz w:val="24"/>
          <w:szCs w:val="24"/>
        </w:rPr>
        <w:t xml:space="preserve"> </w:t>
      </w:r>
    </w:p>
    <w:p w14:paraId="21B229A9" w14:textId="5592F0E6" w:rsidR="00732132" w:rsidRPr="00B41876" w:rsidRDefault="00732132" w:rsidP="00732132">
      <w:pPr>
        <w:pStyle w:val="Heading4"/>
        <w:tabs>
          <w:tab w:val="left" w:pos="2160"/>
        </w:tabs>
        <w:spacing w:before="0" w:after="0"/>
        <w:rPr>
          <w:rFonts w:asciiTheme="minorHAnsi" w:hAnsiTheme="minorHAnsi" w:cstheme="minorHAnsi"/>
          <w:sz w:val="24"/>
          <w:szCs w:val="24"/>
        </w:rPr>
      </w:pPr>
      <w:r w:rsidRPr="00B41876">
        <w:rPr>
          <w:rFonts w:asciiTheme="minorHAnsi" w:hAnsiTheme="minorHAnsi" w:cstheme="minorHAnsi"/>
          <w:sz w:val="24"/>
          <w:szCs w:val="24"/>
        </w:rPr>
        <w:t>Responsible to</w:t>
      </w:r>
      <w:r w:rsidRPr="00B41876">
        <w:rPr>
          <w:rFonts w:asciiTheme="minorHAnsi" w:hAnsiTheme="minorHAnsi" w:cstheme="minorHAnsi"/>
          <w:sz w:val="24"/>
          <w:szCs w:val="24"/>
        </w:rPr>
        <w:tab/>
        <w:t xml:space="preserve">: </w:t>
      </w:r>
      <w:r w:rsidR="00677444" w:rsidRPr="00B41876">
        <w:rPr>
          <w:rFonts w:asciiTheme="minorHAnsi" w:hAnsiTheme="minorHAnsi" w:cstheme="minorHAnsi"/>
          <w:sz w:val="24"/>
          <w:szCs w:val="24"/>
        </w:rPr>
        <w:t xml:space="preserve">Assistant Principal </w:t>
      </w:r>
    </w:p>
    <w:p w14:paraId="4AF4FDDA" w14:textId="6DE105D9" w:rsidR="000C7C7D" w:rsidRPr="00B41876" w:rsidRDefault="000C7C7D" w:rsidP="000C7C7D">
      <w:pPr>
        <w:tabs>
          <w:tab w:val="left" w:pos="2160"/>
        </w:tabs>
        <w:rPr>
          <w:rFonts w:asciiTheme="minorHAnsi" w:hAnsiTheme="minorHAnsi" w:cstheme="minorHAnsi"/>
          <w:b/>
          <w:sz w:val="24"/>
          <w:szCs w:val="24"/>
        </w:rPr>
      </w:pPr>
      <w:r w:rsidRPr="00B41876">
        <w:rPr>
          <w:rFonts w:asciiTheme="minorHAnsi" w:hAnsiTheme="minorHAnsi" w:cstheme="minorHAnsi"/>
          <w:b/>
          <w:sz w:val="24"/>
          <w:szCs w:val="24"/>
        </w:rPr>
        <w:t>Allowance</w:t>
      </w:r>
      <w:r w:rsidRPr="00B41876">
        <w:rPr>
          <w:rFonts w:asciiTheme="minorHAnsi" w:hAnsiTheme="minorHAnsi" w:cstheme="minorHAnsi"/>
          <w:b/>
          <w:sz w:val="24"/>
          <w:szCs w:val="24"/>
        </w:rPr>
        <w:tab/>
        <w:t xml:space="preserve">: </w:t>
      </w:r>
      <w:r w:rsidR="00677444" w:rsidRPr="00B41876">
        <w:rPr>
          <w:rFonts w:asciiTheme="minorHAnsi" w:hAnsiTheme="minorHAnsi" w:cstheme="minorHAnsi"/>
          <w:b/>
          <w:sz w:val="24"/>
          <w:szCs w:val="24"/>
        </w:rPr>
        <w:t xml:space="preserve">MPS/UPS plus </w:t>
      </w:r>
      <w:r w:rsidR="0048549C" w:rsidRPr="0048549C">
        <w:rPr>
          <w:rFonts w:asciiTheme="minorHAnsi" w:hAnsiTheme="minorHAnsi" w:cstheme="minorHAnsi"/>
          <w:b/>
          <w:sz w:val="24"/>
          <w:szCs w:val="24"/>
        </w:rPr>
        <w:t>TLR 1B</w:t>
      </w:r>
    </w:p>
    <w:p w14:paraId="33BB7CA5" w14:textId="77777777" w:rsidR="009F3F95" w:rsidRPr="00B41876" w:rsidRDefault="009F3F95" w:rsidP="000C7C7D">
      <w:pPr>
        <w:tabs>
          <w:tab w:val="left" w:pos="2160"/>
        </w:tabs>
        <w:rPr>
          <w:rStyle w:val="Emphasis"/>
          <w:rFonts w:asciiTheme="minorHAnsi" w:hAnsiTheme="minorHAnsi" w:cstheme="minorHAnsi"/>
          <w:sz w:val="24"/>
          <w:szCs w:val="24"/>
        </w:rPr>
      </w:pPr>
    </w:p>
    <w:p w14:paraId="19943F9F" w14:textId="01308C30" w:rsidR="00054BDA" w:rsidRPr="00B41876" w:rsidRDefault="00054BDA"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 xml:space="preserve">RESPONSIBILITIES </w:t>
      </w:r>
    </w:p>
    <w:p w14:paraId="67598150" w14:textId="77777777" w:rsidR="00054BDA" w:rsidRPr="004D32D2" w:rsidRDefault="00054BDA" w:rsidP="00054BDA">
      <w:pPr>
        <w:pStyle w:val="NoSpacing"/>
        <w:rPr>
          <w:rFonts w:asciiTheme="minorHAnsi" w:hAnsiTheme="minorHAnsi" w:cstheme="minorHAnsi"/>
          <w:sz w:val="24"/>
          <w:szCs w:val="24"/>
        </w:rPr>
      </w:pPr>
    </w:p>
    <w:p w14:paraId="1DD17F20" w14:textId="7B038094" w:rsidR="004D32D2" w:rsidRPr="004D32D2" w:rsidRDefault="004D32D2" w:rsidP="004D32D2">
      <w:pPr>
        <w:pStyle w:val="paragraph"/>
        <w:spacing w:before="0" w:beforeAutospacing="0" w:after="0" w:afterAutospacing="0"/>
        <w:textAlignment w:val="baseline"/>
        <w:rPr>
          <w:rStyle w:val="eop"/>
          <w:rFonts w:asciiTheme="minorHAnsi" w:hAnsiTheme="minorHAnsi" w:cstheme="minorHAnsi"/>
          <w:i/>
          <w:iCs/>
        </w:rPr>
      </w:pPr>
      <w:r w:rsidRPr="004D32D2">
        <w:rPr>
          <w:rStyle w:val="normaltextrun"/>
          <w:rFonts w:asciiTheme="minorHAnsi" w:hAnsiTheme="minorHAnsi" w:cstheme="minorHAnsi"/>
          <w:b/>
          <w:bCs/>
          <w:i/>
          <w:iCs/>
        </w:rPr>
        <w:t>Job purpose:</w:t>
      </w:r>
      <w:r w:rsidRPr="004D32D2">
        <w:rPr>
          <w:rStyle w:val="normaltextrun"/>
          <w:rFonts w:asciiTheme="minorHAnsi" w:hAnsiTheme="minorHAnsi" w:cstheme="minorHAnsi"/>
          <w:i/>
          <w:iCs/>
        </w:rPr>
        <w:t> To lead the team in providing high standards of teaching,</w:t>
      </w:r>
      <w:r w:rsidR="00D46D93">
        <w:rPr>
          <w:rStyle w:val="normaltextrun"/>
          <w:rFonts w:asciiTheme="minorHAnsi" w:hAnsiTheme="minorHAnsi" w:cstheme="minorHAnsi"/>
          <w:i/>
          <w:iCs/>
        </w:rPr>
        <w:t xml:space="preserve"> student achievement and </w:t>
      </w:r>
      <w:proofErr w:type="spellStart"/>
      <w:r w:rsidR="00D46D93">
        <w:rPr>
          <w:rStyle w:val="normaltextrun"/>
          <w:rFonts w:asciiTheme="minorHAnsi" w:hAnsiTheme="minorHAnsi" w:cstheme="minorHAnsi"/>
          <w:i/>
          <w:iCs/>
        </w:rPr>
        <w:t>progtress</w:t>
      </w:r>
      <w:proofErr w:type="spellEnd"/>
      <w:r w:rsidR="00D46D93">
        <w:rPr>
          <w:rStyle w:val="normaltextrun"/>
          <w:rFonts w:asciiTheme="minorHAnsi" w:hAnsiTheme="minorHAnsi" w:cstheme="minorHAnsi"/>
          <w:i/>
          <w:iCs/>
        </w:rPr>
        <w:t>,</w:t>
      </w:r>
      <w:r w:rsidRPr="004D32D2">
        <w:rPr>
          <w:rStyle w:val="normaltextrun"/>
          <w:rFonts w:asciiTheme="minorHAnsi" w:hAnsiTheme="minorHAnsi" w:cstheme="minorHAnsi"/>
          <w:i/>
          <w:iCs/>
        </w:rPr>
        <w:t> promote a positive learning environment and monitoring the personal development and academic progress of each student within the Subject Team.  </w:t>
      </w:r>
      <w:r w:rsidRPr="004D32D2">
        <w:rPr>
          <w:rStyle w:val="scxw54329206"/>
          <w:rFonts w:asciiTheme="minorHAnsi" w:hAnsiTheme="minorHAnsi" w:cstheme="minorHAnsi"/>
          <w:i/>
          <w:iCs/>
        </w:rPr>
        <w:t> </w:t>
      </w:r>
      <w:r w:rsidRPr="004D32D2">
        <w:rPr>
          <w:rFonts w:asciiTheme="minorHAnsi" w:hAnsiTheme="minorHAnsi" w:cstheme="minorHAnsi"/>
          <w:i/>
          <w:iCs/>
        </w:rPr>
        <w:br/>
      </w:r>
      <w:r w:rsidRPr="004D32D2">
        <w:rPr>
          <w:rStyle w:val="normaltextrun"/>
          <w:rFonts w:asciiTheme="minorHAnsi" w:hAnsiTheme="minorHAnsi" w:cstheme="minorHAnsi"/>
          <w:b/>
          <w:bCs/>
          <w:i/>
          <w:iCs/>
        </w:rPr>
        <w:t>Responsible for:</w:t>
      </w:r>
      <w:r w:rsidRPr="004D32D2">
        <w:rPr>
          <w:rStyle w:val="normaltextrun"/>
          <w:rFonts w:asciiTheme="minorHAnsi" w:hAnsiTheme="minorHAnsi" w:cstheme="minorHAnsi"/>
          <w:i/>
          <w:iCs/>
        </w:rPr>
        <w:t> The academic achievement and wider experiences/attitudes of students within the curriculum subject.</w:t>
      </w:r>
      <w:r w:rsidRPr="004D32D2">
        <w:rPr>
          <w:rStyle w:val="eop"/>
          <w:rFonts w:asciiTheme="minorHAnsi" w:hAnsiTheme="minorHAnsi" w:cstheme="minorHAnsi"/>
          <w:i/>
          <w:iCs/>
        </w:rPr>
        <w:t> </w:t>
      </w:r>
    </w:p>
    <w:p w14:paraId="0A736A56" w14:textId="392F101E" w:rsidR="004D32D2" w:rsidRPr="004D32D2" w:rsidRDefault="004D32D2" w:rsidP="004D32D2">
      <w:pPr>
        <w:pStyle w:val="paragraph"/>
        <w:spacing w:before="0" w:beforeAutospacing="0" w:after="0" w:afterAutospacing="0"/>
        <w:textAlignment w:val="baseline"/>
        <w:rPr>
          <w:rFonts w:asciiTheme="minorHAnsi" w:hAnsiTheme="minorHAnsi" w:cstheme="minorHAnsi"/>
          <w:i/>
          <w:iCs/>
        </w:rPr>
      </w:pPr>
      <w:r w:rsidRPr="004D32D2">
        <w:rPr>
          <w:rFonts w:asciiTheme="minorHAnsi" w:hAnsiTheme="minorHAnsi" w:cstheme="minorHAnsi"/>
          <w:b/>
          <w:bCs/>
          <w:i/>
          <w:iCs/>
        </w:rPr>
        <w:t>Duties:</w:t>
      </w:r>
      <w:r w:rsidRPr="004D32D2">
        <w:rPr>
          <w:rFonts w:asciiTheme="minorHAnsi" w:hAnsiTheme="minorHAnsi" w:cstheme="minorHAnsi"/>
          <w:i/>
          <w:iCs/>
        </w:rPr>
        <w:t xml:space="preserve"> The duties and responsibilities outlined in this job description are in addition to those covered by the latest School Teachers' Pay and Conditions Document. It may be modified by the Principal/Head of School, with your agreement, to reflect or anticipate changes in the job, commensurate with the salary and job title.</w:t>
      </w:r>
    </w:p>
    <w:p w14:paraId="1547DA26" w14:textId="77777777" w:rsidR="004D32D2" w:rsidRDefault="004D32D2" w:rsidP="00054BDA">
      <w:pPr>
        <w:pStyle w:val="NoSpacing"/>
        <w:rPr>
          <w:rFonts w:asciiTheme="minorHAnsi" w:hAnsiTheme="minorHAnsi" w:cstheme="minorHAnsi"/>
          <w:b/>
          <w:sz w:val="24"/>
          <w:szCs w:val="24"/>
        </w:rPr>
      </w:pPr>
    </w:p>
    <w:p w14:paraId="11B89306" w14:textId="16C3C9D9" w:rsidR="00676F05" w:rsidRPr="005F426F" w:rsidRDefault="00642799"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 xml:space="preserve">As Leader </w:t>
      </w:r>
      <w:r w:rsidR="00B323A3" w:rsidRPr="00B41876">
        <w:rPr>
          <w:rFonts w:asciiTheme="minorHAnsi" w:hAnsiTheme="minorHAnsi" w:cstheme="minorHAnsi"/>
          <w:b/>
          <w:sz w:val="24"/>
          <w:szCs w:val="24"/>
        </w:rPr>
        <w:t xml:space="preserve">of the </w:t>
      </w:r>
      <w:r w:rsidR="0048549C">
        <w:rPr>
          <w:rFonts w:asciiTheme="minorHAnsi" w:hAnsiTheme="minorHAnsi" w:cstheme="minorHAnsi"/>
          <w:b/>
          <w:sz w:val="24"/>
          <w:szCs w:val="24"/>
        </w:rPr>
        <w:t>Maths</w:t>
      </w:r>
      <w:r w:rsidR="00231C53" w:rsidRPr="00B41876">
        <w:rPr>
          <w:rFonts w:asciiTheme="minorHAnsi" w:hAnsiTheme="minorHAnsi" w:cstheme="minorHAnsi"/>
          <w:b/>
          <w:sz w:val="24"/>
          <w:szCs w:val="24"/>
        </w:rPr>
        <w:t xml:space="preserve"> Department</w:t>
      </w:r>
      <w:r w:rsidRPr="00B41876">
        <w:rPr>
          <w:rFonts w:asciiTheme="minorHAnsi" w:hAnsiTheme="minorHAnsi" w:cstheme="minorHAnsi"/>
          <w:b/>
          <w:sz w:val="24"/>
          <w:szCs w:val="24"/>
        </w:rPr>
        <w:t>:</w:t>
      </w:r>
    </w:p>
    <w:p w14:paraId="5BBB8B45" w14:textId="77777777" w:rsidR="00D46D93" w:rsidRPr="004D32D2" w:rsidRDefault="00D46D93" w:rsidP="00D46D93">
      <w:pPr>
        <w:pStyle w:val="Default"/>
        <w:numPr>
          <w:ilvl w:val="0"/>
          <w:numId w:val="3"/>
        </w:numPr>
        <w:rPr>
          <w:rFonts w:asciiTheme="minorHAnsi" w:hAnsiTheme="minorHAnsi" w:cstheme="minorHAnsi"/>
        </w:rPr>
      </w:pPr>
      <w:r w:rsidRPr="004D32D2">
        <w:rPr>
          <w:rFonts w:asciiTheme="minorHAnsi" w:hAnsiTheme="minorHAnsi" w:cstheme="minorHAnsi"/>
        </w:rPr>
        <w:t>Establish clear expectations of student achievement and progress, through effective target setting and monitoring against national benchmark data</w:t>
      </w:r>
      <w:r>
        <w:rPr>
          <w:rFonts w:asciiTheme="minorHAnsi" w:hAnsiTheme="minorHAnsi" w:cstheme="minorHAnsi"/>
        </w:rPr>
        <w:t xml:space="preserve"> and</w:t>
      </w:r>
      <w:r w:rsidRPr="00B41876">
        <w:rPr>
          <w:rFonts w:asciiTheme="minorHAnsi" w:hAnsiTheme="minorHAnsi" w:cstheme="minorHAnsi"/>
        </w:rPr>
        <w:t xml:space="preserve"> implement school assessment and target setting policies and make effe</w:t>
      </w:r>
      <w:r>
        <w:rPr>
          <w:rFonts w:asciiTheme="minorHAnsi" w:hAnsiTheme="minorHAnsi" w:cstheme="minorHAnsi"/>
        </w:rPr>
        <w:t xml:space="preserve">ctive use of data to monitor, </w:t>
      </w:r>
      <w:r w:rsidRPr="00B41876">
        <w:rPr>
          <w:rFonts w:asciiTheme="minorHAnsi" w:hAnsiTheme="minorHAnsi" w:cstheme="minorHAnsi"/>
        </w:rPr>
        <w:t>evaluate</w:t>
      </w:r>
      <w:r>
        <w:rPr>
          <w:rFonts w:asciiTheme="minorHAnsi" w:hAnsiTheme="minorHAnsi" w:cstheme="minorHAnsi"/>
        </w:rPr>
        <w:t xml:space="preserve"> and secure</w:t>
      </w:r>
      <w:r w:rsidRPr="00B41876">
        <w:rPr>
          <w:rFonts w:asciiTheme="minorHAnsi" w:hAnsiTheme="minorHAnsi" w:cstheme="minorHAnsi"/>
        </w:rPr>
        <w:t xml:space="preserve"> the </w:t>
      </w:r>
      <w:r>
        <w:rPr>
          <w:rFonts w:asciiTheme="minorHAnsi" w:hAnsiTheme="minorHAnsi" w:cstheme="minorHAnsi"/>
        </w:rPr>
        <w:t xml:space="preserve">highest possible </w:t>
      </w:r>
      <w:r w:rsidRPr="00B41876">
        <w:rPr>
          <w:rFonts w:asciiTheme="minorHAnsi" w:hAnsiTheme="minorHAnsi" w:cstheme="minorHAnsi"/>
        </w:rPr>
        <w:t xml:space="preserve">achievement and attainment of pupils in the subject. </w:t>
      </w:r>
    </w:p>
    <w:p w14:paraId="4062A42A" w14:textId="21DCE293" w:rsidR="00FD1B03" w:rsidRPr="00B41876" w:rsidRDefault="00925C97" w:rsidP="00700D8C">
      <w:pPr>
        <w:pStyle w:val="Default"/>
        <w:numPr>
          <w:ilvl w:val="0"/>
          <w:numId w:val="3"/>
        </w:numPr>
        <w:spacing w:after="35"/>
        <w:rPr>
          <w:rFonts w:asciiTheme="minorHAnsi" w:hAnsiTheme="minorHAnsi" w:cstheme="minorHAnsi"/>
        </w:rPr>
      </w:pPr>
      <w:bookmarkStart w:id="0" w:name="_GoBack"/>
      <w:bookmarkEnd w:id="0"/>
      <w:r w:rsidRPr="00B41876">
        <w:rPr>
          <w:rFonts w:asciiTheme="minorHAnsi" w:hAnsiTheme="minorHAnsi" w:cstheme="minorHAnsi"/>
        </w:rPr>
        <w:t xml:space="preserve">Be inspirational </w:t>
      </w:r>
      <w:r w:rsidR="00DA69D4" w:rsidRPr="00B41876">
        <w:rPr>
          <w:rFonts w:asciiTheme="minorHAnsi" w:hAnsiTheme="minorHAnsi" w:cstheme="minorHAnsi"/>
        </w:rPr>
        <w:t xml:space="preserve">to all </w:t>
      </w:r>
      <w:r w:rsidR="0048549C">
        <w:rPr>
          <w:rFonts w:asciiTheme="minorHAnsi" w:hAnsiTheme="minorHAnsi" w:cstheme="minorHAnsi"/>
        </w:rPr>
        <w:t>other Maths</w:t>
      </w:r>
      <w:r w:rsidR="00D549C7" w:rsidRPr="00B41876">
        <w:rPr>
          <w:rFonts w:asciiTheme="minorHAnsi" w:hAnsiTheme="minorHAnsi" w:cstheme="minorHAnsi"/>
        </w:rPr>
        <w:t xml:space="preserve"> teachers demonstrated through </w:t>
      </w:r>
      <w:r w:rsidR="00FD1B03" w:rsidRPr="00B41876">
        <w:rPr>
          <w:rFonts w:asciiTheme="minorHAnsi" w:hAnsiTheme="minorHAnsi" w:cstheme="minorHAnsi"/>
        </w:rPr>
        <w:t xml:space="preserve">effective leadership and </w:t>
      </w:r>
      <w:r w:rsidR="00D873B7" w:rsidRPr="00B41876">
        <w:rPr>
          <w:rFonts w:asciiTheme="minorHAnsi" w:hAnsiTheme="minorHAnsi" w:cstheme="minorHAnsi"/>
        </w:rPr>
        <w:t>teaching excellence</w:t>
      </w:r>
      <w:r w:rsidR="005A47D0">
        <w:rPr>
          <w:rFonts w:asciiTheme="minorHAnsi" w:hAnsiTheme="minorHAnsi" w:cstheme="minorHAnsi"/>
        </w:rPr>
        <w:t>.</w:t>
      </w:r>
    </w:p>
    <w:p w14:paraId="23719C2F" w14:textId="36496C7A" w:rsidR="00CF0C41" w:rsidRPr="001A2E61" w:rsidRDefault="005350F3" w:rsidP="00700D8C">
      <w:pPr>
        <w:pStyle w:val="Default"/>
        <w:numPr>
          <w:ilvl w:val="0"/>
          <w:numId w:val="3"/>
        </w:numPr>
        <w:spacing w:after="35"/>
        <w:rPr>
          <w:rFonts w:asciiTheme="minorHAnsi" w:hAnsiTheme="minorHAnsi" w:cstheme="minorHAnsi"/>
          <w:color w:val="000000" w:themeColor="text1"/>
        </w:rPr>
      </w:pPr>
      <w:r w:rsidRPr="001A2E61">
        <w:rPr>
          <w:rFonts w:asciiTheme="minorHAnsi" w:hAnsiTheme="minorHAnsi" w:cstheme="minorHAnsi"/>
          <w:color w:val="000000" w:themeColor="text1"/>
        </w:rPr>
        <w:t xml:space="preserve">You will lead </w:t>
      </w:r>
      <w:r w:rsidR="001A2E61" w:rsidRPr="001A2E61">
        <w:rPr>
          <w:rFonts w:asciiTheme="minorHAnsi" w:hAnsiTheme="minorHAnsi" w:cstheme="minorHAnsi"/>
          <w:color w:val="000000" w:themeColor="text1"/>
        </w:rPr>
        <w:t>on and support your team with</w:t>
      </w:r>
      <w:r w:rsidR="008A4E27" w:rsidRPr="001A2E61">
        <w:rPr>
          <w:rFonts w:asciiTheme="minorHAnsi" w:hAnsiTheme="minorHAnsi" w:cstheme="minorHAnsi"/>
          <w:color w:val="000000" w:themeColor="text1"/>
        </w:rPr>
        <w:t xml:space="preserve"> </w:t>
      </w:r>
      <w:r w:rsidR="00D637A0" w:rsidRPr="001A2E61">
        <w:rPr>
          <w:rFonts w:asciiTheme="minorHAnsi" w:hAnsiTheme="minorHAnsi" w:cstheme="minorHAnsi"/>
          <w:color w:val="000000" w:themeColor="text1"/>
        </w:rPr>
        <w:t>curriculum</w:t>
      </w:r>
      <w:r w:rsidR="00BA1A5D" w:rsidRPr="001A2E61">
        <w:rPr>
          <w:rFonts w:asciiTheme="minorHAnsi" w:hAnsiTheme="minorHAnsi" w:cstheme="minorHAnsi"/>
          <w:color w:val="000000" w:themeColor="text1"/>
        </w:rPr>
        <w:t xml:space="preserve"> </w:t>
      </w:r>
      <w:r w:rsidR="00EE54AD" w:rsidRPr="001A2E61">
        <w:rPr>
          <w:rFonts w:asciiTheme="minorHAnsi" w:hAnsiTheme="minorHAnsi" w:cstheme="minorHAnsi"/>
          <w:color w:val="000000" w:themeColor="text1"/>
        </w:rPr>
        <w:t xml:space="preserve">across all key stages </w:t>
      </w:r>
      <w:r w:rsidR="00BA1A5D" w:rsidRPr="001A2E61">
        <w:rPr>
          <w:rFonts w:asciiTheme="minorHAnsi" w:hAnsiTheme="minorHAnsi" w:cstheme="minorHAnsi"/>
          <w:color w:val="000000" w:themeColor="text1"/>
        </w:rPr>
        <w:t>that is rigorous</w:t>
      </w:r>
      <w:r w:rsidR="00756A5C" w:rsidRPr="001A2E61">
        <w:rPr>
          <w:rFonts w:asciiTheme="minorHAnsi" w:hAnsiTheme="minorHAnsi" w:cstheme="minorHAnsi"/>
          <w:color w:val="000000" w:themeColor="text1"/>
        </w:rPr>
        <w:t xml:space="preserve"> </w:t>
      </w:r>
      <w:r w:rsidR="00E002E5" w:rsidRPr="001A2E61">
        <w:rPr>
          <w:rFonts w:asciiTheme="minorHAnsi" w:hAnsiTheme="minorHAnsi" w:cstheme="minorHAnsi"/>
          <w:color w:val="000000" w:themeColor="text1"/>
        </w:rPr>
        <w:t>and</w:t>
      </w:r>
      <w:r w:rsidR="00CF0C41" w:rsidRPr="001A2E61">
        <w:rPr>
          <w:rFonts w:asciiTheme="minorHAnsi" w:hAnsiTheme="minorHAnsi" w:cstheme="minorHAnsi"/>
          <w:color w:val="000000" w:themeColor="text1"/>
        </w:rPr>
        <w:t xml:space="preserve"> enjoyable</w:t>
      </w:r>
      <w:r w:rsidR="00733F20" w:rsidRPr="001A2E61">
        <w:rPr>
          <w:rFonts w:asciiTheme="minorHAnsi" w:hAnsiTheme="minorHAnsi" w:cstheme="minorHAnsi"/>
          <w:color w:val="000000" w:themeColor="text1"/>
        </w:rPr>
        <w:t xml:space="preserve">.  </w:t>
      </w:r>
      <w:r w:rsidR="00E002E5" w:rsidRPr="001A2E61">
        <w:rPr>
          <w:rFonts w:asciiTheme="minorHAnsi" w:hAnsiTheme="minorHAnsi" w:cstheme="minorHAnsi"/>
          <w:color w:val="000000" w:themeColor="text1"/>
        </w:rPr>
        <w:t xml:space="preserve">It will also be </w:t>
      </w:r>
      <w:r w:rsidR="00733F20" w:rsidRPr="001A2E61">
        <w:rPr>
          <w:rFonts w:asciiTheme="minorHAnsi" w:hAnsiTheme="minorHAnsi" w:cstheme="minorHAnsi"/>
          <w:color w:val="000000" w:themeColor="text1"/>
        </w:rPr>
        <w:t xml:space="preserve">accessible to all learners </w:t>
      </w:r>
      <w:r w:rsidR="00E002E5" w:rsidRPr="001A2E61">
        <w:rPr>
          <w:rFonts w:asciiTheme="minorHAnsi" w:hAnsiTheme="minorHAnsi" w:cstheme="minorHAnsi"/>
          <w:color w:val="000000" w:themeColor="text1"/>
        </w:rPr>
        <w:t xml:space="preserve">and </w:t>
      </w:r>
      <w:r w:rsidR="00CF0C41" w:rsidRPr="001A2E61">
        <w:rPr>
          <w:rFonts w:asciiTheme="minorHAnsi" w:hAnsiTheme="minorHAnsi" w:cstheme="minorHAnsi"/>
          <w:color w:val="000000" w:themeColor="text1"/>
        </w:rPr>
        <w:t>allow</w:t>
      </w:r>
      <w:r w:rsidR="00E002E5" w:rsidRPr="001A2E61">
        <w:rPr>
          <w:rFonts w:asciiTheme="minorHAnsi" w:hAnsiTheme="minorHAnsi" w:cstheme="minorHAnsi"/>
          <w:color w:val="000000" w:themeColor="text1"/>
        </w:rPr>
        <w:t xml:space="preserve"> all</w:t>
      </w:r>
      <w:r w:rsidR="00CF0C41" w:rsidRPr="001A2E61">
        <w:rPr>
          <w:rFonts w:asciiTheme="minorHAnsi" w:hAnsiTheme="minorHAnsi" w:cstheme="minorHAnsi"/>
          <w:color w:val="000000" w:themeColor="text1"/>
        </w:rPr>
        <w:t xml:space="preserve"> students to make </w:t>
      </w:r>
      <w:r w:rsidR="00E002E5" w:rsidRPr="001A2E61">
        <w:rPr>
          <w:rFonts w:asciiTheme="minorHAnsi" w:hAnsiTheme="minorHAnsi" w:cstheme="minorHAnsi"/>
          <w:color w:val="000000" w:themeColor="text1"/>
        </w:rPr>
        <w:t>exp</w:t>
      </w:r>
      <w:r w:rsidR="00D30F3D" w:rsidRPr="001A2E61">
        <w:rPr>
          <w:rFonts w:asciiTheme="minorHAnsi" w:hAnsiTheme="minorHAnsi" w:cstheme="minorHAnsi"/>
          <w:color w:val="000000" w:themeColor="text1"/>
        </w:rPr>
        <w:t>ected progress or better.</w:t>
      </w:r>
    </w:p>
    <w:p w14:paraId="783CA2A7" w14:textId="510AB429" w:rsidR="001E5D44" w:rsidRPr="001E5D44" w:rsidRDefault="001E5D44" w:rsidP="00700D8C">
      <w:pPr>
        <w:pStyle w:val="paragraph"/>
        <w:numPr>
          <w:ilvl w:val="0"/>
          <w:numId w:val="3"/>
        </w:numPr>
        <w:spacing w:before="0" w:beforeAutospacing="0" w:after="0" w:afterAutospacing="0"/>
        <w:textAlignment w:val="baseline"/>
        <w:rPr>
          <w:rFonts w:ascii="Segoe UI" w:hAnsi="Segoe UI" w:cs="Segoe UI"/>
        </w:rPr>
      </w:pPr>
      <w:r>
        <w:rPr>
          <w:rStyle w:val="normaltextrun"/>
          <w:rFonts w:asciiTheme="minorHAnsi" w:hAnsiTheme="minorHAnsi" w:cstheme="minorHAnsi"/>
        </w:rPr>
        <w:t>B</w:t>
      </w:r>
      <w:r w:rsidRPr="004D32D2">
        <w:rPr>
          <w:rStyle w:val="normaltextrun"/>
          <w:rFonts w:asciiTheme="minorHAnsi" w:hAnsiTheme="minorHAnsi" w:cstheme="minorHAnsi"/>
        </w:rPr>
        <w:t xml:space="preserve">uild, </w:t>
      </w:r>
      <w:r>
        <w:rPr>
          <w:rStyle w:val="normaltextrun"/>
          <w:rFonts w:asciiTheme="minorHAnsi" w:hAnsiTheme="minorHAnsi" w:cstheme="minorHAnsi"/>
        </w:rPr>
        <w:t xml:space="preserve">drive, </w:t>
      </w:r>
      <w:r w:rsidRPr="004D32D2">
        <w:rPr>
          <w:rStyle w:val="normaltextrun"/>
          <w:rFonts w:asciiTheme="minorHAnsi" w:hAnsiTheme="minorHAnsi" w:cstheme="minorHAnsi"/>
        </w:rPr>
        <w:t>communicate and implement a shared vision within the Team.</w:t>
      </w:r>
      <w:r w:rsidRPr="004D32D2">
        <w:rPr>
          <w:rStyle w:val="eop"/>
          <w:rFonts w:asciiTheme="minorHAnsi" w:hAnsiTheme="minorHAnsi" w:cstheme="minorHAnsi"/>
        </w:rPr>
        <w:t> </w:t>
      </w:r>
    </w:p>
    <w:p w14:paraId="1089E8EB" w14:textId="4DC9C47A" w:rsidR="00640CD3" w:rsidRPr="00640CD3" w:rsidRDefault="00640CD3" w:rsidP="00700D8C">
      <w:pPr>
        <w:pStyle w:val="Default"/>
        <w:numPr>
          <w:ilvl w:val="0"/>
          <w:numId w:val="3"/>
        </w:numPr>
        <w:rPr>
          <w:rFonts w:asciiTheme="minorHAnsi" w:hAnsiTheme="minorHAnsi" w:cstheme="minorHAnsi"/>
        </w:rPr>
      </w:pPr>
      <w:r w:rsidRPr="00B41876">
        <w:rPr>
          <w:rFonts w:asciiTheme="minorHAnsi" w:hAnsiTheme="minorHAnsi" w:cstheme="minorHAnsi"/>
        </w:rPr>
        <w:t xml:space="preserve">Ensure that the curriculum is </w:t>
      </w:r>
      <w:r w:rsidR="008D158B">
        <w:rPr>
          <w:rFonts w:asciiTheme="minorHAnsi" w:hAnsiTheme="minorHAnsi" w:cstheme="minorHAnsi"/>
        </w:rPr>
        <w:t>appropriately</w:t>
      </w:r>
      <w:r w:rsidRPr="00B41876">
        <w:rPr>
          <w:rFonts w:asciiTheme="minorHAnsi" w:hAnsiTheme="minorHAnsi" w:cstheme="minorHAnsi"/>
        </w:rPr>
        <w:t xml:space="preserve"> resourced to maximise student progress</w:t>
      </w:r>
      <w:r w:rsidR="001A2E61">
        <w:rPr>
          <w:rFonts w:asciiTheme="minorHAnsi" w:hAnsiTheme="minorHAnsi" w:cstheme="minorHAnsi"/>
        </w:rPr>
        <w:t>.</w:t>
      </w:r>
    </w:p>
    <w:p w14:paraId="11669967" w14:textId="07B32661" w:rsidR="00FB1979" w:rsidRDefault="00B71CFA"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Produce</w:t>
      </w:r>
      <w:r w:rsidR="00FB1979" w:rsidRPr="00B41876">
        <w:rPr>
          <w:rFonts w:asciiTheme="minorHAnsi" w:hAnsiTheme="minorHAnsi" w:cstheme="minorHAnsi"/>
          <w:sz w:val="24"/>
          <w:szCs w:val="24"/>
        </w:rPr>
        <w:t xml:space="preserve"> and maint</w:t>
      </w:r>
      <w:r w:rsidRPr="00B41876">
        <w:rPr>
          <w:rFonts w:asciiTheme="minorHAnsi" w:hAnsiTheme="minorHAnsi" w:cstheme="minorHAnsi"/>
          <w:sz w:val="24"/>
          <w:szCs w:val="24"/>
        </w:rPr>
        <w:t>ain</w:t>
      </w:r>
      <w:r w:rsidR="00F96975">
        <w:rPr>
          <w:rFonts w:asciiTheme="minorHAnsi" w:hAnsiTheme="minorHAnsi" w:cstheme="minorHAnsi"/>
          <w:sz w:val="24"/>
          <w:szCs w:val="24"/>
        </w:rPr>
        <w:t xml:space="preserve"> </w:t>
      </w:r>
      <w:r w:rsidR="00FB1979" w:rsidRPr="00B41876">
        <w:rPr>
          <w:rFonts w:asciiTheme="minorHAnsi" w:hAnsiTheme="minorHAnsi" w:cstheme="minorHAnsi"/>
          <w:sz w:val="24"/>
          <w:szCs w:val="24"/>
        </w:rPr>
        <w:t xml:space="preserve">the Department SEF and </w:t>
      </w:r>
      <w:r w:rsidR="00A00AA3" w:rsidRPr="00B41876">
        <w:rPr>
          <w:rFonts w:asciiTheme="minorHAnsi" w:hAnsiTheme="minorHAnsi" w:cstheme="minorHAnsi"/>
          <w:sz w:val="24"/>
          <w:szCs w:val="24"/>
        </w:rPr>
        <w:t>subsequent a</w:t>
      </w:r>
      <w:r w:rsidR="00FB1979" w:rsidRPr="00B41876">
        <w:rPr>
          <w:rFonts w:asciiTheme="minorHAnsi" w:hAnsiTheme="minorHAnsi" w:cstheme="minorHAnsi"/>
          <w:sz w:val="24"/>
          <w:szCs w:val="24"/>
        </w:rPr>
        <w:t xml:space="preserve">ction </w:t>
      </w:r>
      <w:r w:rsidR="00A00AA3" w:rsidRPr="00B41876">
        <w:rPr>
          <w:rFonts w:asciiTheme="minorHAnsi" w:hAnsiTheme="minorHAnsi" w:cstheme="minorHAnsi"/>
          <w:sz w:val="24"/>
          <w:szCs w:val="24"/>
        </w:rPr>
        <w:t>p</w:t>
      </w:r>
      <w:r w:rsidR="00FB1979" w:rsidRPr="00B41876">
        <w:rPr>
          <w:rFonts w:asciiTheme="minorHAnsi" w:hAnsiTheme="minorHAnsi" w:cstheme="minorHAnsi"/>
          <w:sz w:val="24"/>
          <w:szCs w:val="24"/>
        </w:rPr>
        <w:t>lans</w:t>
      </w:r>
      <w:r w:rsidR="00A00AA3" w:rsidRPr="00B41876">
        <w:rPr>
          <w:rFonts w:asciiTheme="minorHAnsi" w:hAnsiTheme="minorHAnsi" w:cstheme="minorHAnsi"/>
          <w:sz w:val="24"/>
          <w:szCs w:val="24"/>
        </w:rPr>
        <w:t xml:space="preserve"> including reviews </w:t>
      </w:r>
      <w:r w:rsidR="000171E0">
        <w:rPr>
          <w:rFonts w:asciiTheme="minorHAnsi" w:hAnsiTheme="minorHAnsi" w:cstheme="minorHAnsi"/>
          <w:sz w:val="24"/>
          <w:szCs w:val="24"/>
        </w:rPr>
        <w:t>and attendance to achievement meetings.</w:t>
      </w:r>
    </w:p>
    <w:p w14:paraId="7ED40E3B" w14:textId="71BBF136" w:rsidR="005F426F" w:rsidRPr="005F426F" w:rsidRDefault="005F426F" w:rsidP="00700D8C">
      <w:pPr>
        <w:pStyle w:val="ListParagraph"/>
        <w:numPr>
          <w:ilvl w:val="0"/>
          <w:numId w:val="3"/>
        </w:numPr>
        <w:rPr>
          <w:rFonts w:asciiTheme="minorHAnsi" w:eastAsia="Calibri" w:hAnsiTheme="minorHAnsi" w:cstheme="minorHAnsi"/>
          <w:sz w:val="24"/>
          <w:szCs w:val="24"/>
        </w:rPr>
      </w:pPr>
      <w:r w:rsidRPr="005F426F">
        <w:rPr>
          <w:rFonts w:asciiTheme="minorHAnsi" w:eastAsia="Calibri" w:hAnsiTheme="minorHAnsi" w:cstheme="minorHAnsi"/>
          <w:sz w:val="24"/>
          <w:szCs w:val="24"/>
        </w:rPr>
        <w:t xml:space="preserve">Advise on the timetable needs of the subject(s), including accommodation, groupings of students and deployment of teachers and TAs, etc. </w:t>
      </w:r>
    </w:p>
    <w:p w14:paraId="4E3DE3B3" w14:textId="44F03C96" w:rsidR="00A14082" w:rsidRPr="00B41876" w:rsidRDefault="002C607A"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B</w:t>
      </w:r>
      <w:r w:rsidR="00A14082" w:rsidRPr="00B41876">
        <w:rPr>
          <w:rFonts w:asciiTheme="minorHAnsi" w:hAnsiTheme="minorHAnsi" w:cstheme="minorHAnsi"/>
          <w:sz w:val="24"/>
          <w:szCs w:val="24"/>
        </w:rPr>
        <w:t xml:space="preserve">e responsible for continuously improving the quality of teaching and learning in the department and the implementation of </w:t>
      </w:r>
      <w:r w:rsidR="005A47D0">
        <w:rPr>
          <w:rFonts w:asciiTheme="minorHAnsi" w:hAnsiTheme="minorHAnsi" w:cstheme="minorHAnsi"/>
          <w:sz w:val="24"/>
          <w:szCs w:val="24"/>
        </w:rPr>
        <w:t xml:space="preserve">necessary </w:t>
      </w:r>
      <w:r w:rsidR="00A14082" w:rsidRPr="00B41876">
        <w:rPr>
          <w:rFonts w:asciiTheme="minorHAnsi" w:hAnsiTheme="minorHAnsi" w:cstheme="minorHAnsi"/>
          <w:sz w:val="24"/>
          <w:szCs w:val="24"/>
        </w:rPr>
        <w:t xml:space="preserve">quality </w:t>
      </w:r>
      <w:r w:rsidR="00D637A0" w:rsidRPr="00B41876">
        <w:rPr>
          <w:rFonts w:asciiTheme="minorHAnsi" w:hAnsiTheme="minorHAnsi" w:cstheme="minorHAnsi"/>
          <w:sz w:val="24"/>
          <w:szCs w:val="24"/>
        </w:rPr>
        <w:t>assurance</w:t>
      </w:r>
      <w:r w:rsidR="00A14082" w:rsidRPr="00B41876">
        <w:rPr>
          <w:rFonts w:asciiTheme="minorHAnsi" w:hAnsiTheme="minorHAnsi" w:cstheme="minorHAnsi"/>
          <w:sz w:val="24"/>
          <w:szCs w:val="24"/>
        </w:rPr>
        <w:t xml:space="preserve"> processes</w:t>
      </w:r>
      <w:r w:rsidR="005A47D0">
        <w:rPr>
          <w:rFonts w:asciiTheme="minorHAnsi" w:hAnsiTheme="minorHAnsi" w:cstheme="minorHAnsi"/>
          <w:sz w:val="24"/>
          <w:szCs w:val="24"/>
        </w:rPr>
        <w:t>.</w:t>
      </w:r>
    </w:p>
    <w:p w14:paraId="54B84D8C" w14:textId="51A98479" w:rsidR="00FB1979" w:rsidRPr="00B41876" w:rsidRDefault="00E347FF"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To create an effective team by promoting collective approaches to </w:t>
      </w:r>
      <w:r w:rsidR="00054B63" w:rsidRPr="00B41876">
        <w:rPr>
          <w:rFonts w:asciiTheme="minorHAnsi" w:hAnsiTheme="minorHAnsi" w:cstheme="minorHAnsi"/>
        </w:rPr>
        <w:t>problem solving</w:t>
      </w:r>
      <w:r w:rsidRPr="00B41876">
        <w:rPr>
          <w:rFonts w:asciiTheme="minorHAnsi" w:hAnsiTheme="minorHAnsi" w:cstheme="minorHAnsi"/>
        </w:rPr>
        <w:t xml:space="preserve"> and curricular/department development</w:t>
      </w:r>
      <w:r w:rsidR="00054B63" w:rsidRPr="00B41876">
        <w:rPr>
          <w:rFonts w:asciiTheme="minorHAnsi" w:hAnsiTheme="minorHAnsi" w:cstheme="minorHAnsi"/>
        </w:rPr>
        <w:t>.</w:t>
      </w:r>
      <w:r w:rsidR="00C759D7" w:rsidRPr="00B41876">
        <w:rPr>
          <w:rFonts w:asciiTheme="minorHAnsi" w:hAnsiTheme="minorHAnsi" w:cstheme="minorHAnsi"/>
        </w:rPr>
        <w:t xml:space="preserve"> </w:t>
      </w:r>
    </w:p>
    <w:p w14:paraId="4FD477FA" w14:textId="7436A122" w:rsidR="00642799" w:rsidRPr="00B41876" w:rsidRDefault="002D2660"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Lead </w:t>
      </w:r>
      <w:r w:rsidR="002A1E44" w:rsidRPr="00B41876">
        <w:rPr>
          <w:rFonts w:asciiTheme="minorHAnsi" w:hAnsiTheme="minorHAnsi" w:cstheme="minorHAnsi"/>
        </w:rPr>
        <w:t>and ensure that</w:t>
      </w:r>
      <w:r w:rsidR="0002604C" w:rsidRPr="00B41876">
        <w:rPr>
          <w:rFonts w:asciiTheme="minorHAnsi" w:hAnsiTheme="minorHAnsi" w:cstheme="minorHAnsi"/>
        </w:rPr>
        <w:t xml:space="preserve"> </w:t>
      </w:r>
      <w:r w:rsidR="00642799" w:rsidRPr="00B41876">
        <w:rPr>
          <w:rFonts w:asciiTheme="minorHAnsi" w:hAnsiTheme="minorHAnsi" w:cstheme="minorHAnsi"/>
        </w:rPr>
        <w:t xml:space="preserve">schedules of rigorous assessment are in place to monitor student performance </w:t>
      </w:r>
      <w:r w:rsidR="002A1E44" w:rsidRPr="00B41876">
        <w:rPr>
          <w:rFonts w:asciiTheme="minorHAnsi" w:hAnsiTheme="minorHAnsi" w:cstheme="minorHAnsi"/>
        </w:rPr>
        <w:t xml:space="preserve">and </w:t>
      </w:r>
      <w:r w:rsidR="000D427B" w:rsidRPr="00B41876">
        <w:rPr>
          <w:rFonts w:asciiTheme="minorHAnsi" w:hAnsiTheme="minorHAnsi" w:cstheme="minorHAnsi"/>
        </w:rPr>
        <w:t>that these are adher</w:t>
      </w:r>
      <w:r w:rsidR="0048549C">
        <w:rPr>
          <w:rFonts w:asciiTheme="minorHAnsi" w:hAnsiTheme="minorHAnsi" w:cstheme="minorHAnsi"/>
        </w:rPr>
        <w:t>ed to by all teachers of Maths</w:t>
      </w:r>
      <w:r w:rsidR="001A2E61">
        <w:rPr>
          <w:rFonts w:asciiTheme="minorHAnsi" w:hAnsiTheme="minorHAnsi" w:cstheme="minorHAnsi"/>
        </w:rPr>
        <w:t>.</w:t>
      </w:r>
    </w:p>
    <w:p w14:paraId="494F892B" w14:textId="7DBC4A21" w:rsidR="00642799" w:rsidRPr="005F426F"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By personal example and practice, establish high expectations and standards for both staff and students in line with the Team’s and school’s policies</w:t>
      </w:r>
      <w:r w:rsidR="001A2E61">
        <w:rPr>
          <w:rFonts w:asciiTheme="minorHAnsi" w:hAnsiTheme="minorHAnsi" w:cstheme="minorHAnsi"/>
        </w:rPr>
        <w:t>.</w:t>
      </w:r>
    </w:p>
    <w:p w14:paraId="0B4E02D4" w14:textId="3B74E054" w:rsidR="00642799" w:rsidRPr="00B41876"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Lead initiatives as appropriate, e.g. Team meetings, assemblies, CPD sessions or anything else deemed necessary to support </w:t>
      </w:r>
      <w:r w:rsidR="00102685">
        <w:rPr>
          <w:rFonts w:asciiTheme="minorHAnsi" w:hAnsiTheme="minorHAnsi" w:cstheme="minorHAnsi"/>
        </w:rPr>
        <w:t xml:space="preserve">English </w:t>
      </w:r>
      <w:r w:rsidRPr="00B41876">
        <w:rPr>
          <w:rFonts w:asciiTheme="minorHAnsi" w:hAnsiTheme="minorHAnsi" w:cstheme="minorHAnsi"/>
        </w:rPr>
        <w:t>progress and outcomes</w:t>
      </w:r>
      <w:r w:rsidR="001A2E61">
        <w:rPr>
          <w:rFonts w:asciiTheme="minorHAnsi" w:hAnsiTheme="minorHAnsi" w:cstheme="minorHAnsi"/>
        </w:rPr>
        <w:t>.</w:t>
      </w:r>
    </w:p>
    <w:p w14:paraId="4ACF2813" w14:textId="0F2D3439" w:rsidR="00642799" w:rsidRPr="00B41876"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lastRenderedPageBreak/>
        <w:t>Contribute to the</w:t>
      </w:r>
      <w:r w:rsidR="00BD6477" w:rsidRPr="00B41876">
        <w:rPr>
          <w:rFonts w:asciiTheme="minorHAnsi" w:hAnsiTheme="minorHAnsi" w:cstheme="minorHAnsi"/>
        </w:rPr>
        <w:t xml:space="preserve"> performance management</w:t>
      </w:r>
      <w:r w:rsidRPr="00B41876">
        <w:rPr>
          <w:rFonts w:asciiTheme="minorHAnsi" w:hAnsiTheme="minorHAnsi" w:cstheme="minorHAnsi"/>
        </w:rPr>
        <w:t xml:space="preserve"> of subject teachers</w:t>
      </w:r>
      <w:r w:rsidR="00BD6477" w:rsidRPr="00B41876">
        <w:rPr>
          <w:rFonts w:asciiTheme="minorHAnsi" w:hAnsiTheme="minorHAnsi" w:cstheme="minorHAnsi"/>
        </w:rPr>
        <w:t>/other leaders</w:t>
      </w:r>
      <w:r w:rsidRPr="00B41876">
        <w:rPr>
          <w:rFonts w:asciiTheme="minorHAnsi" w:hAnsiTheme="minorHAnsi" w:cstheme="minorHAnsi"/>
        </w:rPr>
        <w:t xml:space="preserve"> within the </w:t>
      </w:r>
      <w:r w:rsidR="00C36561">
        <w:rPr>
          <w:rFonts w:asciiTheme="minorHAnsi" w:hAnsiTheme="minorHAnsi" w:cstheme="minorHAnsi"/>
        </w:rPr>
        <w:t>t</w:t>
      </w:r>
      <w:r w:rsidRPr="00B41876">
        <w:rPr>
          <w:rFonts w:asciiTheme="minorHAnsi" w:hAnsiTheme="minorHAnsi" w:cstheme="minorHAnsi"/>
        </w:rPr>
        <w:t>eam</w:t>
      </w:r>
      <w:r w:rsidR="008F6427" w:rsidRPr="00B41876">
        <w:rPr>
          <w:rFonts w:asciiTheme="minorHAnsi" w:hAnsiTheme="minorHAnsi" w:cstheme="minorHAnsi"/>
        </w:rPr>
        <w:t xml:space="preserve"> as per the academy performance management process</w:t>
      </w:r>
      <w:r w:rsidR="00537FB5">
        <w:rPr>
          <w:rFonts w:asciiTheme="minorHAnsi" w:hAnsiTheme="minorHAnsi" w:cstheme="minorHAnsi"/>
        </w:rPr>
        <w:t>.</w:t>
      </w:r>
    </w:p>
    <w:p w14:paraId="4C90B900" w14:textId="11385F7C" w:rsidR="00642799" w:rsidRPr="00B41876" w:rsidRDefault="0048549C" w:rsidP="00700D8C">
      <w:pPr>
        <w:pStyle w:val="Default"/>
        <w:numPr>
          <w:ilvl w:val="0"/>
          <w:numId w:val="3"/>
        </w:numPr>
        <w:rPr>
          <w:rFonts w:asciiTheme="minorHAnsi" w:hAnsiTheme="minorHAnsi" w:cstheme="minorHAnsi"/>
        </w:rPr>
      </w:pPr>
      <w:r>
        <w:rPr>
          <w:rFonts w:asciiTheme="minorHAnsi" w:hAnsiTheme="minorHAnsi" w:cstheme="minorHAnsi"/>
        </w:rPr>
        <w:t>Lead any area of Maths</w:t>
      </w:r>
      <w:r w:rsidR="00642799" w:rsidRPr="00B41876">
        <w:rPr>
          <w:rFonts w:asciiTheme="minorHAnsi" w:hAnsiTheme="minorHAnsi" w:cstheme="minorHAnsi"/>
        </w:rPr>
        <w:t xml:space="preserve"> that is deemed necessary to support student outcomes and the department vision</w:t>
      </w:r>
      <w:r w:rsidR="00537FB5">
        <w:rPr>
          <w:rFonts w:asciiTheme="minorHAnsi" w:hAnsiTheme="minorHAnsi" w:cstheme="minorHAnsi"/>
        </w:rPr>
        <w:t>.</w:t>
      </w:r>
    </w:p>
    <w:p w14:paraId="0056FF97" w14:textId="43A827BE" w:rsidR="00E02107" w:rsidRPr="00B41876" w:rsidRDefault="00E02107"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To identify and applaud areas of success for individual teachers and the department.</w:t>
      </w:r>
    </w:p>
    <w:p w14:paraId="67161BE0" w14:textId="2FC16CA9" w:rsidR="00642799" w:rsidRPr="00B41876" w:rsidRDefault="00642799" w:rsidP="00700D8C">
      <w:pPr>
        <w:pStyle w:val="Default"/>
        <w:numPr>
          <w:ilvl w:val="0"/>
          <w:numId w:val="3"/>
        </w:numPr>
        <w:rPr>
          <w:rFonts w:asciiTheme="minorHAnsi" w:hAnsiTheme="minorHAnsi" w:cstheme="minorHAnsi"/>
        </w:rPr>
      </w:pPr>
      <w:r w:rsidRPr="00B41876">
        <w:rPr>
          <w:rFonts w:asciiTheme="minorHAnsi" w:hAnsiTheme="minorHAnsi" w:cstheme="minorHAnsi"/>
        </w:rPr>
        <w:t>Analyse reporting and assessment data to inform future planning and interventions so that all students achieve their potential</w:t>
      </w:r>
      <w:r w:rsidR="00537FB5">
        <w:rPr>
          <w:rFonts w:asciiTheme="minorHAnsi" w:hAnsiTheme="minorHAnsi" w:cstheme="minorHAnsi"/>
        </w:rPr>
        <w:t>.</w:t>
      </w:r>
    </w:p>
    <w:p w14:paraId="485FE7A8" w14:textId="7FFD0E55" w:rsidR="00642799" w:rsidRPr="00B41876" w:rsidRDefault="00642799" w:rsidP="00700D8C">
      <w:pPr>
        <w:pStyle w:val="Default"/>
        <w:numPr>
          <w:ilvl w:val="0"/>
          <w:numId w:val="3"/>
        </w:numPr>
        <w:rPr>
          <w:rFonts w:asciiTheme="minorHAnsi" w:hAnsiTheme="minorHAnsi" w:cstheme="minorHAnsi"/>
        </w:rPr>
      </w:pPr>
      <w:r w:rsidRPr="00B41876">
        <w:rPr>
          <w:rFonts w:asciiTheme="minorHAnsi" w:hAnsiTheme="minorHAnsi" w:cstheme="minorHAnsi"/>
        </w:rPr>
        <w:t>Monitor and review the effectiveness of the content delivered across the department</w:t>
      </w:r>
      <w:r w:rsidR="00537FB5">
        <w:rPr>
          <w:rFonts w:asciiTheme="minorHAnsi" w:hAnsiTheme="minorHAnsi" w:cstheme="minorHAnsi"/>
        </w:rPr>
        <w:t>.</w:t>
      </w:r>
    </w:p>
    <w:p w14:paraId="54DF4965" w14:textId="3EF70B94" w:rsidR="00661AD6" w:rsidRPr="00B41876" w:rsidRDefault="005173F9" w:rsidP="00700D8C">
      <w:pPr>
        <w:pStyle w:val="Default"/>
        <w:numPr>
          <w:ilvl w:val="0"/>
          <w:numId w:val="3"/>
        </w:numPr>
        <w:rPr>
          <w:rFonts w:asciiTheme="minorHAnsi" w:hAnsiTheme="minorHAnsi" w:cstheme="minorHAnsi"/>
        </w:rPr>
      </w:pPr>
      <w:r w:rsidRPr="00B41876">
        <w:rPr>
          <w:rFonts w:asciiTheme="minorHAnsi" w:hAnsiTheme="minorHAnsi" w:cstheme="minorHAnsi"/>
        </w:rPr>
        <w:t xml:space="preserve">Ensure agreed Trust </w:t>
      </w:r>
      <w:r w:rsidR="0048549C">
        <w:rPr>
          <w:rFonts w:asciiTheme="minorHAnsi" w:hAnsiTheme="minorHAnsi" w:cstheme="minorHAnsi"/>
        </w:rPr>
        <w:t>directives for improving Maths</w:t>
      </w:r>
      <w:r w:rsidRPr="00B41876">
        <w:rPr>
          <w:rFonts w:asciiTheme="minorHAnsi" w:hAnsiTheme="minorHAnsi" w:cstheme="minorHAnsi"/>
        </w:rPr>
        <w:t xml:space="preserve"> are implemented successfully at department level</w:t>
      </w:r>
      <w:r w:rsidR="00537FB5">
        <w:rPr>
          <w:rFonts w:asciiTheme="minorHAnsi" w:hAnsiTheme="minorHAnsi" w:cstheme="minorHAnsi"/>
        </w:rPr>
        <w:t>.</w:t>
      </w:r>
    </w:p>
    <w:p w14:paraId="1B0F63B2" w14:textId="77777777" w:rsidR="005F7D6C" w:rsidRPr="00B41876" w:rsidRDefault="00FD0F3D" w:rsidP="00700D8C">
      <w:pPr>
        <w:pStyle w:val="Default"/>
        <w:numPr>
          <w:ilvl w:val="0"/>
          <w:numId w:val="3"/>
        </w:numPr>
        <w:rPr>
          <w:rFonts w:asciiTheme="minorHAnsi" w:hAnsiTheme="minorHAnsi" w:cstheme="minorHAnsi"/>
        </w:rPr>
      </w:pPr>
      <w:r w:rsidRPr="00B41876">
        <w:rPr>
          <w:rFonts w:asciiTheme="minorHAnsi" w:hAnsiTheme="minorHAnsi" w:cstheme="minorHAnsi"/>
        </w:rPr>
        <w:t>To chair and produce the agenda for effective department meetings. To ensure</w:t>
      </w:r>
      <w:r w:rsidR="005F7D6C" w:rsidRPr="00B41876">
        <w:rPr>
          <w:rFonts w:asciiTheme="minorHAnsi" w:hAnsiTheme="minorHAnsi" w:cstheme="minorHAnsi"/>
        </w:rPr>
        <w:t xml:space="preserve"> </w:t>
      </w:r>
      <w:r w:rsidRPr="00B41876">
        <w:rPr>
          <w:rFonts w:asciiTheme="minorHAnsi" w:hAnsiTheme="minorHAnsi" w:cstheme="minorHAnsi"/>
        </w:rPr>
        <w:t>minutes are made, kept secure and others informed as appropriate.</w:t>
      </w:r>
    </w:p>
    <w:p w14:paraId="27D7CD4D" w14:textId="77777777" w:rsidR="00757696" w:rsidRPr="00B41876" w:rsidRDefault="00757696" w:rsidP="00054BDA">
      <w:pPr>
        <w:pStyle w:val="NoSpacing"/>
        <w:rPr>
          <w:rFonts w:asciiTheme="minorHAnsi" w:hAnsiTheme="minorHAnsi" w:cstheme="minorHAnsi"/>
          <w:sz w:val="24"/>
          <w:szCs w:val="24"/>
        </w:rPr>
      </w:pPr>
    </w:p>
    <w:p w14:paraId="5AD6C61E" w14:textId="7CF30D8B" w:rsidR="00054BDA" w:rsidRPr="005F426F" w:rsidRDefault="00642799"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To lead</w:t>
      </w:r>
      <w:r w:rsidR="0048549C">
        <w:rPr>
          <w:rFonts w:asciiTheme="minorHAnsi" w:hAnsiTheme="minorHAnsi" w:cstheme="minorHAnsi"/>
          <w:b/>
          <w:sz w:val="24"/>
          <w:szCs w:val="24"/>
        </w:rPr>
        <w:t xml:space="preserve"> and develop Maths</w:t>
      </w:r>
      <w:r w:rsidR="00054BDA" w:rsidRPr="00B41876">
        <w:rPr>
          <w:rFonts w:asciiTheme="minorHAnsi" w:hAnsiTheme="minorHAnsi" w:cstheme="minorHAnsi"/>
          <w:b/>
          <w:sz w:val="24"/>
          <w:szCs w:val="24"/>
        </w:rPr>
        <w:t xml:space="preserve"> within the Academy: </w:t>
      </w:r>
    </w:p>
    <w:p w14:paraId="7C7B46A9" w14:textId="45D87437" w:rsidR="00D255EC" w:rsidRPr="00B41876" w:rsidRDefault="0048549C" w:rsidP="00700D8C">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To plan and teach Maths</w:t>
      </w:r>
      <w:r w:rsidR="00054BDA" w:rsidRPr="00B41876">
        <w:rPr>
          <w:rFonts w:asciiTheme="minorHAnsi" w:hAnsiTheme="minorHAnsi" w:cstheme="minorHAnsi"/>
          <w:sz w:val="24"/>
          <w:szCs w:val="24"/>
        </w:rPr>
        <w:t xml:space="preserve"> effectively and creatively ac</w:t>
      </w:r>
      <w:r w:rsidR="00D255EC" w:rsidRPr="00B41876">
        <w:rPr>
          <w:rFonts w:asciiTheme="minorHAnsi" w:hAnsiTheme="minorHAnsi" w:cstheme="minorHAnsi"/>
          <w:sz w:val="24"/>
          <w:szCs w:val="24"/>
        </w:rPr>
        <w:t>ross the age and ability range.</w:t>
      </w:r>
    </w:p>
    <w:p w14:paraId="1F953674" w14:textId="06B71B8E"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monitor and track </w:t>
      </w:r>
      <w:r w:rsidR="00642799" w:rsidRPr="00B41876">
        <w:rPr>
          <w:rFonts w:asciiTheme="minorHAnsi" w:hAnsiTheme="minorHAnsi" w:cstheme="minorHAnsi"/>
          <w:sz w:val="24"/>
          <w:szCs w:val="24"/>
        </w:rPr>
        <w:t xml:space="preserve">the progress of </w:t>
      </w:r>
      <w:r w:rsidRPr="00B41876">
        <w:rPr>
          <w:rFonts w:asciiTheme="minorHAnsi" w:hAnsiTheme="minorHAnsi" w:cstheme="minorHAnsi"/>
          <w:sz w:val="24"/>
          <w:szCs w:val="24"/>
        </w:rPr>
        <w:t>students across the age and ability range</w:t>
      </w:r>
      <w:r w:rsidR="00DF1E23" w:rsidRPr="00B41876">
        <w:rPr>
          <w:rFonts w:asciiTheme="minorHAnsi" w:hAnsiTheme="minorHAnsi" w:cstheme="minorHAnsi"/>
          <w:sz w:val="24"/>
          <w:szCs w:val="24"/>
        </w:rPr>
        <w:t xml:space="preserve"> and ensure that tracking documents are available for all and u</w:t>
      </w:r>
      <w:r w:rsidR="0048549C">
        <w:rPr>
          <w:rFonts w:asciiTheme="minorHAnsi" w:hAnsiTheme="minorHAnsi" w:cstheme="minorHAnsi"/>
          <w:sz w:val="24"/>
          <w:szCs w:val="24"/>
        </w:rPr>
        <w:t xml:space="preserve">sed by all staff in the Maths </w:t>
      </w:r>
      <w:r w:rsidR="00DF1E23" w:rsidRPr="00B41876">
        <w:rPr>
          <w:rFonts w:asciiTheme="minorHAnsi" w:hAnsiTheme="minorHAnsi" w:cstheme="minorHAnsi"/>
          <w:sz w:val="24"/>
          <w:szCs w:val="24"/>
        </w:rPr>
        <w:t>team</w:t>
      </w:r>
      <w:r w:rsidR="001A2E61">
        <w:rPr>
          <w:rFonts w:asciiTheme="minorHAnsi" w:hAnsiTheme="minorHAnsi" w:cstheme="minorHAnsi"/>
          <w:sz w:val="24"/>
          <w:szCs w:val="24"/>
        </w:rPr>
        <w:t>.</w:t>
      </w:r>
    </w:p>
    <w:p w14:paraId="3A56D4F6" w14:textId="77777777"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ensure pupils are assessed as per department and Academy policy and use the assessments to motivate pupils and set targets to enhance student learning. </w:t>
      </w:r>
    </w:p>
    <w:p w14:paraId="3034AC86" w14:textId="3B67FACD"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attend </w:t>
      </w:r>
      <w:r w:rsidR="00B82612" w:rsidRPr="00B41876">
        <w:rPr>
          <w:rFonts w:asciiTheme="minorHAnsi" w:hAnsiTheme="minorHAnsi" w:cstheme="minorHAnsi"/>
          <w:sz w:val="24"/>
          <w:szCs w:val="24"/>
        </w:rPr>
        <w:t xml:space="preserve">assemblies and </w:t>
      </w:r>
      <w:r w:rsidR="0048549C">
        <w:rPr>
          <w:rFonts w:asciiTheme="minorHAnsi" w:hAnsiTheme="minorHAnsi" w:cstheme="minorHAnsi"/>
          <w:sz w:val="24"/>
          <w:szCs w:val="24"/>
        </w:rPr>
        <w:t>lead Maths</w:t>
      </w:r>
      <w:r w:rsidR="004B0F27" w:rsidRPr="00B41876">
        <w:rPr>
          <w:rFonts w:asciiTheme="minorHAnsi" w:hAnsiTheme="minorHAnsi" w:cstheme="minorHAnsi"/>
          <w:sz w:val="24"/>
          <w:szCs w:val="24"/>
        </w:rPr>
        <w:t xml:space="preserve"> team meetings.</w:t>
      </w:r>
    </w:p>
    <w:p w14:paraId="6FCB4B45" w14:textId="423ECD2A" w:rsidR="00054BDA" w:rsidRPr="00B41876" w:rsidRDefault="0048549C" w:rsidP="00700D8C">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To promote Maths</w:t>
      </w:r>
      <w:r w:rsidR="00054BDA" w:rsidRPr="00B41876">
        <w:rPr>
          <w:rFonts w:asciiTheme="minorHAnsi" w:hAnsiTheme="minorHAnsi" w:cstheme="minorHAnsi"/>
          <w:sz w:val="24"/>
          <w:szCs w:val="24"/>
        </w:rPr>
        <w:t xml:space="preserve"> in the Academy and manage and contribute to extra–curricular and </w:t>
      </w:r>
      <w:r>
        <w:rPr>
          <w:rFonts w:asciiTheme="minorHAnsi" w:hAnsiTheme="minorHAnsi" w:cstheme="minorHAnsi"/>
          <w:sz w:val="24"/>
          <w:szCs w:val="24"/>
        </w:rPr>
        <w:t>enrichment activities in Maths</w:t>
      </w:r>
      <w:r w:rsidR="00054BDA" w:rsidRPr="00B41876">
        <w:rPr>
          <w:rFonts w:asciiTheme="minorHAnsi" w:hAnsiTheme="minorHAnsi" w:cstheme="minorHAnsi"/>
          <w:sz w:val="24"/>
          <w:szCs w:val="24"/>
        </w:rPr>
        <w:t xml:space="preserve">. </w:t>
      </w:r>
    </w:p>
    <w:p w14:paraId="651397EA" w14:textId="53F3141D" w:rsidR="002A5F81" w:rsidRDefault="00DD2959"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To lead the</w:t>
      </w:r>
      <w:r w:rsidR="0048549C">
        <w:rPr>
          <w:rFonts w:asciiTheme="minorHAnsi" w:hAnsiTheme="minorHAnsi" w:cstheme="minorHAnsi"/>
          <w:sz w:val="24"/>
          <w:szCs w:val="24"/>
        </w:rPr>
        <w:t xml:space="preserve"> Maths</w:t>
      </w:r>
      <w:r w:rsidR="002A5F81" w:rsidRPr="00B41876">
        <w:rPr>
          <w:rFonts w:asciiTheme="minorHAnsi" w:hAnsiTheme="minorHAnsi" w:cstheme="minorHAnsi"/>
          <w:sz w:val="24"/>
          <w:szCs w:val="24"/>
        </w:rPr>
        <w:t xml:space="preserve"> team with resourcing by </w:t>
      </w:r>
      <w:r w:rsidR="004E5783">
        <w:rPr>
          <w:rFonts w:asciiTheme="minorHAnsi" w:hAnsiTheme="minorHAnsi" w:cstheme="minorHAnsi"/>
          <w:sz w:val="24"/>
          <w:szCs w:val="24"/>
        </w:rPr>
        <w:t>ensuring that schemes of learning are available and suitably resourced to support learning.</w:t>
      </w:r>
      <w:r w:rsidR="002A5F81" w:rsidRPr="00B41876">
        <w:rPr>
          <w:rFonts w:asciiTheme="minorHAnsi" w:hAnsiTheme="minorHAnsi" w:cstheme="minorHAnsi"/>
          <w:sz w:val="24"/>
          <w:szCs w:val="24"/>
        </w:rPr>
        <w:t xml:space="preserve"> </w:t>
      </w:r>
    </w:p>
    <w:p w14:paraId="26D0A734" w14:textId="77777777" w:rsidR="0065781D" w:rsidRPr="00B41876" w:rsidRDefault="0065781D" w:rsidP="00700D8C">
      <w:pPr>
        <w:pStyle w:val="Default"/>
        <w:numPr>
          <w:ilvl w:val="0"/>
          <w:numId w:val="1"/>
        </w:numPr>
        <w:rPr>
          <w:rFonts w:asciiTheme="minorHAnsi" w:hAnsiTheme="minorHAnsi" w:cstheme="minorHAnsi"/>
        </w:rPr>
      </w:pPr>
      <w:r w:rsidRPr="00B41876">
        <w:rPr>
          <w:rFonts w:asciiTheme="minorHAnsi" w:hAnsiTheme="minorHAnsi" w:cstheme="minorHAnsi"/>
        </w:rPr>
        <w:t xml:space="preserve">Ensure that the Team’s physical environment promotes and celebrates learning and achievement. </w:t>
      </w:r>
    </w:p>
    <w:p w14:paraId="18B17385" w14:textId="681E9895" w:rsidR="00A90566" w:rsidRDefault="00A90566" w:rsidP="004E5783">
      <w:pPr>
        <w:pStyle w:val="NoSpacing"/>
        <w:rPr>
          <w:rFonts w:asciiTheme="minorHAnsi" w:hAnsiTheme="minorHAnsi" w:cstheme="minorHAnsi"/>
          <w:b/>
          <w:sz w:val="24"/>
          <w:szCs w:val="24"/>
        </w:rPr>
      </w:pPr>
    </w:p>
    <w:p w14:paraId="0AF18FF5" w14:textId="77777777" w:rsidR="005F426F" w:rsidRPr="005F426F" w:rsidRDefault="005F426F" w:rsidP="005F426F">
      <w:pPr>
        <w:pStyle w:val="NoSpacing"/>
        <w:rPr>
          <w:rFonts w:asciiTheme="minorHAnsi" w:hAnsiTheme="minorHAnsi" w:cstheme="minorHAnsi"/>
          <w:b/>
          <w:sz w:val="24"/>
          <w:szCs w:val="24"/>
        </w:rPr>
      </w:pPr>
      <w:r w:rsidRPr="005F426F">
        <w:rPr>
          <w:rFonts w:asciiTheme="minorHAnsi" w:hAnsiTheme="minorHAnsi" w:cstheme="minorHAnsi"/>
          <w:b/>
          <w:bCs/>
          <w:sz w:val="24"/>
          <w:szCs w:val="24"/>
        </w:rPr>
        <w:t>Staff management</w:t>
      </w:r>
      <w:r w:rsidRPr="005F426F">
        <w:rPr>
          <w:rFonts w:asciiTheme="minorHAnsi" w:hAnsiTheme="minorHAnsi" w:cstheme="minorHAnsi"/>
          <w:b/>
          <w:sz w:val="24"/>
          <w:szCs w:val="24"/>
        </w:rPr>
        <w:t> </w:t>
      </w:r>
    </w:p>
    <w:p w14:paraId="240C5E60"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Encourage, facilitate and focus the Team’s attention upon developing and maintaining a high standard of teaching and learning.  </w:t>
      </w:r>
    </w:p>
    <w:p w14:paraId="2747B7A3"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Establish clear and positive expectations and routines of teachers within the Team and House. </w:t>
      </w:r>
    </w:p>
    <w:p w14:paraId="122D0947"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Monitor and evaluate the practice across the Team to celebrate good practice and ensure consistency.  </w:t>
      </w:r>
    </w:p>
    <w:p w14:paraId="1FAC221C"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Keep the Team informed of curriculum and pedagogical developments, at a local and national level. </w:t>
      </w:r>
    </w:p>
    <w:p w14:paraId="268B0D8D"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Support the professional development of subject teachers through PM, inset, coaching, sharing good practice. </w:t>
      </w:r>
    </w:p>
    <w:p w14:paraId="6F364B75"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Contribute to the PM of staff through discussion with the Leadership Team.  </w:t>
      </w:r>
    </w:p>
    <w:p w14:paraId="5528F3D3"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Ensure that the Team has ownership and understanding of whole school and Team policies. </w:t>
      </w:r>
    </w:p>
    <w:p w14:paraId="7A508D57"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Support subject teachers and tutors in matters of discipline and the maintenance of standards. </w:t>
      </w:r>
    </w:p>
    <w:p w14:paraId="2C7B93D6" w14:textId="157CCACF"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lastRenderedPageBreak/>
        <w:t xml:space="preserve">Monitor all information from teachers/tutors and check that action is taken where necessary, which may include liaison with the Student Support </w:t>
      </w:r>
      <w:r>
        <w:rPr>
          <w:rFonts w:asciiTheme="minorHAnsi" w:hAnsiTheme="minorHAnsi" w:cstheme="minorHAnsi"/>
          <w:bCs/>
          <w:sz w:val="24"/>
          <w:szCs w:val="24"/>
        </w:rPr>
        <w:t>Assistant</w:t>
      </w:r>
      <w:r w:rsidRPr="005F426F">
        <w:rPr>
          <w:rFonts w:asciiTheme="minorHAnsi" w:hAnsiTheme="minorHAnsi" w:cstheme="minorHAnsi"/>
          <w:bCs/>
          <w:sz w:val="24"/>
          <w:szCs w:val="24"/>
        </w:rPr>
        <w:t xml:space="preserve"> and parents. </w:t>
      </w:r>
    </w:p>
    <w:p w14:paraId="0D1F2D75" w14:textId="2E07C9ED"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 xml:space="preserve">Establish a positive annual cycle of self-improvement in line with whole school </w:t>
      </w:r>
      <w:proofErr w:type="gramStart"/>
      <w:r w:rsidRPr="005F426F">
        <w:rPr>
          <w:rFonts w:asciiTheme="minorHAnsi" w:hAnsiTheme="minorHAnsi" w:cstheme="minorHAnsi"/>
          <w:bCs/>
          <w:sz w:val="24"/>
          <w:szCs w:val="24"/>
        </w:rPr>
        <w:t>policy :</w:t>
      </w:r>
      <w:proofErr w:type="gramEnd"/>
      <w:r w:rsidRPr="005F426F">
        <w:rPr>
          <w:rFonts w:asciiTheme="minorHAnsi" w:hAnsiTheme="minorHAnsi" w:cstheme="minorHAnsi"/>
          <w:bCs/>
          <w:sz w:val="24"/>
          <w:szCs w:val="24"/>
        </w:rPr>
        <w:t xml:space="preserve"> self-evaluation, Team Development Planning,  PM, monitoring and evaluation</w:t>
      </w:r>
      <w:r>
        <w:rPr>
          <w:rFonts w:asciiTheme="minorHAnsi" w:hAnsiTheme="minorHAnsi" w:cstheme="minorHAnsi"/>
          <w:bCs/>
          <w:sz w:val="24"/>
          <w:szCs w:val="24"/>
        </w:rPr>
        <w:t>.</w:t>
      </w:r>
    </w:p>
    <w:p w14:paraId="06800817"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Ensure that individual teachers are aware of data relating to the progress of their students. </w:t>
      </w:r>
    </w:p>
    <w:p w14:paraId="07DF9FC3" w14:textId="6D3F193D"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 xml:space="preserve">Update </w:t>
      </w:r>
      <w:r>
        <w:rPr>
          <w:rFonts w:asciiTheme="minorHAnsi" w:hAnsiTheme="minorHAnsi" w:cstheme="minorHAnsi"/>
          <w:bCs/>
          <w:sz w:val="24"/>
          <w:szCs w:val="24"/>
        </w:rPr>
        <w:t>the team</w:t>
      </w:r>
      <w:r w:rsidRPr="005F426F">
        <w:rPr>
          <w:rFonts w:asciiTheme="minorHAnsi" w:hAnsiTheme="minorHAnsi" w:cstheme="minorHAnsi"/>
          <w:bCs/>
          <w:sz w:val="24"/>
          <w:szCs w:val="24"/>
        </w:rPr>
        <w:t xml:space="preserve"> of changes to school policy.  </w:t>
      </w:r>
    </w:p>
    <w:p w14:paraId="4A770C6C" w14:textId="7EC27CD1" w:rsidR="005F426F" w:rsidRP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Day to day management of staff within the Team/House and act as a positive role model. </w:t>
      </w:r>
    </w:p>
    <w:p w14:paraId="78D06DE8" w14:textId="77777777" w:rsidR="005F426F" w:rsidRPr="00B41876" w:rsidRDefault="005F426F" w:rsidP="004E5783">
      <w:pPr>
        <w:pStyle w:val="NoSpacing"/>
        <w:rPr>
          <w:rFonts w:asciiTheme="minorHAnsi" w:hAnsiTheme="minorHAnsi" w:cstheme="minorHAnsi"/>
          <w:b/>
          <w:sz w:val="24"/>
          <w:szCs w:val="24"/>
        </w:rPr>
      </w:pPr>
    </w:p>
    <w:p w14:paraId="6AA9614C" w14:textId="77777777" w:rsidR="00054BDA" w:rsidRPr="00B41876" w:rsidRDefault="00054BDA"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To support the development of pupils at Nene Park Academy to ensure that all pupil</w:t>
      </w:r>
      <w:r w:rsidR="00EB159D" w:rsidRPr="00B41876">
        <w:rPr>
          <w:rFonts w:asciiTheme="minorHAnsi" w:hAnsiTheme="minorHAnsi" w:cstheme="minorHAnsi"/>
          <w:b/>
          <w:sz w:val="24"/>
          <w:szCs w:val="24"/>
        </w:rPr>
        <w:t>s</w:t>
      </w:r>
      <w:r w:rsidRPr="00B41876">
        <w:rPr>
          <w:rFonts w:asciiTheme="minorHAnsi" w:hAnsiTheme="minorHAnsi" w:cstheme="minorHAnsi"/>
          <w:b/>
          <w:sz w:val="24"/>
          <w:szCs w:val="24"/>
        </w:rPr>
        <w:t xml:space="preserve"> achieve their potential during their time at the Academy: </w:t>
      </w:r>
    </w:p>
    <w:p w14:paraId="7F069259" w14:textId="77777777" w:rsidR="00054BDA" w:rsidRPr="00B41876" w:rsidRDefault="00054BDA" w:rsidP="00054BDA">
      <w:pPr>
        <w:pStyle w:val="NoSpacing"/>
        <w:rPr>
          <w:rFonts w:asciiTheme="minorHAnsi" w:hAnsiTheme="minorHAnsi" w:cstheme="minorHAnsi"/>
          <w:sz w:val="24"/>
          <w:szCs w:val="24"/>
        </w:rPr>
      </w:pPr>
    </w:p>
    <w:p w14:paraId="737141B6" w14:textId="399775B9" w:rsidR="005F426F" w:rsidRPr="005F426F" w:rsidRDefault="005F426F" w:rsidP="00700D8C">
      <w:pPr>
        <w:pStyle w:val="NoSpacing"/>
        <w:numPr>
          <w:ilvl w:val="0"/>
          <w:numId w:val="2"/>
        </w:numPr>
        <w:rPr>
          <w:rFonts w:asciiTheme="minorHAnsi" w:hAnsiTheme="minorHAnsi" w:cstheme="minorHAnsi"/>
          <w:sz w:val="24"/>
          <w:szCs w:val="24"/>
        </w:rPr>
      </w:pPr>
      <w:r w:rsidRPr="001A2E61">
        <w:rPr>
          <w:rFonts w:asciiTheme="minorHAnsi" w:hAnsiTheme="minorHAnsi" w:cstheme="minorHAnsi"/>
          <w:color w:val="000000" w:themeColor="text1"/>
          <w:sz w:val="24"/>
          <w:szCs w:val="24"/>
        </w:rPr>
        <w:t>E</w:t>
      </w:r>
      <w:r w:rsidR="000E5CF7" w:rsidRPr="001A2E61">
        <w:rPr>
          <w:rFonts w:asciiTheme="minorHAnsi" w:hAnsiTheme="minorHAnsi" w:cstheme="minorHAnsi"/>
          <w:color w:val="000000" w:themeColor="text1"/>
          <w:sz w:val="24"/>
          <w:szCs w:val="24"/>
        </w:rPr>
        <w:t>nsure</w:t>
      </w:r>
      <w:r w:rsidRPr="005F426F">
        <w:rPr>
          <w:rFonts w:asciiTheme="minorHAnsi" w:hAnsiTheme="minorHAnsi" w:cstheme="minorHAnsi"/>
          <w:sz w:val="24"/>
          <w:szCs w:val="24"/>
        </w:rPr>
        <w:t xml:space="preserve"> effective and </w:t>
      </w:r>
      <w:r w:rsidR="001A2E61" w:rsidRPr="005F426F">
        <w:rPr>
          <w:rFonts w:asciiTheme="minorHAnsi" w:hAnsiTheme="minorHAnsi" w:cstheme="minorHAnsi"/>
          <w:sz w:val="24"/>
          <w:szCs w:val="24"/>
        </w:rPr>
        <w:t>high-quality</w:t>
      </w:r>
      <w:r w:rsidRPr="005F426F">
        <w:rPr>
          <w:rFonts w:asciiTheme="minorHAnsi" w:hAnsiTheme="minorHAnsi" w:cstheme="minorHAnsi"/>
          <w:sz w:val="24"/>
          <w:szCs w:val="24"/>
        </w:rPr>
        <w:t xml:space="preserve"> communication between the </w:t>
      </w:r>
      <w:r w:rsidR="0048549C">
        <w:rPr>
          <w:rFonts w:asciiTheme="minorHAnsi" w:hAnsiTheme="minorHAnsi" w:cstheme="minorHAnsi"/>
          <w:sz w:val="24"/>
          <w:szCs w:val="24"/>
        </w:rPr>
        <w:t>Maths</w:t>
      </w:r>
      <w:r>
        <w:rPr>
          <w:rFonts w:asciiTheme="minorHAnsi" w:hAnsiTheme="minorHAnsi" w:cstheme="minorHAnsi"/>
          <w:sz w:val="24"/>
          <w:szCs w:val="24"/>
        </w:rPr>
        <w:t xml:space="preserve"> staff</w:t>
      </w:r>
      <w:r w:rsidRPr="005F426F">
        <w:rPr>
          <w:rFonts w:asciiTheme="minorHAnsi" w:hAnsiTheme="minorHAnsi" w:cstheme="minorHAnsi"/>
          <w:sz w:val="24"/>
          <w:szCs w:val="24"/>
        </w:rPr>
        <w:t xml:space="preserve"> and parents. </w:t>
      </w:r>
    </w:p>
    <w:p w14:paraId="5AF2DBE6" w14:textId="77777777" w:rsidR="005F426F" w:rsidRPr="005F426F" w:rsidRDefault="005F426F" w:rsidP="00700D8C">
      <w:pPr>
        <w:pStyle w:val="NoSpacing"/>
        <w:numPr>
          <w:ilvl w:val="0"/>
          <w:numId w:val="2"/>
        </w:numPr>
        <w:rPr>
          <w:rFonts w:asciiTheme="minorHAnsi" w:hAnsiTheme="minorHAnsi" w:cstheme="minorHAnsi"/>
          <w:sz w:val="24"/>
          <w:szCs w:val="24"/>
        </w:rPr>
      </w:pPr>
      <w:r w:rsidRPr="005F426F">
        <w:rPr>
          <w:rFonts w:asciiTheme="minorHAnsi" w:hAnsiTheme="minorHAnsi" w:cstheme="minorHAnsi"/>
          <w:sz w:val="24"/>
          <w:szCs w:val="24"/>
        </w:rPr>
        <w:t>Ensure that parents are informed of issues affecting the progress of their child. </w:t>
      </w:r>
    </w:p>
    <w:p w14:paraId="31EAFF44" w14:textId="1D462CCC" w:rsidR="005F426F" w:rsidRPr="005F426F" w:rsidRDefault="005F426F" w:rsidP="00700D8C">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Communicate with</w:t>
      </w:r>
      <w:r w:rsidRPr="005F426F">
        <w:rPr>
          <w:rFonts w:asciiTheme="minorHAnsi" w:hAnsiTheme="minorHAnsi" w:cstheme="minorHAnsi"/>
          <w:sz w:val="24"/>
          <w:szCs w:val="24"/>
        </w:rPr>
        <w:t xml:space="preserve"> parents to ensure that they are engage</w:t>
      </w:r>
      <w:r>
        <w:rPr>
          <w:rFonts w:asciiTheme="minorHAnsi" w:hAnsiTheme="minorHAnsi" w:cstheme="minorHAnsi"/>
          <w:sz w:val="24"/>
          <w:szCs w:val="24"/>
        </w:rPr>
        <w:t>d</w:t>
      </w:r>
      <w:r w:rsidRPr="005F426F">
        <w:rPr>
          <w:rFonts w:asciiTheme="minorHAnsi" w:hAnsiTheme="minorHAnsi" w:cstheme="minorHAnsi"/>
          <w:sz w:val="24"/>
          <w:szCs w:val="24"/>
        </w:rPr>
        <w:t xml:space="preserve"> in their child’s education. </w:t>
      </w:r>
    </w:p>
    <w:p w14:paraId="1F4F9F15" w14:textId="77777777" w:rsidR="005F426F" w:rsidRPr="005F426F" w:rsidRDefault="005F426F" w:rsidP="00700D8C">
      <w:pPr>
        <w:pStyle w:val="NoSpacing"/>
        <w:numPr>
          <w:ilvl w:val="0"/>
          <w:numId w:val="2"/>
        </w:numPr>
        <w:rPr>
          <w:rFonts w:asciiTheme="minorHAnsi" w:hAnsiTheme="minorHAnsi" w:cstheme="minorHAnsi"/>
          <w:sz w:val="24"/>
          <w:szCs w:val="24"/>
        </w:rPr>
      </w:pPr>
      <w:r w:rsidRPr="005F426F">
        <w:rPr>
          <w:rFonts w:asciiTheme="minorHAnsi" w:hAnsiTheme="minorHAnsi" w:cstheme="minorHAnsi"/>
          <w:sz w:val="24"/>
          <w:szCs w:val="24"/>
        </w:rPr>
        <w:t>Oversee the reporting of progress to parents. </w:t>
      </w:r>
    </w:p>
    <w:p w14:paraId="3A295632"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report to parents on pupil progress as per department and Academy policy. </w:t>
      </w:r>
    </w:p>
    <w:p w14:paraId="5EDC8B5D"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be a form tutor. </w:t>
      </w:r>
    </w:p>
    <w:p w14:paraId="7075542F"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undertake supervision duties at break time, </w:t>
      </w:r>
      <w:r w:rsidR="00956F18" w:rsidRPr="00B41876">
        <w:rPr>
          <w:rFonts w:asciiTheme="minorHAnsi" w:hAnsiTheme="minorHAnsi" w:cstheme="minorHAnsi"/>
          <w:sz w:val="24"/>
          <w:szCs w:val="24"/>
        </w:rPr>
        <w:t xml:space="preserve">before </w:t>
      </w:r>
      <w:r w:rsidR="002A5F81" w:rsidRPr="00B41876">
        <w:rPr>
          <w:rFonts w:asciiTheme="minorHAnsi" w:hAnsiTheme="minorHAnsi" w:cstheme="minorHAnsi"/>
          <w:sz w:val="24"/>
          <w:szCs w:val="24"/>
        </w:rPr>
        <w:t xml:space="preserve">school </w:t>
      </w:r>
      <w:r w:rsidR="00956F18" w:rsidRPr="00B41876">
        <w:rPr>
          <w:rFonts w:asciiTheme="minorHAnsi" w:hAnsiTheme="minorHAnsi" w:cstheme="minorHAnsi"/>
          <w:sz w:val="24"/>
          <w:szCs w:val="24"/>
        </w:rPr>
        <w:t xml:space="preserve">and </w:t>
      </w:r>
      <w:r w:rsidRPr="00B41876">
        <w:rPr>
          <w:rFonts w:asciiTheme="minorHAnsi" w:hAnsiTheme="minorHAnsi" w:cstheme="minorHAnsi"/>
          <w:sz w:val="24"/>
          <w:szCs w:val="24"/>
        </w:rPr>
        <w:t xml:space="preserve">after </w:t>
      </w:r>
      <w:r w:rsidR="002A5F81" w:rsidRPr="00B41876">
        <w:rPr>
          <w:rFonts w:asciiTheme="minorHAnsi" w:hAnsiTheme="minorHAnsi" w:cstheme="minorHAnsi"/>
          <w:sz w:val="24"/>
          <w:szCs w:val="24"/>
        </w:rPr>
        <w:t>school</w:t>
      </w:r>
      <w:r w:rsidR="00956F18" w:rsidRPr="00B41876">
        <w:rPr>
          <w:rFonts w:asciiTheme="minorHAnsi" w:hAnsiTheme="minorHAnsi" w:cstheme="minorHAnsi"/>
          <w:sz w:val="24"/>
          <w:szCs w:val="24"/>
        </w:rPr>
        <w:t>, as directed by Senior Leadership</w:t>
      </w:r>
      <w:r w:rsidRPr="00B41876">
        <w:rPr>
          <w:rFonts w:asciiTheme="minorHAnsi" w:hAnsiTheme="minorHAnsi" w:cstheme="minorHAnsi"/>
          <w:sz w:val="24"/>
          <w:szCs w:val="24"/>
        </w:rPr>
        <w:t xml:space="preserve">. </w:t>
      </w:r>
    </w:p>
    <w:p w14:paraId="602B74D3" w14:textId="77777777" w:rsidR="00054BDA" w:rsidRPr="00B41876" w:rsidRDefault="00054BDA" w:rsidP="00054BDA">
      <w:pPr>
        <w:pStyle w:val="NoSpacing"/>
        <w:rPr>
          <w:rFonts w:asciiTheme="minorHAnsi" w:hAnsiTheme="minorHAnsi" w:cstheme="minorHAnsi"/>
          <w:sz w:val="24"/>
          <w:szCs w:val="24"/>
        </w:rPr>
      </w:pPr>
    </w:p>
    <w:p w14:paraId="7E2DB643" w14:textId="1B42A320" w:rsidR="00054BDA" w:rsidRDefault="00054BDA" w:rsidP="00054BDA">
      <w:pPr>
        <w:pStyle w:val="NoSpacing"/>
        <w:rPr>
          <w:rFonts w:asciiTheme="minorHAnsi" w:hAnsiTheme="minorHAnsi" w:cstheme="minorHAnsi"/>
          <w:i/>
          <w:sz w:val="24"/>
          <w:szCs w:val="24"/>
        </w:rPr>
      </w:pPr>
      <w:r w:rsidRPr="00B41876">
        <w:rPr>
          <w:rFonts w:asciiTheme="minorHAnsi" w:hAnsiTheme="minorHAnsi" w:cstheme="minorHAnsi"/>
          <w:i/>
          <w:sz w:val="24"/>
          <w:szCs w:val="24"/>
        </w:rPr>
        <w:t xml:space="preserve">The job description is subject to review and may be changed following consultation with the post holder. </w:t>
      </w:r>
    </w:p>
    <w:p w14:paraId="6678D44B" w14:textId="44754100" w:rsidR="005F426F" w:rsidRDefault="005F426F" w:rsidP="00054BDA">
      <w:pPr>
        <w:pStyle w:val="NoSpacing"/>
        <w:rPr>
          <w:rFonts w:asciiTheme="minorHAnsi" w:hAnsiTheme="minorHAnsi" w:cstheme="minorHAnsi"/>
          <w:i/>
          <w:sz w:val="24"/>
          <w:szCs w:val="24"/>
        </w:rPr>
      </w:pPr>
    </w:p>
    <w:p w14:paraId="255D5BD3" w14:textId="0461F412" w:rsidR="005F426F" w:rsidRDefault="005F426F" w:rsidP="005F426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The post holder will have a shared responsibility for the </w:t>
      </w:r>
      <w:r w:rsidR="001E5D44">
        <w:rPr>
          <w:rStyle w:val="normaltextrun"/>
          <w:rFonts w:ascii="Gill Sans MT" w:hAnsi="Gill Sans MT" w:cs="Segoe UI"/>
          <w:sz w:val="22"/>
          <w:szCs w:val="22"/>
        </w:rPr>
        <w:t>safeguarding</w:t>
      </w:r>
      <w:r>
        <w:rPr>
          <w:rStyle w:val="normaltextrun"/>
          <w:rFonts w:ascii="Gill Sans MT" w:hAnsi="Gill Sans MT" w:cs="Segoe UI"/>
          <w:sz w:val="22"/>
          <w:szCs w:val="22"/>
        </w:rPr>
        <w:t xml:space="preserve"> of all children and young people.  The post holder also has an implicit duty to promote the welfare of all children and young people.</w:t>
      </w:r>
      <w:r>
        <w:rPr>
          <w:rStyle w:val="eop"/>
          <w:rFonts w:ascii="Gill Sans MT" w:hAnsi="Gill Sans MT" w:cs="Segoe UI"/>
          <w:sz w:val="22"/>
          <w:szCs w:val="22"/>
        </w:rPr>
        <w:t> </w:t>
      </w:r>
    </w:p>
    <w:p w14:paraId="099879A2" w14:textId="77777777" w:rsidR="005F426F" w:rsidRDefault="005F426F" w:rsidP="005F426F">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14B6B39" w14:textId="56BE6F08" w:rsidR="005F426F" w:rsidRPr="005F426F" w:rsidRDefault="005F426F" w:rsidP="005F426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Where the post holder has a budgetary responsibility, it is a requirement of the role to work within the school’s financial regulations.  This will involve complete monthly monitoring reports and where necessary liaison with the Finance Team.</w:t>
      </w:r>
      <w:r>
        <w:rPr>
          <w:rStyle w:val="eop"/>
          <w:rFonts w:ascii="Gill Sans MT" w:hAnsi="Gill Sans MT" w:cs="Segoe UI"/>
          <w:sz w:val="22"/>
          <w:szCs w:val="22"/>
        </w:rPr>
        <w:t> </w:t>
      </w:r>
    </w:p>
    <w:p w14:paraId="3AB632F5" w14:textId="77777777" w:rsidR="00054BDA" w:rsidRPr="00B41876" w:rsidRDefault="00054BDA" w:rsidP="00054BDA">
      <w:pPr>
        <w:pStyle w:val="NoSpacing"/>
        <w:rPr>
          <w:rFonts w:asciiTheme="minorHAnsi" w:hAnsiTheme="minorHAnsi" w:cstheme="minorHAnsi"/>
          <w:sz w:val="24"/>
          <w:szCs w:val="24"/>
        </w:rPr>
      </w:pPr>
    </w:p>
    <w:p w14:paraId="7ACDBC57" w14:textId="6CC95813" w:rsidR="001E787C" w:rsidRDefault="00054BDA" w:rsidP="00A90566">
      <w:pPr>
        <w:pStyle w:val="NoSpacing"/>
        <w:rPr>
          <w:rFonts w:asciiTheme="minorHAnsi" w:hAnsiTheme="minorHAnsi" w:cstheme="minorHAnsi"/>
          <w:i/>
          <w:sz w:val="24"/>
          <w:szCs w:val="24"/>
        </w:rPr>
      </w:pPr>
      <w:r w:rsidRPr="00B41876">
        <w:rPr>
          <w:rFonts w:asciiTheme="minorHAnsi" w:hAnsiTheme="minorHAnsi" w:cstheme="minorHAnsi"/>
          <w:i/>
          <w:sz w:val="24"/>
          <w:szCs w:val="24"/>
        </w:rPr>
        <w:t xml:space="preserve">The Academy is committed to safeguarding and promoting the welfare of children and young people and expects all staff and volunteers to share in this commitment. All staff will be subject to an enhanced check with the Disclosure and Barring Service. </w:t>
      </w:r>
    </w:p>
    <w:p w14:paraId="0344B8E8" w14:textId="7E765440" w:rsidR="004D32D2" w:rsidRDefault="004D32D2" w:rsidP="00A90566">
      <w:pPr>
        <w:pStyle w:val="NoSpacing"/>
        <w:rPr>
          <w:rFonts w:asciiTheme="minorHAnsi" w:hAnsiTheme="minorHAnsi" w:cstheme="minorHAnsi"/>
          <w:i/>
          <w:sz w:val="24"/>
          <w:szCs w:val="24"/>
        </w:rPr>
      </w:pPr>
    </w:p>
    <w:p w14:paraId="1C8B0F65" w14:textId="77777777" w:rsidR="004D32D2" w:rsidRPr="00B41876" w:rsidRDefault="004D32D2" w:rsidP="00A90566">
      <w:pPr>
        <w:pStyle w:val="NoSpacing"/>
        <w:rPr>
          <w:rFonts w:asciiTheme="minorHAnsi" w:hAnsiTheme="minorHAnsi" w:cstheme="minorHAnsi"/>
          <w:sz w:val="24"/>
          <w:szCs w:val="24"/>
        </w:rPr>
      </w:pPr>
    </w:p>
    <w:sectPr w:rsidR="004D32D2" w:rsidRPr="00B41876" w:rsidSect="000343BA">
      <w:headerReference w:type="default" r:id="rId7"/>
      <w:footerReference w:type="even" r:id="rId8"/>
      <w:pgSz w:w="11906" w:h="16838" w:code="9"/>
      <w:pgMar w:top="1134" w:right="1418" w:bottom="1134" w:left="1418" w:header="720" w:footer="720" w:gutter="0"/>
      <w:paperSrc w:first="263" w:other="263"/>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94419" w14:textId="77777777" w:rsidR="007C466F" w:rsidRDefault="007C466F">
      <w:r>
        <w:separator/>
      </w:r>
    </w:p>
  </w:endnote>
  <w:endnote w:type="continuationSeparator" w:id="0">
    <w:p w14:paraId="3ECE1823" w14:textId="77777777" w:rsidR="007C466F" w:rsidRDefault="007C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A1EC" w14:textId="77777777" w:rsidR="008E1D59" w:rsidRDefault="008E1D59" w:rsidP="0009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9BE9D" w14:textId="77777777" w:rsidR="008E1D59" w:rsidRDefault="008E1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5DD8" w14:textId="77777777" w:rsidR="007C466F" w:rsidRDefault="007C466F">
      <w:r>
        <w:separator/>
      </w:r>
    </w:p>
  </w:footnote>
  <w:footnote w:type="continuationSeparator" w:id="0">
    <w:p w14:paraId="03527D8F" w14:textId="77777777" w:rsidR="007C466F" w:rsidRDefault="007C4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601" w:type="dxa"/>
      <w:tblLayout w:type="fixed"/>
      <w:tblLook w:val="04A0" w:firstRow="1" w:lastRow="0" w:firstColumn="1" w:lastColumn="0" w:noHBand="0" w:noVBand="1"/>
    </w:tblPr>
    <w:tblGrid>
      <w:gridCol w:w="2977"/>
      <w:gridCol w:w="4820"/>
      <w:gridCol w:w="2835"/>
    </w:tblGrid>
    <w:tr w:rsidR="005B3AA1" w:rsidRPr="00B911F0" w14:paraId="7016237F" w14:textId="77777777" w:rsidTr="00B911F0">
      <w:tc>
        <w:tcPr>
          <w:tcW w:w="2977" w:type="dxa"/>
          <w:shd w:val="clear" w:color="auto" w:fill="auto"/>
          <w:vAlign w:val="center"/>
        </w:tcPr>
        <w:p w14:paraId="60F5FE6E" w14:textId="77777777" w:rsidR="005B3AA1" w:rsidRPr="00B911F0" w:rsidRDefault="002A5F81" w:rsidP="00B911F0">
          <w:pPr>
            <w:jc w:val="center"/>
            <w:rPr>
              <w:b/>
              <w:bCs/>
            </w:rPr>
          </w:pPr>
          <w:r>
            <w:rPr>
              <w:noProof/>
              <w:lang w:eastAsia="en-GB"/>
            </w:rPr>
            <w:drawing>
              <wp:inline distT="0" distB="0" distL="0" distR="0" wp14:anchorId="7F73D15C" wp14:editId="1933BE6B">
                <wp:extent cx="1798320" cy="480060"/>
                <wp:effectExtent l="0" t="0" r="0" b="0"/>
                <wp:docPr id="1" name="Picture 20"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8320" cy="480060"/>
                        </a:xfrm>
                        <a:prstGeom prst="rect">
                          <a:avLst/>
                        </a:prstGeom>
                        <a:noFill/>
                        <a:ln>
                          <a:noFill/>
                        </a:ln>
                      </pic:spPr>
                    </pic:pic>
                  </a:graphicData>
                </a:graphic>
              </wp:inline>
            </w:drawing>
          </w:r>
        </w:p>
      </w:tc>
      <w:tc>
        <w:tcPr>
          <w:tcW w:w="4820" w:type="dxa"/>
          <w:shd w:val="clear" w:color="auto" w:fill="auto"/>
          <w:vAlign w:val="center"/>
        </w:tcPr>
        <w:p w14:paraId="582EA59D" w14:textId="77777777" w:rsidR="005B3AA1" w:rsidRPr="0063730B" w:rsidRDefault="005B3AA1" w:rsidP="00B911F0">
          <w:pPr>
            <w:jc w:val="center"/>
            <w:rPr>
              <w:rFonts w:ascii="Gill Sans MT" w:hAnsi="Gill Sans MT"/>
              <w:b/>
              <w:sz w:val="28"/>
              <w:szCs w:val="28"/>
              <w:lang w:eastAsia="en-GB"/>
            </w:rPr>
          </w:pPr>
          <w:r w:rsidRPr="0063730B">
            <w:rPr>
              <w:rFonts w:ascii="Gill Sans MT" w:hAnsi="Gill Sans MT"/>
              <w:b/>
              <w:sz w:val="28"/>
              <w:szCs w:val="28"/>
              <w:lang w:eastAsia="en-GB"/>
            </w:rPr>
            <w:t>Nene Park Academy</w:t>
          </w:r>
        </w:p>
        <w:p w14:paraId="10946835" w14:textId="77777777" w:rsidR="005B3AA1" w:rsidRPr="0063730B" w:rsidRDefault="005B3AA1" w:rsidP="00B911F0">
          <w:pPr>
            <w:jc w:val="center"/>
            <w:rPr>
              <w:rFonts w:ascii="Gill Sans MT" w:hAnsi="Gill Sans MT"/>
              <w:b/>
              <w:sz w:val="10"/>
              <w:szCs w:val="10"/>
              <w:lang w:eastAsia="en-GB"/>
            </w:rPr>
          </w:pPr>
        </w:p>
        <w:p w14:paraId="286E6982" w14:textId="77777777" w:rsidR="005B3AA1" w:rsidRPr="0063730B" w:rsidRDefault="005B3AA1" w:rsidP="00B911F0">
          <w:pPr>
            <w:pStyle w:val="Heading1"/>
            <w:jc w:val="center"/>
            <w:rPr>
              <w:rFonts w:ascii="Gill Sans MT" w:hAnsi="Gill Sans MT"/>
              <w:bCs/>
              <w:sz w:val="10"/>
              <w:szCs w:val="10"/>
              <w:lang w:eastAsia="en-GB"/>
            </w:rPr>
          </w:pPr>
        </w:p>
        <w:p w14:paraId="2ED2792B" w14:textId="77777777" w:rsidR="005B3AA1" w:rsidRDefault="00745269" w:rsidP="00B911F0">
          <w:pPr>
            <w:pStyle w:val="Subtitle"/>
            <w:jc w:val="center"/>
            <w:outlineLvl w:val="0"/>
            <w:rPr>
              <w:rFonts w:ascii="Gill Sans MT" w:hAnsi="Gill Sans MT" w:cs="Arial"/>
              <w:sz w:val="24"/>
              <w:szCs w:val="24"/>
              <w:u w:val="none"/>
            </w:rPr>
          </w:pPr>
          <w:r w:rsidRPr="0063730B">
            <w:rPr>
              <w:rFonts w:ascii="Gill Sans MT" w:hAnsi="Gill Sans MT" w:cs="Arial"/>
              <w:sz w:val="24"/>
              <w:szCs w:val="24"/>
              <w:u w:val="none"/>
            </w:rPr>
            <w:t>JOB DESCRIPTION</w:t>
          </w:r>
        </w:p>
        <w:p w14:paraId="5B7F3166" w14:textId="44D647F3" w:rsidR="00112E65" w:rsidRPr="00B911F0" w:rsidRDefault="00677444" w:rsidP="00054BDA">
          <w:pPr>
            <w:pStyle w:val="Subtitle"/>
            <w:jc w:val="center"/>
            <w:outlineLvl w:val="0"/>
            <w:rPr>
              <w:rFonts w:ascii="Arial" w:hAnsi="Arial" w:cs="Arial"/>
              <w:sz w:val="24"/>
              <w:szCs w:val="24"/>
              <w:u w:val="none"/>
            </w:rPr>
          </w:pPr>
          <w:r>
            <w:rPr>
              <w:rFonts w:ascii="Gill Sans MT" w:hAnsi="Gill Sans MT" w:cs="Arial"/>
              <w:sz w:val="24"/>
              <w:szCs w:val="24"/>
              <w:u w:val="none"/>
            </w:rPr>
            <w:t xml:space="preserve">Curriculum </w:t>
          </w:r>
          <w:r w:rsidR="0048549C">
            <w:rPr>
              <w:rFonts w:ascii="Gill Sans MT" w:hAnsi="Gill Sans MT" w:cs="Arial"/>
              <w:sz w:val="24"/>
              <w:szCs w:val="24"/>
              <w:u w:val="none"/>
            </w:rPr>
            <w:t>Area Leader - Maths</w:t>
          </w:r>
        </w:p>
      </w:tc>
      <w:tc>
        <w:tcPr>
          <w:tcW w:w="2835" w:type="dxa"/>
          <w:shd w:val="clear" w:color="auto" w:fill="auto"/>
          <w:vAlign w:val="center"/>
        </w:tcPr>
        <w:p w14:paraId="3996FA89" w14:textId="77777777" w:rsidR="005B3AA1" w:rsidRPr="00B911F0" w:rsidRDefault="002A5F81" w:rsidP="00B911F0">
          <w:pPr>
            <w:jc w:val="center"/>
            <w:rPr>
              <w:b/>
              <w:bCs/>
            </w:rPr>
          </w:pPr>
          <w:r w:rsidRPr="00B911F0">
            <w:rPr>
              <w:rFonts w:cs="Calibri"/>
              <w:b/>
              <w:noProof/>
              <w:kern w:val="36"/>
              <w:sz w:val="4"/>
              <w:szCs w:val="4"/>
              <w:lang w:eastAsia="en-GB"/>
            </w:rPr>
            <w:drawing>
              <wp:inline distT="0" distB="0" distL="0" distR="0" wp14:anchorId="711CDC6B" wp14:editId="7B40F4FF">
                <wp:extent cx="1661160" cy="830580"/>
                <wp:effectExtent l="0" t="0" r="0" b="0"/>
                <wp:docPr id="2" name="Picture 2" descr="NPA_Logo_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_Logo_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830580"/>
                        </a:xfrm>
                        <a:prstGeom prst="rect">
                          <a:avLst/>
                        </a:prstGeom>
                        <a:noFill/>
                        <a:ln>
                          <a:noFill/>
                        </a:ln>
                      </pic:spPr>
                    </pic:pic>
                  </a:graphicData>
                </a:graphic>
              </wp:inline>
            </w:drawing>
          </w:r>
        </w:p>
      </w:tc>
    </w:tr>
  </w:tbl>
  <w:p w14:paraId="1C5CB527" w14:textId="77777777" w:rsidR="008E1D59" w:rsidRDefault="008E1D59" w:rsidP="00034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BA5"/>
    <w:multiLevelType w:val="hybridMultilevel"/>
    <w:tmpl w:val="E548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8011B"/>
    <w:multiLevelType w:val="hybridMultilevel"/>
    <w:tmpl w:val="17D0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1B1985"/>
    <w:multiLevelType w:val="hybridMultilevel"/>
    <w:tmpl w:val="537E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E9388C"/>
    <w:multiLevelType w:val="hybridMultilevel"/>
    <w:tmpl w:val="05D86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A7"/>
    <w:rsid w:val="00010762"/>
    <w:rsid w:val="00011450"/>
    <w:rsid w:val="000171E0"/>
    <w:rsid w:val="00017ED4"/>
    <w:rsid w:val="0002604C"/>
    <w:rsid w:val="000343BA"/>
    <w:rsid w:val="00046DF1"/>
    <w:rsid w:val="00054B63"/>
    <w:rsid w:val="00054BDA"/>
    <w:rsid w:val="00063D40"/>
    <w:rsid w:val="00093CAE"/>
    <w:rsid w:val="000C7C7D"/>
    <w:rsid w:val="000D427B"/>
    <w:rsid w:val="000E5CF7"/>
    <w:rsid w:val="000E65AC"/>
    <w:rsid w:val="000F1B7A"/>
    <w:rsid w:val="000F43C7"/>
    <w:rsid w:val="00102685"/>
    <w:rsid w:val="00103881"/>
    <w:rsid w:val="0010439B"/>
    <w:rsid w:val="00112E65"/>
    <w:rsid w:val="001175E2"/>
    <w:rsid w:val="001425DD"/>
    <w:rsid w:val="00156301"/>
    <w:rsid w:val="00156BF4"/>
    <w:rsid w:val="00161FAD"/>
    <w:rsid w:val="00164456"/>
    <w:rsid w:val="00180E21"/>
    <w:rsid w:val="00184AF5"/>
    <w:rsid w:val="001922BC"/>
    <w:rsid w:val="001A15C7"/>
    <w:rsid w:val="001A2E61"/>
    <w:rsid w:val="001A5AD2"/>
    <w:rsid w:val="001C5378"/>
    <w:rsid w:val="001E1F22"/>
    <w:rsid w:val="001E5D44"/>
    <w:rsid w:val="001E787C"/>
    <w:rsid w:val="002119D4"/>
    <w:rsid w:val="00231C53"/>
    <w:rsid w:val="00235C0B"/>
    <w:rsid w:val="002727A2"/>
    <w:rsid w:val="00280C37"/>
    <w:rsid w:val="002860BF"/>
    <w:rsid w:val="002A1E44"/>
    <w:rsid w:val="002A5F81"/>
    <w:rsid w:val="002A77A4"/>
    <w:rsid w:val="002B2097"/>
    <w:rsid w:val="002B5E9D"/>
    <w:rsid w:val="002C0E4F"/>
    <w:rsid w:val="002C3E18"/>
    <w:rsid w:val="002C57C1"/>
    <w:rsid w:val="002C607A"/>
    <w:rsid w:val="002D2660"/>
    <w:rsid w:val="002E021A"/>
    <w:rsid w:val="002E6407"/>
    <w:rsid w:val="002E78A2"/>
    <w:rsid w:val="002F0E6B"/>
    <w:rsid w:val="00300BEE"/>
    <w:rsid w:val="00310007"/>
    <w:rsid w:val="00310C37"/>
    <w:rsid w:val="00311E63"/>
    <w:rsid w:val="0031719B"/>
    <w:rsid w:val="00343439"/>
    <w:rsid w:val="003532C1"/>
    <w:rsid w:val="003745FD"/>
    <w:rsid w:val="00380AFF"/>
    <w:rsid w:val="00390824"/>
    <w:rsid w:val="00390B03"/>
    <w:rsid w:val="003A4009"/>
    <w:rsid w:val="003A67D5"/>
    <w:rsid w:val="003B5DD4"/>
    <w:rsid w:val="003D52CA"/>
    <w:rsid w:val="003F1C99"/>
    <w:rsid w:val="003F2B9B"/>
    <w:rsid w:val="00401B4A"/>
    <w:rsid w:val="00424A23"/>
    <w:rsid w:val="004427EC"/>
    <w:rsid w:val="004441C5"/>
    <w:rsid w:val="004463BA"/>
    <w:rsid w:val="00455612"/>
    <w:rsid w:val="0046222D"/>
    <w:rsid w:val="0046566A"/>
    <w:rsid w:val="00470983"/>
    <w:rsid w:val="004715E3"/>
    <w:rsid w:val="0047213C"/>
    <w:rsid w:val="00475BCC"/>
    <w:rsid w:val="00482278"/>
    <w:rsid w:val="0048549C"/>
    <w:rsid w:val="004A2CAE"/>
    <w:rsid w:val="004A5E11"/>
    <w:rsid w:val="004B0F27"/>
    <w:rsid w:val="004D09EC"/>
    <w:rsid w:val="004D32D2"/>
    <w:rsid w:val="004E1C11"/>
    <w:rsid w:val="004E5783"/>
    <w:rsid w:val="00502811"/>
    <w:rsid w:val="00510F79"/>
    <w:rsid w:val="005173F9"/>
    <w:rsid w:val="005209D9"/>
    <w:rsid w:val="0052120F"/>
    <w:rsid w:val="00521555"/>
    <w:rsid w:val="00522610"/>
    <w:rsid w:val="005350F3"/>
    <w:rsid w:val="005356C1"/>
    <w:rsid w:val="00537FB5"/>
    <w:rsid w:val="005630B2"/>
    <w:rsid w:val="00563BAD"/>
    <w:rsid w:val="00572E15"/>
    <w:rsid w:val="005A0E05"/>
    <w:rsid w:val="005A1D95"/>
    <w:rsid w:val="005A47D0"/>
    <w:rsid w:val="005B069C"/>
    <w:rsid w:val="005B1BDA"/>
    <w:rsid w:val="005B3AA1"/>
    <w:rsid w:val="005C34DD"/>
    <w:rsid w:val="005C58AF"/>
    <w:rsid w:val="005C67B1"/>
    <w:rsid w:val="005E5E34"/>
    <w:rsid w:val="005F0A90"/>
    <w:rsid w:val="005F426F"/>
    <w:rsid w:val="005F739A"/>
    <w:rsid w:val="005F7D6C"/>
    <w:rsid w:val="00603BC8"/>
    <w:rsid w:val="0063730B"/>
    <w:rsid w:val="00640CD3"/>
    <w:rsid w:val="00642799"/>
    <w:rsid w:val="006464E5"/>
    <w:rsid w:val="0065410C"/>
    <w:rsid w:val="0065781D"/>
    <w:rsid w:val="00661AD6"/>
    <w:rsid w:val="00676F05"/>
    <w:rsid w:val="00677444"/>
    <w:rsid w:val="00686E39"/>
    <w:rsid w:val="006973A8"/>
    <w:rsid w:val="006A0FE4"/>
    <w:rsid w:val="006A391B"/>
    <w:rsid w:val="006A419B"/>
    <w:rsid w:val="006B0327"/>
    <w:rsid w:val="006B1392"/>
    <w:rsid w:val="006D3629"/>
    <w:rsid w:val="006F6CEC"/>
    <w:rsid w:val="00700D8C"/>
    <w:rsid w:val="00707FCE"/>
    <w:rsid w:val="00732132"/>
    <w:rsid w:val="0073377A"/>
    <w:rsid w:val="00733F20"/>
    <w:rsid w:val="00745269"/>
    <w:rsid w:val="00745345"/>
    <w:rsid w:val="007535AF"/>
    <w:rsid w:val="00756A5C"/>
    <w:rsid w:val="00757696"/>
    <w:rsid w:val="007770B7"/>
    <w:rsid w:val="0079668F"/>
    <w:rsid w:val="007A6D04"/>
    <w:rsid w:val="007B0AD5"/>
    <w:rsid w:val="007B32E0"/>
    <w:rsid w:val="007C466F"/>
    <w:rsid w:val="007E0CA5"/>
    <w:rsid w:val="007E2138"/>
    <w:rsid w:val="007E3BA5"/>
    <w:rsid w:val="007F270A"/>
    <w:rsid w:val="0082255F"/>
    <w:rsid w:val="00825885"/>
    <w:rsid w:val="00825AE9"/>
    <w:rsid w:val="008317E3"/>
    <w:rsid w:val="00831BA2"/>
    <w:rsid w:val="00842250"/>
    <w:rsid w:val="0084246D"/>
    <w:rsid w:val="008425E8"/>
    <w:rsid w:val="00873C18"/>
    <w:rsid w:val="008812F3"/>
    <w:rsid w:val="008947A7"/>
    <w:rsid w:val="008A1C89"/>
    <w:rsid w:val="008A1DB7"/>
    <w:rsid w:val="008A4E27"/>
    <w:rsid w:val="008B2F78"/>
    <w:rsid w:val="008C471E"/>
    <w:rsid w:val="008C5DFC"/>
    <w:rsid w:val="008D158B"/>
    <w:rsid w:val="008D327E"/>
    <w:rsid w:val="008D4890"/>
    <w:rsid w:val="008E1D59"/>
    <w:rsid w:val="008F6427"/>
    <w:rsid w:val="0091375F"/>
    <w:rsid w:val="00925C97"/>
    <w:rsid w:val="00925F7D"/>
    <w:rsid w:val="00956F18"/>
    <w:rsid w:val="00961104"/>
    <w:rsid w:val="00963291"/>
    <w:rsid w:val="00982210"/>
    <w:rsid w:val="00996485"/>
    <w:rsid w:val="009A2511"/>
    <w:rsid w:val="009B3A34"/>
    <w:rsid w:val="009B5180"/>
    <w:rsid w:val="009C3430"/>
    <w:rsid w:val="009C4D4B"/>
    <w:rsid w:val="009D515E"/>
    <w:rsid w:val="009E5552"/>
    <w:rsid w:val="009F3F95"/>
    <w:rsid w:val="00A00AA3"/>
    <w:rsid w:val="00A06706"/>
    <w:rsid w:val="00A0721A"/>
    <w:rsid w:val="00A14082"/>
    <w:rsid w:val="00A20F56"/>
    <w:rsid w:val="00A24C2E"/>
    <w:rsid w:val="00A4246C"/>
    <w:rsid w:val="00A53D76"/>
    <w:rsid w:val="00A54DB9"/>
    <w:rsid w:val="00A65375"/>
    <w:rsid w:val="00A7575B"/>
    <w:rsid w:val="00A76B9B"/>
    <w:rsid w:val="00A90566"/>
    <w:rsid w:val="00A93656"/>
    <w:rsid w:val="00AA1C18"/>
    <w:rsid w:val="00AB4C54"/>
    <w:rsid w:val="00AC51BD"/>
    <w:rsid w:val="00AD084D"/>
    <w:rsid w:val="00AD3FD5"/>
    <w:rsid w:val="00AF649D"/>
    <w:rsid w:val="00AF75DE"/>
    <w:rsid w:val="00B00AE2"/>
    <w:rsid w:val="00B13E3B"/>
    <w:rsid w:val="00B22EC8"/>
    <w:rsid w:val="00B323A3"/>
    <w:rsid w:val="00B353C2"/>
    <w:rsid w:val="00B41876"/>
    <w:rsid w:val="00B4474C"/>
    <w:rsid w:val="00B473FB"/>
    <w:rsid w:val="00B56319"/>
    <w:rsid w:val="00B660EC"/>
    <w:rsid w:val="00B664CC"/>
    <w:rsid w:val="00B66599"/>
    <w:rsid w:val="00B71CFA"/>
    <w:rsid w:val="00B77FE5"/>
    <w:rsid w:val="00B82612"/>
    <w:rsid w:val="00B865B1"/>
    <w:rsid w:val="00B911F0"/>
    <w:rsid w:val="00BA1A5D"/>
    <w:rsid w:val="00BA55BA"/>
    <w:rsid w:val="00BC5ACA"/>
    <w:rsid w:val="00BD6477"/>
    <w:rsid w:val="00BD76E3"/>
    <w:rsid w:val="00BE201D"/>
    <w:rsid w:val="00BE5B88"/>
    <w:rsid w:val="00BE6AEF"/>
    <w:rsid w:val="00BF7BBF"/>
    <w:rsid w:val="00C154F4"/>
    <w:rsid w:val="00C33D37"/>
    <w:rsid w:val="00C36561"/>
    <w:rsid w:val="00C45780"/>
    <w:rsid w:val="00C661F1"/>
    <w:rsid w:val="00C729CF"/>
    <w:rsid w:val="00C759D7"/>
    <w:rsid w:val="00C961CE"/>
    <w:rsid w:val="00CC695C"/>
    <w:rsid w:val="00CD12B2"/>
    <w:rsid w:val="00CD1789"/>
    <w:rsid w:val="00CD2C26"/>
    <w:rsid w:val="00CE3CC5"/>
    <w:rsid w:val="00CF0C41"/>
    <w:rsid w:val="00D1317B"/>
    <w:rsid w:val="00D2071E"/>
    <w:rsid w:val="00D246A8"/>
    <w:rsid w:val="00D255EC"/>
    <w:rsid w:val="00D26191"/>
    <w:rsid w:val="00D30F3D"/>
    <w:rsid w:val="00D46D93"/>
    <w:rsid w:val="00D47425"/>
    <w:rsid w:val="00D543D8"/>
    <w:rsid w:val="00D549C7"/>
    <w:rsid w:val="00D637A0"/>
    <w:rsid w:val="00D71FE2"/>
    <w:rsid w:val="00D80648"/>
    <w:rsid w:val="00D84EA2"/>
    <w:rsid w:val="00D873B7"/>
    <w:rsid w:val="00DA69D4"/>
    <w:rsid w:val="00DB2F0F"/>
    <w:rsid w:val="00DD2959"/>
    <w:rsid w:val="00DD7DE4"/>
    <w:rsid w:val="00DE0ADE"/>
    <w:rsid w:val="00DE54E4"/>
    <w:rsid w:val="00DF057A"/>
    <w:rsid w:val="00DF1E23"/>
    <w:rsid w:val="00E002E5"/>
    <w:rsid w:val="00E02107"/>
    <w:rsid w:val="00E04FDC"/>
    <w:rsid w:val="00E120EC"/>
    <w:rsid w:val="00E21CA4"/>
    <w:rsid w:val="00E347FF"/>
    <w:rsid w:val="00E37582"/>
    <w:rsid w:val="00E720C2"/>
    <w:rsid w:val="00E807C3"/>
    <w:rsid w:val="00E93AB4"/>
    <w:rsid w:val="00E93FF4"/>
    <w:rsid w:val="00EB159D"/>
    <w:rsid w:val="00EB3C22"/>
    <w:rsid w:val="00ED6F3E"/>
    <w:rsid w:val="00EE54AD"/>
    <w:rsid w:val="00F00BB8"/>
    <w:rsid w:val="00F42DAC"/>
    <w:rsid w:val="00F602E1"/>
    <w:rsid w:val="00F72ACB"/>
    <w:rsid w:val="00F949F4"/>
    <w:rsid w:val="00F96975"/>
    <w:rsid w:val="00F96F0B"/>
    <w:rsid w:val="00F96F46"/>
    <w:rsid w:val="00FB1979"/>
    <w:rsid w:val="00FC566A"/>
    <w:rsid w:val="00FC69AE"/>
    <w:rsid w:val="00FD0F3D"/>
    <w:rsid w:val="00FD1B03"/>
    <w:rsid w:val="00FD2171"/>
    <w:rsid w:val="00FD5264"/>
    <w:rsid w:val="00FE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26EAB"/>
  <w15:chartTrackingRefBased/>
  <w15:docId w15:val="{59E6D279-595D-4331-A1C0-EB0AC42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18"/>
      <w:u w:val="single"/>
    </w:rPr>
  </w:style>
  <w:style w:type="paragraph" w:styleId="Heading4">
    <w:name w:val="heading 4"/>
    <w:basedOn w:val="Normal"/>
    <w:next w:val="Normal"/>
    <w:link w:val="Heading4Char"/>
    <w:semiHidden/>
    <w:unhideWhenUsed/>
    <w:qFormat/>
    <w:rsid w:val="00732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b/>
      <w:sz w:val="28"/>
    </w:rPr>
  </w:style>
  <w:style w:type="paragraph" w:styleId="Subtitle">
    <w:name w:val="Subtitle"/>
    <w:basedOn w:val="Normal"/>
    <w:link w:val="SubtitleChar"/>
    <w:qFormat/>
    <w:rPr>
      <w:b/>
      <w:sz w:val="22"/>
      <w:u w:val="single"/>
    </w:rPr>
  </w:style>
  <w:style w:type="paragraph" w:styleId="BalloonText">
    <w:name w:val="Balloon Text"/>
    <w:basedOn w:val="Normal"/>
    <w:semiHidden/>
    <w:rsid w:val="008947A7"/>
    <w:rPr>
      <w:rFonts w:ascii="Tahoma" w:hAnsi="Tahoma" w:cs="Tahoma"/>
      <w:sz w:val="16"/>
      <w:szCs w:val="16"/>
    </w:rPr>
  </w:style>
  <w:style w:type="paragraph" w:styleId="Footer">
    <w:name w:val="footer"/>
    <w:basedOn w:val="Normal"/>
    <w:rsid w:val="00BE201D"/>
    <w:pPr>
      <w:tabs>
        <w:tab w:val="center" w:pos="4153"/>
        <w:tab w:val="right" w:pos="8306"/>
      </w:tabs>
    </w:pPr>
  </w:style>
  <w:style w:type="character" w:styleId="PageNumber">
    <w:name w:val="page number"/>
    <w:basedOn w:val="DefaultParagraphFont"/>
    <w:rsid w:val="00BE201D"/>
  </w:style>
  <w:style w:type="paragraph" w:styleId="BodyText2">
    <w:name w:val="Body Text 2"/>
    <w:basedOn w:val="Normal"/>
    <w:rsid w:val="00FC69AE"/>
    <w:pPr>
      <w:pBdr>
        <w:top w:val="single" w:sz="4" w:space="1" w:color="auto"/>
        <w:left w:val="single" w:sz="4" w:space="4" w:color="auto"/>
        <w:bottom w:val="single" w:sz="4" w:space="1" w:color="auto"/>
        <w:right w:val="single" w:sz="4" w:space="4" w:color="auto"/>
      </w:pBdr>
    </w:pPr>
    <w:rPr>
      <w:szCs w:val="24"/>
    </w:rPr>
  </w:style>
  <w:style w:type="paragraph" w:styleId="DocumentMap">
    <w:name w:val="Document Map"/>
    <w:basedOn w:val="Normal"/>
    <w:semiHidden/>
    <w:rsid w:val="000343BA"/>
    <w:pPr>
      <w:shd w:val="clear" w:color="auto" w:fill="000080"/>
    </w:pPr>
    <w:rPr>
      <w:rFonts w:ascii="Tahoma" w:hAnsi="Tahoma" w:cs="Tahoma"/>
    </w:rPr>
  </w:style>
  <w:style w:type="paragraph" w:styleId="Header">
    <w:name w:val="header"/>
    <w:basedOn w:val="Normal"/>
    <w:rsid w:val="000343BA"/>
    <w:pPr>
      <w:tabs>
        <w:tab w:val="center" w:pos="4153"/>
        <w:tab w:val="right" w:pos="8306"/>
      </w:tabs>
    </w:pPr>
  </w:style>
  <w:style w:type="paragraph" w:styleId="BodyText3">
    <w:name w:val="Body Text 3"/>
    <w:basedOn w:val="Normal"/>
    <w:link w:val="BodyText3Char"/>
    <w:rsid w:val="005E5E34"/>
    <w:pPr>
      <w:spacing w:after="120"/>
    </w:pPr>
    <w:rPr>
      <w:sz w:val="16"/>
      <w:szCs w:val="16"/>
    </w:rPr>
  </w:style>
  <w:style w:type="character" w:customStyle="1" w:styleId="BodyText3Char">
    <w:name w:val="Body Text 3 Char"/>
    <w:link w:val="BodyText3"/>
    <w:rsid w:val="005E5E34"/>
    <w:rPr>
      <w:rFonts w:ascii="Comic Sans MS" w:hAnsi="Comic Sans MS"/>
      <w:sz w:val="16"/>
      <w:szCs w:val="16"/>
      <w:lang w:eastAsia="en-US"/>
    </w:rPr>
  </w:style>
  <w:style w:type="paragraph" w:styleId="ListParagraph">
    <w:name w:val="List Paragraph"/>
    <w:basedOn w:val="Normal"/>
    <w:uiPriority w:val="34"/>
    <w:qFormat/>
    <w:rsid w:val="004715E3"/>
    <w:pPr>
      <w:ind w:left="720"/>
    </w:pPr>
  </w:style>
  <w:style w:type="table" w:styleId="TableGrid">
    <w:name w:val="Table Grid"/>
    <w:basedOn w:val="TableNormal"/>
    <w:rsid w:val="005B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E787C"/>
    <w:rPr>
      <w:rFonts w:ascii="Comic Sans MS" w:hAnsi="Comic Sans MS"/>
      <w:b/>
      <w:sz w:val="22"/>
      <w:u w:val="single"/>
      <w:lang w:eastAsia="en-US"/>
    </w:rPr>
  </w:style>
  <w:style w:type="character" w:customStyle="1" w:styleId="Heading4Char">
    <w:name w:val="Heading 4 Char"/>
    <w:link w:val="Heading4"/>
    <w:semiHidden/>
    <w:rsid w:val="00732132"/>
    <w:rPr>
      <w:rFonts w:ascii="Calibri" w:eastAsia="Times New Roman" w:hAnsi="Calibri" w:cs="Times New Roman"/>
      <w:b/>
      <w:bCs/>
      <w:sz w:val="28"/>
      <w:szCs w:val="28"/>
      <w:lang w:eastAsia="en-US"/>
    </w:rPr>
  </w:style>
  <w:style w:type="paragraph" w:styleId="NormalWeb">
    <w:name w:val="Normal (Web)"/>
    <w:basedOn w:val="Normal"/>
    <w:rsid w:val="00732132"/>
    <w:pPr>
      <w:spacing w:before="54" w:after="82" w:line="432" w:lineRule="auto"/>
    </w:pPr>
    <w:rPr>
      <w:rFonts w:ascii="Times New Roman" w:hAnsi="Times New Roman"/>
      <w:sz w:val="24"/>
      <w:szCs w:val="24"/>
      <w:lang w:eastAsia="en-GB"/>
    </w:rPr>
  </w:style>
  <w:style w:type="paragraph" w:customStyle="1" w:styleId="Default">
    <w:name w:val="Default"/>
    <w:rsid w:val="00BE5B88"/>
    <w:pPr>
      <w:autoSpaceDE w:val="0"/>
      <w:autoSpaceDN w:val="0"/>
      <w:adjustRightInd w:val="0"/>
    </w:pPr>
    <w:rPr>
      <w:rFonts w:ascii="Calibri" w:eastAsia="Calibri" w:hAnsi="Calibri" w:cs="Calibri"/>
      <w:color w:val="000000"/>
      <w:sz w:val="24"/>
      <w:szCs w:val="24"/>
      <w:lang w:eastAsia="en-US"/>
    </w:rPr>
  </w:style>
  <w:style w:type="character" w:styleId="Emphasis">
    <w:name w:val="Emphasis"/>
    <w:qFormat/>
    <w:rsid w:val="00572E15"/>
    <w:rPr>
      <w:i/>
      <w:iCs/>
    </w:rPr>
  </w:style>
  <w:style w:type="paragraph" w:styleId="NoSpacing">
    <w:name w:val="No Spacing"/>
    <w:uiPriority w:val="1"/>
    <w:qFormat/>
    <w:rsid w:val="00054BDA"/>
    <w:rPr>
      <w:rFonts w:ascii="Calibri" w:eastAsia="Calibri" w:hAnsi="Calibri"/>
      <w:sz w:val="22"/>
      <w:szCs w:val="22"/>
      <w:lang w:eastAsia="en-US"/>
    </w:rPr>
  </w:style>
  <w:style w:type="paragraph" w:customStyle="1" w:styleId="paragraph">
    <w:name w:val="paragraph"/>
    <w:basedOn w:val="Normal"/>
    <w:rsid w:val="004D32D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D32D2"/>
  </w:style>
  <w:style w:type="character" w:customStyle="1" w:styleId="eop">
    <w:name w:val="eop"/>
    <w:basedOn w:val="DefaultParagraphFont"/>
    <w:rsid w:val="004D32D2"/>
  </w:style>
  <w:style w:type="character" w:customStyle="1" w:styleId="scxw54329206">
    <w:name w:val="scxw54329206"/>
    <w:basedOn w:val="DefaultParagraphFont"/>
    <w:rsid w:val="004D32D2"/>
  </w:style>
  <w:style w:type="character" w:customStyle="1" w:styleId="spellingerror">
    <w:name w:val="spellingerror"/>
    <w:basedOn w:val="DefaultParagraphFont"/>
    <w:rsid w:val="004D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3645">
      <w:bodyDiv w:val="1"/>
      <w:marLeft w:val="0"/>
      <w:marRight w:val="0"/>
      <w:marTop w:val="0"/>
      <w:marBottom w:val="0"/>
      <w:divBdr>
        <w:top w:val="none" w:sz="0" w:space="0" w:color="auto"/>
        <w:left w:val="none" w:sz="0" w:space="0" w:color="auto"/>
        <w:bottom w:val="none" w:sz="0" w:space="0" w:color="auto"/>
        <w:right w:val="none" w:sz="0" w:space="0" w:color="auto"/>
      </w:divBdr>
      <w:divsChild>
        <w:div w:id="1017854746">
          <w:marLeft w:val="0"/>
          <w:marRight w:val="0"/>
          <w:marTop w:val="0"/>
          <w:marBottom w:val="0"/>
          <w:divBdr>
            <w:top w:val="none" w:sz="0" w:space="0" w:color="auto"/>
            <w:left w:val="none" w:sz="0" w:space="0" w:color="auto"/>
            <w:bottom w:val="none" w:sz="0" w:space="0" w:color="auto"/>
            <w:right w:val="none" w:sz="0" w:space="0" w:color="auto"/>
          </w:divBdr>
        </w:div>
        <w:div w:id="5792246">
          <w:marLeft w:val="0"/>
          <w:marRight w:val="0"/>
          <w:marTop w:val="0"/>
          <w:marBottom w:val="0"/>
          <w:divBdr>
            <w:top w:val="none" w:sz="0" w:space="0" w:color="auto"/>
            <w:left w:val="none" w:sz="0" w:space="0" w:color="auto"/>
            <w:bottom w:val="none" w:sz="0" w:space="0" w:color="auto"/>
            <w:right w:val="none" w:sz="0" w:space="0" w:color="auto"/>
          </w:divBdr>
        </w:div>
        <w:div w:id="1290622068">
          <w:marLeft w:val="0"/>
          <w:marRight w:val="0"/>
          <w:marTop w:val="0"/>
          <w:marBottom w:val="0"/>
          <w:divBdr>
            <w:top w:val="none" w:sz="0" w:space="0" w:color="auto"/>
            <w:left w:val="none" w:sz="0" w:space="0" w:color="auto"/>
            <w:bottom w:val="none" w:sz="0" w:space="0" w:color="auto"/>
            <w:right w:val="none" w:sz="0" w:space="0" w:color="auto"/>
          </w:divBdr>
        </w:div>
        <w:div w:id="335808408">
          <w:marLeft w:val="0"/>
          <w:marRight w:val="0"/>
          <w:marTop w:val="0"/>
          <w:marBottom w:val="0"/>
          <w:divBdr>
            <w:top w:val="none" w:sz="0" w:space="0" w:color="auto"/>
            <w:left w:val="none" w:sz="0" w:space="0" w:color="auto"/>
            <w:bottom w:val="none" w:sz="0" w:space="0" w:color="auto"/>
            <w:right w:val="none" w:sz="0" w:space="0" w:color="auto"/>
          </w:divBdr>
        </w:div>
        <w:div w:id="1262104951">
          <w:marLeft w:val="0"/>
          <w:marRight w:val="0"/>
          <w:marTop w:val="0"/>
          <w:marBottom w:val="0"/>
          <w:divBdr>
            <w:top w:val="none" w:sz="0" w:space="0" w:color="auto"/>
            <w:left w:val="none" w:sz="0" w:space="0" w:color="auto"/>
            <w:bottom w:val="none" w:sz="0" w:space="0" w:color="auto"/>
            <w:right w:val="none" w:sz="0" w:space="0" w:color="auto"/>
          </w:divBdr>
        </w:div>
        <w:div w:id="322440428">
          <w:marLeft w:val="0"/>
          <w:marRight w:val="0"/>
          <w:marTop w:val="0"/>
          <w:marBottom w:val="0"/>
          <w:divBdr>
            <w:top w:val="none" w:sz="0" w:space="0" w:color="auto"/>
            <w:left w:val="none" w:sz="0" w:space="0" w:color="auto"/>
            <w:bottom w:val="none" w:sz="0" w:space="0" w:color="auto"/>
            <w:right w:val="none" w:sz="0" w:space="0" w:color="auto"/>
          </w:divBdr>
          <w:divsChild>
            <w:div w:id="665783463">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205259064">
              <w:marLeft w:val="0"/>
              <w:marRight w:val="0"/>
              <w:marTop w:val="0"/>
              <w:marBottom w:val="0"/>
              <w:divBdr>
                <w:top w:val="none" w:sz="0" w:space="0" w:color="auto"/>
                <w:left w:val="none" w:sz="0" w:space="0" w:color="auto"/>
                <w:bottom w:val="none" w:sz="0" w:space="0" w:color="auto"/>
                <w:right w:val="none" w:sz="0" w:space="0" w:color="auto"/>
              </w:divBdr>
            </w:div>
            <w:div w:id="715130559">
              <w:marLeft w:val="0"/>
              <w:marRight w:val="0"/>
              <w:marTop w:val="0"/>
              <w:marBottom w:val="0"/>
              <w:divBdr>
                <w:top w:val="none" w:sz="0" w:space="0" w:color="auto"/>
                <w:left w:val="none" w:sz="0" w:space="0" w:color="auto"/>
                <w:bottom w:val="none" w:sz="0" w:space="0" w:color="auto"/>
                <w:right w:val="none" w:sz="0" w:space="0" w:color="auto"/>
              </w:divBdr>
            </w:div>
            <w:div w:id="1581208088">
              <w:marLeft w:val="0"/>
              <w:marRight w:val="0"/>
              <w:marTop w:val="0"/>
              <w:marBottom w:val="0"/>
              <w:divBdr>
                <w:top w:val="none" w:sz="0" w:space="0" w:color="auto"/>
                <w:left w:val="none" w:sz="0" w:space="0" w:color="auto"/>
                <w:bottom w:val="none" w:sz="0" w:space="0" w:color="auto"/>
                <w:right w:val="none" w:sz="0" w:space="0" w:color="auto"/>
              </w:divBdr>
            </w:div>
          </w:divsChild>
        </w:div>
        <w:div w:id="130827513">
          <w:marLeft w:val="0"/>
          <w:marRight w:val="0"/>
          <w:marTop w:val="0"/>
          <w:marBottom w:val="0"/>
          <w:divBdr>
            <w:top w:val="none" w:sz="0" w:space="0" w:color="auto"/>
            <w:left w:val="none" w:sz="0" w:space="0" w:color="auto"/>
            <w:bottom w:val="none" w:sz="0" w:space="0" w:color="auto"/>
            <w:right w:val="none" w:sz="0" w:space="0" w:color="auto"/>
          </w:divBdr>
          <w:divsChild>
            <w:div w:id="1192498627">
              <w:marLeft w:val="0"/>
              <w:marRight w:val="0"/>
              <w:marTop w:val="0"/>
              <w:marBottom w:val="0"/>
              <w:divBdr>
                <w:top w:val="none" w:sz="0" w:space="0" w:color="auto"/>
                <w:left w:val="none" w:sz="0" w:space="0" w:color="auto"/>
                <w:bottom w:val="none" w:sz="0" w:space="0" w:color="auto"/>
                <w:right w:val="none" w:sz="0" w:space="0" w:color="auto"/>
              </w:divBdr>
            </w:div>
            <w:div w:id="1469780587">
              <w:marLeft w:val="0"/>
              <w:marRight w:val="0"/>
              <w:marTop w:val="0"/>
              <w:marBottom w:val="0"/>
              <w:divBdr>
                <w:top w:val="none" w:sz="0" w:space="0" w:color="auto"/>
                <w:left w:val="none" w:sz="0" w:space="0" w:color="auto"/>
                <w:bottom w:val="none" w:sz="0" w:space="0" w:color="auto"/>
                <w:right w:val="none" w:sz="0" w:space="0" w:color="auto"/>
              </w:divBdr>
            </w:div>
            <w:div w:id="1205482928">
              <w:marLeft w:val="0"/>
              <w:marRight w:val="0"/>
              <w:marTop w:val="0"/>
              <w:marBottom w:val="0"/>
              <w:divBdr>
                <w:top w:val="none" w:sz="0" w:space="0" w:color="auto"/>
                <w:left w:val="none" w:sz="0" w:space="0" w:color="auto"/>
                <w:bottom w:val="none" w:sz="0" w:space="0" w:color="auto"/>
                <w:right w:val="none" w:sz="0" w:space="0" w:color="auto"/>
              </w:divBdr>
            </w:div>
            <w:div w:id="863976503">
              <w:marLeft w:val="0"/>
              <w:marRight w:val="0"/>
              <w:marTop w:val="0"/>
              <w:marBottom w:val="0"/>
              <w:divBdr>
                <w:top w:val="none" w:sz="0" w:space="0" w:color="auto"/>
                <w:left w:val="none" w:sz="0" w:space="0" w:color="auto"/>
                <w:bottom w:val="none" w:sz="0" w:space="0" w:color="auto"/>
                <w:right w:val="none" w:sz="0" w:space="0" w:color="auto"/>
              </w:divBdr>
            </w:div>
            <w:div w:id="1475105201">
              <w:marLeft w:val="0"/>
              <w:marRight w:val="0"/>
              <w:marTop w:val="0"/>
              <w:marBottom w:val="0"/>
              <w:divBdr>
                <w:top w:val="none" w:sz="0" w:space="0" w:color="auto"/>
                <w:left w:val="none" w:sz="0" w:space="0" w:color="auto"/>
                <w:bottom w:val="none" w:sz="0" w:space="0" w:color="auto"/>
                <w:right w:val="none" w:sz="0" w:space="0" w:color="auto"/>
              </w:divBdr>
            </w:div>
          </w:divsChild>
        </w:div>
        <w:div w:id="469710668">
          <w:marLeft w:val="0"/>
          <w:marRight w:val="0"/>
          <w:marTop w:val="0"/>
          <w:marBottom w:val="0"/>
          <w:divBdr>
            <w:top w:val="none" w:sz="0" w:space="0" w:color="auto"/>
            <w:left w:val="none" w:sz="0" w:space="0" w:color="auto"/>
            <w:bottom w:val="none" w:sz="0" w:space="0" w:color="auto"/>
            <w:right w:val="none" w:sz="0" w:space="0" w:color="auto"/>
          </w:divBdr>
          <w:divsChild>
            <w:div w:id="1519004071">
              <w:marLeft w:val="0"/>
              <w:marRight w:val="0"/>
              <w:marTop w:val="0"/>
              <w:marBottom w:val="0"/>
              <w:divBdr>
                <w:top w:val="none" w:sz="0" w:space="0" w:color="auto"/>
                <w:left w:val="none" w:sz="0" w:space="0" w:color="auto"/>
                <w:bottom w:val="none" w:sz="0" w:space="0" w:color="auto"/>
                <w:right w:val="none" w:sz="0" w:space="0" w:color="auto"/>
              </w:divBdr>
            </w:div>
            <w:div w:id="77481650">
              <w:marLeft w:val="0"/>
              <w:marRight w:val="0"/>
              <w:marTop w:val="0"/>
              <w:marBottom w:val="0"/>
              <w:divBdr>
                <w:top w:val="none" w:sz="0" w:space="0" w:color="auto"/>
                <w:left w:val="none" w:sz="0" w:space="0" w:color="auto"/>
                <w:bottom w:val="none" w:sz="0" w:space="0" w:color="auto"/>
                <w:right w:val="none" w:sz="0" w:space="0" w:color="auto"/>
              </w:divBdr>
            </w:div>
            <w:div w:id="1615090877">
              <w:marLeft w:val="0"/>
              <w:marRight w:val="0"/>
              <w:marTop w:val="0"/>
              <w:marBottom w:val="0"/>
              <w:divBdr>
                <w:top w:val="none" w:sz="0" w:space="0" w:color="auto"/>
                <w:left w:val="none" w:sz="0" w:space="0" w:color="auto"/>
                <w:bottom w:val="none" w:sz="0" w:space="0" w:color="auto"/>
                <w:right w:val="none" w:sz="0" w:space="0" w:color="auto"/>
              </w:divBdr>
            </w:div>
            <w:div w:id="144513779">
              <w:marLeft w:val="0"/>
              <w:marRight w:val="0"/>
              <w:marTop w:val="0"/>
              <w:marBottom w:val="0"/>
              <w:divBdr>
                <w:top w:val="none" w:sz="0" w:space="0" w:color="auto"/>
                <w:left w:val="none" w:sz="0" w:space="0" w:color="auto"/>
                <w:bottom w:val="none" w:sz="0" w:space="0" w:color="auto"/>
                <w:right w:val="none" w:sz="0" w:space="0" w:color="auto"/>
              </w:divBdr>
            </w:div>
            <w:div w:id="453138302">
              <w:marLeft w:val="0"/>
              <w:marRight w:val="0"/>
              <w:marTop w:val="0"/>
              <w:marBottom w:val="0"/>
              <w:divBdr>
                <w:top w:val="none" w:sz="0" w:space="0" w:color="auto"/>
                <w:left w:val="none" w:sz="0" w:space="0" w:color="auto"/>
                <w:bottom w:val="none" w:sz="0" w:space="0" w:color="auto"/>
                <w:right w:val="none" w:sz="0" w:space="0" w:color="auto"/>
              </w:divBdr>
            </w:div>
          </w:divsChild>
        </w:div>
        <w:div w:id="190841496">
          <w:marLeft w:val="0"/>
          <w:marRight w:val="0"/>
          <w:marTop w:val="0"/>
          <w:marBottom w:val="0"/>
          <w:divBdr>
            <w:top w:val="none" w:sz="0" w:space="0" w:color="auto"/>
            <w:left w:val="none" w:sz="0" w:space="0" w:color="auto"/>
            <w:bottom w:val="none" w:sz="0" w:space="0" w:color="auto"/>
            <w:right w:val="none" w:sz="0" w:space="0" w:color="auto"/>
          </w:divBdr>
          <w:divsChild>
            <w:div w:id="218329327">
              <w:marLeft w:val="0"/>
              <w:marRight w:val="0"/>
              <w:marTop w:val="0"/>
              <w:marBottom w:val="0"/>
              <w:divBdr>
                <w:top w:val="none" w:sz="0" w:space="0" w:color="auto"/>
                <w:left w:val="none" w:sz="0" w:space="0" w:color="auto"/>
                <w:bottom w:val="none" w:sz="0" w:space="0" w:color="auto"/>
                <w:right w:val="none" w:sz="0" w:space="0" w:color="auto"/>
              </w:divBdr>
            </w:div>
            <w:div w:id="710572021">
              <w:marLeft w:val="0"/>
              <w:marRight w:val="0"/>
              <w:marTop w:val="0"/>
              <w:marBottom w:val="0"/>
              <w:divBdr>
                <w:top w:val="none" w:sz="0" w:space="0" w:color="auto"/>
                <w:left w:val="none" w:sz="0" w:space="0" w:color="auto"/>
                <w:bottom w:val="none" w:sz="0" w:space="0" w:color="auto"/>
                <w:right w:val="none" w:sz="0" w:space="0" w:color="auto"/>
              </w:divBdr>
            </w:div>
            <w:div w:id="598681671">
              <w:marLeft w:val="0"/>
              <w:marRight w:val="0"/>
              <w:marTop w:val="0"/>
              <w:marBottom w:val="0"/>
              <w:divBdr>
                <w:top w:val="none" w:sz="0" w:space="0" w:color="auto"/>
                <w:left w:val="none" w:sz="0" w:space="0" w:color="auto"/>
                <w:bottom w:val="none" w:sz="0" w:space="0" w:color="auto"/>
                <w:right w:val="none" w:sz="0" w:space="0" w:color="auto"/>
              </w:divBdr>
            </w:div>
            <w:div w:id="1354846302">
              <w:marLeft w:val="0"/>
              <w:marRight w:val="0"/>
              <w:marTop w:val="0"/>
              <w:marBottom w:val="0"/>
              <w:divBdr>
                <w:top w:val="none" w:sz="0" w:space="0" w:color="auto"/>
                <w:left w:val="none" w:sz="0" w:space="0" w:color="auto"/>
                <w:bottom w:val="none" w:sz="0" w:space="0" w:color="auto"/>
                <w:right w:val="none" w:sz="0" w:space="0" w:color="auto"/>
              </w:divBdr>
            </w:div>
            <w:div w:id="392773964">
              <w:marLeft w:val="0"/>
              <w:marRight w:val="0"/>
              <w:marTop w:val="0"/>
              <w:marBottom w:val="0"/>
              <w:divBdr>
                <w:top w:val="none" w:sz="0" w:space="0" w:color="auto"/>
                <w:left w:val="none" w:sz="0" w:space="0" w:color="auto"/>
                <w:bottom w:val="none" w:sz="0" w:space="0" w:color="auto"/>
                <w:right w:val="none" w:sz="0" w:space="0" w:color="auto"/>
              </w:divBdr>
            </w:div>
          </w:divsChild>
        </w:div>
        <w:div w:id="1233539523">
          <w:marLeft w:val="0"/>
          <w:marRight w:val="0"/>
          <w:marTop w:val="0"/>
          <w:marBottom w:val="0"/>
          <w:divBdr>
            <w:top w:val="none" w:sz="0" w:space="0" w:color="auto"/>
            <w:left w:val="none" w:sz="0" w:space="0" w:color="auto"/>
            <w:bottom w:val="none" w:sz="0" w:space="0" w:color="auto"/>
            <w:right w:val="none" w:sz="0" w:space="0" w:color="auto"/>
          </w:divBdr>
          <w:divsChild>
            <w:div w:id="767430243">
              <w:marLeft w:val="0"/>
              <w:marRight w:val="0"/>
              <w:marTop w:val="0"/>
              <w:marBottom w:val="0"/>
              <w:divBdr>
                <w:top w:val="none" w:sz="0" w:space="0" w:color="auto"/>
                <w:left w:val="none" w:sz="0" w:space="0" w:color="auto"/>
                <w:bottom w:val="none" w:sz="0" w:space="0" w:color="auto"/>
                <w:right w:val="none" w:sz="0" w:space="0" w:color="auto"/>
              </w:divBdr>
            </w:div>
            <w:div w:id="1022171799">
              <w:marLeft w:val="0"/>
              <w:marRight w:val="0"/>
              <w:marTop w:val="0"/>
              <w:marBottom w:val="0"/>
              <w:divBdr>
                <w:top w:val="none" w:sz="0" w:space="0" w:color="auto"/>
                <w:left w:val="none" w:sz="0" w:space="0" w:color="auto"/>
                <w:bottom w:val="none" w:sz="0" w:space="0" w:color="auto"/>
                <w:right w:val="none" w:sz="0" w:space="0" w:color="auto"/>
              </w:divBdr>
            </w:div>
            <w:div w:id="33698999">
              <w:marLeft w:val="0"/>
              <w:marRight w:val="0"/>
              <w:marTop w:val="0"/>
              <w:marBottom w:val="0"/>
              <w:divBdr>
                <w:top w:val="none" w:sz="0" w:space="0" w:color="auto"/>
                <w:left w:val="none" w:sz="0" w:space="0" w:color="auto"/>
                <w:bottom w:val="none" w:sz="0" w:space="0" w:color="auto"/>
                <w:right w:val="none" w:sz="0" w:space="0" w:color="auto"/>
              </w:divBdr>
            </w:div>
            <w:div w:id="1348941423">
              <w:marLeft w:val="0"/>
              <w:marRight w:val="0"/>
              <w:marTop w:val="0"/>
              <w:marBottom w:val="0"/>
              <w:divBdr>
                <w:top w:val="none" w:sz="0" w:space="0" w:color="auto"/>
                <w:left w:val="none" w:sz="0" w:space="0" w:color="auto"/>
                <w:bottom w:val="none" w:sz="0" w:space="0" w:color="auto"/>
                <w:right w:val="none" w:sz="0" w:space="0" w:color="auto"/>
              </w:divBdr>
            </w:div>
            <w:div w:id="1537280286">
              <w:marLeft w:val="0"/>
              <w:marRight w:val="0"/>
              <w:marTop w:val="0"/>
              <w:marBottom w:val="0"/>
              <w:divBdr>
                <w:top w:val="none" w:sz="0" w:space="0" w:color="auto"/>
                <w:left w:val="none" w:sz="0" w:space="0" w:color="auto"/>
                <w:bottom w:val="none" w:sz="0" w:space="0" w:color="auto"/>
                <w:right w:val="none" w:sz="0" w:space="0" w:color="auto"/>
              </w:divBdr>
            </w:div>
          </w:divsChild>
        </w:div>
        <w:div w:id="1600143355">
          <w:marLeft w:val="0"/>
          <w:marRight w:val="0"/>
          <w:marTop w:val="0"/>
          <w:marBottom w:val="0"/>
          <w:divBdr>
            <w:top w:val="none" w:sz="0" w:space="0" w:color="auto"/>
            <w:left w:val="none" w:sz="0" w:space="0" w:color="auto"/>
            <w:bottom w:val="none" w:sz="0" w:space="0" w:color="auto"/>
            <w:right w:val="none" w:sz="0" w:space="0" w:color="auto"/>
          </w:divBdr>
          <w:divsChild>
            <w:div w:id="1321933227">
              <w:marLeft w:val="0"/>
              <w:marRight w:val="0"/>
              <w:marTop w:val="0"/>
              <w:marBottom w:val="0"/>
              <w:divBdr>
                <w:top w:val="none" w:sz="0" w:space="0" w:color="auto"/>
                <w:left w:val="none" w:sz="0" w:space="0" w:color="auto"/>
                <w:bottom w:val="none" w:sz="0" w:space="0" w:color="auto"/>
                <w:right w:val="none" w:sz="0" w:space="0" w:color="auto"/>
              </w:divBdr>
            </w:div>
            <w:div w:id="2048135414">
              <w:marLeft w:val="0"/>
              <w:marRight w:val="0"/>
              <w:marTop w:val="0"/>
              <w:marBottom w:val="0"/>
              <w:divBdr>
                <w:top w:val="none" w:sz="0" w:space="0" w:color="auto"/>
                <w:left w:val="none" w:sz="0" w:space="0" w:color="auto"/>
                <w:bottom w:val="none" w:sz="0" w:space="0" w:color="auto"/>
                <w:right w:val="none" w:sz="0" w:space="0" w:color="auto"/>
              </w:divBdr>
            </w:div>
            <w:div w:id="1441952634">
              <w:marLeft w:val="0"/>
              <w:marRight w:val="0"/>
              <w:marTop w:val="0"/>
              <w:marBottom w:val="0"/>
              <w:divBdr>
                <w:top w:val="none" w:sz="0" w:space="0" w:color="auto"/>
                <w:left w:val="none" w:sz="0" w:space="0" w:color="auto"/>
                <w:bottom w:val="none" w:sz="0" w:space="0" w:color="auto"/>
                <w:right w:val="none" w:sz="0" w:space="0" w:color="auto"/>
              </w:divBdr>
            </w:div>
            <w:div w:id="2035614406">
              <w:marLeft w:val="0"/>
              <w:marRight w:val="0"/>
              <w:marTop w:val="0"/>
              <w:marBottom w:val="0"/>
              <w:divBdr>
                <w:top w:val="none" w:sz="0" w:space="0" w:color="auto"/>
                <w:left w:val="none" w:sz="0" w:space="0" w:color="auto"/>
                <w:bottom w:val="none" w:sz="0" w:space="0" w:color="auto"/>
                <w:right w:val="none" w:sz="0" w:space="0" w:color="auto"/>
              </w:divBdr>
            </w:div>
            <w:div w:id="2101413057">
              <w:marLeft w:val="0"/>
              <w:marRight w:val="0"/>
              <w:marTop w:val="0"/>
              <w:marBottom w:val="0"/>
              <w:divBdr>
                <w:top w:val="none" w:sz="0" w:space="0" w:color="auto"/>
                <w:left w:val="none" w:sz="0" w:space="0" w:color="auto"/>
                <w:bottom w:val="none" w:sz="0" w:space="0" w:color="auto"/>
                <w:right w:val="none" w:sz="0" w:space="0" w:color="auto"/>
              </w:divBdr>
            </w:div>
          </w:divsChild>
        </w:div>
        <w:div w:id="374738699">
          <w:marLeft w:val="0"/>
          <w:marRight w:val="0"/>
          <w:marTop w:val="0"/>
          <w:marBottom w:val="0"/>
          <w:divBdr>
            <w:top w:val="none" w:sz="0" w:space="0" w:color="auto"/>
            <w:left w:val="none" w:sz="0" w:space="0" w:color="auto"/>
            <w:bottom w:val="none" w:sz="0" w:space="0" w:color="auto"/>
            <w:right w:val="none" w:sz="0" w:space="0" w:color="auto"/>
          </w:divBdr>
          <w:divsChild>
            <w:div w:id="994534243">
              <w:marLeft w:val="0"/>
              <w:marRight w:val="0"/>
              <w:marTop w:val="0"/>
              <w:marBottom w:val="0"/>
              <w:divBdr>
                <w:top w:val="none" w:sz="0" w:space="0" w:color="auto"/>
                <w:left w:val="none" w:sz="0" w:space="0" w:color="auto"/>
                <w:bottom w:val="none" w:sz="0" w:space="0" w:color="auto"/>
                <w:right w:val="none" w:sz="0" w:space="0" w:color="auto"/>
              </w:divBdr>
            </w:div>
            <w:div w:id="1573852117">
              <w:marLeft w:val="0"/>
              <w:marRight w:val="0"/>
              <w:marTop w:val="0"/>
              <w:marBottom w:val="0"/>
              <w:divBdr>
                <w:top w:val="none" w:sz="0" w:space="0" w:color="auto"/>
                <w:left w:val="none" w:sz="0" w:space="0" w:color="auto"/>
                <w:bottom w:val="none" w:sz="0" w:space="0" w:color="auto"/>
                <w:right w:val="none" w:sz="0" w:space="0" w:color="auto"/>
              </w:divBdr>
            </w:div>
            <w:div w:id="530414212">
              <w:marLeft w:val="0"/>
              <w:marRight w:val="0"/>
              <w:marTop w:val="0"/>
              <w:marBottom w:val="0"/>
              <w:divBdr>
                <w:top w:val="none" w:sz="0" w:space="0" w:color="auto"/>
                <w:left w:val="none" w:sz="0" w:space="0" w:color="auto"/>
                <w:bottom w:val="none" w:sz="0" w:space="0" w:color="auto"/>
                <w:right w:val="none" w:sz="0" w:space="0" w:color="auto"/>
              </w:divBdr>
            </w:div>
            <w:div w:id="1679576475">
              <w:marLeft w:val="0"/>
              <w:marRight w:val="0"/>
              <w:marTop w:val="0"/>
              <w:marBottom w:val="0"/>
              <w:divBdr>
                <w:top w:val="none" w:sz="0" w:space="0" w:color="auto"/>
                <w:left w:val="none" w:sz="0" w:space="0" w:color="auto"/>
                <w:bottom w:val="none" w:sz="0" w:space="0" w:color="auto"/>
                <w:right w:val="none" w:sz="0" w:space="0" w:color="auto"/>
              </w:divBdr>
            </w:div>
            <w:div w:id="1871143176">
              <w:marLeft w:val="0"/>
              <w:marRight w:val="0"/>
              <w:marTop w:val="0"/>
              <w:marBottom w:val="0"/>
              <w:divBdr>
                <w:top w:val="none" w:sz="0" w:space="0" w:color="auto"/>
                <w:left w:val="none" w:sz="0" w:space="0" w:color="auto"/>
                <w:bottom w:val="none" w:sz="0" w:space="0" w:color="auto"/>
                <w:right w:val="none" w:sz="0" w:space="0" w:color="auto"/>
              </w:divBdr>
            </w:div>
          </w:divsChild>
        </w:div>
        <w:div w:id="667290648">
          <w:marLeft w:val="0"/>
          <w:marRight w:val="0"/>
          <w:marTop w:val="0"/>
          <w:marBottom w:val="0"/>
          <w:divBdr>
            <w:top w:val="none" w:sz="0" w:space="0" w:color="auto"/>
            <w:left w:val="none" w:sz="0" w:space="0" w:color="auto"/>
            <w:bottom w:val="none" w:sz="0" w:space="0" w:color="auto"/>
            <w:right w:val="none" w:sz="0" w:space="0" w:color="auto"/>
          </w:divBdr>
          <w:divsChild>
            <w:div w:id="837766702">
              <w:marLeft w:val="0"/>
              <w:marRight w:val="0"/>
              <w:marTop w:val="0"/>
              <w:marBottom w:val="0"/>
              <w:divBdr>
                <w:top w:val="none" w:sz="0" w:space="0" w:color="auto"/>
                <w:left w:val="none" w:sz="0" w:space="0" w:color="auto"/>
                <w:bottom w:val="none" w:sz="0" w:space="0" w:color="auto"/>
                <w:right w:val="none" w:sz="0" w:space="0" w:color="auto"/>
              </w:divBdr>
            </w:div>
            <w:div w:id="326788688">
              <w:marLeft w:val="0"/>
              <w:marRight w:val="0"/>
              <w:marTop w:val="0"/>
              <w:marBottom w:val="0"/>
              <w:divBdr>
                <w:top w:val="none" w:sz="0" w:space="0" w:color="auto"/>
                <w:left w:val="none" w:sz="0" w:space="0" w:color="auto"/>
                <w:bottom w:val="none" w:sz="0" w:space="0" w:color="auto"/>
                <w:right w:val="none" w:sz="0" w:space="0" w:color="auto"/>
              </w:divBdr>
            </w:div>
            <w:div w:id="2061054302">
              <w:marLeft w:val="0"/>
              <w:marRight w:val="0"/>
              <w:marTop w:val="0"/>
              <w:marBottom w:val="0"/>
              <w:divBdr>
                <w:top w:val="none" w:sz="0" w:space="0" w:color="auto"/>
                <w:left w:val="none" w:sz="0" w:space="0" w:color="auto"/>
                <w:bottom w:val="none" w:sz="0" w:space="0" w:color="auto"/>
                <w:right w:val="none" w:sz="0" w:space="0" w:color="auto"/>
              </w:divBdr>
            </w:div>
            <w:div w:id="1032996274">
              <w:marLeft w:val="0"/>
              <w:marRight w:val="0"/>
              <w:marTop w:val="0"/>
              <w:marBottom w:val="0"/>
              <w:divBdr>
                <w:top w:val="none" w:sz="0" w:space="0" w:color="auto"/>
                <w:left w:val="none" w:sz="0" w:space="0" w:color="auto"/>
                <w:bottom w:val="none" w:sz="0" w:space="0" w:color="auto"/>
                <w:right w:val="none" w:sz="0" w:space="0" w:color="auto"/>
              </w:divBdr>
            </w:div>
            <w:div w:id="761605097">
              <w:marLeft w:val="0"/>
              <w:marRight w:val="0"/>
              <w:marTop w:val="0"/>
              <w:marBottom w:val="0"/>
              <w:divBdr>
                <w:top w:val="none" w:sz="0" w:space="0" w:color="auto"/>
                <w:left w:val="none" w:sz="0" w:space="0" w:color="auto"/>
                <w:bottom w:val="none" w:sz="0" w:space="0" w:color="auto"/>
                <w:right w:val="none" w:sz="0" w:space="0" w:color="auto"/>
              </w:divBdr>
            </w:div>
          </w:divsChild>
        </w:div>
        <w:div w:id="772088814">
          <w:marLeft w:val="0"/>
          <w:marRight w:val="0"/>
          <w:marTop w:val="0"/>
          <w:marBottom w:val="0"/>
          <w:divBdr>
            <w:top w:val="none" w:sz="0" w:space="0" w:color="auto"/>
            <w:left w:val="none" w:sz="0" w:space="0" w:color="auto"/>
            <w:bottom w:val="none" w:sz="0" w:space="0" w:color="auto"/>
            <w:right w:val="none" w:sz="0" w:space="0" w:color="auto"/>
          </w:divBdr>
          <w:divsChild>
            <w:div w:id="553976200">
              <w:marLeft w:val="0"/>
              <w:marRight w:val="0"/>
              <w:marTop w:val="0"/>
              <w:marBottom w:val="0"/>
              <w:divBdr>
                <w:top w:val="none" w:sz="0" w:space="0" w:color="auto"/>
                <w:left w:val="none" w:sz="0" w:space="0" w:color="auto"/>
                <w:bottom w:val="none" w:sz="0" w:space="0" w:color="auto"/>
                <w:right w:val="none" w:sz="0" w:space="0" w:color="auto"/>
              </w:divBdr>
            </w:div>
            <w:div w:id="2089186668">
              <w:marLeft w:val="0"/>
              <w:marRight w:val="0"/>
              <w:marTop w:val="0"/>
              <w:marBottom w:val="0"/>
              <w:divBdr>
                <w:top w:val="none" w:sz="0" w:space="0" w:color="auto"/>
                <w:left w:val="none" w:sz="0" w:space="0" w:color="auto"/>
                <w:bottom w:val="none" w:sz="0" w:space="0" w:color="auto"/>
                <w:right w:val="none" w:sz="0" w:space="0" w:color="auto"/>
              </w:divBdr>
            </w:div>
            <w:div w:id="241529940">
              <w:marLeft w:val="0"/>
              <w:marRight w:val="0"/>
              <w:marTop w:val="0"/>
              <w:marBottom w:val="0"/>
              <w:divBdr>
                <w:top w:val="none" w:sz="0" w:space="0" w:color="auto"/>
                <w:left w:val="none" w:sz="0" w:space="0" w:color="auto"/>
                <w:bottom w:val="none" w:sz="0" w:space="0" w:color="auto"/>
                <w:right w:val="none" w:sz="0" w:space="0" w:color="auto"/>
              </w:divBdr>
            </w:div>
            <w:div w:id="433208317">
              <w:marLeft w:val="0"/>
              <w:marRight w:val="0"/>
              <w:marTop w:val="0"/>
              <w:marBottom w:val="0"/>
              <w:divBdr>
                <w:top w:val="none" w:sz="0" w:space="0" w:color="auto"/>
                <w:left w:val="none" w:sz="0" w:space="0" w:color="auto"/>
                <w:bottom w:val="none" w:sz="0" w:space="0" w:color="auto"/>
                <w:right w:val="none" w:sz="0" w:space="0" w:color="auto"/>
              </w:divBdr>
            </w:div>
            <w:div w:id="1011375845">
              <w:marLeft w:val="0"/>
              <w:marRight w:val="0"/>
              <w:marTop w:val="0"/>
              <w:marBottom w:val="0"/>
              <w:divBdr>
                <w:top w:val="none" w:sz="0" w:space="0" w:color="auto"/>
                <w:left w:val="none" w:sz="0" w:space="0" w:color="auto"/>
                <w:bottom w:val="none" w:sz="0" w:space="0" w:color="auto"/>
                <w:right w:val="none" w:sz="0" w:space="0" w:color="auto"/>
              </w:divBdr>
            </w:div>
          </w:divsChild>
        </w:div>
        <w:div w:id="42995752">
          <w:marLeft w:val="0"/>
          <w:marRight w:val="0"/>
          <w:marTop w:val="0"/>
          <w:marBottom w:val="0"/>
          <w:divBdr>
            <w:top w:val="none" w:sz="0" w:space="0" w:color="auto"/>
            <w:left w:val="none" w:sz="0" w:space="0" w:color="auto"/>
            <w:bottom w:val="none" w:sz="0" w:space="0" w:color="auto"/>
            <w:right w:val="none" w:sz="0" w:space="0" w:color="auto"/>
          </w:divBdr>
          <w:divsChild>
            <w:div w:id="1897471133">
              <w:marLeft w:val="0"/>
              <w:marRight w:val="0"/>
              <w:marTop w:val="0"/>
              <w:marBottom w:val="0"/>
              <w:divBdr>
                <w:top w:val="none" w:sz="0" w:space="0" w:color="auto"/>
                <w:left w:val="none" w:sz="0" w:space="0" w:color="auto"/>
                <w:bottom w:val="none" w:sz="0" w:space="0" w:color="auto"/>
                <w:right w:val="none" w:sz="0" w:space="0" w:color="auto"/>
              </w:divBdr>
            </w:div>
            <w:div w:id="1247347701">
              <w:marLeft w:val="0"/>
              <w:marRight w:val="0"/>
              <w:marTop w:val="0"/>
              <w:marBottom w:val="0"/>
              <w:divBdr>
                <w:top w:val="none" w:sz="0" w:space="0" w:color="auto"/>
                <w:left w:val="none" w:sz="0" w:space="0" w:color="auto"/>
                <w:bottom w:val="none" w:sz="0" w:space="0" w:color="auto"/>
                <w:right w:val="none" w:sz="0" w:space="0" w:color="auto"/>
              </w:divBdr>
            </w:div>
            <w:div w:id="1548298045">
              <w:marLeft w:val="0"/>
              <w:marRight w:val="0"/>
              <w:marTop w:val="0"/>
              <w:marBottom w:val="0"/>
              <w:divBdr>
                <w:top w:val="none" w:sz="0" w:space="0" w:color="auto"/>
                <w:left w:val="none" w:sz="0" w:space="0" w:color="auto"/>
                <w:bottom w:val="none" w:sz="0" w:space="0" w:color="auto"/>
                <w:right w:val="none" w:sz="0" w:space="0" w:color="auto"/>
              </w:divBdr>
            </w:div>
            <w:div w:id="971521729">
              <w:marLeft w:val="0"/>
              <w:marRight w:val="0"/>
              <w:marTop w:val="0"/>
              <w:marBottom w:val="0"/>
              <w:divBdr>
                <w:top w:val="none" w:sz="0" w:space="0" w:color="auto"/>
                <w:left w:val="none" w:sz="0" w:space="0" w:color="auto"/>
                <w:bottom w:val="none" w:sz="0" w:space="0" w:color="auto"/>
                <w:right w:val="none" w:sz="0" w:space="0" w:color="auto"/>
              </w:divBdr>
            </w:div>
            <w:div w:id="1601259545">
              <w:marLeft w:val="0"/>
              <w:marRight w:val="0"/>
              <w:marTop w:val="0"/>
              <w:marBottom w:val="0"/>
              <w:divBdr>
                <w:top w:val="none" w:sz="0" w:space="0" w:color="auto"/>
                <w:left w:val="none" w:sz="0" w:space="0" w:color="auto"/>
                <w:bottom w:val="none" w:sz="0" w:space="0" w:color="auto"/>
                <w:right w:val="none" w:sz="0" w:space="0" w:color="auto"/>
              </w:divBdr>
            </w:div>
          </w:divsChild>
        </w:div>
        <w:div w:id="356005009">
          <w:marLeft w:val="0"/>
          <w:marRight w:val="0"/>
          <w:marTop w:val="0"/>
          <w:marBottom w:val="0"/>
          <w:divBdr>
            <w:top w:val="none" w:sz="0" w:space="0" w:color="auto"/>
            <w:left w:val="none" w:sz="0" w:space="0" w:color="auto"/>
            <w:bottom w:val="none" w:sz="0" w:space="0" w:color="auto"/>
            <w:right w:val="none" w:sz="0" w:space="0" w:color="auto"/>
          </w:divBdr>
          <w:divsChild>
            <w:div w:id="1293900845">
              <w:marLeft w:val="0"/>
              <w:marRight w:val="0"/>
              <w:marTop w:val="0"/>
              <w:marBottom w:val="0"/>
              <w:divBdr>
                <w:top w:val="none" w:sz="0" w:space="0" w:color="auto"/>
                <w:left w:val="none" w:sz="0" w:space="0" w:color="auto"/>
                <w:bottom w:val="none" w:sz="0" w:space="0" w:color="auto"/>
                <w:right w:val="none" w:sz="0" w:space="0" w:color="auto"/>
              </w:divBdr>
            </w:div>
            <w:div w:id="994453135">
              <w:marLeft w:val="0"/>
              <w:marRight w:val="0"/>
              <w:marTop w:val="0"/>
              <w:marBottom w:val="0"/>
              <w:divBdr>
                <w:top w:val="none" w:sz="0" w:space="0" w:color="auto"/>
                <w:left w:val="none" w:sz="0" w:space="0" w:color="auto"/>
                <w:bottom w:val="none" w:sz="0" w:space="0" w:color="auto"/>
                <w:right w:val="none" w:sz="0" w:space="0" w:color="auto"/>
              </w:divBdr>
            </w:div>
            <w:div w:id="500701323">
              <w:marLeft w:val="0"/>
              <w:marRight w:val="0"/>
              <w:marTop w:val="0"/>
              <w:marBottom w:val="0"/>
              <w:divBdr>
                <w:top w:val="none" w:sz="0" w:space="0" w:color="auto"/>
                <w:left w:val="none" w:sz="0" w:space="0" w:color="auto"/>
                <w:bottom w:val="none" w:sz="0" w:space="0" w:color="auto"/>
                <w:right w:val="none" w:sz="0" w:space="0" w:color="auto"/>
              </w:divBdr>
            </w:div>
          </w:divsChild>
        </w:div>
        <w:div w:id="1457793067">
          <w:marLeft w:val="0"/>
          <w:marRight w:val="0"/>
          <w:marTop w:val="0"/>
          <w:marBottom w:val="0"/>
          <w:divBdr>
            <w:top w:val="none" w:sz="0" w:space="0" w:color="auto"/>
            <w:left w:val="none" w:sz="0" w:space="0" w:color="auto"/>
            <w:bottom w:val="none" w:sz="0" w:space="0" w:color="auto"/>
            <w:right w:val="none" w:sz="0" w:space="0" w:color="auto"/>
          </w:divBdr>
          <w:divsChild>
            <w:div w:id="2010281631">
              <w:marLeft w:val="0"/>
              <w:marRight w:val="0"/>
              <w:marTop w:val="0"/>
              <w:marBottom w:val="0"/>
              <w:divBdr>
                <w:top w:val="none" w:sz="0" w:space="0" w:color="auto"/>
                <w:left w:val="none" w:sz="0" w:space="0" w:color="auto"/>
                <w:bottom w:val="none" w:sz="0" w:space="0" w:color="auto"/>
                <w:right w:val="none" w:sz="0" w:space="0" w:color="auto"/>
              </w:divBdr>
            </w:div>
          </w:divsChild>
        </w:div>
        <w:div w:id="268049834">
          <w:marLeft w:val="0"/>
          <w:marRight w:val="0"/>
          <w:marTop w:val="0"/>
          <w:marBottom w:val="0"/>
          <w:divBdr>
            <w:top w:val="none" w:sz="0" w:space="0" w:color="auto"/>
            <w:left w:val="none" w:sz="0" w:space="0" w:color="auto"/>
            <w:bottom w:val="none" w:sz="0" w:space="0" w:color="auto"/>
            <w:right w:val="none" w:sz="0" w:space="0" w:color="auto"/>
          </w:divBdr>
          <w:divsChild>
            <w:div w:id="1533959307">
              <w:marLeft w:val="0"/>
              <w:marRight w:val="0"/>
              <w:marTop w:val="0"/>
              <w:marBottom w:val="0"/>
              <w:divBdr>
                <w:top w:val="none" w:sz="0" w:space="0" w:color="auto"/>
                <w:left w:val="none" w:sz="0" w:space="0" w:color="auto"/>
                <w:bottom w:val="none" w:sz="0" w:space="0" w:color="auto"/>
                <w:right w:val="none" w:sz="0" w:space="0" w:color="auto"/>
              </w:divBdr>
            </w:div>
            <w:div w:id="1778410184">
              <w:marLeft w:val="0"/>
              <w:marRight w:val="0"/>
              <w:marTop w:val="0"/>
              <w:marBottom w:val="0"/>
              <w:divBdr>
                <w:top w:val="none" w:sz="0" w:space="0" w:color="auto"/>
                <w:left w:val="none" w:sz="0" w:space="0" w:color="auto"/>
                <w:bottom w:val="none" w:sz="0" w:space="0" w:color="auto"/>
                <w:right w:val="none" w:sz="0" w:space="0" w:color="auto"/>
              </w:divBdr>
            </w:div>
            <w:div w:id="35207551">
              <w:marLeft w:val="0"/>
              <w:marRight w:val="0"/>
              <w:marTop w:val="0"/>
              <w:marBottom w:val="0"/>
              <w:divBdr>
                <w:top w:val="none" w:sz="0" w:space="0" w:color="auto"/>
                <w:left w:val="none" w:sz="0" w:space="0" w:color="auto"/>
                <w:bottom w:val="none" w:sz="0" w:space="0" w:color="auto"/>
                <w:right w:val="none" w:sz="0" w:space="0" w:color="auto"/>
              </w:divBdr>
            </w:div>
            <w:div w:id="1293823591">
              <w:marLeft w:val="0"/>
              <w:marRight w:val="0"/>
              <w:marTop w:val="0"/>
              <w:marBottom w:val="0"/>
              <w:divBdr>
                <w:top w:val="none" w:sz="0" w:space="0" w:color="auto"/>
                <w:left w:val="none" w:sz="0" w:space="0" w:color="auto"/>
                <w:bottom w:val="none" w:sz="0" w:space="0" w:color="auto"/>
                <w:right w:val="none" w:sz="0" w:space="0" w:color="auto"/>
              </w:divBdr>
            </w:div>
            <w:div w:id="1283223220">
              <w:marLeft w:val="0"/>
              <w:marRight w:val="0"/>
              <w:marTop w:val="0"/>
              <w:marBottom w:val="0"/>
              <w:divBdr>
                <w:top w:val="none" w:sz="0" w:space="0" w:color="auto"/>
                <w:left w:val="none" w:sz="0" w:space="0" w:color="auto"/>
                <w:bottom w:val="none" w:sz="0" w:space="0" w:color="auto"/>
                <w:right w:val="none" w:sz="0" w:space="0" w:color="auto"/>
              </w:divBdr>
            </w:div>
          </w:divsChild>
        </w:div>
        <w:div w:id="1523278515">
          <w:marLeft w:val="0"/>
          <w:marRight w:val="0"/>
          <w:marTop w:val="0"/>
          <w:marBottom w:val="0"/>
          <w:divBdr>
            <w:top w:val="none" w:sz="0" w:space="0" w:color="auto"/>
            <w:left w:val="none" w:sz="0" w:space="0" w:color="auto"/>
            <w:bottom w:val="none" w:sz="0" w:space="0" w:color="auto"/>
            <w:right w:val="none" w:sz="0" w:space="0" w:color="auto"/>
          </w:divBdr>
          <w:divsChild>
            <w:div w:id="347176332">
              <w:marLeft w:val="0"/>
              <w:marRight w:val="0"/>
              <w:marTop w:val="0"/>
              <w:marBottom w:val="0"/>
              <w:divBdr>
                <w:top w:val="none" w:sz="0" w:space="0" w:color="auto"/>
                <w:left w:val="none" w:sz="0" w:space="0" w:color="auto"/>
                <w:bottom w:val="none" w:sz="0" w:space="0" w:color="auto"/>
                <w:right w:val="none" w:sz="0" w:space="0" w:color="auto"/>
              </w:divBdr>
            </w:div>
            <w:div w:id="2060473316">
              <w:marLeft w:val="0"/>
              <w:marRight w:val="0"/>
              <w:marTop w:val="0"/>
              <w:marBottom w:val="0"/>
              <w:divBdr>
                <w:top w:val="none" w:sz="0" w:space="0" w:color="auto"/>
                <w:left w:val="none" w:sz="0" w:space="0" w:color="auto"/>
                <w:bottom w:val="none" w:sz="0" w:space="0" w:color="auto"/>
                <w:right w:val="none" w:sz="0" w:space="0" w:color="auto"/>
              </w:divBdr>
            </w:div>
            <w:div w:id="1372731377">
              <w:marLeft w:val="0"/>
              <w:marRight w:val="0"/>
              <w:marTop w:val="0"/>
              <w:marBottom w:val="0"/>
              <w:divBdr>
                <w:top w:val="none" w:sz="0" w:space="0" w:color="auto"/>
                <w:left w:val="none" w:sz="0" w:space="0" w:color="auto"/>
                <w:bottom w:val="none" w:sz="0" w:space="0" w:color="auto"/>
                <w:right w:val="none" w:sz="0" w:space="0" w:color="auto"/>
              </w:divBdr>
            </w:div>
            <w:div w:id="1536455777">
              <w:marLeft w:val="0"/>
              <w:marRight w:val="0"/>
              <w:marTop w:val="0"/>
              <w:marBottom w:val="0"/>
              <w:divBdr>
                <w:top w:val="none" w:sz="0" w:space="0" w:color="auto"/>
                <w:left w:val="none" w:sz="0" w:space="0" w:color="auto"/>
                <w:bottom w:val="none" w:sz="0" w:space="0" w:color="auto"/>
                <w:right w:val="none" w:sz="0" w:space="0" w:color="auto"/>
              </w:divBdr>
            </w:div>
            <w:div w:id="2168182">
              <w:marLeft w:val="0"/>
              <w:marRight w:val="0"/>
              <w:marTop w:val="0"/>
              <w:marBottom w:val="0"/>
              <w:divBdr>
                <w:top w:val="none" w:sz="0" w:space="0" w:color="auto"/>
                <w:left w:val="none" w:sz="0" w:space="0" w:color="auto"/>
                <w:bottom w:val="none" w:sz="0" w:space="0" w:color="auto"/>
                <w:right w:val="none" w:sz="0" w:space="0" w:color="auto"/>
              </w:divBdr>
            </w:div>
          </w:divsChild>
        </w:div>
        <w:div w:id="1541164870">
          <w:marLeft w:val="0"/>
          <w:marRight w:val="0"/>
          <w:marTop w:val="0"/>
          <w:marBottom w:val="0"/>
          <w:divBdr>
            <w:top w:val="none" w:sz="0" w:space="0" w:color="auto"/>
            <w:left w:val="none" w:sz="0" w:space="0" w:color="auto"/>
            <w:bottom w:val="none" w:sz="0" w:space="0" w:color="auto"/>
            <w:right w:val="none" w:sz="0" w:space="0" w:color="auto"/>
          </w:divBdr>
          <w:divsChild>
            <w:div w:id="1830749769">
              <w:marLeft w:val="0"/>
              <w:marRight w:val="0"/>
              <w:marTop w:val="0"/>
              <w:marBottom w:val="0"/>
              <w:divBdr>
                <w:top w:val="none" w:sz="0" w:space="0" w:color="auto"/>
                <w:left w:val="none" w:sz="0" w:space="0" w:color="auto"/>
                <w:bottom w:val="none" w:sz="0" w:space="0" w:color="auto"/>
                <w:right w:val="none" w:sz="0" w:space="0" w:color="auto"/>
              </w:divBdr>
            </w:div>
            <w:div w:id="456799929">
              <w:marLeft w:val="0"/>
              <w:marRight w:val="0"/>
              <w:marTop w:val="0"/>
              <w:marBottom w:val="0"/>
              <w:divBdr>
                <w:top w:val="none" w:sz="0" w:space="0" w:color="auto"/>
                <w:left w:val="none" w:sz="0" w:space="0" w:color="auto"/>
                <w:bottom w:val="none" w:sz="0" w:space="0" w:color="auto"/>
                <w:right w:val="none" w:sz="0" w:space="0" w:color="auto"/>
              </w:divBdr>
            </w:div>
            <w:div w:id="1854224843">
              <w:marLeft w:val="0"/>
              <w:marRight w:val="0"/>
              <w:marTop w:val="0"/>
              <w:marBottom w:val="0"/>
              <w:divBdr>
                <w:top w:val="none" w:sz="0" w:space="0" w:color="auto"/>
                <w:left w:val="none" w:sz="0" w:space="0" w:color="auto"/>
                <w:bottom w:val="none" w:sz="0" w:space="0" w:color="auto"/>
                <w:right w:val="none" w:sz="0" w:space="0" w:color="auto"/>
              </w:divBdr>
            </w:div>
            <w:div w:id="688994082">
              <w:marLeft w:val="0"/>
              <w:marRight w:val="0"/>
              <w:marTop w:val="0"/>
              <w:marBottom w:val="0"/>
              <w:divBdr>
                <w:top w:val="none" w:sz="0" w:space="0" w:color="auto"/>
                <w:left w:val="none" w:sz="0" w:space="0" w:color="auto"/>
                <w:bottom w:val="none" w:sz="0" w:space="0" w:color="auto"/>
                <w:right w:val="none" w:sz="0" w:space="0" w:color="auto"/>
              </w:divBdr>
            </w:div>
            <w:div w:id="990865808">
              <w:marLeft w:val="0"/>
              <w:marRight w:val="0"/>
              <w:marTop w:val="0"/>
              <w:marBottom w:val="0"/>
              <w:divBdr>
                <w:top w:val="none" w:sz="0" w:space="0" w:color="auto"/>
                <w:left w:val="none" w:sz="0" w:space="0" w:color="auto"/>
                <w:bottom w:val="none" w:sz="0" w:space="0" w:color="auto"/>
                <w:right w:val="none" w:sz="0" w:space="0" w:color="auto"/>
              </w:divBdr>
            </w:div>
          </w:divsChild>
        </w:div>
        <w:div w:id="1517113496">
          <w:marLeft w:val="0"/>
          <w:marRight w:val="0"/>
          <w:marTop w:val="0"/>
          <w:marBottom w:val="0"/>
          <w:divBdr>
            <w:top w:val="none" w:sz="0" w:space="0" w:color="auto"/>
            <w:left w:val="none" w:sz="0" w:space="0" w:color="auto"/>
            <w:bottom w:val="none" w:sz="0" w:space="0" w:color="auto"/>
            <w:right w:val="none" w:sz="0" w:space="0" w:color="auto"/>
          </w:divBdr>
        </w:div>
        <w:div w:id="1683897616">
          <w:marLeft w:val="0"/>
          <w:marRight w:val="0"/>
          <w:marTop w:val="0"/>
          <w:marBottom w:val="0"/>
          <w:divBdr>
            <w:top w:val="none" w:sz="0" w:space="0" w:color="auto"/>
            <w:left w:val="none" w:sz="0" w:space="0" w:color="auto"/>
            <w:bottom w:val="none" w:sz="0" w:space="0" w:color="auto"/>
            <w:right w:val="none" w:sz="0" w:space="0" w:color="auto"/>
          </w:divBdr>
        </w:div>
        <w:div w:id="970592438">
          <w:marLeft w:val="0"/>
          <w:marRight w:val="0"/>
          <w:marTop w:val="0"/>
          <w:marBottom w:val="0"/>
          <w:divBdr>
            <w:top w:val="none" w:sz="0" w:space="0" w:color="auto"/>
            <w:left w:val="none" w:sz="0" w:space="0" w:color="auto"/>
            <w:bottom w:val="none" w:sz="0" w:space="0" w:color="auto"/>
            <w:right w:val="none" w:sz="0" w:space="0" w:color="auto"/>
          </w:divBdr>
        </w:div>
        <w:div w:id="437651043">
          <w:marLeft w:val="0"/>
          <w:marRight w:val="0"/>
          <w:marTop w:val="0"/>
          <w:marBottom w:val="0"/>
          <w:divBdr>
            <w:top w:val="none" w:sz="0" w:space="0" w:color="auto"/>
            <w:left w:val="none" w:sz="0" w:space="0" w:color="auto"/>
            <w:bottom w:val="none" w:sz="0" w:space="0" w:color="auto"/>
            <w:right w:val="none" w:sz="0" w:space="0" w:color="auto"/>
          </w:divBdr>
        </w:div>
      </w:divsChild>
    </w:div>
    <w:div w:id="1280994632">
      <w:bodyDiv w:val="1"/>
      <w:marLeft w:val="0"/>
      <w:marRight w:val="0"/>
      <w:marTop w:val="0"/>
      <w:marBottom w:val="0"/>
      <w:divBdr>
        <w:top w:val="none" w:sz="0" w:space="0" w:color="auto"/>
        <w:left w:val="none" w:sz="0" w:space="0" w:color="auto"/>
        <w:bottom w:val="none" w:sz="0" w:space="0" w:color="auto"/>
        <w:right w:val="none" w:sz="0" w:space="0" w:color="auto"/>
      </w:divBdr>
      <w:divsChild>
        <w:div w:id="532957529">
          <w:marLeft w:val="0"/>
          <w:marRight w:val="0"/>
          <w:marTop w:val="0"/>
          <w:marBottom w:val="0"/>
          <w:divBdr>
            <w:top w:val="none" w:sz="0" w:space="0" w:color="auto"/>
            <w:left w:val="none" w:sz="0" w:space="0" w:color="auto"/>
            <w:bottom w:val="none" w:sz="0" w:space="0" w:color="auto"/>
            <w:right w:val="none" w:sz="0" w:space="0" w:color="auto"/>
          </w:divBdr>
          <w:divsChild>
            <w:div w:id="386875039">
              <w:marLeft w:val="0"/>
              <w:marRight w:val="0"/>
              <w:marTop w:val="0"/>
              <w:marBottom w:val="0"/>
              <w:divBdr>
                <w:top w:val="none" w:sz="0" w:space="0" w:color="auto"/>
                <w:left w:val="none" w:sz="0" w:space="0" w:color="auto"/>
                <w:bottom w:val="none" w:sz="0" w:space="0" w:color="auto"/>
                <w:right w:val="none" w:sz="0" w:space="0" w:color="auto"/>
              </w:divBdr>
            </w:div>
            <w:div w:id="558712811">
              <w:marLeft w:val="0"/>
              <w:marRight w:val="0"/>
              <w:marTop w:val="0"/>
              <w:marBottom w:val="0"/>
              <w:divBdr>
                <w:top w:val="none" w:sz="0" w:space="0" w:color="auto"/>
                <w:left w:val="none" w:sz="0" w:space="0" w:color="auto"/>
                <w:bottom w:val="none" w:sz="0" w:space="0" w:color="auto"/>
                <w:right w:val="none" w:sz="0" w:space="0" w:color="auto"/>
              </w:divBdr>
            </w:div>
            <w:div w:id="842620727">
              <w:marLeft w:val="0"/>
              <w:marRight w:val="0"/>
              <w:marTop w:val="0"/>
              <w:marBottom w:val="0"/>
              <w:divBdr>
                <w:top w:val="none" w:sz="0" w:space="0" w:color="auto"/>
                <w:left w:val="none" w:sz="0" w:space="0" w:color="auto"/>
                <w:bottom w:val="none" w:sz="0" w:space="0" w:color="auto"/>
                <w:right w:val="none" w:sz="0" w:space="0" w:color="auto"/>
              </w:divBdr>
            </w:div>
            <w:div w:id="1984309079">
              <w:marLeft w:val="0"/>
              <w:marRight w:val="0"/>
              <w:marTop w:val="0"/>
              <w:marBottom w:val="0"/>
              <w:divBdr>
                <w:top w:val="none" w:sz="0" w:space="0" w:color="auto"/>
                <w:left w:val="none" w:sz="0" w:space="0" w:color="auto"/>
                <w:bottom w:val="none" w:sz="0" w:space="0" w:color="auto"/>
                <w:right w:val="none" w:sz="0" w:space="0" w:color="auto"/>
              </w:divBdr>
            </w:div>
            <w:div w:id="710618206">
              <w:marLeft w:val="0"/>
              <w:marRight w:val="0"/>
              <w:marTop w:val="0"/>
              <w:marBottom w:val="0"/>
              <w:divBdr>
                <w:top w:val="none" w:sz="0" w:space="0" w:color="auto"/>
                <w:left w:val="none" w:sz="0" w:space="0" w:color="auto"/>
                <w:bottom w:val="none" w:sz="0" w:space="0" w:color="auto"/>
                <w:right w:val="none" w:sz="0" w:space="0" w:color="auto"/>
              </w:divBdr>
            </w:div>
          </w:divsChild>
        </w:div>
        <w:div w:id="230968302">
          <w:marLeft w:val="0"/>
          <w:marRight w:val="0"/>
          <w:marTop w:val="0"/>
          <w:marBottom w:val="0"/>
          <w:divBdr>
            <w:top w:val="none" w:sz="0" w:space="0" w:color="auto"/>
            <w:left w:val="none" w:sz="0" w:space="0" w:color="auto"/>
            <w:bottom w:val="none" w:sz="0" w:space="0" w:color="auto"/>
            <w:right w:val="none" w:sz="0" w:space="0" w:color="auto"/>
          </w:divBdr>
          <w:divsChild>
            <w:div w:id="990987074">
              <w:marLeft w:val="0"/>
              <w:marRight w:val="0"/>
              <w:marTop w:val="0"/>
              <w:marBottom w:val="0"/>
              <w:divBdr>
                <w:top w:val="none" w:sz="0" w:space="0" w:color="auto"/>
                <w:left w:val="none" w:sz="0" w:space="0" w:color="auto"/>
                <w:bottom w:val="none" w:sz="0" w:space="0" w:color="auto"/>
                <w:right w:val="none" w:sz="0" w:space="0" w:color="auto"/>
              </w:divBdr>
            </w:div>
            <w:div w:id="1132597365">
              <w:marLeft w:val="0"/>
              <w:marRight w:val="0"/>
              <w:marTop w:val="0"/>
              <w:marBottom w:val="0"/>
              <w:divBdr>
                <w:top w:val="none" w:sz="0" w:space="0" w:color="auto"/>
                <w:left w:val="none" w:sz="0" w:space="0" w:color="auto"/>
                <w:bottom w:val="none" w:sz="0" w:space="0" w:color="auto"/>
                <w:right w:val="none" w:sz="0" w:space="0" w:color="auto"/>
              </w:divBdr>
            </w:div>
            <w:div w:id="1709186044">
              <w:marLeft w:val="0"/>
              <w:marRight w:val="0"/>
              <w:marTop w:val="0"/>
              <w:marBottom w:val="0"/>
              <w:divBdr>
                <w:top w:val="none" w:sz="0" w:space="0" w:color="auto"/>
                <w:left w:val="none" w:sz="0" w:space="0" w:color="auto"/>
                <w:bottom w:val="none" w:sz="0" w:space="0" w:color="auto"/>
                <w:right w:val="none" w:sz="0" w:space="0" w:color="auto"/>
              </w:divBdr>
            </w:div>
            <w:div w:id="1021207381">
              <w:marLeft w:val="0"/>
              <w:marRight w:val="0"/>
              <w:marTop w:val="0"/>
              <w:marBottom w:val="0"/>
              <w:divBdr>
                <w:top w:val="none" w:sz="0" w:space="0" w:color="auto"/>
                <w:left w:val="none" w:sz="0" w:space="0" w:color="auto"/>
                <w:bottom w:val="none" w:sz="0" w:space="0" w:color="auto"/>
                <w:right w:val="none" w:sz="0" w:space="0" w:color="auto"/>
              </w:divBdr>
            </w:div>
            <w:div w:id="820999947">
              <w:marLeft w:val="0"/>
              <w:marRight w:val="0"/>
              <w:marTop w:val="0"/>
              <w:marBottom w:val="0"/>
              <w:divBdr>
                <w:top w:val="none" w:sz="0" w:space="0" w:color="auto"/>
                <w:left w:val="none" w:sz="0" w:space="0" w:color="auto"/>
                <w:bottom w:val="none" w:sz="0" w:space="0" w:color="auto"/>
                <w:right w:val="none" w:sz="0" w:space="0" w:color="auto"/>
              </w:divBdr>
            </w:div>
          </w:divsChild>
        </w:div>
        <w:div w:id="45372668">
          <w:marLeft w:val="0"/>
          <w:marRight w:val="0"/>
          <w:marTop w:val="0"/>
          <w:marBottom w:val="0"/>
          <w:divBdr>
            <w:top w:val="none" w:sz="0" w:space="0" w:color="auto"/>
            <w:left w:val="none" w:sz="0" w:space="0" w:color="auto"/>
            <w:bottom w:val="none" w:sz="0" w:space="0" w:color="auto"/>
            <w:right w:val="none" w:sz="0" w:space="0" w:color="auto"/>
          </w:divBdr>
          <w:divsChild>
            <w:div w:id="879829057">
              <w:marLeft w:val="0"/>
              <w:marRight w:val="0"/>
              <w:marTop w:val="0"/>
              <w:marBottom w:val="0"/>
              <w:divBdr>
                <w:top w:val="none" w:sz="0" w:space="0" w:color="auto"/>
                <w:left w:val="none" w:sz="0" w:space="0" w:color="auto"/>
                <w:bottom w:val="none" w:sz="0" w:space="0" w:color="auto"/>
                <w:right w:val="none" w:sz="0" w:space="0" w:color="auto"/>
              </w:divBdr>
            </w:div>
            <w:div w:id="22291313">
              <w:marLeft w:val="0"/>
              <w:marRight w:val="0"/>
              <w:marTop w:val="0"/>
              <w:marBottom w:val="0"/>
              <w:divBdr>
                <w:top w:val="none" w:sz="0" w:space="0" w:color="auto"/>
                <w:left w:val="none" w:sz="0" w:space="0" w:color="auto"/>
                <w:bottom w:val="none" w:sz="0" w:space="0" w:color="auto"/>
                <w:right w:val="none" w:sz="0" w:space="0" w:color="auto"/>
              </w:divBdr>
            </w:div>
            <w:div w:id="823274839">
              <w:marLeft w:val="0"/>
              <w:marRight w:val="0"/>
              <w:marTop w:val="0"/>
              <w:marBottom w:val="0"/>
              <w:divBdr>
                <w:top w:val="none" w:sz="0" w:space="0" w:color="auto"/>
                <w:left w:val="none" w:sz="0" w:space="0" w:color="auto"/>
                <w:bottom w:val="none" w:sz="0" w:space="0" w:color="auto"/>
                <w:right w:val="none" w:sz="0" w:space="0" w:color="auto"/>
              </w:divBdr>
            </w:div>
            <w:div w:id="1769961431">
              <w:marLeft w:val="0"/>
              <w:marRight w:val="0"/>
              <w:marTop w:val="0"/>
              <w:marBottom w:val="0"/>
              <w:divBdr>
                <w:top w:val="none" w:sz="0" w:space="0" w:color="auto"/>
                <w:left w:val="none" w:sz="0" w:space="0" w:color="auto"/>
                <w:bottom w:val="none" w:sz="0" w:space="0" w:color="auto"/>
                <w:right w:val="none" w:sz="0" w:space="0" w:color="auto"/>
              </w:divBdr>
            </w:div>
            <w:div w:id="1414472950">
              <w:marLeft w:val="0"/>
              <w:marRight w:val="0"/>
              <w:marTop w:val="0"/>
              <w:marBottom w:val="0"/>
              <w:divBdr>
                <w:top w:val="none" w:sz="0" w:space="0" w:color="auto"/>
                <w:left w:val="none" w:sz="0" w:space="0" w:color="auto"/>
                <w:bottom w:val="none" w:sz="0" w:space="0" w:color="auto"/>
                <w:right w:val="none" w:sz="0" w:space="0" w:color="auto"/>
              </w:divBdr>
            </w:div>
          </w:divsChild>
        </w:div>
        <w:div w:id="134223315">
          <w:marLeft w:val="0"/>
          <w:marRight w:val="0"/>
          <w:marTop w:val="0"/>
          <w:marBottom w:val="0"/>
          <w:divBdr>
            <w:top w:val="none" w:sz="0" w:space="0" w:color="auto"/>
            <w:left w:val="none" w:sz="0" w:space="0" w:color="auto"/>
            <w:bottom w:val="none" w:sz="0" w:space="0" w:color="auto"/>
            <w:right w:val="none" w:sz="0" w:space="0" w:color="auto"/>
          </w:divBdr>
          <w:divsChild>
            <w:div w:id="1902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7651">
      <w:bodyDiv w:val="1"/>
      <w:marLeft w:val="0"/>
      <w:marRight w:val="0"/>
      <w:marTop w:val="0"/>
      <w:marBottom w:val="0"/>
      <w:divBdr>
        <w:top w:val="none" w:sz="0" w:space="0" w:color="auto"/>
        <w:left w:val="none" w:sz="0" w:space="0" w:color="auto"/>
        <w:bottom w:val="none" w:sz="0" w:space="0" w:color="auto"/>
        <w:right w:val="none" w:sz="0" w:space="0" w:color="auto"/>
      </w:divBdr>
      <w:divsChild>
        <w:div w:id="836652266">
          <w:marLeft w:val="0"/>
          <w:marRight w:val="0"/>
          <w:marTop w:val="0"/>
          <w:marBottom w:val="0"/>
          <w:divBdr>
            <w:top w:val="none" w:sz="0" w:space="0" w:color="auto"/>
            <w:left w:val="none" w:sz="0" w:space="0" w:color="auto"/>
            <w:bottom w:val="none" w:sz="0" w:space="0" w:color="auto"/>
            <w:right w:val="none" w:sz="0" w:space="0" w:color="auto"/>
          </w:divBdr>
          <w:divsChild>
            <w:div w:id="192544920">
              <w:marLeft w:val="0"/>
              <w:marRight w:val="0"/>
              <w:marTop w:val="0"/>
              <w:marBottom w:val="0"/>
              <w:divBdr>
                <w:top w:val="none" w:sz="0" w:space="0" w:color="auto"/>
                <w:left w:val="none" w:sz="0" w:space="0" w:color="auto"/>
                <w:bottom w:val="none" w:sz="0" w:space="0" w:color="auto"/>
                <w:right w:val="none" w:sz="0" w:space="0" w:color="auto"/>
              </w:divBdr>
            </w:div>
            <w:div w:id="291181931">
              <w:marLeft w:val="0"/>
              <w:marRight w:val="0"/>
              <w:marTop w:val="0"/>
              <w:marBottom w:val="0"/>
              <w:divBdr>
                <w:top w:val="none" w:sz="0" w:space="0" w:color="auto"/>
                <w:left w:val="none" w:sz="0" w:space="0" w:color="auto"/>
                <w:bottom w:val="none" w:sz="0" w:space="0" w:color="auto"/>
                <w:right w:val="none" w:sz="0" w:space="0" w:color="auto"/>
              </w:divBdr>
            </w:div>
            <w:div w:id="496577532">
              <w:marLeft w:val="0"/>
              <w:marRight w:val="0"/>
              <w:marTop w:val="0"/>
              <w:marBottom w:val="0"/>
              <w:divBdr>
                <w:top w:val="none" w:sz="0" w:space="0" w:color="auto"/>
                <w:left w:val="none" w:sz="0" w:space="0" w:color="auto"/>
                <w:bottom w:val="none" w:sz="0" w:space="0" w:color="auto"/>
                <w:right w:val="none" w:sz="0" w:space="0" w:color="auto"/>
              </w:divBdr>
            </w:div>
            <w:div w:id="1649355723">
              <w:marLeft w:val="0"/>
              <w:marRight w:val="0"/>
              <w:marTop w:val="0"/>
              <w:marBottom w:val="0"/>
              <w:divBdr>
                <w:top w:val="none" w:sz="0" w:space="0" w:color="auto"/>
                <w:left w:val="none" w:sz="0" w:space="0" w:color="auto"/>
                <w:bottom w:val="none" w:sz="0" w:space="0" w:color="auto"/>
                <w:right w:val="none" w:sz="0" w:space="0" w:color="auto"/>
              </w:divBdr>
            </w:div>
            <w:div w:id="1972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Debden Park High School</vt:lpstr>
    </vt:vector>
  </TitlesOfParts>
  <Company>Debden Park School</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Debden Park High School</dc:title>
  <dc:subject/>
  <dc:creator>Learning Services</dc:creator>
  <cp:keywords/>
  <cp:lastModifiedBy>Tara George</cp:lastModifiedBy>
  <cp:revision>3</cp:revision>
  <cp:lastPrinted>2015-10-21T08:56:00Z</cp:lastPrinted>
  <dcterms:created xsi:type="dcterms:W3CDTF">2020-01-21T11:55:00Z</dcterms:created>
  <dcterms:modified xsi:type="dcterms:W3CDTF">2020-01-22T14:08:00Z</dcterms:modified>
</cp:coreProperties>
</file>