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7207" w:rsidR="001A5BD2" w:rsidP="001A5BD2" w:rsidRDefault="00EE2B4F" w14:paraId="72FB7C4F" w14:textId="266F51F4">
      <w:pPr>
        <w:spacing w:after="0" w:line="240" w:lineRule="auto"/>
        <w:ind w:right="-569"/>
        <w:rPr>
          <w:rFonts w:ascii="Century Gothic" w:hAnsi="Century Gothic"/>
        </w:rPr>
      </w:pPr>
      <w:r w:rsidRPr="6359A0AB" w:rsidR="00EE2B4F">
        <w:rPr>
          <w:rFonts w:ascii="Century Gothic" w:hAnsi="Century Gothic"/>
        </w:rPr>
        <w:t xml:space="preserve">May </w:t>
      </w:r>
      <w:r w:rsidRPr="6359A0AB" w:rsidR="001A5BD2">
        <w:rPr>
          <w:rFonts w:ascii="Century Gothic" w:hAnsi="Century Gothic"/>
        </w:rPr>
        <w:t>2022</w:t>
      </w:r>
    </w:p>
    <w:p w:rsidR="001A5BD2" w:rsidP="001A5BD2" w:rsidRDefault="001A5BD2" w14:paraId="34DCC754" w14:textId="77777777">
      <w:pPr>
        <w:spacing w:after="0" w:line="240" w:lineRule="auto"/>
        <w:ind w:right="-569"/>
        <w:rPr>
          <w:rFonts w:ascii="Century Gothic" w:hAnsi="Century Gothic"/>
        </w:rPr>
      </w:pPr>
    </w:p>
    <w:p w:rsidR="001A5BD2" w:rsidP="001A5BD2" w:rsidRDefault="001A5BD2" w14:paraId="14D7B942" w14:textId="77777777">
      <w:pPr>
        <w:spacing w:after="0" w:line="240" w:lineRule="auto"/>
        <w:ind w:right="-569"/>
        <w:rPr>
          <w:rFonts w:ascii="Century Gothic" w:hAnsi="Century Gothic"/>
        </w:rPr>
      </w:pPr>
    </w:p>
    <w:p w:rsidRPr="001D7207" w:rsidR="001A5BD2" w:rsidP="001A5BD2" w:rsidRDefault="001A5BD2" w14:paraId="32EAE75A" w14:textId="77777777">
      <w:pPr>
        <w:spacing w:after="0" w:line="240" w:lineRule="auto"/>
        <w:ind w:right="-569"/>
        <w:rPr>
          <w:rFonts w:ascii="Century Gothic" w:hAnsi="Century Gothic"/>
        </w:rPr>
      </w:pPr>
      <w:r w:rsidRPr="001D7207">
        <w:rPr>
          <w:rFonts w:ascii="Century Gothic" w:hAnsi="Century Gothic"/>
        </w:rPr>
        <w:t>Dear Sir/Madam</w:t>
      </w:r>
    </w:p>
    <w:p w:rsidRPr="001D7207" w:rsidR="001A5BD2" w:rsidP="001A5BD2" w:rsidRDefault="001A5BD2" w14:paraId="78BA4162" w14:textId="77777777">
      <w:pPr>
        <w:spacing w:after="0" w:line="240" w:lineRule="auto"/>
        <w:ind w:right="-569"/>
        <w:rPr>
          <w:rFonts w:ascii="Century Gothic" w:hAnsi="Century Gothic"/>
        </w:rPr>
      </w:pPr>
    </w:p>
    <w:p w:rsidRPr="001D7207" w:rsidR="001A5BD2" w:rsidP="001A5BD2" w:rsidRDefault="001A5BD2" w14:paraId="1C6B36B4" w14:textId="1503ACA1">
      <w:pPr>
        <w:keepNext/>
        <w:spacing w:after="0" w:line="240" w:lineRule="auto"/>
        <w:ind w:right="-569"/>
        <w:outlineLvl w:val="0"/>
        <w:rPr>
          <w:rFonts w:ascii="Century Gothic" w:hAnsi="Century Gothic" w:eastAsia="Times New Roman"/>
        </w:rPr>
      </w:pPr>
      <w:r w:rsidRPr="7B75B0A8">
        <w:rPr>
          <w:rFonts w:ascii="Century Gothic" w:hAnsi="Century Gothic" w:eastAsia="Times New Roman"/>
        </w:rPr>
        <w:t>Re:  Classroom Teacher</w:t>
      </w:r>
    </w:p>
    <w:p w:rsidRPr="001D7207" w:rsidR="001A5BD2" w:rsidP="001A5BD2" w:rsidRDefault="001A5BD2" w14:paraId="581E52A8" w14:textId="77777777">
      <w:pPr>
        <w:spacing w:after="0" w:line="240" w:lineRule="auto"/>
      </w:pPr>
    </w:p>
    <w:p w:rsidR="001A5BD2" w:rsidP="7D076948" w:rsidRDefault="001A5BD2" w14:paraId="1E55EADF" w14:textId="77777777">
      <w:pPr>
        <w:spacing w:after="0" w:line="240" w:lineRule="auto"/>
        <w:ind w:right="-569"/>
        <w:rPr>
          <w:rFonts w:ascii="Century Gothic" w:hAnsi="Century Gothic"/>
          <w:sz w:val="22"/>
          <w:szCs w:val="22"/>
        </w:rPr>
      </w:pPr>
      <w:r w:rsidRPr="7D076948" w:rsidR="001A5BD2">
        <w:rPr>
          <w:rFonts w:ascii="Century Gothic" w:hAnsi="Century Gothic"/>
          <w:sz w:val="22"/>
          <w:szCs w:val="22"/>
        </w:rPr>
        <w:t>Thank you for your interest in the above post advertised this week.</w:t>
      </w:r>
    </w:p>
    <w:p w:rsidR="001A5BD2" w:rsidP="7D076948" w:rsidRDefault="001A5BD2" w14:paraId="61203FCE" w14:textId="77777777">
      <w:pPr>
        <w:spacing w:after="0" w:line="240" w:lineRule="auto"/>
        <w:ind w:right="-569"/>
        <w:rPr>
          <w:rFonts w:ascii="Century Gothic" w:hAnsi="Century Gothic"/>
          <w:sz w:val="22"/>
          <w:szCs w:val="22"/>
        </w:rPr>
      </w:pPr>
    </w:p>
    <w:p w:rsidR="001A5BD2" w:rsidP="7D076948" w:rsidRDefault="001A5BD2" w14:paraId="2D3CB706" w14:textId="572B3A2A">
      <w:pPr>
        <w:spacing w:after="0" w:line="240" w:lineRule="auto"/>
        <w:ind w:right="-569"/>
        <w:rPr>
          <w:rFonts w:ascii="Century Gothic" w:hAnsi="Century Gothic"/>
          <w:color w:val="000000"/>
          <w:sz w:val="22"/>
          <w:szCs w:val="22"/>
        </w:rPr>
      </w:pP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We 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>are a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multi-academy trust status and are part of an innovative and </w:t>
      </w:r>
      <w:proofErr w:type="gramStart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forward thinking</w:t>
      </w:r>
      <w:proofErr w:type="gramEnd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Partnership of Schools comprising of Alderwood, </w:t>
      </w:r>
      <w:proofErr w:type="spellStart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Deansfield</w:t>
      </w:r>
      <w:proofErr w:type="spellEnd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, </w:t>
      </w:r>
      <w:proofErr w:type="spellStart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Halstow</w:t>
      </w:r>
      <w:proofErr w:type="spellEnd"/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,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Horn Park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South Rise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and</w:t>
      </w:r>
      <w:r w:rsidRPr="7D076948" w:rsidR="001A5BD2">
        <w:rPr>
          <w:rFonts w:ascii="Century Gothic" w:hAnsi="Century Gothic"/>
          <w:color w:val="000000"/>
          <w:sz w:val="22"/>
          <w:szCs w:val="22"/>
        </w:rPr>
        <w:t xml:space="preserve"> Wingfield Primary School</w:t>
      </w:r>
      <w:r w:rsidRPr="7D076948" w:rsidR="000F4374">
        <w:rPr>
          <w:rFonts w:ascii="Century Gothic" w:hAnsi="Century Gothic"/>
          <w:color w:val="000000"/>
          <w:sz w:val="22"/>
          <w:szCs w:val="22"/>
        </w:rPr>
        <w:t xml:space="preserve"> </w:t>
      </w:r>
      <w:r w:rsidRPr="7D076948" w:rsidR="000F4374">
        <w:rPr>
          <w:rStyle w:val="normaltextrun"/>
          <w:rFonts w:ascii="Century Gothic" w:hAnsi="Century Gothic"/>
          <w:color w:val="000000"/>
          <w:sz w:val="22"/>
          <w:szCs w:val="22"/>
          <w:shd w:val="clear" w:color="auto" w:fill="FFFFFF"/>
        </w:rPr>
        <w:t>and more recently on 1</w:t>
      </w:r>
      <w:r w:rsidRPr="7D076948" w:rsidR="000F4374">
        <w:rPr>
          <w:rStyle w:val="normaltextrun"/>
          <w:rFonts w:ascii="Century Gothic" w:hAnsi="Century Gothic"/>
          <w:color w:val="000000"/>
          <w:sz w:val="22"/>
          <w:szCs w:val="22"/>
          <w:shd w:val="clear" w:color="auto" w:fill="FFFFFF"/>
          <w:vertAlign w:val="superscript"/>
        </w:rPr>
        <w:t>st</w:t>
      </w:r>
      <w:r w:rsidRPr="7D076948" w:rsidR="000F4374">
        <w:rPr>
          <w:rStyle w:val="normaltextrun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January 2022 by four schools in Essex (Notley Green Primary, Cann Hall Primary, </w:t>
      </w:r>
      <w:proofErr w:type="spellStart"/>
      <w:r w:rsidRPr="7D076948" w:rsidR="000F4374">
        <w:rPr>
          <w:rStyle w:val="normaltextrun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Shalford</w:t>
      </w:r>
      <w:proofErr w:type="spellEnd"/>
      <w:r w:rsidRPr="7D076948" w:rsidR="000F4374">
        <w:rPr>
          <w:rStyle w:val="normaltextrun"/>
          <w:rFonts w:ascii="Century Gothic" w:hAnsi="Century Gothic"/>
          <w:color w:val="000000"/>
          <w:sz w:val="22"/>
          <w:szCs w:val="22"/>
          <w:shd w:val="clear" w:color="auto" w:fill="FFFFFF"/>
        </w:rPr>
        <w:t xml:space="preserve"> Primary and John Ray Junior).</w:t>
      </w:r>
      <w:r w:rsidRPr="7D076948" w:rsidR="000F437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:rsidR="001A5BD2" w:rsidP="7D076948" w:rsidRDefault="001A5BD2" w14:paraId="0D463E52" w14:textId="77777777">
      <w:pPr>
        <w:spacing w:after="0" w:line="240" w:lineRule="auto"/>
        <w:ind w:right="-569"/>
        <w:rPr>
          <w:rFonts w:ascii="Century Gothic" w:hAnsi="Century Gothic"/>
          <w:color w:val="000000"/>
          <w:sz w:val="22"/>
          <w:szCs w:val="22"/>
        </w:rPr>
      </w:pPr>
    </w:p>
    <w:p w:rsidRPr="001D7207" w:rsidR="001A5BD2" w:rsidP="7D076948" w:rsidRDefault="001A5BD2" w14:paraId="5AD17ACC" w14:textId="77777777">
      <w:pPr>
        <w:spacing w:after="0" w:line="240" w:lineRule="auto"/>
        <w:ind w:right="-569"/>
        <w:rPr>
          <w:rFonts w:ascii="Century Gothic" w:hAnsi="Century Gothic"/>
          <w:sz w:val="22"/>
          <w:szCs w:val="22"/>
        </w:rPr>
      </w:pPr>
      <w:r w:rsidRPr="7D076948" w:rsidR="001A5BD2">
        <w:rPr>
          <w:rFonts w:ascii="Century Gothic" w:hAnsi="Century Gothic"/>
          <w:sz w:val="22"/>
          <w:szCs w:val="22"/>
        </w:rPr>
        <w:t>Please find on the school website a job description and an application form, as well as other relevant information.</w:t>
      </w:r>
    </w:p>
    <w:p w:rsidRPr="001D7207" w:rsidR="001A5BD2" w:rsidP="7D076948" w:rsidRDefault="001A5BD2" w14:paraId="3160C7FD" w14:textId="77777777">
      <w:pPr>
        <w:spacing w:after="0" w:line="240" w:lineRule="auto"/>
        <w:ind w:left="426"/>
        <w:rPr>
          <w:rFonts w:ascii="Century Gothic" w:hAnsi="Century Gothic"/>
          <w:sz w:val="22"/>
          <w:szCs w:val="22"/>
        </w:rPr>
      </w:pPr>
    </w:p>
    <w:p w:rsidRPr="001D7207" w:rsidR="001A5BD2" w:rsidP="7D076948" w:rsidRDefault="001A5BD2" w14:paraId="68E5139E" w14:textId="49025762">
      <w:pPr>
        <w:spacing w:after="0" w:line="240" w:lineRule="auto"/>
        <w:ind w:left="1" w:right="-567"/>
        <w:rPr>
          <w:rFonts w:ascii="Century Gothic" w:hAnsi="Century Gothic"/>
          <w:sz w:val="22"/>
          <w:szCs w:val="22"/>
        </w:rPr>
      </w:pPr>
      <w:r w:rsidRPr="7D076948" w:rsidR="001A5BD2">
        <w:rPr>
          <w:rFonts w:ascii="Century Gothic" w:hAnsi="Century Gothic"/>
          <w:sz w:val="22"/>
          <w:szCs w:val="22"/>
        </w:rPr>
        <w:t>We are looking to appoint a</w:t>
      </w:r>
      <w:r w:rsidRPr="7D076948" w:rsidR="001A5BD2">
        <w:rPr>
          <w:rFonts w:ascii="Century Gothic" w:hAnsi="Century Gothic"/>
          <w:sz w:val="22"/>
          <w:szCs w:val="22"/>
        </w:rPr>
        <w:t xml:space="preserve"> C</w:t>
      </w:r>
      <w:r w:rsidRPr="7D076948" w:rsidR="001A5BD2">
        <w:rPr>
          <w:rFonts w:ascii="Century Gothic" w:hAnsi="Century Gothic"/>
          <w:sz w:val="22"/>
          <w:szCs w:val="22"/>
        </w:rPr>
        <w:t>lass</w:t>
      </w:r>
      <w:r w:rsidRPr="7D076948" w:rsidR="001A5BD2">
        <w:rPr>
          <w:rFonts w:ascii="Century Gothic" w:hAnsi="Century Gothic"/>
          <w:sz w:val="22"/>
          <w:szCs w:val="22"/>
        </w:rPr>
        <w:t>room</w:t>
      </w:r>
      <w:r w:rsidRPr="7D076948" w:rsidR="001A5BD2">
        <w:rPr>
          <w:rFonts w:ascii="Century Gothic" w:hAnsi="Century Gothic"/>
          <w:sz w:val="22"/>
          <w:szCs w:val="22"/>
        </w:rPr>
        <w:t xml:space="preserve"> </w:t>
      </w:r>
      <w:r w:rsidRPr="7D076948" w:rsidR="001A5BD2">
        <w:rPr>
          <w:rFonts w:ascii="Century Gothic" w:hAnsi="Century Gothic"/>
          <w:sz w:val="22"/>
          <w:szCs w:val="22"/>
        </w:rPr>
        <w:t>T</w:t>
      </w:r>
      <w:r w:rsidRPr="7D076948" w:rsidR="001A5BD2">
        <w:rPr>
          <w:rFonts w:ascii="Century Gothic" w:hAnsi="Century Gothic"/>
          <w:sz w:val="22"/>
          <w:szCs w:val="22"/>
        </w:rPr>
        <w:t>eacher</w:t>
      </w:r>
      <w:r w:rsidRPr="7D076948" w:rsidR="00F97937">
        <w:rPr>
          <w:rFonts w:ascii="Century Gothic" w:hAnsi="Century Gothic"/>
          <w:sz w:val="22"/>
          <w:szCs w:val="22"/>
        </w:rPr>
        <w:t xml:space="preserve"> </w:t>
      </w:r>
      <w:r w:rsidRPr="7D076948" w:rsidR="001A5BD2">
        <w:rPr>
          <w:rFonts w:ascii="Century Gothic" w:hAnsi="Century Gothic"/>
          <w:sz w:val="22"/>
          <w:szCs w:val="22"/>
        </w:rPr>
        <w:t xml:space="preserve">with learning needs experience and excellent classroom practice.   </w:t>
      </w:r>
    </w:p>
    <w:p w:rsidRPr="001D7207" w:rsidR="001A5BD2" w:rsidP="7D076948" w:rsidRDefault="001A5BD2" w14:paraId="372E8504" w14:textId="77777777">
      <w:pPr>
        <w:spacing w:after="0" w:line="240" w:lineRule="auto"/>
        <w:ind w:left="1" w:right="-567"/>
        <w:rPr>
          <w:rFonts w:ascii="Century Gothic" w:hAnsi="Century Gothic"/>
          <w:sz w:val="22"/>
          <w:szCs w:val="22"/>
        </w:rPr>
      </w:pPr>
    </w:p>
    <w:p w:rsidRPr="001D7207" w:rsidR="001A5BD2" w:rsidP="7D076948" w:rsidRDefault="001A5BD2" w14:paraId="0EB1C485" w14:textId="77777777">
      <w:pPr>
        <w:spacing w:after="0" w:line="240" w:lineRule="auto"/>
        <w:ind w:left="1" w:right="-567"/>
        <w:rPr>
          <w:rFonts w:ascii="Century Gothic" w:hAnsi="Century Gothic"/>
          <w:sz w:val="22"/>
          <w:szCs w:val="22"/>
        </w:rPr>
      </w:pPr>
      <w:r w:rsidRPr="7D076948" w:rsidR="001A5BD2">
        <w:rPr>
          <w:rFonts w:ascii="Century Gothic" w:hAnsi="Century Gothic"/>
          <w:sz w:val="22"/>
          <w:szCs w:val="22"/>
        </w:rPr>
        <w:t>Staff training is a high priority for all our staff and relevant training opportunities will be offered to the successful applicant.</w:t>
      </w:r>
    </w:p>
    <w:p w:rsidRPr="001D7207" w:rsidR="001A5BD2" w:rsidP="7D076948" w:rsidRDefault="001A5BD2" w14:paraId="54CCE287" w14:textId="77777777">
      <w:pPr>
        <w:spacing w:after="0" w:line="240" w:lineRule="auto"/>
        <w:ind w:left="1" w:right="-567"/>
        <w:rPr>
          <w:rFonts w:ascii="Century Gothic" w:hAnsi="Century Gothic"/>
          <w:sz w:val="22"/>
          <w:szCs w:val="22"/>
        </w:rPr>
      </w:pPr>
    </w:p>
    <w:p w:rsidRPr="001D7207" w:rsidR="001A5BD2" w:rsidP="7D076948" w:rsidRDefault="001A5BD2" w14:paraId="531B486F" w14:textId="7D7F3036">
      <w:pPr>
        <w:spacing w:after="0" w:line="240" w:lineRule="auto"/>
        <w:ind w:left="1" w:right="-567"/>
        <w:rPr>
          <w:rFonts w:ascii="Century Gothic" w:hAnsi="Century Gothic"/>
          <w:sz w:val="22"/>
          <w:szCs w:val="22"/>
        </w:rPr>
      </w:pPr>
      <w:r w:rsidRPr="6359A0AB" w:rsidR="001A5BD2">
        <w:rPr>
          <w:rFonts w:ascii="Century Gothic" w:hAnsi="Century Gothic"/>
          <w:sz w:val="22"/>
          <w:szCs w:val="22"/>
        </w:rPr>
        <w:t>The closing date for application forms is Tuesday 14</w:t>
      </w:r>
      <w:r w:rsidRPr="6359A0AB" w:rsidR="001A5BD2">
        <w:rPr>
          <w:rFonts w:ascii="Century Gothic" w:hAnsi="Century Gothic"/>
          <w:sz w:val="22"/>
          <w:szCs w:val="22"/>
          <w:vertAlign w:val="superscript"/>
        </w:rPr>
        <w:t>th</w:t>
      </w:r>
      <w:r w:rsidRPr="6359A0AB" w:rsidR="001A5BD2">
        <w:rPr>
          <w:rFonts w:ascii="Century Gothic" w:hAnsi="Century Gothic"/>
          <w:sz w:val="22"/>
          <w:szCs w:val="22"/>
        </w:rPr>
        <w:t xml:space="preserve"> June 2022</w:t>
      </w:r>
    </w:p>
    <w:p w:rsidRPr="001D7207" w:rsidR="001A5BD2" w:rsidP="7D076948" w:rsidRDefault="001A5BD2" w14:paraId="58B699AC" w14:textId="77777777">
      <w:pPr>
        <w:spacing w:after="0" w:line="240" w:lineRule="auto"/>
        <w:ind w:right="-569"/>
        <w:rPr>
          <w:rFonts w:ascii="Century Gothic" w:hAnsi="Century Gothic"/>
          <w:sz w:val="22"/>
          <w:szCs w:val="22"/>
        </w:rPr>
      </w:pPr>
    </w:p>
    <w:p w:rsidRPr="001D7207" w:rsidR="001A5BD2" w:rsidP="7D076948" w:rsidRDefault="001A5BD2" w14:paraId="70324308" w14:textId="77777777">
      <w:pPr>
        <w:spacing w:after="0" w:line="240" w:lineRule="auto"/>
        <w:ind w:right="-569"/>
        <w:rPr>
          <w:rFonts w:ascii="Century Gothic" w:hAnsi="Century Gothic"/>
          <w:sz w:val="22"/>
          <w:szCs w:val="22"/>
        </w:rPr>
      </w:pPr>
      <w:r w:rsidRPr="7D076948" w:rsidR="001A5BD2">
        <w:rPr>
          <w:rFonts w:ascii="Century Gothic" w:hAnsi="Century Gothic"/>
          <w:sz w:val="22"/>
          <w:szCs w:val="22"/>
        </w:rPr>
        <w:t>Thank you for your interest in the vacancy.</w:t>
      </w:r>
      <w:r w:rsidRPr="7D076948" w:rsidR="001A5BD2">
        <w:rPr>
          <w:rFonts w:ascii="Century Gothic" w:hAnsi="Century Gothic"/>
          <w:sz w:val="22"/>
          <w:szCs w:val="22"/>
        </w:rPr>
        <w:t xml:space="preserve">  </w:t>
      </w:r>
      <w:r w:rsidRPr="7D076948" w:rsidR="001A5BD2">
        <w:rPr>
          <w:rFonts w:ascii="Century Gothic" w:hAnsi="Century Gothic"/>
          <w:sz w:val="22"/>
          <w:szCs w:val="22"/>
        </w:rPr>
        <w:t>I look forward to hearing from you and to receiving your completed application form.</w:t>
      </w:r>
    </w:p>
    <w:p w:rsidRPr="001D7207" w:rsidR="001A5BD2" w:rsidP="001A5BD2" w:rsidRDefault="001A5BD2" w14:paraId="53428B28" w14:textId="77777777">
      <w:pPr>
        <w:spacing w:after="0" w:line="240" w:lineRule="auto"/>
        <w:ind w:right="-569"/>
        <w:rPr>
          <w:rFonts w:ascii="Century Gothic" w:hAnsi="Century Gothic"/>
        </w:rPr>
      </w:pPr>
    </w:p>
    <w:p w:rsidR="001A5BD2" w:rsidP="001A5BD2" w:rsidRDefault="001A5BD2" w14:paraId="3AE1641C" w14:textId="77777777">
      <w:pPr>
        <w:spacing w:after="0" w:line="240" w:lineRule="auto"/>
        <w:rPr>
          <w:rFonts w:ascii="Century Gothic" w:hAnsi="Century Gothic" w:eastAsia="Times New Roman"/>
        </w:rPr>
      </w:pPr>
      <w:r w:rsidRPr="009F3C32">
        <w:rPr>
          <w:rFonts w:ascii="Century Gothic" w:hAnsi="Century Gothic" w:eastAsia="Times New Roman"/>
        </w:rPr>
        <w:t>Yours sincerely</w:t>
      </w:r>
    </w:p>
    <w:p w:rsidRPr="009F3C32" w:rsidR="001A5BD2" w:rsidP="001A5BD2" w:rsidRDefault="001A5BD2" w14:paraId="73CA5332" w14:textId="77777777">
      <w:pPr>
        <w:spacing w:after="0" w:line="240" w:lineRule="auto"/>
        <w:rPr>
          <w:rFonts w:ascii="Century Gothic" w:hAnsi="Century Gothic" w:eastAsia="Times New Roman"/>
        </w:rPr>
      </w:pPr>
      <w:r>
        <w:rPr>
          <w:rFonts w:ascii="Century Gothic" w:hAnsi="Century Gothic" w:eastAsia="Times New Roman"/>
        </w:rPr>
        <w:object w:dxaOrig="3780" w:dyaOrig="1380" w14:anchorId="7242426E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29.5pt;height:47pt" o:ole="" type="#_x0000_t75">
            <v:imagedata o:title="" r:id="rId10"/>
          </v:shape>
          <o:OLEObject Type="Embed" ProgID="PBrush" ShapeID="_x0000_i1025" DrawAspect="Content" ObjectID="_1712516623" r:id="rId11"/>
        </w:object>
      </w:r>
    </w:p>
    <w:p w:rsidRPr="009F3C32" w:rsidR="001A5BD2" w:rsidP="001A5BD2" w:rsidRDefault="001A5BD2" w14:paraId="33E69AE1" w14:textId="77777777">
      <w:pPr>
        <w:spacing w:after="0" w:line="240" w:lineRule="auto"/>
        <w:rPr>
          <w:rFonts w:ascii="Century Gothic" w:hAnsi="Century Gothic" w:eastAsia="Times New Roman"/>
        </w:rPr>
      </w:pPr>
      <w:r w:rsidRPr="009F3C32">
        <w:rPr>
          <w:rFonts w:ascii="Century Gothic" w:hAnsi="Century Gothic" w:eastAsia="Times New Roman"/>
        </w:rPr>
        <w:t>Rachel Harrison</w:t>
      </w:r>
    </w:p>
    <w:p w:rsidRPr="00AC40AB" w:rsidR="001A5BD2" w:rsidP="001A5BD2" w:rsidRDefault="001A5BD2" w14:paraId="30D06B01" w14:textId="77777777">
      <w:pPr>
        <w:spacing w:after="0" w:line="240" w:lineRule="auto"/>
      </w:pPr>
      <w:r>
        <w:rPr>
          <w:rFonts w:ascii="Century Gothic" w:hAnsi="Century Gothic" w:eastAsia="Times New Roman"/>
        </w:rPr>
        <w:t>Head Teacher</w:t>
      </w:r>
      <w:r w:rsidRPr="009F3C32">
        <w:rPr>
          <w:rFonts w:ascii="Century Gothic" w:hAnsi="Century Gothic" w:eastAsia="Times New Roman"/>
        </w:rPr>
        <w:t xml:space="preserve"> </w:t>
      </w:r>
    </w:p>
    <w:p w:rsidR="00315064" w:rsidP="00AC40AB" w:rsidRDefault="00315064" w14:paraId="6F53C65F" w14:textId="1E38D72C">
      <w:pPr>
        <w:pStyle w:val="NoSpacing"/>
      </w:pPr>
    </w:p>
    <w:p w:rsidR="007C6B9A" w:rsidRDefault="007C6B9A" w14:paraId="41A7AEF5" w14:textId="7CC830E5">
      <w:pPr>
        <w:spacing w:after="0" w:line="240" w:lineRule="auto"/>
      </w:pPr>
    </w:p>
    <w:sectPr w:rsidR="007C6B9A" w:rsidSect="00315064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080" w:bottom="1440" w:left="108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2FE7" w:rsidP="006D2287" w:rsidRDefault="00672FE7" w14:paraId="31942E4F" w14:textId="77777777">
      <w:pPr>
        <w:spacing w:after="0" w:line="240" w:lineRule="auto"/>
      </w:pPr>
      <w:r>
        <w:separator/>
      </w:r>
    </w:p>
  </w:endnote>
  <w:endnote w:type="continuationSeparator" w:id="0">
    <w:p w:rsidR="00672FE7" w:rsidP="006D2287" w:rsidRDefault="00672FE7" w14:paraId="3F099606" w14:textId="77777777">
      <w:pPr>
        <w:spacing w:after="0" w:line="240" w:lineRule="auto"/>
      </w:pPr>
      <w:r>
        <w:continuationSeparator/>
      </w:r>
    </w:p>
  </w:endnote>
  <w:endnote w:type="continuationNotice" w:id="1">
    <w:p w:rsidR="00672FE7" w:rsidRDefault="00672FE7" w14:paraId="78189D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098" w:type="dxa"/>
      <w:tblBorders>
        <w:top w:val="single" w:color="0C2D35" w:themeColor="accent4" w:sz="18" w:space="0"/>
      </w:tblBorders>
      <w:tblLook w:val="04A0" w:firstRow="1" w:lastRow="0" w:firstColumn="1" w:lastColumn="0" w:noHBand="0" w:noVBand="1"/>
    </w:tblPr>
    <w:tblGrid>
      <w:gridCol w:w="3517"/>
      <w:gridCol w:w="6581"/>
    </w:tblGrid>
    <w:tr w:rsidRPr="008209DA" w:rsidR="007C6B9A" w:rsidTr="00807402" w14:paraId="1E5FABB5" w14:textId="77777777">
      <w:trPr>
        <w:trHeight w:val="945"/>
      </w:trPr>
      <w:tc>
        <w:tcPr>
          <w:tcW w:w="3517" w:type="dxa"/>
          <w:tcMar>
            <w:left w:w="115" w:type="dxa"/>
            <w:right w:w="115" w:type="dxa"/>
          </w:tcMar>
          <w:vAlign w:val="bottom"/>
        </w:tcPr>
        <w:p w:rsidRPr="008209DA" w:rsidR="007C6B9A" w:rsidP="007C6B9A" w:rsidRDefault="007C6B9A" w14:paraId="4D3FCF18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:rsidR="007C6B9A" w:rsidP="007C6B9A" w:rsidRDefault="007C6B9A" w14:paraId="23F8A9AE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eastAsia="en-GB"/>
            </w:rPr>
            <w:drawing>
              <wp:inline distT="0" distB="0" distL="0" distR="0" wp14:anchorId="74C7EA3C" wp14:editId="347201A6">
                <wp:extent cx="1845817" cy="591608"/>
                <wp:effectExtent l="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mpassf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1356" cy="5965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8209DA" w:rsidR="007C6B9A" w:rsidP="007C6B9A" w:rsidRDefault="007C6B9A" w14:paraId="15924983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6581" w:type="dxa"/>
          <w:shd w:val="clear" w:color="auto" w:fill="auto"/>
          <w:vAlign w:val="bottom"/>
        </w:tcPr>
        <w:p w:rsidRPr="008209DA" w:rsidR="007C6B9A" w:rsidP="007C6B9A" w:rsidRDefault="007C6B9A" w14:paraId="281ADD24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</w:pPr>
          <w:r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A</w:t>
          </w:r>
          <w:r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lderwood    -    Deansfield    -    Halstow    -    Horn Park</w:t>
          </w:r>
        </w:p>
        <w:p w:rsidRPr="008209DA" w:rsidR="007C6B9A" w:rsidP="007C6B9A" w:rsidRDefault="007C6B9A" w14:paraId="29A26A8C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</w:pPr>
          <w:r w:rsidRPr="008209DA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South Rise    -    Willow Dene    -    Wingfield</w:t>
          </w:r>
        </w:p>
        <w:p w:rsidRPr="008209DA" w:rsidR="007C6B9A" w:rsidP="007C6B9A" w:rsidRDefault="007C6B9A" w14:paraId="56DE46BD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/>
              <w:color w:val="2D3128" w:themeColor="text1"/>
              <w:sz w:val="12"/>
              <w:szCs w:val="12"/>
            </w:rPr>
          </w:pPr>
        </w:p>
        <w:p w:rsidRPr="005E529E" w:rsidR="007C6B9A" w:rsidP="007C6B9A" w:rsidRDefault="007C6B9A" w14:paraId="284C9E3F" w14:textId="77777777">
          <w:pPr>
            <w:pStyle w:val="Footer"/>
            <w:jc w:val="right"/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</w:pPr>
          <w:r w:rsidRPr="005E529E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CEO of The Compass Partnership</w:t>
          </w:r>
          <w:r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 xml:space="preserve"> of Schools</w:t>
          </w:r>
          <w:r w:rsidRPr="005E529E">
            <w:rPr>
              <w:rFonts w:ascii="Century Gothic" w:hAnsi="Century Gothic" w:cs="Microsoft Sans Serif"/>
              <w:color w:val="2D3128" w:themeColor="text1"/>
              <w:sz w:val="20"/>
              <w:szCs w:val="20"/>
            </w:rPr>
            <w:t>: John Camp</w:t>
          </w:r>
        </w:p>
      </w:tc>
    </w:tr>
  </w:tbl>
  <w:p w:rsidRPr="00C91F8A" w:rsidR="007C6B9A" w:rsidP="007C6B9A" w:rsidRDefault="007C6B9A" w14:paraId="574B09E8" w14:textId="7777777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098" w:type="dxa"/>
      <w:tblBorders>
        <w:top w:val="single" w:color="0C2D35" w:themeColor="accent4" w:sz="18" w:space="0"/>
      </w:tblBorders>
      <w:tblLook w:val="04A0" w:firstRow="1" w:lastRow="0" w:firstColumn="1" w:lastColumn="0" w:noHBand="0" w:noVBand="1"/>
    </w:tblPr>
    <w:tblGrid>
      <w:gridCol w:w="3092"/>
      <w:gridCol w:w="7006"/>
    </w:tblGrid>
    <w:tr w:rsidRPr="0080136F" w:rsidR="009F63BC" w:rsidTr="00806E72" w14:paraId="23CC8E2A" w14:textId="77777777">
      <w:trPr>
        <w:trHeight w:val="945"/>
      </w:trPr>
      <w:tc>
        <w:tcPr>
          <w:tcW w:w="3092" w:type="dxa"/>
          <w:tcMar>
            <w:left w:w="115" w:type="dxa"/>
            <w:right w:w="115" w:type="dxa"/>
          </w:tcMar>
          <w:vAlign w:val="bottom"/>
        </w:tcPr>
        <w:p w:rsidRPr="008209DA" w:rsidR="009F63BC" w:rsidP="009F63BC" w:rsidRDefault="009F63BC" w14:paraId="671A137C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8"/>
              <w:szCs w:val="8"/>
            </w:rPr>
          </w:pPr>
        </w:p>
        <w:p w:rsidR="009F63BC" w:rsidP="009F63BC" w:rsidRDefault="009F63BC" w14:paraId="6E6A65B1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8209DA">
            <w:rPr>
              <w:rFonts w:ascii="Century Gothic" w:hAnsi="Century Gothic" w:cs="Microsoft Sans Serif"/>
              <w:noProof/>
              <w:color w:val="2D3128" w:themeColor="text1"/>
              <w:sz w:val="12"/>
              <w:szCs w:val="12"/>
              <w:lang w:val="en-US"/>
            </w:rPr>
            <w:drawing>
              <wp:inline distT="0" distB="0" distL="0" distR="0" wp14:anchorId="79769555" wp14:editId="554BD7F0">
                <wp:extent cx="1600200" cy="512885"/>
                <wp:effectExtent l="0" t="0" r="0" b="1905"/>
                <wp:docPr id="6" name="Picture 6" descr="A picture containing text,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, sign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622" cy="523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8209DA" w:rsidR="009F63BC" w:rsidP="009F63BC" w:rsidRDefault="009F63BC" w14:paraId="02CC3BDA" w14:textId="77777777">
          <w:pPr>
            <w:pStyle w:val="Footer"/>
            <w:jc w:val="center"/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</w:pPr>
          <w:r w:rsidRPr="0049520C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A charitable trust</w:t>
          </w:r>
          <w:r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br/>
          </w:r>
          <w:r w:rsidRPr="00F72413">
            <w:rPr>
              <w:rFonts w:ascii="Century Gothic" w:hAnsi="Century Gothic" w:cs="Microsoft Sans Serif"/>
              <w:color w:val="2D3128" w:themeColor="text1"/>
              <w:sz w:val="12"/>
              <w:szCs w:val="12"/>
            </w:rPr>
            <w:t xml:space="preserve"> company number: 10360957</w:t>
          </w:r>
        </w:p>
      </w:tc>
      <w:tc>
        <w:tcPr>
          <w:tcW w:w="7006" w:type="dxa"/>
          <w:shd w:val="clear" w:color="auto" w:fill="auto"/>
          <w:vAlign w:val="bottom"/>
        </w:tcPr>
        <w:p w:rsidRPr="0080136F" w:rsidR="009F63BC" w:rsidP="009F63BC" w:rsidRDefault="009F63BC" w14:paraId="7020DA1B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Alderwood   -   Cann Hall   -   Deansfield   -   Halstow   -   Horn Park   -   John Ray Jun</w:t>
          </w:r>
          <w:r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i</w:t>
          </w: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or</w:t>
          </w:r>
        </w:p>
        <w:p w:rsidRPr="0080136F" w:rsidR="009F63BC" w:rsidP="009F63BC" w:rsidRDefault="009F63BC" w14:paraId="375C3BB1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  <w:r w:rsidRPr="0080136F"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  <w:t>Notley Green   -   Shalford   -   South Rise   -   Willow Dene   -   Wingfield</w:t>
          </w:r>
        </w:p>
        <w:p w:rsidR="009F63BC" w:rsidP="009F63BC" w:rsidRDefault="009F63BC" w14:paraId="686AC5D9" w14:textId="77777777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/>
              <w:color w:val="2D3128" w:themeColor="text1"/>
              <w:sz w:val="16"/>
              <w:szCs w:val="16"/>
            </w:rPr>
          </w:pPr>
        </w:p>
        <w:p w:rsidRPr="0000200E" w:rsidR="009F63BC" w:rsidP="009F63BC" w:rsidRDefault="00C42EFA" w14:paraId="6334F9C9" w14:textId="75FC3F68">
          <w:pPr>
            <w:pStyle w:val="Footer"/>
            <w:spacing w:line="276" w:lineRule="auto"/>
            <w:jc w:val="right"/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</w:pPr>
          <w:r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Chief Executive Officer</w:t>
          </w:r>
          <w:r w:rsidRPr="0000200E" w:rsidR="009F63BC">
            <w:rPr>
              <w:rFonts w:ascii="Century Gothic" w:hAnsi="Century Gothic" w:cs="Microsoft Sans Serif"/>
              <w:bCs/>
              <w:color w:val="2D3128" w:themeColor="text1"/>
              <w:sz w:val="16"/>
              <w:szCs w:val="16"/>
            </w:rPr>
            <w:t>: John Camp</w:t>
          </w:r>
        </w:p>
        <w:p w:rsidRPr="0080136F" w:rsidR="009F63BC" w:rsidP="009F63BC" w:rsidRDefault="009F63BC" w14:paraId="025F79B4" w14:textId="77777777">
          <w:pPr>
            <w:pStyle w:val="Footer"/>
            <w:jc w:val="right"/>
            <w:rPr>
              <w:rFonts w:ascii="Century Gothic" w:hAnsi="Century Gothic" w:cs="Microsoft Sans Serif"/>
              <w:color w:val="2D3128" w:themeColor="text1"/>
              <w:sz w:val="16"/>
              <w:szCs w:val="16"/>
            </w:rPr>
          </w:pPr>
        </w:p>
      </w:tc>
    </w:tr>
  </w:tbl>
  <w:p w:rsidRPr="009F63BC" w:rsidR="007C6B9A" w:rsidP="009F63BC" w:rsidRDefault="007C6B9A" w14:paraId="1311398D" w14:textId="77777777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2FE7" w:rsidP="006D2287" w:rsidRDefault="00672FE7" w14:paraId="72431F21" w14:textId="77777777">
      <w:pPr>
        <w:spacing w:after="0" w:line="240" w:lineRule="auto"/>
      </w:pPr>
      <w:r>
        <w:separator/>
      </w:r>
    </w:p>
  </w:footnote>
  <w:footnote w:type="continuationSeparator" w:id="0">
    <w:p w:rsidR="00672FE7" w:rsidP="006D2287" w:rsidRDefault="00672FE7" w14:paraId="009CC4A8" w14:textId="77777777">
      <w:pPr>
        <w:spacing w:after="0" w:line="240" w:lineRule="auto"/>
      </w:pPr>
      <w:r>
        <w:continuationSeparator/>
      </w:r>
    </w:p>
  </w:footnote>
  <w:footnote w:type="continuationNotice" w:id="1">
    <w:p w:rsidR="00672FE7" w:rsidRDefault="00672FE7" w14:paraId="0BCFA6B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9"/>
      <w:gridCol w:w="3249"/>
      <w:gridCol w:w="3249"/>
    </w:tblGrid>
    <w:tr w:rsidR="4342BA5F" w:rsidTr="4342BA5F" w14:paraId="7E00B62F" w14:textId="77777777">
      <w:tc>
        <w:tcPr>
          <w:tcW w:w="3249" w:type="dxa"/>
        </w:tcPr>
        <w:p w:rsidR="4342BA5F" w:rsidP="4342BA5F" w:rsidRDefault="4342BA5F" w14:paraId="2269AE7A" w14:textId="09346AAB">
          <w:pPr>
            <w:pStyle w:val="Header"/>
            <w:ind w:left="-115"/>
          </w:pPr>
        </w:p>
      </w:tc>
      <w:tc>
        <w:tcPr>
          <w:tcW w:w="3249" w:type="dxa"/>
        </w:tcPr>
        <w:p w:rsidR="4342BA5F" w:rsidP="4342BA5F" w:rsidRDefault="4342BA5F" w14:paraId="1D556DA0" w14:textId="03ABD88A">
          <w:pPr>
            <w:pStyle w:val="Header"/>
            <w:jc w:val="center"/>
          </w:pPr>
        </w:p>
      </w:tc>
      <w:tc>
        <w:tcPr>
          <w:tcW w:w="3249" w:type="dxa"/>
        </w:tcPr>
        <w:p w:rsidR="4342BA5F" w:rsidP="4342BA5F" w:rsidRDefault="4342BA5F" w14:paraId="2CC61DBB" w14:textId="588A6F0D">
          <w:pPr>
            <w:pStyle w:val="Header"/>
            <w:ind w:right="-115"/>
            <w:jc w:val="right"/>
          </w:pPr>
        </w:p>
      </w:tc>
    </w:tr>
  </w:tbl>
  <w:p w:rsidR="4342BA5F" w:rsidP="4342BA5F" w:rsidRDefault="4342BA5F" w14:paraId="1705A2A8" w14:textId="40F1E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031" w:type="dxa"/>
      <w:tblBorders>
        <w:bottom w:val="single" w:color="0C2D35" w:themeColor="accent4" w:sz="18" w:space="0"/>
      </w:tblBorders>
      <w:tblLook w:val="04A0" w:firstRow="1" w:lastRow="0" w:firstColumn="1" w:lastColumn="0" w:noHBand="0" w:noVBand="1"/>
    </w:tblPr>
    <w:tblGrid>
      <w:gridCol w:w="2376"/>
      <w:gridCol w:w="4678"/>
      <w:gridCol w:w="2977"/>
    </w:tblGrid>
    <w:tr w:rsidRPr="007054FD" w:rsidR="00315064" w:rsidTr="009C23A1" w14:paraId="719C7822" w14:textId="77777777">
      <w:trPr>
        <w:trHeight w:val="709"/>
      </w:trPr>
      <w:tc>
        <w:tcPr>
          <w:tcW w:w="7054" w:type="dxa"/>
          <w:gridSpan w:val="2"/>
          <w:shd w:val="clear" w:color="auto" w:fill="auto"/>
        </w:tcPr>
        <w:p w:rsidRPr="007054FD" w:rsidR="00315064" w:rsidP="00315064" w:rsidRDefault="00315064" w14:paraId="3302AA0B" w14:textId="77777777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48"/>
              <w:szCs w:val="4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48"/>
              <w:szCs w:val="48"/>
            </w:rPr>
            <w:t>Willow Dene School</w:t>
          </w:r>
        </w:p>
      </w:tc>
      <w:tc>
        <w:tcPr>
          <w:tcW w:w="2977" w:type="dxa"/>
          <w:vMerge w:val="restart"/>
          <w:shd w:val="clear" w:color="auto" w:fill="auto"/>
        </w:tcPr>
        <w:p w:rsidRPr="007054FD" w:rsidR="00315064" w:rsidP="00315064" w:rsidRDefault="00315064" w14:paraId="084246A2" w14:textId="77777777">
          <w:pPr>
            <w:pStyle w:val="Header"/>
            <w:jc w:val="right"/>
            <w:rPr>
              <w:color w:val="2D3128" w:themeColor="text1"/>
            </w:rPr>
          </w:pPr>
          <w:r w:rsidRPr="007054FD">
            <w:rPr>
              <w:noProof/>
              <w:color w:val="2D3128" w:themeColor="text1"/>
              <w:lang w:eastAsia="en-GB"/>
            </w:rPr>
            <w:drawing>
              <wp:inline distT="0" distB="0" distL="0" distR="0" wp14:anchorId="15E5747C" wp14:editId="1EB265C8">
                <wp:extent cx="1341556" cy="14573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1556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Pr="007054FD" w:rsidR="00315064" w:rsidTr="009C23A1" w14:paraId="753CB068" w14:textId="77777777">
      <w:trPr>
        <w:trHeight w:val="996"/>
      </w:trPr>
      <w:tc>
        <w:tcPr>
          <w:tcW w:w="7054" w:type="dxa"/>
          <w:gridSpan w:val="2"/>
          <w:shd w:val="clear" w:color="auto" w:fill="auto"/>
        </w:tcPr>
        <w:p w:rsidRPr="007054FD" w:rsidR="00315064" w:rsidP="00315064" w:rsidRDefault="00315064" w14:paraId="34BAD628" w14:textId="191F06D4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Swingate Lane, Plumstead, London, SE18 2JD</w:t>
          </w:r>
        </w:p>
        <w:p w:rsidRPr="007054FD" w:rsidR="00315064" w:rsidP="00315064" w:rsidRDefault="00315064" w14:paraId="615DC1D5" w14:textId="6B33BD91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Tel: 020 8854 9841  </w:t>
          </w:r>
        </w:p>
        <w:p w:rsidRPr="007054FD" w:rsidR="00315064" w:rsidP="00315064" w:rsidRDefault="00315064" w14:paraId="64E1DFE5" w14:textId="1FAEA840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Email: </w:t>
          </w:r>
          <w:r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wdcontact@willowdene.compassps.uk</w:t>
          </w:r>
        </w:p>
        <w:p w:rsidRPr="007054FD" w:rsidR="00315064" w:rsidP="00315064" w:rsidRDefault="00315064" w14:paraId="48573406" w14:textId="77777777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 xml:space="preserve">Website: </w:t>
          </w:r>
          <w:r w:rsidRPr="007054FD">
            <w:rPr>
              <w:rFonts w:ascii="Century Gothic" w:hAnsi="Century Gothic"/>
              <w:color w:val="2D3128" w:themeColor="text1"/>
              <w:sz w:val="18"/>
              <w:szCs w:val="18"/>
            </w:rPr>
            <w:t>www.willowdene.greenwich.sch.uk</w:t>
          </w:r>
        </w:p>
      </w:tc>
      <w:tc>
        <w:tcPr>
          <w:tcW w:w="2977" w:type="dxa"/>
          <w:vMerge/>
        </w:tcPr>
        <w:p w:rsidRPr="007054FD" w:rsidR="00315064" w:rsidP="00315064" w:rsidRDefault="00315064" w14:paraId="5473B03B" w14:textId="77777777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  <w:tr w:rsidRPr="007054FD" w:rsidR="00315064" w:rsidTr="009C23A1" w14:paraId="11854749" w14:textId="77777777">
      <w:trPr>
        <w:trHeight w:val="698"/>
      </w:trPr>
      <w:tc>
        <w:tcPr>
          <w:tcW w:w="2376" w:type="dxa"/>
          <w:shd w:val="clear" w:color="auto" w:fill="auto"/>
        </w:tcPr>
        <w:p w:rsidRPr="007054FD" w:rsidR="000C4442" w:rsidP="000C4442" w:rsidRDefault="009F2ABB" w14:paraId="5416CA71" w14:textId="0FAEF101">
          <w:pPr>
            <w:spacing w:after="0" w:line="240" w:lineRule="auto"/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</w:pPr>
          <w:r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Head Teacher</w:t>
          </w:r>
          <w:r w:rsidR="000C4442">
            <w:rPr>
              <w:rFonts w:ascii="Century Gothic" w:hAnsi="Century Gothic" w:cs="Microsoft Sans Serif"/>
              <w:b/>
              <w:color w:val="2D3128" w:themeColor="text1"/>
              <w:sz w:val="18"/>
              <w:szCs w:val="18"/>
            </w:rPr>
            <w:t>:</w:t>
          </w:r>
        </w:p>
        <w:p w:rsidRPr="007054FD" w:rsidR="00315064" w:rsidP="5D134EE8" w:rsidRDefault="5D134EE8" w14:paraId="5A4968BF" w14:textId="1DFAE69A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5D134EE8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>Deputy Head</w:t>
          </w:r>
          <w:r w:rsidR="00571B5A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 xml:space="preserve"> Teachers</w:t>
          </w:r>
          <w:r w:rsidRPr="5D134EE8">
            <w:rPr>
              <w:rFonts w:ascii="Century Gothic" w:hAnsi="Century Gothic" w:cs="Microsoft Sans Serif"/>
              <w:b/>
              <w:bCs/>
              <w:color w:val="2D3128" w:themeColor="text1"/>
              <w:sz w:val="18"/>
              <w:szCs w:val="18"/>
            </w:rPr>
            <w:t>:</w:t>
          </w:r>
        </w:p>
      </w:tc>
      <w:tc>
        <w:tcPr>
          <w:tcW w:w="4678" w:type="dxa"/>
          <w:shd w:val="clear" w:color="auto" w:fill="auto"/>
        </w:tcPr>
        <w:p w:rsidRPr="007054FD" w:rsidR="00315064" w:rsidP="00315064" w:rsidRDefault="00315064" w14:paraId="4D445AED" w14:textId="5558A068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007054FD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Rachel Harrison</w:t>
          </w:r>
        </w:p>
        <w:p w:rsidRPr="007054FD" w:rsidR="00315064" w:rsidP="5D134EE8" w:rsidRDefault="5D134EE8" w14:paraId="52611362" w14:textId="046FF2B7">
          <w:pPr>
            <w:spacing w:after="0" w:line="240" w:lineRule="auto"/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</w:pPr>
          <w:r w:rsidRPr="5D134EE8">
            <w:rPr>
              <w:rFonts w:ascii="Century Gothic" w:hAnsi="Century Gothic" w:cs="Microsoft Sans Serif"/>
              <w:color w:val="2D3128" w:themeColor="text1"/>
              <w:sz w:val="18"/>
              <w:szCs w:val="18"/>
            </w:rPr>
            <w:t>Claire Barnes, Claire Bayfield and Emma Bennett</w:t>
          </w:r>
        </w:p>
      </w:tc>
      <w:tc>
        <w:tcPr>
          <w:tcW w:w="2977" w:type="dxa"/>
          <w:vMerge/>
        </w:tcPr>
        <w:p w:rsidRPr="007054FD" w:rsidR="00315064" w:rsidP="00315064" w:rsidRDefault="00315064" w14:paraId="713175E8" w14:textId="77777777">
          <w:pPr>
            <w:pStyle w:val="Header"/>
            <w:jc w:val="right"/>
            <w:rPr>
              <w:noProof/>
              <w:color w:val="2D3128" w:themeColor="text1"/>
              <w:lang w:eastAsia="en-GB"/>
            </w:rPr>
          </w:pPr>
        </w:p>
      </w:tc>
    </w:tr>
  </w:tbl>
  <w:p w:rsidR="00315064" w:rsidP="00315064" w:rsidRDefault="00315064" w14:paraId="410C74B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87"/>
    <w:rsid w:val="0000302A"/>
    <w:rsid w:val="00034C57"/>
    <w:rsid w:val="0008217E"/>
    <w:rsid w:val="000968CC"/>
    <w:rsid w:val="000C4442"/>
    <w:rsid w:val="000E3B6A"/>
    <w:rsid w:val="000F4374"/>
    <w:rsid w:val="00112F0E"/>
    <w:rsid w:val="001471C4"/>
    <w:rsid w:val="001A13BF"/>
    <w:rsid w:val="001A5BD2"/>
    <w:rsid w:val="001B3D8D"/>
    <w:rsid w:val="00257FCB"/>
    <w:rsid w:val="00273B39"/>
    <w:rsid w:val="002F0560"/>
    <w:rsid w:val="00311010"/>
    <w:rsid w:val="00311FBE"/>
    <w:rsid w:val="00313215"/>
    <w:rsid w:val="00315064"/>
    <w:rsid w:val="003209F0"/>
    <w:rsid w:val="00381398"/>
    <w:rsid w:val="00390B1F"/>
    <w:rsid w:val="003E13B6"/>
    <w:rsid w:val="003E345E"/>
    <w:rsid w:val="003E6028"/>
    <w:rsid w:val="003F1FCB"/>
    <w:rsid w:val="00456336"/>
    <w:rsid w:val="004E3AF5"/>
    <w:rsid w:val="004E56F1"/>
    <w:rsid w:val="005225E4"/>
    <w:rsid w:val="005509D5"/>
    <w:rsid w:val="00571B5A"/>
    <w:rsid w:val="00582A1B"/>
    <w:rsid w:val="005B1CE7"/>
    <w:rsid w:val="005C1B73"/>
    <w:rsid w:val="0063769C"/>
    <w:rsid w:val="00660735"/>
    <w:rsid w:val="00672FE7"/>
    <w:rsid w:val="006C073E"/>
    <w:rsid w:val="006D2287"/>
    <w:rsid w:val="006D7BFC"/>
    <w:rsid w:val="006F654A"/>
    <w:rsid w:val="007054FD"/>
    <w:rsid w:val="00715EA1"/>
    <w:rsid w:val="007C4B39"/>
    <w:rsid w:val="007C6B9A"/>
    <w:rsid w:val="007F6E34"/>
    <w:rsid w:val="00812799"/>
    <w:rsid w:val="008209DA"/>
    <w:rsid w:val="0084379F"/>
    <w:rsid w:val="00863A5E"/>
    <w:rsid w:val="008B2BEF"/>
    <w:rsid w:val="008C285C"/>
    <w:rsid w:val="00955C07"/>
    <w:rsid w:val="00971FB3"/>
    <w:rsid w:val="009C23A1"/>
    <w:rsid w:val="009E606B"/>
    <w:rsid w:val="009F2ABB"/>
    <w:rsid w:val="009F63BC"/>
    <w:rsid w:val="00A052E0"/>
    <w:rsid w:val="00AA7F50"/>
    <w:rsid w:val="00AB7E45"/>
    <w:rsid w:val="00AC40AB"/>
    <w:rsid w:val="00AC7C88"/>
    <w:rsid w:val="00AF0DAD"/>
    <w:rsid w:val="00C16306"/>
    <w:rsid w:val="00C234CA"/>
    <w:rsid w:val="00C42EFA"/>
    <w:rsid w:val="00CB0E68"/>
    <w:rsid w:val="00CD7DC0"/>
    <w:rsid w:val="00D02C89"/>
    <w:rsid w:val="00D25864"/>
    <w:rsid w:val="00D54091"/>
    <w:rsid w:val="00D753D6"/>
    <w:rsid w:val="00D906A1"/>
    <w:rsid w:val="00DA299B"/>
    <w:rsid w:val="00E63EF5"/>
    <w:rsid w:val="00E9533D"/>
    <w:rsid w:val="00EE2B4F"/>
    <w:rsid w:val="00F104AF"/>
    <w:rsid w:val="00F20B5B"/>
    <w:rsid w:val="00F26230"/>
    <w:rsid w:val="00F5294E"/>
    <w:rsid w:val="00F70603"/>
    <w:rsid w:val="00F97937"/>
    <w:rsid w:val="170CC5B9"/>
    <w:rsid w:val="38388609"/>
    <w:rsid w:val="4342BA5F"/>
    <w:rsid w:val="5D134EE8"/>
    <w:rsid w:val="6359A0AB"/>
    <w:rsid w:val="7D07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F53C65F"/>
  <w15:docId w15:val="{0E8CB179-1DD5-4121-86C9-0E43781E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40AB"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D2287"/>
  </w:style>
  <w:style w:type="paragraph" w:styleId="Footer">
    <w:name w:val="footer"/>
    <w:basedOn w:val="Normal"/>
    <w:link w:val="FooterChar"/>
    <w:uiPriority w:val="99"/>
    <w:unhideWhenUsed/>
    <w:rsid w:val="006D22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D2287"/>
  </w:style>
  <w:style w:type="table" w:styleId="TableGrid">
    <w:name w:val="Table Grid"/>
    <w:basedOn w:val="TableNormal"/>
    <w:uiPriority w:val="59"/>
    <w:rsid w:val="006D2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6D22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40AB"/>
    <w:rPr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0F4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oleObject" Target="embeddings/oleObject1.bin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ompass Colours">
      <a:dk1>
        <a:srgbClr val="2D3128"/>
      </a:dk1>
      <a:lt1>
        <a:srgbClr val="C7C8CA"/>
      </a:lt1>
      <a:dk2>
        <a:srgbClr val="000000"/>
      </a:dk2>
      <a:lt2>
        <a:srgbClr val="FFFFFF"/>
      </a:lt2>
      <a:accent1>
        <a:srgbClr val="619B86"/>
      </a:accent1>
      <a:accent2>
        <a:srgbClr val="A7B186"/>
      </a:accent2>
      <a:accent3>
        <a:srgbClr val="6CBBCE"/>
      </a:accent3>
      <a:accent4>
        <a:srgbClr val="0C2D35"/>
      </a:accent4>
      <a:accent5>
        <a:srgbClr val="A79393"/>
      </a:accent5>
      <a:accent6>
        <a:srgbClr val="8BB7A7"/>
      </a:accent6>
      <a:hlink>
        <a:srgbClr val="619B86"/>
      </a:hlink>
      <a:folHlink>
        <a:srgbClr val="619B8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alIdentificationData xmlns="c0d8ff7c-557b-4c45-87cd-805a5611e674" xsi:nil="true"/>
    <TaxCatchAll xmlns="c0d8ff7c-557b-4c45-87cd-805a5611e674" xsi:nil="true"/>
    <_ip_UnifiedCompliancePolicyUIAction xmlns="http://schemas.microsoft.com/sharepoint/v3" xsi:nil="true"/>
    <_ip_UnifiedCompliancePolicyProperties xmlns="http://schemas.microsoft.com/sharepoint/v3" xsi:nil="true"/>
    <b0542ebff0784f2e98717bd8c5a25bee xmlns="c0d8ff7c-557b-4c45-87cd-805a5611e674">
      <Terms xmlns="http://schemas.microsoft.com/office/infopath/2007/PartnerControls"/>
    </b0542ebff0784f2e98717bd8c5a25b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9AC647ACCDC4DABB48AD9E8B6DB51" ma:contentTypeVersion="17" ma:contentTypeDescription="Create a new document." ma:contentTypeScope="" ma:versionID="487331e9429992730f0afd5bc5da614a">
  <xsd:schema xmlns:xsd="http://www.w3.org/2001/XMLSchema" xmlns:xs="http://www.w3.org/2001/XMLSchema" xmlns:p="http://schemas.microsoft.com/office/2006/metadata/properties" xmlns:ns1="http://schemas.microsoft.com/sharepoint/v3" xmlns:ns2="c0d8ff7c-557b-4c45-87cd-805a5611e674" xmlns:ns3="8af625a0-a759-4e25-b416-085174323055" targetNamespace="http://schemas.microsoft.com/office/2006/metadata/properties" ma:root="true" ma:fieldsID="1e67b7be2f087592822edc6afd8bcb2e" ns1:_="" ns2:_="" ns3:_="">
    <xsd:import namespace="http://schemas.microsoft.com/sharepoint/v3"/>
    <xsd:import namespace="c0d8ff7c-557b-4c45-87cd-805a5611e674"/>
    <xsd:import namespace="8af625a0-a759-4e25-b416-085174323055"/>
    <xsd:element name="properties">
      <xsd:complexType>
        <xsd:sequence>
          <xsd:element name="documentManagement">
            <xsd:complexType>
              <xsd:all>
                <xsd:element ref="ns2:b0542ebff0784f2e98717bd8c5a25bee" minOccurs="0"/>
                <xsd:element ref="ns2:TaxCatchAll" minOccurs="0"/>
                <xsd:element ref="ns2:PersonalIdentificationDat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ff7c-557b-4c45-87cd-805a5611e674" elementFormDefault="qualified">
    <xsd:import namespace="http://schemas.microsoft.com/office/2006/documentManagement/types"/>
    <xsd:import namespace="http://schemas.microsoft.com/office/infopath/2007/PartnerControls"/>
    <xsd:element name="b0542ebff0784f2e98717bd8c5a25bee" ma:index="9" nillable="true" ma:taxonomy="true" ma:internalName="b0542ebff0784f2e98717bd8c5a25bee" ma:taxonomyFieldName="Staff_x0020_Category" ma:displayName="Staff Category" ma:default="" ma:fieldId="{b0542ebf-f078-4f2e-9871-7bd8c5a25bee}" ma:sspId="c1d59907-9e8f-47b5-bf29-89a5786a22de" ma:termSetId="4c888bba-d98b-490b-8b7d-bd9fda4b6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303c3418-1809-4996-a3a1-83125f9832da}" ma:internalName="TaxCatchAll" ma:showField="CatchAllData" ma:web="c0d8ff7c-557b-4c45-87cd-805a5611e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25a0-a759-4e25-b416-08517432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8187-3877-4620-A98B-9B159A7F5F0D}">
  <ds:schemaRefs>
    <ds:schemaRef ds:uri="http://purl.org/dc/dcmitype/"/>
    <ds:schemaRef ds:uri="http://purl.org/dc/elements/1.1/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0d8ff7c-557b-4c45-87cd-805a5611e674"/>
    <ds:schemaRef ds:uri="http://schemas.microsoft.com/office/infopath/2007/PartnerControls"/>
    <ds:schemaRef ds:uri="8af625a0-a759-4e25-b416-0851743230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EB60668-422B-42CB-BFEB-C1D728067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57E42-14AA-45D1-B346-86C599D42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d8ff7c-557b-4c45-87cd-805a5611e674"/>
    <ds:schemaRef ds:uri="8af625a0-a759-4e25-b416-08517432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42BD6B-583B-4D13-B021-97DBF35326F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Paul</dc:creator>
  <lastModifiedBy>Barbara Box</lastModifiedBy>
  <revision>13</revision>
  <lastPrinted>2017-01-17T11:47:00.0000000Z</lastPrinted>
  <dcterms:created xsi:type="dcterms:W3CDTF">2022-03-08T06:23:00.0000000Z</dcterms:created>
  <dcterms:modified xsi:type="dcterms:W3CDTF">2022-05-31T06:06:51.7269429Z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0x0101004969AC647ACCDC4DABB48AD9E8B6DB51</vt:lpwstr>
  </property>
  <property fmtid="{D5CDD505-2E9C-101B-9397-08002B2CF9AE}" pid="3" name="Staff Category">
    <vt:lpwstr/>
  </property>
</Properties>
</file>