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3176" w:rsidRDefault="00106D74" w:rsidP="00F13176">
      <w:pPr>
        <w:jc w:val="center"/>
        <w:rPr>
          <w:b/>
        </w:rPr>
      </w:pPr>
      <w:r>
        <w:rPr>
          <w:noProof/>
          <w:sz w:val="36"/>
          <w:szCs w:val="36"/>
          <w:u w:val="single"/>
          <w:lang w:eastAsia="en-GB"/>
        </w:rPr>
        <w:drawing>
          <wp:anchor distT="0" distB="0" distL="114300" distR="114300" simplePos="0" relativeHeight="251661312" behindDoc="1" locked="0" layoutInCell="1" allowOverlap="1" wp14:anchorId="56D69181" wp14:editId="0098D650">
            <wp:simplePos x="0" y="0"/>
            <wp:positionH relativeFrom="margin">
              <wp:posOffset>3880114</wp:posOffset>
            </wp:positionH>
            <wp:positionV relativeFrom="page">
              <wp:posOffset>201881</wp:posOffset>
            </wp:positionV>
            <wp:extent cx="2768600" cy="971550"/>
            <wp:effectExtent l="0" t="0" r="0" b="0"/>
            <wp:wrapTight wrapText="bothSides">
              <wp:wrapPolygon edited="0">
                <wp:start x="0" y="0"/>
                <wp:lineTo x="0" y="21176"/>
                <wp:lineTo x="21402" y="21176"/>
                <wp:lineTo x="21402"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ccredited Member Logo Horizontal.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68600" cy="971550"/>
                    </a:xfrm>
                    <a:prstGeom prst="rect">
                      <a:avLst/>
                    </a:prstGeom>
                  </pic:spPr>
                </pic:pic>
              </a:graphicData>
            </a:graphic>
            <wp14:sizeRelH relativeFrom="page">
              <wp14:pctWidth>0</wp14:pctWidth>
            </wp14:sizeRelH>
            <wp14:sizeRelV relativeFrom="page">
              <wp14:pctHeight>0</wp14:pctHeight>
            </wp14:sizeRelV>
          </wp:anchor>
        </w:drawing>
      </w:r>
      <w:r>
        <w:rPr>
          <w:noProof/>
          <w:sz w:val="36"/>
          <w:szCs w:val="36"/>
          <w:u w:val="single"/>
          <w:lang w:eastAsia="en-GB"/>
        </w:rPr>
        <w:drawing>
          <wp:anchor distT="0" distB="0" distL="114300" distR="114300" simplePos="0" relativeHeight="251659264" behindDoc="1" locked="0" layoutInCell="1" allowOverlap="1" wp14:anchorId="624D0424" wp14:editId="3FA4B70A">
            <wp:simplePos x="0" y="0"/>
            <wp:positionH relativeFrom="margin">
              <wp:posOffset>-391886</wp:posOffset>
            </wp:positionH>
            <wp:positionV relativeFrom="margin">
              <wp:posOffset>-675228</wp:posOffset>
            </wp:positionV>
            <wp:extent cx="2611120" cy="866775"/>
            <wp:effectExtent l="0" t="0" r="0" b="9525"/>
            <wp:wrapTight wrapText="bothSides">
              <wp:wrapPolygon edited="0">
                <wp:start x="0" y="0"/>
                <wp:lineTo x="0" y="21363"/>
                <wp:lineTo x="21432" y="21363"/>
                <wp:lineTo x="21432" y="0"/>
                <wp:lineTo x="0" y="0"/>
              </wp:wrapPolygon>
            </wp:wrapTight>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11120" cy="8667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1F6AFC" w:rsidRDefault="001F6AFC" w:rsidP="00F13176">
      <w:pPr>
        <w:jc w:val="center"/>
        <w:rPr>
          <w:b/>
          <w:sz w:val="28"/>
          <w:szCs w:val="28"/>
        </w:rPr>
      </w:pPr>
    </w:p>
    <w:p w:rsidR="001F6AFC" w:rsidRPr="009271B2" w:rsidRDefault="00B81F05" w:rsidP="00CB05BF">
      <w:pPr>
        <w:jc w:val="center"/>
        <w:rPr>
          <w:rFonts w:cstheme="minorHAnsi"/>
          <w:b/>
          <w:sz w:val="28"/>
          <w:szCs w:val="28"/>
          <w:u w:val="single"/>
        </w:rPr>
      </w:pPr>
      <w:r w:rsidRPr="009271B2">
        <w:rPr>
          <w:rFonts w:cstheme="minorHAnsi"/>
          <w:b/>
          <w:sz w:val="28"/>
          <w:szCs w:val="28"/>
          <w:u w:val="single"/>
        </w:rPr>
        <w:t>Person Specification</w:t>
      </w:r>
      <w:r w:rsidR="001F6AFC" w:rsidRPr="009271B2">
        <w:rPr>
          <w:rFonts w:cstheme="minorHAnsi"/>
          <w:b/>
          <w:sz w:val="28"/>
          <w:szCs w:val="28"/>
          <w:u w:val="single"/>
        </w:rPr>
        <w:t xml:space="preserve"> and Duties</w:t>
      </w:r>
      <w:r w:rsidR="00226CA5" w:rsidRPr="009271B2">
        <w:rPr>
          <w:rFonts w:cstheme="minorHAnsi"/>
          <w:b/>
          <w:sz w:val="28"/>
          <w:szCs w:val="28"/>
          <w:u w:val="single"/>
        </w:rPr>
        <w:t>: Lunchtime Assistant</w:t>
      </w:r>
    </w:p>
    <w:p w:rsidR="007A36AB" w:rsidRPr="009271B2" w:rsidRDefault="00BD75A4" w:rsidP="00BD75A4">
      <w:pPr>
        <w:rPr>
          <w:rFonts w:cstheme="minorHAnsi"/>
        </w:rPr>
      </w:pPr>
      <w:r w:rsidRPr="009271B2">
        <w:rPr>
          <w:rFonts w:cstheme="minorHAnsi"/>
        </w:rPr>
        <w:t>Branwood Preparatory School as an aware employer is committed to safeguarding and protecting the welfare of children and vulnerable adults as its number one priority. This commitment to robust Recruitment, Selection and Induction procedures extends to organisations and services linked to the Branwood Preparatory School on its behalf.</w:t>
      </w:r>
    </w:p>
    <w:p w:rsidR="001F6AFC" w:rsidRPr="009271B2" w:rsidRDefault="001F6AFC" w:rsidP="001F6AFC">
      <w:pPr>
        <w:spacing w:after="0"/>
        <w:jc w:val="both"/>
        <w:rPr>
          <w:rFonts w:cstheme="minorHAnsi"/>
        </w:rPr>
      </w:pPr>
      <w:r w:rsidRPr="009271B2">
        <w:rPr>
          <w:rFonts w:cstheme="minorHAnsi"/>
        </w:rPr>
        <w:t>The successful candidate will be flexible, well organised, energetic, creative and</w:t>
      </w:r>
      <w:r w:rsidR="00744FD3" w:rsidRPr="009271B2">
        <w:rPr>
          <w:rFonts w:cstheme="minorHAnsi"/>
        </w:rPr>
        <w:t xml:space="preserve"> willing to go the extra mile. </w:t>
      </w:r>
      <w:r w:rsidRPr="009271B2">
        <w:rPr>
          <w:rFonts w:cstheme="minorHAnsi"/>
        </w:rPr>
        <w:t>They will have high expectations a</w:t>
      </w:r>
      <w:r w:rsidR="00744FD3" w:rsidRPr="009271B2">
        <w:rPr>
          <w:rFonts w:cstheme="minorHAnsi"/>
        </w:rPr>
        <w:t>n</w:t>
      </w:r>
      <w:r w:rsidRPr="009271B2">
        <w:rPr>
          <w:rFonts w:cstheme="minorHAnsi"/>
        </w:rPr>
        <w:t xml:space="preserve">d be focused on </w:t>
      </w:r>
      <w:r w:rsidR="00790B8A" w:rsidRPr="009271B2">
        <w:rPr>
          <w:rFonts w:cstheme="minorHAnsi"/>
        </w:rPr>
        <w:t>ensuring that our pupils have a safe and enjoyable lunchtime every day</w:t>
      </w:r>
      <w:r w:rsidR="00744FD3" w:rsidRPr="009271B2">
        <w:rPr>
          <w:rFonts w:cstheme="minorHAnsi"/>
        </w:rPr>
        <w:t xml:space="preserve">. </w:t>
      </w:r>
      <w:r w:rsidR="00A64821" w:rsidRPr="009271B2">
        <w:rPr>
          <w:rFonts w:cstheme="minorHAnsi"/>
        </w:rPr>
        <w:t xml:space="preserve">They will </w:t>
      </w:r>
      <w:r w:rsidR="00790B8A" w:rsidRPr="009271B2">
        <w:rPr>
          <w:rFonts w:cstheme="minorHAnsi"/>
        </w:rPr>
        <w:t>enjoy working with children and</w:t>
      </w:r>
      <w:r w:rsidR="00A64821" w:rsidRPr="009271B2">
        <w:rPr>
          <w:rFonts w:cstheme="minorHAnsi"/>
        </w:rPr>
        <w:t xml:space="preserve"> be positive, open minded, hardworking and be ready to work as part of the Branwood family community.</w:t>
      </w:r>
    </w:p>
    <w:p w:rsidR="00567FD7" w:rsidRPr="009271B2" w:rsidRDefault="00567FD7" w:rsidP="001F6AFC">
      <w:pPr>
        <w:spacing w:after="0"/>
        <w:jc w:val="both"/>
        <w:rPr>
          <w:rFonts w:cstheme="minorHAnsi"/>
        </w:rPr>
      </w:pPr>
    </w:p>
    <w:p w:rsidR="00567FD7" w:rsidRPr="009271B2" w:rsidRDefault="00567FD7" w:rsidP="0070632C">
      <w:pPr>
        <w:jc w:val="both"/>
        <w:rPr>
          <w:rFonts w:cstheme="minorHAnsi"/>
          <w:b/>
          <w:u w:val="single"/>
        </w:rPr>
      </w:pPr>
      <w:r w:rsidRPr="009271B2">
        <w:rPr>
          <w:rFonts w:cstheme="minorHAnsi"/>
          <w:b/>
          <w:u w:val="single"/>
        </w:rPr>
        <w:t>Primary Purpose</w:t>
      </w:r>
    </w:p>
    <w:p w:rsidR="00567FD7" w:rsidRPr="009271B2" w:rsidRDefault="00567FD7" w:rsidP="00744FD3">
      <w:pPr>
        <w:pStyle w:val="ListParagraph"/>
        <w:numPr>
          <w:ilvl w:val="0"/>
          <w:numId w:val="5"/>
        </w:numPr>
        <w:spacing w:after="0"/>
        <w:jc w:val="both"/>
        <w:rPr>
          <w:rFonts w:cstheme="minorHAnsi"/>
        </w:rPr>
      </w:pPr>
      <w:r w:rsidRPr="009271B2">
        <w:rPr>
          <w:rFonts w:cstheme="minorHAnsi"/>
        </w:rPr>
        <w:t>To be a member of staff a</w:t>
      </w:r>
      <w:r w:rsidR="00E63904" w:rsidRPr="009271B2">
        <w:rPr>
          <w:rFonts w:cstheme="minorHAnsi"/>
        </w:rPr>
        <w:t>t Branwood Preparatory School and to be in school during your contracted hours</w:t>
      </w:r>
      <w:r w:rsidR="00744FD3" w:rsidRPr="009271B2">
        <w:rPr>
          <w:rFonts w:cstheme="minorHAnsi"/>
        </w:rPr>
        <w:t xml:space="preserve"> during term time. </w:t>
      </w:r>
      <w:r w:rsidR="00E63904" w:rsidRPr="009271B2">
        <w:rPr>
          <w:rFonts w:cstheme="minorHAnsi"/>
        </w:rPr>
        <w:t>C</w:t>
      </w:r>
      <w:r w:rsidRPr="009271B2">
        <w:rPr>
          <w:rFonts w:cstheme="minorHAnsi"/>
        </w:rPr>
        <w:t>andidate</w:t>
      </w:r>
      <w:r w:rsidR="00744FD3" w:rsidRPr="009271B2">
        <w:rPr>
          <w:rFonts w:cstheme="minorHAnsi"/>
        </w:rPr>
        <w:t xml:space="preserve">s should note that there are approximately 15 </w:t>
      </w:r>
      <w:r w:rsidR="002764B0" w:rsidRPr="009271B2">
        <w:rPr>
          <w:rFonts w:cstheme="minorHAnsi"/>
        </w:rPr>
        <w:t xml:space="preserve">weeks holiday per year. </w:t>
      </w:r>
    </w:p>
    <w:p w:rsidR="00567FD7" w:rsidRPr="009271B2" w:rsidRDefault="00790B8A" w:rsidP="00744FD3">
      <w:pPr>
        <w:pStyle w:val="ListParagraph"/>
        <w:numPr>
          <w:ilvl w:val="0"/>
          <w:numId w:val="5"/>
        </w:numPr>
        <w:spacing w:after="0"/>
        <w:jc w:val="both"/>
        <w:rPr>
          <w:rFonts w:cstheme="minorHAnsi"/>
        </w:rPr>
      </w:pPr>
      <w:r w:rsidRPr="009271B2">
        <w:rPr>
          <w:rFonts w:cstheme="minorHAnsi"/>
        </w:rPr>
        <w:t>To be a Lunchtime Assistant</w:t>
      </w:r>
      <w:r w:rsidR="00567FD7" w:rsidRPr="009271B2">
        <w:rPr>
          <w:rFonts w:cstheme="minorHAnsi"/>
        </w:rPr>
        <w:t>.</w:t>
      </w:r>
    </w:p>
    <w:p w:rsidR="00567FD7" w:rsidRPr="009271B2" w:rsidRDefault="00567FD7" w:rsidP="00537163">
      <w:pPr>
        <w:pStyle w:val="ListParagraph"/>
        <w:numPr>
          <w:ilvl w:val="0"/>
          <w:numId w:val="5"/>
        </w:numPr>
        <w:spacing w:after="0"/>
        <w:jc w:val="both"/>
        <w:rPr>
          <w:rFonts w:cstheme="minorHAnsi"/>
        </w:rPr>
      </w:pPr>
      <w:r w:rsidRPr="009271B2">
        <w:rPr>
          <w:rFonts w:cstheme="minorHAnsi"/>
        </w:rPr>
        <w:t xml:space="preserve">To </w:t>
      </w:r>
      <w:r w:rsidR="00790B8A" w:rsidRPr="009271B2">
        <w:rPr>
          <w:rFonts w:cstheme="minorHAnsi"/>
        </w:rPr>
        <w:t>work as part of a team that is</w:t>
      </w:r>
      <w:r w:rsidR="002764B0" w:rsidRPr="009271B2">
        <w:rPr>
          <w:rFonts w:cstheme="minorHAnsi"/>
        </w:rPr>
        <w:t xml:space="preserve"> responsible for the </w:t>
      </w:r>
      <w:r w:rsidR="00790B8A" w:rsidRPr="009271B2">
        <w:rPr>
          <w:rFonts w:cstheme="minorHAnsi"/>
        </w:rPr>
        <w:t>safety and welfare of all pupils at lunchtime</w:t>
      </w:r>
      <w:r w:rsidRPr="009271B2">
        <w:rPr>
          <w:rFonts w:cstheme="minorHAnsi"/>
        </w:rPr>
        <w:t>.</w:t>
      </w:r>
    </w:p>
    <w:p w:rsidR="0070632C" w:rsidRPr="009271B2" w:rsidRDefault="0070632C" w:rsidP="0070632C">
      <w:pPr>
        <w:spacing w:after="0"/>
        <w:jc w:val="both"/>
        <w:rPr>
          <w:rFonts w:cstheme="minorHAnsi"/>
        </w:rPr>
      </w:pPr>
    </w:p>
    <w:p w:rsidR="0070632C" w:rsidRPr="009271B2" w:rsidRDefault="0070632C" w:rsidP="0070632C">
      <w:pPr>
        <w:jc w:val="both"/>
        <w:rPr>
          <w:rFonts w:cstheme="minorHAnsi"/>
          <w:b/>
          <w:u w:val="single"/>
        </w:rPr>
      </w:pPr>
      <w:r w:rsidRPr="009271B2">
        <w:rPr>
          <w:rFonts w:cstheme="minorHAnsi"/>
          <w:b/>
          <w:u w:val="single"/>
        </w:rPr>
        <w:t>General Duties</w:t>
      </w:r>
    </w:p>
    <w:p w:rsidR="0070632C" w:rsidRPr="009271B2" w:rsidRDefault="0070632C" w:rsidP="0070632C">
      <w:pPr>
        <w:pStyle w:val="ListParagraph"/>
        <w:numPr>
          <w:ilvl w:val="0"/>
          <w:numId w:val="6"/>
        </w:numPr>
        <w:rPr>
          <w:rFonts w:cstheme="minorHAnsi"/>
        </w:rPr>
      </w:pPr>
      <w:r w:rsidRPr="009271B2">
        <w:rPr>
          <w:rFonts w:cstheme="minorHAnsi"/>
        </w:rPr>
        <w:t>To comply with all policies, guidelines, legislation and procedures which aim to safeguard children and the school community.</w:t>
      </w:r>
    </w:p>
    <w:p w:rsidR="0070632C" w:rsidRPr="009271B2" w:rsidRDefault="0070632C" w:rsidP="0070632C">
      <w:pPr>
        <w:pStyle w:val="ListParagraph"/>
        <w:numPr>
          <w:ilvl w:val="0"/>
          <w:numId w:val="6"/>
        </w:numPr>
        <w:rPr>
          <w:rFonts w:cstheme="minorHAnsi"/>
        </w:rPr>
      </w:pPr>
      <w:r w:rsidRPr="009271B2">
        <w:rPr>
          <w:rFonts w:cstheme="minorHAnsi"/>
        </w:rPr>
        <w:t>Carry out their professional duties under the reasonable direction of the</w:t>
      </w:r>
      <w:r w:rsidR="00537163" w:rsidRPr="009271B2">
        <w:rPr>
          <w:rFonts w:cstheme="minorHAnsi"/>
        </w:rPr>
        <w:t xml:space="preserve"> </w:t>
      </w:r>
      <w:r w:rsidR="00790B8A" w:rsidRPr="009271B2">
        <w:rPr>
          <w:rFonts w:cstheme="minorHAnsi"/>
        </w:rPr>
        <w:t xml:space="preserve">Lunchtime Supervisor, </w:t>
      </w:r>
      <w:r w:rsidR="00537163" w:rsidRPr="009271B2">
        <w:rPr>
          <w:rFonts w:cstheme="minorHAnsi"/>
        </w:rPr>
        <w:t>Bursar,</w:t>
      </w:r>
      <w:r w:rsidR="00BD75A4" w:rsidRPr="009271B2">
        <w:rPr>
          <w:rFonts w:cstheme="minorHAnsi"/>
        </w:rPr>
        <w:t xml:space="preserve"> Head</w:t>
      </w:r>
      <w:r w:rsidRPr="009271B2">
        <w:rPr>
          <w:rFonts w:cstheme="minorHAnsi"/>
        </w:rPr>
        <w:t xml:space="preserve"> and SMT.</w:t>
      </w:r>
    </w:p>
    <w:p w:rsidR="0070632C" w:rsidRPr="009271B2" w:rsidRDefault="0070632C" w:rsidP="0070632C">
      <w:pPr>
        <w:pStyle w:val="ListParagraph"/>
        <w:numPr>
          <w:ilvl w:val="0"/>
          <w:numId w:val="6"/>
        </w:numPr>
        <w:rPr>
          <w:rFonts w:cstheme="minorHAnsi"/>
        </w:rPr>
      </w:pPr>
      <w:r w:rsidRPr="009271B2">
        <w:rPr>
          <w:rFonts w:cstheme="minorHAnsi"/>
        </w:rPr>
        <w:t>Have high expectati</w:t>
      </w:r>
      <w:r w:rsidR="002764B0" w:rsidRPr="009271B2">
        <w:rPr>
          <w:rFonts w:cstheme="minorHAnsi"/>
        </w:rPr>
        <w:t>ons</w:t>
      </w:r>
      <w:r w:rsidRPr="009271B2">
        <w:rPr>
          <w:rFonts w:cstheme="minorHAnsi"/>
        </w:rPr>
        <w:t xml:space="preserve">. </w:t>
      </w:r>
    </w:p>
    <w:p w:rsidR="0070632C" w:rsidRPr="009271B2" w:rsidRDefault="0070632C" w:rsidP="0070632C">
      <w:pPr>
        <w:pStyle w:val="ListParagraph"/>
        <w:numPr>
          <w:ilvl w:val="0"/>
          <w:numId w:val="6"/>
        </w:numPr>
        <w:rPr>
          <w:rFonts w:cstheme="minorHAnsi"/>
        </w:rPr>
      </w:pPr>
      <w:r w:rsidRPr="009271B2">
        <w:rPr>
          <w:rFonts w:cstheme="minorHAnsi"/>
        </w:rPr>
        <w:t>Hold positive values and attitudes and adopt high standards of behaviour in their professional role.</w:t>
      </w:r>
    </w:p>
    <w:p w:rsidR="0070632C" w:rsidRPr="009271B2" w:rsidRDefault="0070632C" w:rsidP="0070632C">
      <w:pPr>
        <w:pStyle w:val="ListParagraph"/>
        <w:numPr>
          <w:ilvl w:val="0"/>
          <w:numId w:val="6"/>
        </w:numPr>
        <w:rPr>
          <w:rFonts w:cstheme="minorHAnsi"/>
        </w:rPr>
      </w:pPr>
      <w:r w:rsidRPr="009271B2">
        <w:rPr>
          <w:rFonts w:cstheme="minorHAnsi"/>
        </w:rPr>
        <w:t>Communic</w:t>
      </w:r>
      <w:r w:rsidR="00790B8A" w:rsidRPr="009271B2">
        <w:rPr>
          <w:rFonts w:cstheme="minorHAnsi"/>
        </w:rPr>
        <w:t xml:space="preserve">ate effectively with colleagues. </w:t>
      </w:r>
    </w:p>
    <w:p w:rsidR="0070632C" w:rsidRPr="009271B2" w:rsidRDefault="0070632C" w:rsidP="0070632C">
      <w:pPr>
        <w:pStyle w:val="ListParagraph"/>
        <w:numPr>
          <w:ilvl w:val="0"/>
          <w:numId w:val="6"/>
        </w:numPr>
        <w:rPr>
          <w:rFonts w:cstheme="minorHAnsi"/>
        </w:rPr>
      </w:pPr>
      <w:r w:rsidRPr="009271B2">
        <w:rPr>
          <w:rFonts w:cstheme="minorHAnsi"/>
        </w:rPr>
        <w:t xml:space="preserve">Work as a team member, identifying opportunities to work with other colleagues and being keen to share good practice. </w:t>
      </w:r>
    </w:p>
    <w:p w:rsidR="0070632C" w:rsidRPr="009271B2" w:rsidRDefault="0070632C" w:rsidP="0070632C">
      <w:pPr>
        <w:pStyle w:val="ListParagraph"/>
        <w:numPr>
          <w:ilvl w:val="0"/>
          <w:numId w:val="6"/>
        </w:numPr>
        <w:rPr>
          <w:rFonts w:cstheme="minorHAnsi"/>
        </w:rPr>
      </w:pPr>
      <w:r w:rsidRPr="009271B2">
        <w:rPr>
          <w:rFonts w:cstheme="minorHAnsi"/>
        </w:rPr>
        <w:t>To comply with all Health and Safety policies, guidelines, legislation and procedures.</w:t>
      </w:r>
    </w:p>
    <w:p w:rsidR="0034380D" w:rsidRPr="009271B2" w:rsidRDefault="0034380D" w:rsidP="0034380D">
      <w:pPr>
        <w:spacing w:after="0"/>
        <w:rPr>
          <w:rFonts w:cstheme="minorHAnsi"/>
          <w:b/>
          <w:u w:val="single"/>
        </w:rPr>
      </w:pPr>
    </w:p>
    <w:p w:rsidR="00086E02" w:rsidRPr="009271B2" w:rsidRDefault="00086E02" w:rsidP="00086E02">
      <w:pPr>
        <w:jc w:val="both"/>
        <w:rPr>
          <w:rFonts w:cstheme="minorHAnsi"/>
          <w:b/>
          <w:u w:val="single"/>
        </w:rPr>
      </w:pPr>
      <w:r w:rsidRPr="009271B2">
        <w:rPr>
          <w:rFonts w:cstheme="minorHAnsi"/>
          <w:b/>
          <w:u w:val="single"/>
        </w:rPr>
        <w:t>Main Duties</w:t>
      </w:r>
    </w:p>
    <w:p w:rsidR="00790B8A" w:rsidRPr="009271B2" w:rsidRDefault="00790B8A" w:rsidP="00790B8A">
      <w:pPr>
        <w:pStyle w:val="ListParagraph"/>
        <w:numPr>
          <w:ilvl w:val="0"/>
          <w:numId w:val="12"/>
        </w:numPr>
        <w:rPr>
          <w:rFonts w:cstheme="minorHAnsi"/>
        </w:rPr>
      </w:pPr>
      <w:r w:rsidRPr="009271B2">
        <w:rPr>
          <w:rFonts w:cstheme="minorHAnsi"/>
        </w:rPr>
        <w:t>To be in the dining hall when the children come in.</w:t>
      </w:r>
    </w:p>
    <w:p w:rsidR="00790B8A" w:rsidRPr="009271B2" w:rsidRDefault="00790B8A" w:rsidP="00790B8A">
      <w:pPr>
        <w:pStyle w:val="ListParagraph"/>
        <w:numPr>
          <w:ilvl w:val="0"/>
          <w:numId w:val="12"/>
        </w:numPr>
        <w:rPr>
          <w:rFonts w:cstheme="minorHAnsi"/>
        </w:rPr>
      </w:pPr>
      <w:r w:rsidRPr="009271B2">
        <w:rPr>
          <w:rFonts w:cstheme="minorHAnsi"/>
        </w:rPr>
        <w:t>To assist with putting food on trays ready for children coming into the dining hall.</w:t>
      </w:r>
    </w:p>
    <w:p w:rsidR="00790B8A" w:rsidRPr="009271B2" w:rsidRDefault="00790B8A" w:rsidP="00790B8A">
      <w:pPr>
        <w:pStyle w:val="ListParagraph"/>
        <w:numPr>
          <w:ilvl w:val="0"/>
          <w:numId w:val="12"/>
        </w:numPr>
        <w:rPr>
          <w:rFonts w:cstheme="minorHAnsi"/>
        </w:rPr>
      </w:pPr>
      <w:r w:rsidRPr="009271B2">
        <w:rPr>
          <w:rFonts w:cstheme="minorHAnsi"/>
        </w:rPr>
        <w:t xml:space="preserve">To supervise the children eating, cut up food when required and monitor behaviour. </w:t>
      </w:r>
    </w:p>
    <w:p w:rsidR="00BD75A4" w:rsidRPr="009271B2" w:rsidRDefault="00790B8A" w:rsidP="00BD75A4">
      <w:pPr>
        <w:pStyle w:val="ListParagraph"/>
        <w:numPr>
          <w:ilvl w:val="0"/>
          <w:numId w:val="12"/>
        </w:numPr>
        <w:rPr>
          <w:rFonts w:cstheme="minorHAnsi"/>
        </w:rPr>
      </w:pPr>
      <w:r w:rsidRPr="009271B2">
        <w:rPr>
          <w:rFonts w:cstheme="minorHAnsi"/>
        </w:rPr>
        <w:t>To encourage the children to sit sensibly and eat in the correct manner.</w:t>
      </w:r>
    </w:p>
    <w:p w:rsidR="00790B8A" w:rsidRPr="009271B2" w:rsidRDefault="00790B8A" w:rsidP="00790B8A">
      <w:pPr>
        <w:pStyle w:val="ListParagraph"/>
        <w:numPr>
          <w:ilvl w:val="0"/>
          <w:numId w:val="12"/>
        </w:numPr>
        <w:rPr>
          <w:rFonts w:cstheme="minorHAnsi"/>
        </w:rPr>
      </w:pPr>
      <w:r w:rsidRPr="009271B2">
        <w:rPr>
          <w:rFonts w:cstheme="minorHAnsi"/>
        </w:rPr>
        <w:t xml:space="preserve">To notify the class teacher of any children who are not eating or who are presenting behaviour issues. </w:t>
      </w:r>
    </w:p>
    <w:p w:rsidR="00790B8A" w:rsidRPr="009271B2" w:rsidRDefault="00790B8A" w:rsidP="00790B8A">
      <w:pPr>
        <w:pStyle w:val="ListParagraph"/>
        <w:numPr>
          <w:ilvl w:val="0"/>
          <w:numId w:val="12"/>
        </w:numPr>
        <w:rPr>
          <w:rFonts w:cstheme="minorHAnsi"/>
        </w:rPr>
      </w:pPr>
      <w:r w:rsidRPr="009271B2">
        <w:rPr>
          <w:rFonts w:cstheme="minorHAnsi"/>
        </w:rPr>
        <w:t>To clear away the children’s trays and walk the children outside.</w:t>
      </w:r>
    </w:p>
    <w:p w:rsidR="00790B8A" w:rsidRPr="009271B2" w:rsidRDefault="00790B8A" w:rsidP="00790B8A">
      <w:pPr>
        <w:pStyle w:val="ListParagraph"/>
        <w:numPr>
          <w:ilvl w:val="0"/>
          <w:numId w:val="12"/>
        </w:numPr>
        <w:rPr>
          <w:rFonts w:cstheme="minorHAnsi"/>
        </w:rPr>
      </w:pPr>
      <w:r w:rsidRPr="009271B2">
        <w:rPr>
          <w:rFonts w:cstheme="minorHAnsi"/>
        </w:rPr>
        <w:t xml:space="preserve">To supervise children outside on a rotated basis as organised by the Lunchtime Supervisor. </w:t>
      </w:r>
    </w:p>
    <w:p w:rsidR="00790B8A" w:rsidRPr="009271B2" w:rsidRDefault="00790B8A" w:rsidP="00790B8A">
      <w:pPr>
        <w:pStyle w:val="ListParagraph"/>
        <w:numPr>
          <w:ilvl w:val="0"/>
          <w:numId w:val="12"/>
        </w:numPr>
        <w:rPr>
          <w:rFonts w:cstheme="minorHAnsi"/>
        </w:rPr>
      </w:pPr>
      <w:r w:rsidRPr="009271B2">
        <w:rPr>
          <w:rFonts w:cstheme="minorHAnsi"/>
        </w:rPr>
        <w:t>To walk around the playground, ensuring that all children are playing safely and that there are no behavioural issues.</w:t>
      </w:r>
    </w:p>
    <w:p w:rsidR="00790B8A" w:rsidRPr="009271B2" w:rsidRDefault="00790B8A" w:rsidP="00790B8A">
      <w:pPr>
        <w:pStyle w:val="ListParagraph"/>
        <w:numPr>
          <w:ilvl w:val="0"/>
          <w:numId w:val="12"/>
        </w:numPr>
        <w:rPr>
          <w:rFonts w:cstheme="minorHAnsi"/>
        </w:rPr>
      </w:pPr>
      <w:r w:rsidRPr="009271B2">
        <w:rPr>
          <w:rFonts w:cstheme="minorHAnsi"/>
        </w:rPr>
        <w:t xml:space="preserve">To administer First Aid as necessary, in line with the training provided. </w:t>
      </w:r>
    </w:p>
    <w:p w:rsidR="00790B8A" w:rsidRPr="009271B2" w:rsidRDefault="00790B8A" w:rsidP="00790B8A">
      <w:pPr>
        <w:pStyle w:val="ListParagraph"/>
        <w:numPr>
          <w:ilvl w:val="0"/>
          <w:numId w:val="12"/>
        </w:numPr>
        <w:rPr>
          <w:rFonts w:cstheme="minorHAnsi"/>
        </w:rPr>
      </w:pPr>
      <w:r w:rsidRPr="009271B2">
        <w:rPr>
          <w:rFonts w:cstheme="minorHAnsi"/>
        </w:rPr>
        <w:t>To ensure that any accident slips are filled out accurately and given to the class teacher or assistant teacher.</w:t>
      </w:r>
    </w:p>
    <w:p w:rsidR="00AA2542" w:rsidRPr="009271B2" w:rsidRDefault="00AA2542" w:rsidP="00790B8A">
      <w:pPr>
        <w:pStyle w:val="ListParagraph"/>
        <w:numPr>
          <w:ilvl w:val="0"/>
          <w:numId w:val="12"/>
        </w:numPr>
        <w:rPr>
          <w:rFonts w:cstheme="minorHAnsi"/>
        </w:rPr>
      </w:pPr>
      <w:r w:rsidRPr="009271B2">
        <w:rPr>
          <w:rFonts w:cstheme="minorHAnsi"/>
        </w:rPr>
        <w:t xml:space="preserve">To assist with general cleaning duties in the dining hall, including but not limited to: </w:t>
      </w:r>
    </w:p>
    <w:p w:rsidR="00AA2542" w:rsidRPr="009271B2" w:rsidRDefault="00AA2542" w:rsidP="00AA2542">
      <w:pPr>
        <w:pStyle w:val="ListParagraph"/>
        <w:numPr>
          <w:ilvl w:val="1"/>
          <w:numId w:val="12"/>
        </w:numPr>
        <w:rPr>
          <w:rFonts w:cstheme="minorHAnsi"/>
        </w:rPr>
      </w:pPr>
      <w:r w:rsidRPr="009271B2">
        <w:rPr>
          <w:rFonts w:cstheme="minorHAnsi"/>
        </w:rPr>
        <w:t>Cleaning and moving tables</w:t>
      </w:r>
    </w:p>
    <w:p w:rsidR="00AA2542" w:rsidRPr="009271B2" w:rsidRDefault="00AA2542" w:rsidP="00AA2542">
      <w:pPr>
        <w:pStyle w:val="ListParagraph"/>
        <w:numPr>
          <w:ilvl w:val="1"/>
          <w:numId w:val="12"/>
        </w:numPr>
        <w:rPr>
          <w:rFonts w:cstheme="minorHAnsi"/>
        </w:rPr>
      </w:pPr>
      <w:r w:rsidRPr="009271B2">
        <w:rPr>
          <w:rFonts w:cstheme="minorHAnsi"/>
        </w:rPr>
        <w:t>Sweeping and mopping the floor</w:t>
      </w:r>
    </w:p>
    <w:p w:rsidR="00AA2542" w:rsidRPr="009271B2" w:rsidRDefault="00AA2542" w:rsidP="00AA2542">
      <w:pPr>
        <w:pStyle w:val="ListParagraph"/>
        <w:numPr>
          <w:ilvl w:val="1"/>
          <w:numId w:val="12"/>
        </w:numPr>
        <w:rPr>
          <w:rFonts w:cstheme="minorHAnsi"/>
        </w:rPr>
      </w:pPr>
      <w:r w:rsidRPr="009271B2">
        <w:rPr>
          <w:rFonts w:cstheme="minorHAnsi"/>
        </w:rPr>
        <w:t>Emptying bins</w:t>
      </w:r>
    </w:p>
    <w:p w:rsidR="00537163" w:rsidRPr="009271B2" w:rsidRDefault="00537163" w:rsidP="00537163">
      <w:pPr>
        <w:pStyle w:val="ListParagraph"/>
        <w:rPr>
          <w:rFonts w:cstheme="minorHAnsi"/>
        </w:rPr>
      </w:pPr>
    </w:p>
    <w:p w:rsidR="00537163" w:rsidRPr="009271B2" w:rsidRDefault="00537163" w:rsidP="00537163">
      <w:pPr>
        <w:rPr>
          <w:rFonts w:cstheme="minorHAnsi"/>
          <w:b/>
          <w:u w:val="single"/>
        </w:rPr>
      </w:pPr>
      <w:r w:rsidRPr="009271B2">
        <w:rPr>
          <w:rFonts w:cstheme="minorHAnsi"/>
          <w:b/>
          <w:u w:val="single"/>
        </w:rPr>
        <w:t>Other Duties and Responsibilities</w:t>
      </w:r>
    </w:p>
    <w:p w:rsidR="003202DA" w:rsidRPr="009271B2" w:rsidRDefault="00790B8A" w:rsidP="00537163">
      <w:pPr>
        <w:pStyle w:val="ListParagraph"/>
        <w:numPr>
          <w:ilvl w:val="0"/>
          <w:numId w:val="6"/>
        </w:numPr>
        <w:rPr>
          <w:rFonts w:cstheme="minorHAnsi"/>
        </w:rPr>
      </w:pPr>
      <w:r w:rsidRPr="009271B2">
        <w:rPr>
          <w:rFonts w:cstheme="minorHAnsi"/>
        </w:rPr>
        <w:t xml:space="preserve">To accompany school trips as required. </w:t>
      </w:r>
    </w:p>
    <w:p w:rsidR="00086E02" w:rsidRPr="009271B2" w:rsidRDefault="00086E02" w:rsidP="00086E02">
      <w:pPr>
        <w:pStyle w:val="ListParagraph"/>
        <w:numPr>
          <w:ilvl w:val="0"/>
          <w:numId w:val="6"/>
        </w:numPr>
        <w:rPr>
          <w:rFonts w:cstheme="minorHAnsi"/>
        </w:rPr>
      </w:pPr>
      <w:r w:rsidRPr="009271B2">
        <w:rPr>
          <w:rFonts w:cstheme="minorHAnsi"/>
        </w:rPr>
        <w:t>To attend events during the evenings and weekends</w:t>
      </w:r>
      <w:r w:rsidR="007D3542" w:rsidRPr="009271B2">
        <w:rPr>
          <w:rFonts w:cstheme="minorHAnsi"/>
        </w:rPr>
        <w:t xml:space="preserve"> as required</w:t>
      </w:r>
      <w:r w:rsidRPr="009271B2">
        <w:rPr>
          <w:rFonts w:cstheme="minorHAnsi"/>
        </w:rPr>
        <w:t>, such as the Christmas Fair, Carol Service, Summer Fair, Summer Show and Speech Night.</w:t>
      </w:r>
    </w:p>
    <w:p w:rsidR="0070632C" w:rsidRPr="009271B2" w:rsidRDefault="0070632C">
      <w:pPr>
        <w:rPr>
          <w:rFonts w:cstheme="minorHAnsi"/>
          <w:b/>
          <w:u w:val="single"/>
        </w:rPr>
      </w:pPr>
    </w:p>
    <w:p w:rsidR="007A36AB" w:rsidRPr="009271B2" w:rsidRDefault="007A36AB">
      <w:pPr>
        <w:rPr>
          <w:rFonts w:cstheme="minorHAnsi"/>
        </w:rPr>
      </w:pPr>
    </w:p>
    <w:p w:rsidR="001F6AFC" w:rsidRPr="009271B2" w:rsidRDefault="001F6AFC">
      <w:pPr>
        <w:rPr>
          <w:rFonts w:cstheme="minorHAnsi"/>
        </w:rPr>
      </w:pPr>
    </w:p>
    <w:p w:rsidR="007A36AB" w:rsidRPr="009271B2" w:rsidRDefault="007A36AB">
      <w:pPr>
        <w:rPr>
          <w:rFonts w:cstheme="minorHAnsi"/>
        </w:rPr>
      </w:pPr>
    </w:p>
    <w:p w:rsidR="00892C67" w:rsidRPr="009271B2" w:rsidRDefault="00892C67">
      <w:pPr>
        <w:rPr>
          <w:rFonts w:cstheme="minorHAnsi"/>
        </w:rPr>
      </w:pPr>
    </w:p>
    <w:p w:rsidR="00790B8A" w:rsidRPr="009271B2" w:rsidRDefault="00790B8A">
      <w:pPr>
        <w:rPr>
          <w:rFonts w:cstheme="minorHAnsi"/>
        </w:rPr>
      </w:pPr>
    </w:p>
    <w:p w:rsidR="00790B8A" w:rsidRPr="009271B2" w:rsidRDefault="00790B8A">
      <w:pPr>
        <w:rPr>
          <w:rFonts w:cstheme="minorHAnsi"/>
        </w:rPr>
      </w:pPr>
    </w:p>
    <w:p w:rsidR="00790B8A" w:rsidRPr="009271B2" w:rsidRDefault="00790B8A">
      <w:pPr>
        <w:rPr>
          <w:rFonts w:cstheme="minorHAnsi"/>
        </w:rPr>
      </w:pPr>
    </w:p>
    <w:p w:rsidR="00790B8A" w:rsidRPr="009271B2" w:rsidRDefault="00790B8A">
      <w:pPr>
        <w:rPr>
          <w:rFonts w:cstheme="minorHAnsi"/>
        </w:rPr>
      </w:pPr>
    </w:p>
    <w:p w:rsidR="00790B8A" w:rsidRPr="009271B2" w:rsidRDefault="00790B8A">
      <w:pPr>
        <w:rPr>
          <w:rFonts w:cstheme="minorHAnsi"/>
        </w:rPr>
      </w:pPr>
    </w:p>
    <w:p w:rsidR="00790B8A" w:rsidRPr="009271B2" w:rsidRDefault="00790B8A">
      <w:pPr>
        <w:rPr>
          <w:rFonts w:cstheme="minorHAnsi"/>
        </w:rPr>
      </w:pPr>
    </w:p>
    <w:p w:rsidR="00790B8A" w:rsidRPr="009271B2" w:rsidRDefault="00790B8A">
      <w:pPr>
        <w:rPr>
          <w:rFonts w:cstheme="minorHAnsi"/>
        </w:rPr>
      </w:pPr>
    </w:p>
    <w:p w:rsidR="00790B8A" w:rsidRDefault="00790B8A">
      <w:pPr>
        <w:rPr>
          <w:rFonts w:cstheme="minorHAnsi"/>
        </w:rPr>
      </w:pPr>
    </w:p>
    <w:p w:rsidR="009271B2" w:rsidRDefault="009271B2">
      <w:pPr>
        <w:rPr>
          <w:rFonts w:cstheme="minorHAnsi"/>
        </w:rPr>
      </w:pPr>
    </w:p>
    <w:p w:rsidR="009271B2" w:rsidRPr="009271B2" w:rsidRDefault="009271B2">
      <w:pPr>
        <w:rPr>
          <w:rFonts w:cstheme="minorHAnsi"/>
        </w:rPr>
      </w:pPr>
    </w:p>
    <w:p w:rsidR="00790B8A" w:rsidRPr="009271B2" w:rsidRDefault="00790B8A">
      <w:pPr>
        <w:rPr>
          <w:rFonts w:cstheme="minorHAnsi"/>
        </w:rPr>
      </w:pPr>
    </w:p>
    <w:tbl>
      <w:tblPr>
        <w:tblStyle w:val="TableGrid"/>
        <w:tblW w:w="10205" w:type="dxa"/>
        <w:jc w:val="center"/>
        <w:tblLook w:val="04A0" w:firstRow="1" w:lastRow="0" w:firstColumn="1" w:lastColumn="0" w:noHBand="0" w:noVBand="1"/>
      </w:tblPr>
      <w:tblGrid>
        <w:gridCol w:w="4535"/>
        <w:gridCol w:w="2835"/>
        <w:gridCol w:w="2835"/>
      </w:tblGrid>
      <w:tr w:rsidR="00B042F9" w:rsidRPr="009271B2" w:rsidTr="007A36AB">
        <w:trPr>
          <w:jc w:val="center"/>
        </w:trPr>
        <w:tc>
          <w:tcPr>
            <w:tcW w:w="4535" w:type="dxa"/>
            <w:shd w:val="clear" w:color="auto" w:fill="FFC000"/>
          </w:tcPr>
          <w:p w:rsidR="00B042F9" w:rsidRPr="009271B2" w:rsidRDefault="00B042F9" w:rsidP="00B042F9">
            <w:pPr>
              <w:jc w:val="center"/>
              <w:rPr>
                <w:rFonts w:cstheme="minorHAnsi"/>
                <w:b/>
                <w:sz w:val="20"/>
              </w:rPr>
            </w:pPr>
            <w:r w:rsidRPr="009271B2">
              <w:rPr>
                <w:rFonts w:cstheme="minorHAnsi"/>
                <w:b/>
                <w:sz w:val="20"/>
              </w:rPr>
              <w:lastRenderedPageBreak/>
              <w:t xml:space="preserve">Skills, Knowledge and Qualifications Requirements </w:t>
            </w:r>
          </w:p>
        </w:tc>
        <w:tc>
          <w:tcPr>
            <w:tcW w:w="2835" w:type="dxa"/>
            <w:shd w:val="clear" w:color="auto" w:fill="FFC000"/>
          </w:tcPr>
          <w:p w:rsidR="00B042F9" w:rsidRPr="009271B2" w:rsidRDefault="00B042F9" w:rsidP="00B042F9">
            <w:pPr>
              <w:jc w:val="center"/>
              <w:rPr>
                <w:rFonts w:cstheme="minorHAnsi"/>
                <w:b/>
                <w:sz w:val="20"/>
              </w:rPr>
            </w:pPr>
            <w:r w:rsidRPr="009271B2">
              <w:rPr>
                <w:rFonts w:cstheme="minorHAnsi"/>
                <w:b/>
                <w:sz w:val="20"/>
              </w:rPr>
              <w:t>Evidence:</w:t>
            </w:r>
          </w:p>
          <w:p w:rsidR="00B042F9" w:rsidRPr="009271B2" w:rsidRDefault="00B042F9" w:rsidP="00B042F9">
            <w:pPr>
              <w:jc w:val="center"/>
              <w:rPr>
                <w:rFonts w:cstheme="minorHAnsi"/>
                <w:b/>
                <w:sz w:val="20"/>
              </w:rPr>
            </w:pPr>
          </w:p>
          <w:p w:rsidR="00B042F9" w:rsidRPr="009271B2" w:rsidRDefault="00B042F9" w:rsidP="00B042F9">
            <w:pPr>
              <w:jc w:val="center"/>
              <w:rPr>
                <w:rFonts w:cstheme="minorHAnsi"/>
                <w:b/>
                <w:i/>
                <w:sz w:val="20"/>
              </w:rPr>
            </w:pPr>
            <w:r w:rsidRPr="009271B2">
              <w:rPr>
                <w:rFonts w:cstheme="minorHAnsi"/>
                <w:b/>
                <w:i/>
                <w:sz w:val="20"/>
              </w:rPr>
              <w:t>Application (A)</w:t>
            </w:r>
          </w:p>
          <w:p w:rsidR="00B042F9" w:rsidRPr="009271B2" w:rsidRDefault="00B042F9" w:rsidP="00B042F9">
            <w:pPr>
              <w:jc w:val="center"/>
              <w:rPr>
                <w:rFonts w:cstheme="minorHAnsi"/>
                <w:b/>
                <w:i/>
                <w:sz w:val="20"/>
              </w:rPr>
            </w:pPr>
            <w:r w:rsidRPr="009271B2">
              <w:rPr>
                <w:rFonts w:cstheme="minorHAnsi"/>
                <w:b/>
                <w:i/>
                <w:sz w:val="20"/>
              </w:rPr>
              <w:t>Documentation (D)</w:t>
            </w:r>
          </w:p>
          <w:p w:rsidR="00B042F9" w:rsidRPr="009271B2" w:rsidRDefault="00B042F9" w:rsidP="00B042F9">
            <w:pPr>
              <w:jc w:val="center"/>
              <w:rPr>
                <w:rFonts w:cstheme="minorHAnsi"/>
                <w:b/>
                <w:i/>
                <w:sz w:val="20"/>
              </w:rPr>
            </w:pPr>
            <w:r w:rsidRPr="009271B2">
              <w:rPr>
                <w:rFonts w:cstheme="minorHAnsi"/>
                <w:b/>
                <w:i/>
                <w:sz w:val="20"/>
              </w:rPr>
              <w:t>Interview (I)</w:t>
            </w:r>
          </w:p>
          <w:p w:rsidR="00B042F9" w:rsidRPr="009271B2" w:rsidRDefault="00B042F9" w:rsidP="00B042F9">
            <w:pPr>
              <w:jc w:val="center"/>
              <w:rPr>
                <w:rFonts w:cstheme="minorHAnsi"/>
                <w:b/>
                <w:i/>
                <w:sz w:val="20"/>
              </w:rPr>
            </w:pPr>
            <w:r w:rsidRPr="009271B2">
              <w:rPr>
                <w:rFonts w:cstheme="minorHAnsi"/>
                <w:b/>
                <w:i/>
                <w:sz w:val="20"/>
              </w:rPr>
              <w:t>Letter of Application (L)</w:t>
            </w:r>
          </w:p>
          <w:p w:rsidR="00B042F9" w:rsidRPr="009271B2" w:rsidRDefault="00B042F9" w:rsidP="00B042F9">
            <w:pPr>
              <w:jc w:val="center"/>
              <w:rPr>
                <w:rFonts w:cstheme="minorHAnsi"/>
                <w:b/>
                <w:i/>
                <w:sz w:val="20"/>
              </w:rPr>
            </w:pPr>
          </w:p>
        </w:tc>
        <w:tc>
          <w:tcPr>
            <w:tcW w:w="2835" w:type="dxa"/>
            <w:shd w:val="clear" w:color="auto" w:fill="FFC000"/>
          </w:tcPr>
          <w:p w:rsidR="00B042F9" w:rsidRPr="009271B2" w:rsidRDefault="00B042F9" w:rsidP="00B042F9">
            <w:pPr>
              <w:jc w:val="center"/>
              <w:rPr>
                <w:rFonts w:cstheme="minorHAnsi"/>
                <w:b/>
                <w:sz w:val="20"/>
              </w:rPr>
            </w:pPr>
            <w:r w:rsidRPr="009271B2">
              <w:rPr>
                <w:rFonts w:cstheme="minorHAnsi"/>
                <w:b/>
                <w:sz w:val="20"/>
              </w:rPr>
              <w:t>Necessity:</w:t>
            </w:r>
          </w:p>
          <w:p w:rsidR="00B042F9" w:rsidRPr="009271B2" w:rsidRDefault="00B042F9" w:rsidP="00B042F9">
            <w:pPr>
              <w:jc w:val="center"/>
              <w:rPr>
                <w:rFonts w:cstheme="minorHAnsi"/>
                <w:b/>
                <w:sz w:val="20"/>
              </w:rPr>
            </w:pPr>
          </w:p>
          <w:p w:rsidR="00B042F9" w:rsidRPr="009271B2" w:rsidRDefault="00B042F9" w:rsidP="00B042F9">
            <w:pPr>
              <w:jc w:val="center"/>
              <w:rPr>
                <w:rFonts w:cstheme="minorHAnsi"/>
                <w:b/>
                <w:i/>
                <w:sz w:val="20"/>
              </w:rPr>
            </w:pPr>
            <w:r w:rsidRPr="009271B2">
              <w:rPr>
                <w:rFonts w:cstheme="minorHAnsi"/>
                <w:b/>
                <w:i/>
                <w:sz w:val="20"/>
              </w:rPr>
              <w:t>Desired (D)</w:t>
            </w:r>
          </w:p>
          <w:p w:rsidR="00B042F9" w:rsidRPr="009271B2" w:rsidRDefault="00B042F9" w:rsidP="00B042F9">
            <w:pPr>
              <w:jc w:val="center"/>
              <w:rPr>
                <w:rFonts w:cstheme="minorHAnsi"/>
                <w:b/>
                <w:i/>
                <w:sz w:val="20"/>
              </w:rPr>
            </w:pPr>
            <w:r w:rsidRPr="009271B2">
              <w:rPr>
                <w:rFonts w:cstheme="minorHAnsi"/>
                <w:b/>
                <w:i/>
                <w:sz w:val="20"/>
              </w:rPr>
              <w:t>Essential (E)</w:t>
            </w:r>
          </w:p>
          <w:p w:rsidR="00B042F9" w:rsidRPr="009271B2" w:rsidRDefault="00B042F9" w:rsidP="00B042F9">
            <w:pPr>
              <w:jc w:val="center"/>
              <w:rPr>
                <w:rFonts w:cstheme="minorHAnsi"/>
                <w:b/>
                <w:sz w:val="20"/>
              </w:rPr>
            </w:pPr>
          </w:p>
        </w:tc>
      </w:tr>
      <w:tr w:rsidR="001F6AFC" w:rsidRPr="009271B2" w:rsidTr="007A36AB">
        <w:trPr>
          <w:jc w:val="center"/>
        </w:trPr>
        <w:tc>
          <w:tcPr>
            <w:tcW w:w="4535" w:type="dxa"/>
          </w:tcPr>
          <w:p w:rsidR="001F6AFC" w:rsidRPr="009271B2" w:rsidRDefault="00790B8A" w:rsidP="0070632C">
            <w:pPr>
              <w:rPr>
                <w:rFonts w:cstheme="minorHAnsi"/>
                <w:sz w:val="20"/>
              </w:rPr>
            </w:pPr>
            <w:r w:rsidRPr="009271B2">
              <w:rPr>
                <w:rFonts w:cstheme="minorHAnsi"/>
                <w:sz w:val="20"/>
              </w:rPr>
              <w:t>Be</w:t>
            </w:r>
            <w:r w:rsidR="00D43D0C" w:rsidRPr="009271B2">
              <w:rPr>
                <w:rFonts w:cstheme="minorHAnsi"/>
                <w:sz w:val="20"/>
              </w:rPr>
              <w:t xml:space="preserve"> organised and have experience working in a fast paced environment</w:t>
            </w:r>
          </w:p>
        </w:tc>
        <w:tc>
          <w:tcPr>
            <w:tcW w:w="2835" w:type="dxa"/>
          </w:tcPr>
          <w:p w:rsidR="001F6AFC" w:rsidRPr="009271B2" w:rsidRDefault="00790B8A" w:rsidP="00B042F9">
            <w:pPr>
              <w:rPr>
                <w:rFonts w:cstheme="minorHAnsi"/>
                <w:i/>
                <w:sz w:val="20"/>
              </w:rPr>
            </w:pPr>
            <w:r w:rsidRPr="009271B2">
              <w:rPr>
                <w:rFonts w:cstheme="minorHAnsi"/>
                <w:i/>
                <w:sz w:val="20"/>
              </w:rPr>
              <w:t>A, I, L</w:t>
            </w:r>
          </w:p>
        </w:tc>
        <w:tc>
          <w:tcPr>
            <w:tcW w:w="2835" w:type="dxa"/>
          </w:tcPr>
          <w:p w:rsidR="001F6AFC" w:rsidRPr="009271B2" w:rsidRDefault="00567FD7" w:rsidP="00B042F9">
            <w:pPr>
              <w:rPr>
                <w:rFonts w:cstheme="minorHAnsi"/>
                <w:i/>
                <w:sz w:val="20"/>
              </w:rPr>
            </w:pPr>
            <w:r w:rsidRPr="009271B2">
              <w:rPr>
                <w:rFonts w:cstheme="minorHAnsi"/>
                <w:i/>
                <w:sz w:val="20"/>
              </w:rPr>
              <w:t>E</w:t>
            </w:r>
          </w:p>
        </w:tc>
      </w:tr>
      <w:tr w:rsidR="001F6AFC" w:rsidRPr="009271B2" w:rsidTr="007A36AB">
        <w:trPr>
          <w:jc w:val="center"/>
        </w:trPr>
        <w:tc>
          <w:tcPr>
            <w:tcW w:w="4535" w:type="dxa"/>
          </w:tcPr>
          <w:p w:rsidR="001F6AFC" w:rsidRPr="009271B2" w:rsidRDefault="00567FD7" w:rsidP="00567FD7">
            <w:pPr>
              <w:jc w:val="both"/>
              <w:rPr>
                <w:rFonts w:cstheme="minorHAnsi"/>
                <w:sz w:val="20"/>
              </w:rPr>
            </w:pPr>
            <w:r w:rsidRPr="009271B2">
              <w:rPr>
                <w:rFonts w:cstheme="minorHAnsi"/>
                <w:sz w:val="20"/>
              </w:rPr>
              <w:t>Have significant experience</w:t>
            </w:r>
            <w:r w:rsidR="00790B8A" w:rsidRPr="009271B2">
              <w:rPr>
                <w:rFonts w:cstheme="minorHAnsi"/>
                <w:sz w:val="20"/>
              </w:rPr>
              <w:t xml:space="preserve"> of working with children </w:t>
            </w:r>
          </w:p>
        </w:tc>
        <w:tc>
          <w:tcPr>
            <w:tcW w:w="2835" w:type="dxa"/>
          </w:tcPr>
          <w:p w:rsidR="001F6AFC" w:rsidRPr="009271B2" w:rsidRDefault="00567FD7" w:rsidP="00B042F9">
            <w:pPr>
              <w:rPr>
                <w:rFonts w:cstheme="minorHAnsi"/>
                <w:i/>
                <w:sz w:val="20"/>
              </w:rPr>
            </w:pPr>
            <w:r w:rsidRPr="009271B2">
              <w:rPr>
                <w:rFonts w:cstheme="minorHAnsi"/>
                <w:i/>
                <w:sz w:val="20"/>
              </w:rPr>
              <w:t>A, I, L</w:t>
            </w:r>
          </w:p>
        </w:tc>
        <w:tc>
          <w:tcPr>
            <w:tcW w:w="2835" w:type="dxa"/>
          </w:tcPr>
          <w:p w:rsidR="001F6AFC" w:rsidRPr="009271B2" w:rsidRDefault="00567FD7" w:rsidP="00B042F9">
            <w:pPr>
              <w:rPr>
                <w:rFonts w:cstheme="minorHAnsi"/>
                <w:i/>
                <w:sz w:val="20"/>
              </w:rPr>
            </w:pPr>
            <w:r w:rsidRPr="009271B2">
              <w:rPr>
                <w:rFonts w:cstheme="minorHAnsi"/>
                <w:i/>
                <w:sz w:val="20"/>
              </w:rPr>
              <w:t>D</w:t>
            </w:r>
          </w:p>
        </w:tc>
      </w:tr>
      <w:tr w:rsidR="00567FD7" w:rsidRPr="009271B2" w:rsidTr="007A36AB">
        <w:trPr>
          <w:trHeight w:val="70"/>
          <w:jc w:val="center"/>
        </w:trPr>
        <w:tc>
          <w:tcPr>
            <w:tcW w:w="4535" w:type="dxa"/>
          </w:tcPr>
          <w:p w:rsidR="00567FD7" w:rsidRPr="009271B2" w:rsidRDefault="00B96D49" w:rsidP="00B96D49">
            <w:pPr>
              <w:rPr>
                <w:rFonts w:cstheme="minorHAnsi"/>
                <w:sz w:val="20"/>
              </w:rPr>
            </w:pPr>
            <w:r w:rsidRPr="009271B2">
              <w:rPr>
                <w:rFonts w:cstheme="minorHAnsi"/>
                <w:sz w:val="20"/>
              </w:rPr>
              <w:t>Have excellent</w:t>
            </w:r>
            <w:r w:rsidR="00567FD7" w:rsidRPr="009271B2">
              <w:rPr>
                <w:rFonts w:cstheme="minorHAnsi"/>
                <w:sz w:val="20"/>
              </w:rPr>
              <w:t xml:space="preserve"> oral communication skills</w:t>
            </w:r>
            <w:r w:rsidR="00790B8A" w:rsidRPr="009271B2">
              <w:rPr>
                <w:rFonts w:cstheme="minorHAnsi"/>
                <w:sz w:val="20"/>
              </w:rPr>
              <w:t xml:space="preserve"> and a calm and confident manner</w:t>
            </w:r>
          </w:p>
        </w:tc>
        <w:tc>
          <w:tcPr>
            <w:tcW w:w="2835" w:type="dxa"/>
          </w:tcPr>
          <w:p w:rsidR="00567FD7" w:rsidRPr="009271B2" w:rsidRDefault="00567FD7" w:rsidP="00B042F9">
            <w:pPr>
              <w:rPr>
                <w:rFonts w:cstheme="minorHAnsi"/>
                <w:i/>
                <w:sz w:val="20"/>
              </w:rPr>
            </w:pPr>
            <w:r w:rsidRPr="009271B2">
              <w:rPr>
                <w:rFonts w:cstheme="minorHAnsi"/>
                <w:i/>
                <w:sz w:val="20"/>
              </w:rPr>
              <w:t>A, I, L</w:t>
            </w:r>
          </w:p>
        </w:tc>
        <w:tc>
          <w:tcPr>
            <w:tcW w:w="2835" w:type="dxa"/>
          </w:tcPr>
          <w:p w:rsidR="00567FD7" w:rsidRPr="009271B2" w:rsidRDefault="00567FD7" w:rsidP="00B042F9">
            <w:pPr>
              <w:rPr>
                <w:rFonts w:cstheme="minorHAnsi"/>
                <w:i/>
                <w:sz w:val="20"/>
              </w:rPr>
            </w:pPr>
            <w:r w:rsidRPr="009271B2">
              <w:rPr>
                <w:rFonts w:cstheme="minorHAnsi"/>
                <w:i/>
                <w:sz w:val="20"/>
              </w:rPr>
              <w:t>E</w:t>
            </w:r>
          </w:p>
        </w:tc>
      </w:tr>
      <w:tr w:rsidR="00567FD7" w:rsidRPr="009271B2" w:rsidTr="007A36AB">
        <w:trPr>
          <w:trHeight w:val="70"/>
          <w:jc w:val="center"/>
        </w:trPr>
        <w:tc>
          <w:tcPr>
            <w:tcW w:w="4535" w:type="dxa"/>
          </w:tcPr>
          <w:p w:rsidR="00567FD7" w:rsidRPr="009271B2" w:rsidRDefault="00B96D49" w:rsidP="0070632C">
            <w:pPr>
              <w:rPr>
                <w:rFonts w:cstheme="minorHAnsi"/>
                <w:sz w:val="20"/>
              </w:rPr>
            </w:pPr>
            <w:r w:rsidRPr="009271B2">
              <w:rPr>
                <w:rFonts w:cstheme="minorHAnsi"/>
                <w:sz w:val="20"/>
              </w:rPr>
              <w:t>Be willing and able to problem solve and adapt to changing circumstances</w:t>
            </w:r>
          </w:p>
        </w:tc>
        <w:tc>
          <w:tcPr>
            <w:tcW w:w="2835" w:type="dxa"/>
          </w:tcPr>
          <w:p w:rsidR="00567FD7" w:rsidRPr="009271B2" w:rsidRDefault="00567FD7" w:rsidP="00B042F9">
            <w:pPr>
              <w:rPr>
                <w:rFonts w:cstheme="minorHAnsi"/>
                <w:i/>
                <w:sz w:val="20"/>
              </w:rPr>
            </w:pPr>
            <w:r w:rsidRPr="009271B2">
              <w:rPr>
                <w:rFonts w:cstheme="minorHAnsi"/>
                <w:i/>
                <w:sz w:val="20"/>
              </w:rPr>
              <w:t>A, I, L</w:t>
            </w:r>
          </w:p>
        </w:tc>
        <w:tc>
          <w:tcPr>
            <w:tcW w:w="2835" w:type="dxa"/>
          </w:tcPr>
          <w:p w:rsidR="00567FD7" w:rsidRPr="009271B2" w:rsidRDefault="00567FD7" w:rsidP="00B042F9">
            <w:pPr>
              <w:rPr>
                <w:rFonts w:cstheme="minorHAnsi"/>
                <w:i/>
                <w:sz w:val="20"/>
              </w:rPr>
            </w:pPr>
            <w:r w:rsidRPr="009271B2">
              <w:rPr>
                <w:rFonts w:cstheme="minorHAnsi"/>
                <w:i/>
                <w:sz w:val="20"/>
              </w:rPr>
              <w:t>E</w:t>
            </w:r>
          </w:p>
        </w:tc>
      </w:tr>
      <w:tr w:rsidR="003B7140" w:rsidRPr="009271B2" w:rsidTr="007A36AB">
        <w:trPr>
          <w:trHeight w:val="70"/>
          <w:jc w:val="center"/>
        </w:trPr>
        <w:tc>
          <w:tcPr>
            <w:tcW w:w="4535" w:type="dxa"/>
          </w:tcPr>
          <w:p w:rsidR="003B7140" w:rsidRPr="009271B2" w:rsidRDefault="003B7140" w:rsidP="0070632C">
            <w:pPr>
              <w:rPr>
                <w:rFonts w:cstheme="minorHAnsi"/>
                <w:sz w:val="20"/>
              </w:rPr>
            </w:pPr>
            <w:r w:rsidRPr="009271B2">
              <w:rPr>
                <w:rFonts w:cstheme="minorHAnsi"/>
                <w:sz w:val="20"/>
              </w:rPr>
              <w:t>To be committed to safeguarding and promoting the welfare of children and young people</w:t>
            </w:r>
          </w:p>
        </w:tc>
        <w:tc>
          <w:tcPr>
            <w:tcW w:w="2835" w:type="dxa"/>
          </w:tcPr>
          <w:p w:rsidR="003B7140" w:rsidRPr="009271B2" w:rsidRDefault="003B7140" w:rsidP="00B042F9">
            <w:pPr>
              <w:rPr>
                <w:rFonts w:cstheme="minorHAnsi"/>
                <w:i/>
                <w:sz w:val="20"/>
              </w:rPr>
            </w:pPr>
            <w:r w:rsidRPr="009271B2">
              <w:rPr>
                <w:rFonts w:cstheme="minorHAnsi"/>
                <w:i/>
                <w:sz w:val="20"/>
              </w:rPr>
              <w:t>A, I, L</w:t>
            </w:r>
          </w:p>
        </w:tc>
        <w:tc>
          <w:tcPr>
            <w:tcW w:w="2835" w:type="dxa"/>
          </w:tcPr>
          <w:p w:rsidR="003B7140" w:rsidRPr="009271B2" w:rsidRDefault="003B7140" w:rsidP="00B042F9">
            <w:pPr>
              <w:rPr>
                <w:rFonts w:cstheme="minorHAnsi"/>
                <w:i/>
                <w:sz w:val="20"/>
              </w:rPr>
            </w:pPr>
            <w:r w:rsidRPr="009271B2">
              <w:rPr>
                <w:rFonts w:cstheme="minorHAnsi"/>
                <w:i/>
                <w:sz w:val="20"/>
              </w:rPr>
              <w:t>E</w:t>
            </w:r>
          </w:p>
        </w:tc>
      </w:tr>
      <w:tr w:rsidR="00B042F9" w:rsidRPr="009271B2" w:rsidTr="007A36AB">
        <w:trPr>
          <w:jc w:val="center"/>
        </w:trPr>
        <w:tc>
          <w:tcPr>
            <w:tcW w:w="4535" w:type="dxa"/>
            <w:shd w:val="clear" w:color="auto" w:fill="FFC000"/>
          </w:tcPr>
          <w:p w:rsidR="00B042F9" w:rsidRPr="009271B2" w:rsidRDefault="00B042F9" w:rsidP="00B042F9">
            <w:pPr>
              <w:jc w:val="center"/>
              <w:rPr>
                <w:rFonts w:cstheme="minorHAnsi"/>
                <w:b/>
                <w:sz w:val="20"/>
              </w:rPr>
            </w:pPr>
            <w:r w:rsidRPr="009271B2">
              <w:rPr>
                <w:rFonts w:cstheme="minorHAnsi"/>
                <w:b/>
                <w:sz w:val="20"/>
              </w:rPr>
              <w:t xml:space="preserve">Professional Development Requirements </w:t>
            </w:r>
          </w:p>
        </w:tc>
        <w:tc>
          <w:tcPr>
            <w:tcW w:w="2835" w:type="dxa"/>
            <w:shd w:val="clear" w:color="auto" w:fill="FFC000"/>
          </w:tcPr>
          <w:p w:rsidR="00B042F9" w:rsidRPr="009271B2" w:rsidRDefault="00B042F9" w:rsidP="00B042F9">
            <w:pPr>
              <w:jc w:val="center"/>
              <w:rPr>
                <w:rFonts w:cstheme="minorHAnsi"/>
                <w:b/>
                <w:sz w:val="20"/>
              </w:rPr>
            </w:pPr>
            <w:r w:rsidRPr="009271B2">
              <w:rPr>
                <w:rFonts w:cstheme="minorHAnsi"/>
                <w:b/>
                <w:sz w:val="20"/>
              </w:rPr>
              <w:t>Evidence:</w:t>
            </w:r>
          </w:p>
          <w:p w:rsidR="00B042F9" w:rsidRPr="009271B2" w:rsidRDefault="00B042F9" w:rsidP="00B042F9">
            <w:pPr>
              <w:jc w:val="center"/>
              <w:rPr>
                <w:rFonts w:cstheme="minorHAnsi"/>
                <w:b/>
                <w:sz w:val="20"/>
              </w:rPr>
            </w:pPr>
          </w:p>
          <w:p w:rsidR="00B042F9" w:rsidRPr="009271B2" w:rsidRDefault="00B042F9" w:rsidP="00B042F9">
            <w:pPr>
              <w:jc w:val="center"/>
              <w:rPr>
                <w:rFonts w:cstheme="minorHAnsi"/>
                <w:b/>
                <w:i/>
                <w:sz w:val="20"/>
              </w:rPr>
            </w:pPr>
            <w:r w:rsidRPr="009271B2">
              <w:rPr>
                <w:rFonts w:cstheme="minorHAnsi"/>
                <w:b/>
                <w:i/>
                <w:sz w:val="20"/>
              </w:rPr>
              <w:t>Application (A)</w:t>
            </w:r>
          </w:p>
          <w:p w:rsidR="00B042F9" w:rsidRPr="009271B2" w:rsidRDefault="00B042F9" w:rsidP="00B042F9">
            <w:pPr>
              <w:jc w:val="center"/>
              <w:rPr>
                <w:rFonts w:cstheme="minorHAnsi"/>
                <w:b/>
                <w:i/>
                <w:sz w:val="20"/>
              </w:rPr>
            </w:pPr>
            <w:r w:rsidRPr="009271B2">
              <w:rPr>
                <w:rFonts w:cstheme="minorHAnsi"/>
                <w:b/>
                <w:i/>
                <w:sz w:val="20"/>
              </w:rPr>
              <w:t>Documentation (D)</w:t>
            </w:r>
          </w:p>
          <w:p w:rsidR="00B042F9" w:rsidRPr="009271B2" w:rsidRDefault="00B042F9" w:rsidP="00B042F9">
            <w:pPr>
              <w:jc w:val="center"/>
              <w:rPr>
                <w:rFonts w:cstheme="minorHAnsi"/>
                <w:b/>
                <w:i/>
                <w:sz w:val="20"/>
              </w:rPr>
            </w:pPr>
            <w:r w:rsidRPr="009271B2">
              <w:rPr>
                <w:rFonts w:cstheme="minorHAnsi"/>
                <w:b/>
                <w:i/>
                <w:sz w:val="20"/>
              </w:rPr>
              <w:t>Interview (I)</w:t>
            </w:r>
          </w:p>
          <w:p w:rsidR="00B042F9" w:rsidRPr="009271B2" w:rsidRDefault="00B042F9" w:rsidP="00B042F9">
            <w:pPr>
              <w:jc w:val="center"/>
              <w:rPr>
                <w:rFonts w:cstheme="minorHAnsi"/>
                <w:b/>
                <w:i/>
                <w:sz w:val="20"/>
              </w:rPr>
            </w:pPr>
            <w:r w:rsidRPr="009271B2">
              <w:rPr>
                <w:rFonts w:cstheme="minorHAnsi"/>
                <w:b/>
                <w:i/>
                <w:sz w:val="20"/>
              </w:rPr>
              <w:t>Letter of Application (L)</w:t>
            </w:r>
          </w:p>
          <w:p w:rsidR="00B042F9" w:rsidRPr="009271B2" w:rsidRDefault="00B042F9" w:rsidP="00B042F9">
            <w:pPr>
              <w:jc w:val="center"/>
              <w:rPr>
                <w:rFonts w:cstheme="minorHAnsi"/>
                <w:b/>
                <w:i/>
                <w:sz w:val="20"/>
              </w:rPr>
            </w:pPr>
            <w:r w:rsidRPr="009271B2">
              <w:rPr>
                <w:rFonts w:cstheme="minorHAnsi"/>
                <w:b/>
                <w:i/>
                <w:sz w:val="20"/>
              </w:rPr>
              <w:t>Lesson Observation (O)</w:t>
            </w:r>
          </w:p>
        </w:tc>
        <w:tc>
          <w:tcPr>
            <w:tcW w:w="2835" w:type="dxa"/>
            <w:shd w:val="clear" w:color="auto" w:fill="FFC000"/>
          </w:tcPr>
          <w:p w:rsidR="00B042F9" w:rsidRPr="009271B2" w:rsidRDefault="00B042F9" w:rsidP="00B042F9">
            <w:pPr>
              <w:jc w:val="center"/>
              <w:rPr>
                <w:rFonts w:cstheme="minorHAnsi"/>
                <w:b/>
                <w:sz w:val="20"/>
              </w:rPr>
            </w:pPr>
            <w:r w:rsidRPr="009271B2">
              <w:rPr>
                <w:rFonts w:cstheme="minorHAnsi"/>
                <w:b/>
                <w:sz w:val="20"/>
              </w:rPr>
              <w:t>Necessity:</w:t>
            </w:r>
          </w:p>
          <w:p w:rsidR="00B042F9" w:rsidRPr="009271B2" w:rsidRDefault="00B042F9" w:rsidP="00B042F9">
            <w:pPr>
              <w:jc w:val="center"/>
              <w:rPr>
                <w:rFonts w:cstheme="minorHAnsi"/>
                <w:b/>
                <w:sz w:val="20"/>
              </w:rPr>
            </w:pPr>
          </w:p>
          <w:p w:rsidR="00B042F9" w:rsidRPr="009271B2" w:rsidRDefault="00B042F9" w:rsidP="00B042F9">
            <w:pPr>
              <w:jc w:val="center"/>
              <w:rPr>
                <w:rFonts w:cstheme="minorHAnsi"/>
                <w:b/>
                <w:i/>
                <w:sz w:val="20"/>
              </w:rPr>
            </w:pPr>
            <w:r w:rsidRPr="009271B2">
              <w:rPr>
                <w:rFonts w:cstheme="minorHAnsi"/>
                <w:b/>
                <w:i/>
                <w:sz w:val="20"/>
              </w:rPr>
              <w:t>Desired (D)</w:t>
            </w:r>
          </w:p>
          <w:p w:rsidR="00B042F9" w:rsidRPr="009271B2" w:rsidRDefault="00B042F9" w:rsidP="00B042F9">
            <w:pPr>
              <w:jc w:val="center"/>
              <w:rPr>
                <w:rFonts w:cstheme="minorHAnsi"/>
                <w:b/>
                <w:i/>
                <w:sz w:val="20"/>
              </w:rPr>
            </w:pPr>
            <w:r w:rsidRPr="009271B2">
              <w:rPr>
                <w:rFonts w:cstheme="minorHAnsi"/>
                <w:b/>
                <w:i/>
                <w:sz w:val="20"/>
              </w:rPr>
              <w:t>Essential (E)</w:t>
            </w:r>
          </w:p>
          <w:p w:rsidR="00B042F9" w:rsidRPr="009271B2" w:rsidRDefault="00B042F9" w:rsidP="00B042F9">
            <w:pPr>
              <w:jc w:val="center"/>
              <w:rPr>
                <w:rFonts w:cstheme="minorHAnsi"/>
                <w:b/>
                <w:sz w:val="20"/>
              </w:rPr>
            </w:pPr>
          </w:p>
        </w:tc>
      </w:tr>
      <w:tr w:rsidR="003F0FB8" w:rsidRPr="009271B2" w:rsidTr="007A36AB">
        <w:trPr>
          <w:jc w:val="center"/>
        </w:trPr>
        <w:tc>
          <w:tcPr>
            <w:tcW w:w="4535" w:type="dxa"/>
          </w:tcPr>
          <w:p w:rsidR="003F0FB8" w:rsidRPr="009271B2" w:rsidRDefault="003F0FB8" w:rsidP="0070632C">
            <w:pPr>
              <w:rPr>
                <w:rFonts w:cstheme="minorHAnsi"/>
                <w:sz w:val="20"/>
              </w:rPr>
            </w:pPr>
            <w:r w:rsidRPr="009271B2">
              <w:rPr>
                <w:rFonts w:cstheme="minorHAnsi"/>
                <w:sz w:val="20"/>
              </w:rPr>
              <w:t>Fully participate in the school’s appraisal and development programme.</w:t>
            </w:r>
          </w:p>
        </w:tc>
        <w:tc>
          <w:tcPr>
            <w:tcW w:w="2835" w:type="dxa"/>
          </w:tcPr>
          <w:p w:rsidR="003F0FB8" w:rsidRPr="009271B2" w:rsidRDefault="003F0FB8" w:rsidP="0070632C">
            <w:pPr>
              <w:rPr>
                <w:rFonts w:cstheme="minorHAnsi"/>
                <w:i/>
                <w:sz w:val="20"/>
              </w:rPr>
            </w:pPr>
            <w:r w:rsidRPr="009271B2">
              <w:rPr>
                <w:rFonts w:cstheme="minorHAnsi"/>
                <w:i/>
                <w:sz w:val="20"/>
              </w:rPr>
              <w:t>A, I</w:t>
            </w:r>
          </w:p>
        </w:tc>
        <w:tc>
          <w:tcPr>
            <w:tcW w:w="2835" w:type="dxa"/>
          </w:tcPr>
          <w:p w:rsidR="003F0FB8" w:rsidRPr="009271B2" w:rsidRDefault="003F0FB8" w:rsidP="0070632C">
            <w:pPr>
              <w:rPr>
                <w:rFonts w:cstheme="minorHAnsi"/>
                <w:i/>
                <w:sz w:val="20"/>
              </w:rPr>
            </w:pPr>
            <w:r w:rsidRPr="009271B2">
              <w:rPr>
                <w:rFonts w:cstheme="minorHAnsi"/>
                <w:i/>
                <w:sz w:val="20"/>
              </w:rPr>
              <w:t>E</w:t>
            </w:r>
          </w:p>
        </w:tc>
      </w:tr>
      <w:tr w:rsidR="003F0FB8" w:rsidRPr="009271B2" w:rsidTr="007A36AB">
        <w:trPr>
          <w:jc w:val="center"/>
        </w:trPr>
        <w:tc>
          <w:tcPr>
            <w:tcW w:w="4535" w:type="dxa"/>
          </w:tcPr>
          <w:p w:rsidR="003F0FB8" w:rsidRPr="009271B2" w:rsidRDefault="003F0FB8" w:rsidP="0070632C">
            <w:pPr>
              <w:rPr>
                <w:rFonts w:cstheme="minorHAnsi"/>
                <w:sz w:val="20"/>
              </w:rPr>
            </w:pPr>
            <w:r w:rsidRPr="009271B2">
              <w:rPr>
                <w:rFonts w:cstheme="minorHAnsi"/>
                <w:sz w:val="20"/>
              </w:rPr>
              <w:t>Be willing to fully participate in any in-service training organised by the school</w:t>
            </w:r>
          </w:p>
        </w:tc>
        <w:tc>
          <w:tcPr>
            <w:tcW w:w="2835" w:type="dxa"/>
          </w:tcPr>
          <w:p w:rsidR="003F0FB8" w:rsidRPr="009271B2" w:rsidRDefault="003F0FB8" w:rsidP="0070632C">
            <w:pPr>
              <w:rPr>
                <w:rFonts w:cstheme="minorHAnsi"/>
                <w:i/>
                <w:sz w:val="20"/>
              </w:rPr>
            </w:pPr>
            <w:r w:rsidRPr="009271B2">
              <w:rPr>
                <w:rFonts w:cstheme="minorHAnsi"/>
                <w:i/>
                <w:sz w:val="20"/>
              </w:rPr>
              <w:t>A, I</w:t>
            </w:r>
          </w:p>
        </w:tc>
        <w:tc>
          <w:tcPr>
            <w:tcW w:w="2835" w:type="dxa"/>
          </w:tcPr>
          <w:p w:rsidR="003F0FB8" w:rsidRPr="009271B2" w:rsidRDefault="003F0FB8" w:rsidP="0070632C">
            <w:pPr>
              <w:rPr>
                <w:rFonts w:cstheme="minorHAnsi"/>
                <w:i/>
                <w:sz w:val="20"/>
              </w:rPr>
            </w:pPr>
            <w:r w:rsidRPr="009271B2">
              <w:rPr>
                <w:rFonts w:cstheme="minorHAnsi"/>
                <w:i/>
                <w:sz w:val="20"/>
              </w:rPr>
              <w:t>E</w:t>
            </w:r>
          </w:p>
        </w:tc>
      </w:tr>
      <w:tr w:rsidR="00BD75A4" w:rsidRPr="009271B2" w:rsidTr="00BD75A4">
        <w:trPr>
          <w:jc w:val="center"/>
        </w:trPr>
        <w:tc>
          <w:tcPr>
            <w:tcW w:w="4535" w:type="dxa"/>
            <w:shd w:val="clear" w:color="auto" w:fill="FFC000"/>
          </w:tcPr>
          <w:p w:rsidR="00BD75A4" w:rsidRPr="009271B2" w:rsidRDefault="00BD75A4" w:rsidP="00BD75A4">
            <w:pPr>
              <w:jc w:val="center"/>
              <w:rPr>
                <w:rFonts w:cstheme="minorHAnsi"/>
                <w:b/>
                <w:sz w:val="20"/>
              </w:rPr>
            </w:pPr>
            <w:r w:rsidRPr="009271B2">
              <w:rPr>
                <w:rFonts w:cstheme="minorHAnsi"/>
                <w:b/>
                <w:sz w:val="20"/>
              </w:rPr>
              <w:t>Safeguarding Requirements</w:t>
            </w:r>
          </w:p>
        </w:tc>
        <w:tc>
          <w:tcPr>
            <w:tcW w:w="2835" w:type="dxa"/>
            <w:shd w:val="clear" w:color="auto" w:fill="FFC000"/>
          </w:tcPr>
          <w:p w:rsidR="00BD75A4" w:rsidRPr="009271B2" w:rsidRDefault="00BD75A4" w:rsidP="00BD75A4">
            <w:pPr>
              <w:jc w:val="center"/>
              <w:rPr>
                <w:rFonts w:cstheme="minorHAnsi"/>
                <w:b/>
                <w:sz w:val="20"/>
              </w:rPr>
            </w:pPr>
            <w:r w:rsidRPr="009271B2">
              <w:rPr>
                <w:rFonts w:cstheme="minorHAnsi"/>
                <w:b/>
                <w:sz w:val="20"/>
              </w:rPr>
              <w:t>Evidence:</w:t>
            </w:r>
          </w:p>
          <w:p w:rsidR="00BD75A4" w:rsidRPr="009271B2" w:rsidRDefault="00BD75A4" w:rsidP="00BD75A4">
            <w:pPr>
              <w:jc w:val="center"/>
              <w:rPr>
                <w:rFonts w:cstheme="minorHAnsi"/>
                <w:b/>
                <w:sz w:val="20"/>
              </w:rPr>
            </w:pPr>
          </w:p>
          <w:p w:rsidR="00BD75A4" w:rsidRPr="009271B2" w:rsidRDefault="00BD75A4" w:rsidP="00BD75A4">
            <w:pPr>
              <w:jc w:val="center"/>
              <w:rPr>
                <w:rFonts w:cstheme="minorHAnsi"/>
                <w:b/>
                <w:i/>
                <w:sz w:val="20"/>
              </w:rPr>
            </w:pPr>
            <w:r w:rsidRPr="009271B2">
              <w:rPr>
                <w:rFonts w:cstheme="minorHAnsi"/>
                <w:b/>
                <w:i/>
                <w:sz w:val="20"/>
              </w:rPr>
              <w:t>Application (A)</w:t>
            </w:r>
          </w:p>
          <w:p w:rsidR="00BD75A4" w:rsidRPr="009271B2" w:rsidRDefault="00BD75A4" w:rsidP="00BD75A4">
            <w:pPr>
              <w:jc w:val="center"/>
              <w:rPr>
                <w:rFonts w:cstheme="minorHAnsi"/>
                <w:b/>
                <w:i/>
                <w:sz w:val="20"/>
              </w:rPr>
            </w:pPr>
            <w:r w:rsidRPr="009271B2">
              <w:rPr>
                <w:rFonts w:cstheme="minorHAnsi"/>
                <w:b/>
                <w:i/>
                <w:sz w:val="20"/>
              </w:rPr>
              <w:t>Documentation (D)</w:t>
            </w:r>
          </w:p>
          <w:p w:rsidR="00BD75A4" w:rsidRPr="009271B2" w:rsidRDefault="00BD75A4" w:rsidP="00BD75A4">
            <w:pPr>
              <w:jc w:val="center"/>
              <w:rPr>
                <w:rFonts w:cstheme="minorHAnsi"/>
                <w:b/>
                <w:i/>
                <w:sz w:val="20"/>
              </w:rPr>
            </w:pPr>
            <w:r w:rsidRPr="009271B2">
              <w:rPr>
                <w:rFonts w:cstheme="minorHAnsi"/>
                <w:b/>
                <w:i/>
                <w:sz w:val="20"/>
              </w:rPr>
              <w:t>Interview (I)</w:t>
            </w:r>
          </w:p>
          <w:p w:rsidR="00BD75A4" w:rsidRPr="009271B2" w:rsidRDefault="00BD75A4" w:rsidP="00BD75A4">
            <w:pPr>
              <w:jc w:val="center"/>
              <w:rPr>
                <w:rFonts w:cstheme="minorHAnsi"/>
                <w:b/>
                <w:i/>
                <w:sz w:val="20"/>
              </w:rPr>
            </w:pPr>
            <w:r w:rsidRPr="009271B2">
              <w:rPr>
                <w:rFonts w:cstheme="minorHAnsi"/>
                <w:b/>
                <w:i/>
                <w:sz w:val="20"/>
              </w:rPr>
              <w:t>Letter of Application (L)</w:t>
            </w:r>
          </w:p>
          <w:p w:rsidR="00BD75A4" w:rsidRPr="009271B2" w:rsidRDefault="00BD75A4" w:rsidP="00BD75A4">
            <w:pPr>
              <w:jc w:val="center"/>
              <w:rPr>
                <w:rFonts w:cstheme="minorHAnsi"/>
                <w:b/>
                <w:i/>
                <w:sz w:val="20"/>
              </w:rPr>
            </w:pPr>
          </w:p>
        </w:tc>
        <w:tc>
          <w:tcPr>
            <w:tcW w:w="2835" w:type="dxa"/>
            <w:shd w:val="clear" w:color="auto" w:fill="FFC000"/>
          </w:tcPr>
          <w:p w:rsidR="00BD75A4" w:rsidRPr="009271B2" w:rsidRDefault="00BD75A4" w:rsidP="00BD75A4">
            <w:pPr>
              <w:jc w:val="center"/>
              <w:rPr>
                <w:rFonts w:cstheme="minorHAnsi"/>
                <w:b/>
                <w:sz w:val="20"/>
              </w:rPr>
            </w:pPr>
            <w:r w:rsidRPr="009271B2">
              <w:rPr>
                <w:rFonts w:cstheme="minorHAnsi"/>
                <w:b/>
                <w:sz w:val="20"/>
              </w:rPr>
              <w:t>Necessity:</w:t>
            </w:r>
          </w:p>
          <w:p w:rsidR="00BD75A4" w:rsidRPr="009271B2" w:rsidRDefault="00BD75A4" w:rsidP="00BD75A4">
            <w:pPr>
              <w:jc w:val="center"/>
              <w:rPr>
                <w:rFonts w:cstheme="minorHAnsi"/>
                <w:b/>
                <w:sz w:val="20"/>
              </w:rPr>
            </w:pPr>
          </w:p>
          <w:p w:rsidR="00BD75A4" w:rsidRPr="009271B2" w:rsidRDefault="00BD75A4" w:rsidP="00BD75A4">
            <w:pPr>
              <w:jc w:val="center"/>
              <w:rPr>
                <w:rFonts w:cstheme="minorHAnsi"/>
                <w:b/>
                <w:i/>
                <w:sz w:val="20"/>
              </w:rPr>
            </w:pPr>
            <w:r w:rsidRPr="009271B2">
              <w:rPr>
                <w:rFonts w:cstheme="minorHAnsi"/>
                <w:b/>
                <w:i/>
                <w:sz w:val="20"/>
              </w:rPr>
              <w:t>Desired (D)</w:t>
            </w:r>
          </w:p>
          <w:p w:rsidR="00BD75A4" w:rsidRPr="009271B2" w:rsidRDefault="00BD75A4" w:rsidP="00BD75A4">
            <w:pPr>
              <w:jc w:val="center"/>
              <w:rPr>
                <w:rFonts w:cstheme="minorHAnsi"/>
                <w:b/>
                <w:i/>
                <w:sz w:val="20"/>
              </w:rPr>
            </w:pPr>
            <w:r w:rsidRPr="009271B2">
              <w:rPr>
                <w:rFonts w:cstheme="minorHAnsi"/>
                <w:b/>
                <w:i/>
                <w:sz w:val="20"/>
              </w:rPr>
              <w:t>Essential (E)</w:t>
            </w:r>
          </w:p>
          <w:p w:rsidR="00BD75A4" w:rsidRPr="009271B2" w:rsidRDefault="00BD75A4" w:rsidP="00BD75A4">
            <w:pPr>
              <w:jc w:val="center"/>
              <w:rPr>
                <w:rFonts w:cstheme="minorHAnsi"/>
                <w:b/>
                <w:sz w:val="20"/>
              </w:rPr>
            </w:pPr>
          </w:p>
        </w:tc>
      </w:tr>
      <w:tr w:rsidR="00BD75A4" w:rsidRPr="009271B2" w:rsidTr="007A36AB">
        <w:trPr>
          <w:jc w:val="center"/>
        </w:trPr>
        <w:tc>
          <w:tcPr>
            <w:tcW w:w="4535" w:type="dxa"/>
          </w:tcPr>
          <w:p w:rsidR="00BD75A4" w:rsidRPr="009271B2" w:rsidRDefault="00BD75A4" w:rsidP="00BD75A4">
            <w:pPr>
              <w:rPr>
                <w:rFonts w:cstheme="minorHAnsi"/>
                <w:sz w:val="20"/>
              </w:rPr>
            </w:pPr>
            <w:r w:rsidRPr="009271B2">
              <w:rPr>
                <w:rFonts w:cstheme="minorHAnsi"/>
                <w:sz w:val="20"/>
              </w:rPr>
              <w:t>Be willing and able to verify identity, relevant qualifications, right to work in the UK</w:t>
            </w:r>
          </w:p>
        </w:tc>
        <w:tc>
          <w:tcPr>
            <w:tcW w:w="2835" w:type="dxa"/>
          </w:tcPr>
          <w:p w:rsidR="00BD75A4" w:rsidRPr="009271B2" w:rsidRDefault="00BD75A4" w:rsidP="00BD75A4">
            <w:pPr>
              <w:rPr>
                <w:rFonts w:cstheme="minorHAnsi"/>
                <w:sz w:val="20"/>
              </w:rPr>
            </w:pPr>
            <w:r w:rsidRPr="009271B2">
              <w:rPr>
                <w:rFonts w:cstheme="minorHAnsi"/>
                <w:sz w:val="20"/>
              </w:rPr>
              <w:t>A, I</w:t>
            </w:r>
          </w:p>
        </w:tc>
        <w:tc>
          <w:tcPr>
            <w:tcW w:w="2835" w:type="dxa"/>
          </w:tcPr>
          <w:p w:rsidR="00BD75A4" w:rsidRPr="009271B2" w:rsidRDefault="00BD75A4" w:rsidP="00BD75A4">
            <w:pPr>
              <w:rPr>
                <w:rFonts w:cstheme="minorHAnsi"/>
                <w:sz w:val="20"/>
              </w:rPr>
            </w:pPr>
            <w:r w:rsidRPr="009271B2">
              <w:rPr>
                <w:rFonts w:cstheme="minorHAnsi"/>
                <w:sz w:val="20"/>
              </w:rPr>
              <w:t>E</w:t>
            </w:r>
          </w:p>
        </w:tc>
      </w:tr>
      <w:tr w:rsidR="00BD75A4" w:rsidRPr="009271B2" w:rsidTr="007A36AB">
        <w:trPr>
          <w:jc w:val="center"/>
        </w:trPr>
        <w:tc>
          <w:tcPr>
            <w:tcW w:w="4535" w:type="dxa"/>
          </w:tcPr>
          <w:p w:rsidR="00BD75A4" w:rsidRPr="009271B2" w:rsidRDefault="00BD75A4" w:rsidP="00BD75A4">
            <w:pPr>
              <w:rPr>
                <w:rFonts w:cstheme="minorHAnsi"/>
                <w:sz w:val="20"/>
              </w:rPr>
            </w:pPr>
            <w:r w:rsidRPr="009271B2">
              <w:rPr>
                <w:rFonts w:cstheme="minorHAnsi"/>
                <w:sz w:val="20"/>
              </w:rPr>
              <w:t xml:space="preserve">Be willing to undertake the following checks as relevant and required: </w:t>
            </w:r>
          </w:p>
          <w:p w:rsidR="00BD75A4" w:rsidRPr="009271B2" w:rsidRDefault="00BD75A4" w:rsidP="00BD75A4">
            <w:pPr>
              <w:pStyle w:val="ListParagraph"/>
              <w:numPr>
                <w:ilvl w:val="0"/>
                <w:numId w:val="13"/>
              </w:numPr>
              <w:rPr>
                <w:rFonts w:cstheme="minorHAnsi"/>
                <w:sz w:val="20"/>
              </w:rPr>
            </w:pPr>
            <w:r w:rsidRPr="009271B2">
              <w:rPr>
                <w:rFonts w:cstheme="minorHAnsi"/>
                <w:sz w:val="20"/>
              </w:rPr>
              <w:t>Barred List</w:t>
            </w:r>
          </w:p>
          <w:p w:rsidR="00BD75A4" w:rsidRPr="009271B2" w:rsidRDefault="00BD75A4" w:rsidP="00BD75A4">
            <w:pPr>
              <w:pStyle w:val="ListParagraph"/>
              <w:numPr>
                <w:ilvl w:val="0"/>
                <w:numId w:val="13"/>
              </w:numPr>
              <w:rPr>
                <w:rFonts w:cstheme="minorHAnsi"/>
                <w:sz w:val="20"/>
              </w:rPr>
            </w:pPr>
            <w:r w:rsidRPr="009271B2">
              <w:rPr>
                <w:rFonts w:cstheme="minorHAnsi"/>
                <w:sz w:val="20"/>
              </w:rPr>
              <w:t>DBS</w:t>
            </w:r>
          </w:p>
          <w:p w:rsidR="00BD75A4" w:rsidRPr="009271B2" w:rsidRDefault="00BD75A4" w:rsidP="00BD75A4">
            <w:pPr>
              <w:pStyle w:val="ListParagraph"/>
              <w:numPr>
                <w:ilvl w:val="0"/>
                <w:numId w:val="13"/>
              </w:numPr>
              <w:rPr>
                <w:rFonts w:cstheme="minorHAnsi"/>
                <w:sz w:val="20"/>
              </w:rPr>
            </w:pPr>
            <w:r w:rsidRPr="009271B2">
              <w:rPr>
                <w:rFonts w:cstheme="minorHAnsi"/>
                <w:sz w:val="20"/>
              </w:rPr>
              <w:t>Prohibition Order</w:t>
            </w:r>
          </w:p>
          <w:p w:rsidR="00BD75A4" w:rsidRPr="009271B2" w:rsidRDefault="00BD75A4" w:rsidP="00BD75A4">
            <w:pPr>
              <w:pStyle w:val="ListParagraph"/>
              <w:numPr>
                <w:ilvl w:val="0"/>
                <w:numId w:val="13"/>
              </w:numPr>
              <w:rPr>
                <w:rFonts w:cstheme="minorHAnsi"/>
                <w:sz w:val="20"/>
              </w:rPr>
            </w:pPr>
            <w:r w:rsidRPr="009271B2">
              <w:rPr>
                <w:rFonts w:cstheme="minorHAnsi"/>
                <w:sz w:val="20"/>
              </w:rPr>
              <w:t>EEA Sanctions</w:t>
            </w:r>
          </w:p>
          <w:p w:rsidR="00BD75A4" w:rsidRPr="009271B2" w:rsidRDefault="00BD75A4" w:rsidP="00BD75A4">
            <w:pPr>
              <w:pStyle w:val="ListParagraph"/>
              <w:numPr>
                <w:ilvl w:val="0"/>
                <w:numId w:val="13"/>
              </w:numPr>
              <w:rPr>
                <w:rFonts w:cstheme="minorHAnsi"/>
                <w:sz w:val="20"/>
              </w:rPr>
            </w:pPr>
            <w:r w:rsidRPr="009271B2">
              <w:rPr>
                <w:rFonts w:cstheme="minorHAnsi"/>
                <w:sz w:val="20"/>
              </w:rPr>
              <w:t>Overseas Criminal Record</w:t>
            </w:r>
          </w:p>
          <w:p w:rsidR="00BD75A4" w:rsidRPr="009271B2" w:rsidRDefault="00BD75A4" w:rsidP="00BD75A4">
            <w:pPr>
              <w:pStyle w:val="ListParagraph"/>
              <w:numPr>
                <w:ilvl w:val="0"/>
                <w:numId w:val="13"/>
              </w:numPr>
              <w:rPr>
                <w:rFonts w:cstheme="minorHAnsi"/>
                <w:sz w:val="20"/>
              </w:rPr>
            </w:pPr>
            <w:r w:rsidRPr="009271B2">
              <w:rPr>
                <w:rFonts w:cstheme="minorHAnsi"/>
                <w:sz w:val="20"/>
              </w:rPr>
              <w:t>Prohibition from Management</w:t>
            </w:r>
            <w:bookmarkStart w:id="0" w:name="_GoBack"/>
            <w:bookmarkEnd w:id="0"/>
          </w:p>
          <w:p w:rsidR="00BD75A4" w:rsidRPr="009271B2" w:rsidRDefault="00BD75A4" w:rsidP="00BD75A4">
            <w:pPr>
              <w:pStyle w:val="ListParagraph"/>
              <w:numPr>
                <w:ilvl w:val="0"/>
                <w:numId w:val="13"/>
              </w:numPr>
              <w:rPr>
                <w:rFonts w:cstheme="minorHAnsi"/>
                <w:sz w:val="20"/>
              </w:rPr>
            </w:pPr>
            <w:r w:rsidRPr="009271B2">
              <w:rPr>
                <w:rFonts w:cstheme="minorHAnsi"/>
                <w:sz w:val="20"/>
              </w:rPr>
              <w:t>Reference</w:t>
            </w:r>
          </w:p>
          <w:p w:rsidR="00BD75A4" w:rsidRPr="009271B2" w:rsidRDefault="00BD75A4" w:rsidP="00BD75A4">
            <w:pPr>
              <w:pStyle w:val="ListParagraph"/>
              <w:numPr>
                <w:ilvl w:val="0"/>
                <w:numId w:val="13"/>
              </w:numPr>
              <w:rPr>
                <w:rFonts w:cstheme="minorHAnsi"/>
                <w:sz w:val="20"/>
              </w:rPr>
            </w:pPr>
            <w:r w:rsidRPr="009271B2">
              <w:rPr>
                <w:rFonts w:cstheme="minorHAnsi"/>
                <w:sz w:val="20"/>
              </w:rPr>
              <w:t>Disqualification</w:t>
            </w:r>
          </w:p>
        </w:tc>
        <w:tc>
          <w:tcPr>
            <w:tcW w:w="2835" w:type="dxa"/>
          </w:tcPr>
          <w:p w:rsidR="00BD75A4" w:rsidRPr="009271B2" w:rsidRDefault="00BD75A4" w:rsidP="00BD75A4">
            <w:pPr>
              <w:rPr>
                <w:rFonts w:cstheme="minorHAnsi"/>
                <w:sz w:val="20"/>
              </w:rPr>
            </w:pPr>
            <w:r w:rsidRPr="009271B2">
              <w:rPr>
                <w:rFonts w:cstheme="minorHAnsi"/>
                <w:sz w:val="20"/>
              </w:rPr>
              <w:t>A, I</w:t>
            </w:r>
          </w:p>
        </w:tc>
        <w:tc>
          <w:tcPr>
            <w:tcW w:w="2835" w:type="dxa"/>
          </w:tcPr>
          <w:p w:rsidR="00BD75A4" w:rsidRPr="009271B2" w:rsidRDefault="00BD75A4" w:rsidP="00BD75A4">
            <w:pPr>
              <w:rPr>
                <w:rFonts w:cstheme="minorHAnsi"/>
                <w:sz w:val="20"/>
              </w:rPr>
            </w:pPr>
            <w:r w:rsidRPr="009271B2">
              <w:rPr>
                <w:rFonts w:cstheme="minorHAnsi"/>
                <w:sz w:val="20"/>
              </w:rPr>
              <w:t>E</w:t>
            </w:r>
          </w:p>
        </w:tc>
      </w:tr>
      <w:tr w:rsidR="00BD75A4" w:rsidRPr="009271B2" w:rsidTr="007A36AB">
        <w:trPr>
          <w:jc w:val="center"/>
        </w:trPr>
        <w:tc>
          <w:tcPr>
            <w:tcW w:w="4535" w:type="dxa"/>
          </w:tcPr>
          <w:p w:rsidR="00BD75A4" w:rsidRPr="009271B2" w:rsidRDefault="00BD75A4" w:rsidP="00BD75A4">
            <w:pPr>
              <w:rPr>
                <w:rFonts w:cstheme="minorHAnsi"/>
                <w:sz w:val="20"/>
              </w:rPr>
            </w:pPr>
            <w:r w:rsidRPr="009271B2">
              <w:rPr>
                <w:rFonts w:cstheme="minorHAnsi"/>
                <w:sz w:val="20"/>
              </w:rPr>
              <w:t>Be willing and able to provide a full employment history</w:t>
            </w:r>
          </w:p>
        </w:tc>
        <w:tc>
          <w:tcPr>
            <w:tcW w:w="2835" w:type="dxa"/>
          </w:tcPr>
          <w:p w:rsidR="00BD75A4" w:rsidRPr="009271B2" w:rsidRDefault="00BD75A4" w:rsidP="00BD75A4">
            <w:pPr>
              <w:rPr>
                <w:rFonts w:cstheme="minorHAnsi"/>
                <w:sz w:val="20"/>
              </w:rPr>
            </w:pPr>
            <w:r w:rsidRPr="009271B2">
              <w:rPr>
                <w:rFonts w:cstheme="minorHAnsi"/>
                <w:sz w:val="20"/>
              </w:rPr>
              <w:t>A, I</w:t>
            </w:r>
          </w:p>
        </w:tc>
        <w:tc>
          <w:tcPr>
            <w:tcW w:w="2835" w:type="dxa"/>
          </w:tcPr>
          <w:p w:rsidR="00BD75A4" w:rsidRPr="009271B2" w:rsidRDefault="00BD75A4" w:rsidP="00BD75A4">
            <w:pPr>
              <w:rPr>
                <w:rFonts w:cstheme="minorHAnsi"/>
                <w:sz w:val="20"/>
              </w:rPr>
            </w:pPr>
            <w:r w:rsidRPr="009271B2">
              <w:rPr>
                <w:rFonts w:cstheme="minorHAnsi"/>
                <w:sz w:val="20"/>
              </w:rPr>
              <w:t>E</w:t>
            </w:r>
          </w:p>
        </w:tc>
      </w:tr>
      <w:tr w:rsidR="00BD75A4" w:rsidRPr="009271B2" w:rsidTr="007A36AB">
        <w:trPr>
          <w:jc w:val="center"/>
        </w:trPr>
        <w:tc>
          <w:tcPr>
            <w:tcW w:w="4535" w:type="dxa"/>
          </w:tcPr>
          <w:p w:rsidR="00BD75A4" w:rsidRPr="009271B2" w:rsidRDefault="00BD75A4" w:rsidP="00BD75A4">
            <w:pPr>
              <w:rPr>
                <w:rFonts w:cstheme="minorHAnsi"/>
                <w:sz w:val="20"/>
              </w:rPr>
            </w:pPr>
            <w:r w:rsidRPr="009271B2">
              <w:rPr>
                <w:rFonts w:cstheme="minorHAnsi"/>
                <w:sz w:val="20"/>
              </w:rPr>
              <w:t>Be willing to complete a health questionnaire to confirm mental and physical suitability for position</w:t>
            </w:r>
          </w:p>
        </w:tc>
        <w:tc>
          <w:tcPr>
            <w:tcW w:w="2835" w:type="dxa"/>
          </w:tcPr>
          <w:p w:rsidR="00BD75A4" w:rsidRPr="009271B2" w:rsidRDefault="00BD75A4" w:rsidP="00BD75A4">
            <w:pPr>
              <w:rPr>
                <w:rFonts w:cstheme="minorHAnsi"/>
                <w:sz w:val="20"/>
              </w:rPr>
            </w:pPr>
            <w:r w:rsidRPr="009271B2">
              <w:rPr>
                <w:rFonts w:cstheme="minorHAnsi"/>
                <w:sz w:val="20"/>
              </w:rPr>
              <w:t>A</w:t>
            </w:r>
          </w:p>
        </w:tc>
        <w:tc>
          <w:tcPr>
            <w:tcW w:w="2835" w:type="dxa"/>
          </w:tcPr>
          <w:p w:rsidR="00BD75A4" w:rsidRPr="009271B2" w:rsidRDefault="00BD75A4" w:rsidP="00BD75A4">
            <w:pPr>
              <w:rPr>
                <w:rFonts w:cstheme="minorHAnsi"/>
                <w:sz w:val="20"/>
              </w:rPr>
            </w:pPr>
            <w:r w:rsidRPr="009271B2">
              <w:rPr>
                <w:rFonts w:cstheme="minorHAnsi"/>
                <w:sz w:val="20"/>
              </w:rPr>
              <w:t>E</w:t>
            </w:r>
          </w:p>
        </w:tc>
      </w:tr>
    </w:tbl>
    <w:p w:rsidR="001F6AFC" w:rsidRPr="009271B2" w:rsidRDefault="001F6AFC" w:rsidP="007A36AB">
      <w:pPr>
        <w:rPr>
          <w:rFonts w:cstheme="minorHAnsi"/>
        </w:rPr>
      </w:pPr>
    </w:p>
    <w:sectPr w:rsidR="001F6AFC" w:rsidRPr="009271B2" w:rsidSect="00B042F9">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4D17" w:rsidRDefault="00E64D17" w:rsidP="00E64D17">
      <w:pPr>
        <w:spacing w:after="0" w:line="240" w:lineRule="auto"/>
      </w:pPr>
      <w:r>
        <w:separator/>
      </w:r>
    </w:p>
  </w:endnote>
  <w:endnote w:type="continuationSeparator" w:id="0">
    <w:p w:rsidR="00E64D17" w:rsidRDefault="00E64D17" w:rsidP="00E64D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4D17" w:rsidRDefault="00E64D17" w:rsidP="00E64D17">
      <w:pPr>
        <w:spacing w:after="0" w:line="240" w:lineRule="auto"/>
      </w:pPr>
      <w:r>
        <w:separator/>
      </w:r>
    </w:p>
  </w:footnote>
  <w:footnote w:type="continuationSeparator" w:id="0">
    <w:p w:rsidR="00E64D17" w:rsidRDefault="00E64D17" w:rsidP="00E64D1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6670C7"/>
    <w:multiLevelType w:val="hybridMultilevel"/>
    <w:tmpl w:val="9D845F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C95044"/>
    <w:multiLevelType w:val="hybridMultilevel"/>
    <w:tmpl w:val="1576A6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19E66BA"/>
    <w:multiLevelType w:val="hybridMultilevel"/>
    <w:tmpl w:val="231C50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9DC2832"/>
    <w:multiLevelType w:val="hybridMultilevel"/>
    <w:tmpl w:val="8E5E58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40221F"/>
    <w:multiLevelType w:val="hybridMultilevel"/>
    <w:tmpl w:val="674C2E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45E33CA"/>
    <w:multiLevelType w:val="hybridMultilevel"/>
    <w:tmpl w:val="353491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A005712"/>
    <w:multiLevelType w:val="hybridMultilevel"/>
    <w:tmpl w:val="04D6D9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1594578"/>
    <w:multiLevelType w:val="hybridMultilevel"/>
    <w:tmpl w:val="AED8457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26B28A8"/>
    <w:multiLevelType w:val="hybridMultilevel"/>
    <w:tmpl w:val="FD425F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57B0EBB"/>
    <w:multiLevelType w:val="hybridMultilevel"/>
    <w:tmpl w:val="8B0251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5054588"/>
    <w:multiLevelType w:val="hybridMultilevel"/>
    <w:tmpl w:val="6ADC09E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6E337EF"/>
    <w:multiLevelType w:val="hybridMultilevel"/>
    <w:tmpl w:val="077ED70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92A1135"/>
    <w:multiLevelType w:val="hybridMultilevel"/>
    <w:tmpl w:val="C10C5E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4"/>
  </w:num>
  <w:num w:numId="2">
    <w:abstractNumId w:val="10"/>
  </w:num>
  <w:num w:numId="3">
    <w:abstractNumId w:val="11"/>
  </w:num>
  <w:num w:numId="4">
    <w:abstractNumId w:val="7"/>
  </w:num>
  <w:num w:numId="5">
    <w:abstractNumId w:val="3"/>
  </w:num>
  <w:num w:numId="6">
    <w:abstractNumId w:val="8"/>
  </w:num>
  <w:num w:numId="7">
    <w:abstractNumId w:val="5"/>
  </w:num>
  <w:num w:numId="8">
    <w:abstractNumId w:val="6"/>
  </w:num>
  <w:num w:numId="9">
    <w:abstractNumId w:val="2"/>
  </w:num>
  <w:num w:numId="10">
    <w:abstractNumId w:val="12"/>
  </w:num>
  <w:num w:numId="11">
    <w:abstractNumId w:val="1"/>
  </w:num>
  <w:num w:numId="12">
    <w:abstractNumId w:val="0"/>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7267"/>
    <w:rsid w:val="00086E02"/>
    <w:rsid w:val="00106D74"/>
    <w:rsid w:val="001F6AFC"/>
    <w:rsid w:val="00226CA5"/>
    <w:rsid w:val="00227240"/>
    <w:rsid w:val="002764B0"/>
    <w:rsid w:val="002B4D29"/>
    <w:rsid w:val="003202DA"/>
    <w:rsid w:val="0034380D"/>
    <w:rsid w:val="003765F2"/>
    <w:rsid w:val="003B7140"/>
    <w:rsid w:val="003F0FB8"/>
    <w:rsid w:val="00537163"/>
    <w:rsid w:val="00557267"/>
    <w:rsid w:val="00567FD7"/>
    <w:rsid w:val="005D14A6"/>
    <w:rsid w:val="005F43A2"/>
    <w:rsid w:val="006B1556"/>
    <w:rsid w:val="006D3BEA"/>
    <w:rsid w:val="0070632C"/>
    <w:rsid w:val="00720A58"/>
    <w:rsid w:val="00744FD3"/>
    <w:rsid w:val="00790B8A"/>
    <w:rsid w:val="007A36AB"/>
    <w:rsid w:val="007D3542"/>
    <w:rsid w:val="007D70F4"/>
    <w:rsid w:val="00892C67"/>
    <w:rsid w:val="009271B2"/>
    <w:rsid w:val="00A64821"/>
    <w:rsid w:val="00AA2542"/>
    <w:rsid w:val="00B042F9"/>
    <w:rsid w:val="00B81F05"/>
    <w:rsid w:val="00B96D49"/>
    <w:rsid w:val="00BD75A4"/>
    <w:rsid w:val="00CB05BF"/>
    <w:rsid w:val="00D43D0C"/>
    <w:rsid w:val="00E63904"/>
    <w:rsid w:val="00E64D17"/>
    <w:rsid w:val="00F131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45691A0"/>
  <w15:docId w15:val="{0388ABEC-36E2-40D3-8E98-8A60BF14B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572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57267"/>
    <w:rPr>
      <w:color w:val="0000FF" w:themeColor="hyperlink"/>
      <w:u w:val="single"/>
    </w:rPr>
  </w:style>
  <w:style w:type="paragraph" w:styleId="ListParagraph">
    <w:name w:val="List Paragraph"/>
    <w:basedOn w:val="Normal"/>
    <w:uiPriority w:val="34"/>
    <w:qFormat/>
    <w:rsid w:val="00557267"/>
    <w:pPr>
      <w:ind w:left="720"/>
      <w:contextualSpacing/>
    </w:pPr>
  </w:style>
  <w:style w:type="paragraph" w:styleId="NoSpacing">
    <w:name w:val="No Spacing"/>
    <w:uiPriority w:val="1"/>
    <w:qFormat/>
    <w:rsid w:val="00086E02"/>
    <w:pPr>
      <w:spacing w:after="0" w:line="240" w:lineRule="auto"/>
    </w:pPr>
  </w:style>
  <w:style w:type="paragraph" w:styleId="Header">
    <w:name w:val="header"/>
    <w:basedOn w:val="Normal"/>
    <w:link w:val="HeaderChar"/>
    <w:uiPriority w:val="99"/>
    <w:unhideWhenUsed/>
    <w:rsid w:val="00E64D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64D17"/>
  </w:style>
  <w:style w:type="paragraph" w:styleId="Footer">
    <w:name w:val="footer"/>
    <w:basedOn w:val="Normal"/>
    <w:link w:val="FooterChar"/>
    <w:uiPriority w:val="99"/>
    <w:unhideWhenUsed/>
    <w:rsid w:val="00E64D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64D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397E6D-C2F8-40E4-B573-E44EED1B98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3</Pages>
  <Words>687</Words>
  <Characters>3921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Head New</dc:creator>
  <cp:lastModifiedBy>Gemma Best</cp:lastModifiedBy>
  <cp:revision>13</cp:revision>
  <dcterms:created xsi:type="dcterms:W3CDTF">2016-11-15T09:01:00Z</dcterms:created>
  <dcterms:modified xsi:type="dcterms:W3CDTF">2023-03-28T07:23:00Z</dcterms:modified>
</cp:coreProperties>
</file>