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6D3CCB">
        <w:rPr>
          <w:rFonts w:asciiTheme="minorHAnsi" w:eastAsiaTheme="minorHAnsi" w:hAnsiTheme="minorHAnsi" w:cstheme="minorBidi"/>
          <w:b/>
          <w:i/>
          <w:lang w:val="en-GB"/>
        </w:rPr>
        <w:t xml:space="preserve">St. Mark’s Catholic Primary School, a Voluntary Aided school. </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6D3CCB">
        <w:rPr>
          <w:rFonts w:asciiTheme="minorHAnsi" w:eastAsiaTheme="minorHAnsi" w:hAnsiTheme="minorHAnsi" w:cstheme="minorBidi"/>
          <w:b/>
          <w:i/>
          <w:lang w:val="en-GB"/>
        </w:rPr>
        <w:t>the Diocese of East Anglia</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6D3CCB">
        <w:rPr>
          <w:rFonts w:asciiTheme="minorHAnsi" w:eastAsiaTheme="minorHAnsi" w:hAnsiTheme="minorHAnsi" w:cstheme="minorBidi"/>
          <w:b/>
          <w:i/>
          <w:lang w:val="en-GB"/>
        </w:rPr>
        <w:t>the Diocese of East Anglia</w:t>
      </w:r>
      <w:r w:rsidR="006D3CCB" w:rsidRPr="009914AE">
        <w:rPr>
          <w:rFonts w:asciiTheme="minorHAnsi" w:eastAsiaTheme="minorHAnsi" w:hAnsiTheme="minorHAnsi" w:cstheme="minorBidi"/>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6D3CCB">
        <w:rPr>
          <w:rFonts w:asciiTheme="minorHAnsi" w:eastAsiaTheme="minorHAnsi" w:hAnsiTheme="minorHAnsi" w:cstheme="minorBidi"/>
          <w:b/>
          <w:i/>
          <w:lang w:val="en-GB"/>
        </w:rPr>
        <w:t xml:space="preserve">Schools’ Choice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6D3CCB">
        <w:rPr>
          <w:rFonts w:asciiTheme="minorHAnsi" w:eastAsiaTheme="minorHAnsi" w:hAnsiTheme="minorHAnsi" w:cstheme="minorBidi"/>
          <w:b/>
          <w:i/>
          <w:lang w:val="en-GB"/>
        </w:rPr>
        <w:t xml:space="preserve">emailing </w:t>
      </w:r>
      <w:r w:rsidR="006D3CCB" w:rsidRPr="006D3CCB">
        <w:rPr>
          <w:rFonts w:asciiTheme="minorHAnsi" w:eastAsiaTheme="minorHAnsi" w:hAnsiTheme="minorHAnsi" w:cstheme="minorBidi"/>
          <w:b/>
          <w:i/>
          <w:lang w:val="en-GB"/>
        </w:rPr>
        <w:t>data.protection@schoolschoice.org</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 2</w:t>
      </w:r>
      <w:r>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6D3CCB">
        <w:rPr>
          <w:rFonts w:asciiTheme="minorHAnsi" w:eastAsiaTheme="minorHAnsi" w:hAnsiTheme="minorHAnsi" w:cstheme="minorBidi"/>
          <w:b/>
          <w:i/>
          <w:lang w:val="en-GB"/>
        </w:rPr>
        <w:t>contacting the Data Protection Office as detailed above.</w:t>
      </w:r>
      <w:bookmarkStart w:id="8" w:name="_GoBack"/>
      <w:bookmarkEnd w:id="8"/>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49E" w:rsidRDefault="0005049E" w:rsidP="008E3095">
      <w:pPr>
        <w:spacing w:after="0" w:line="240" w:lineRule="auto"/>
      </w:pPr>
      <w:r>
        <w:separator/>
      </w:r>
    </w:p>
  </w:endnote>
  <w:endnote w:type="continuationSeparator" w:id="0">
    <w:p w:rsidR="0005049E" w:rsidRDefault="0005049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49E" w:rsidRDefault="0005049E" w:rsidP="008E3095">
      <w:pPr>
        <w:spacing w:after="0" w:line="240" w:lineRule="auto"/>
      </w:pPr>
      <w:r>
        <w:separator/>
      </w:r>
    </w:p>
  </w:footnote>
  <w:footnote w:type="continuationSeparator" w:id="0">
    <w:p w:rsidR="0005049E" w:rsidRDefault="0005049E"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049E"/>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3CCB"/>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FEEB00"/>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7133BF-E696-492D-A36C-C84301A5A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Karen Langley</cp:lastModifiedBy>
  <cp:revision>2</cp:revision>
  <cp:lastPrinted>2019-04-04T10:18:00Z</cp:lastPrinted>
  <dcterms:created xsi:type="dcterms:W3CDTF">2020-11-03T11:45:00Z</dcterms:created>
  <dcterms:modified xsi:type="dcterms:W3CDTF">2020-11-03T11:45:00Z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