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8322" w14:textId="77777777" w:rsidR="0002409D" w:rsidRPr="00851C08" w:rsidRDefault="00851C08" w:rsidP="00851C08">
      <w:pPr>
        <w:jc w:val="center"/>
        <w:rPr>
          <w:rFonts w:ascii="Book Antiqua" w:hAnsi="Book Antiqua"/>
          <w:szCs w:val="22"/>
        </w:rPr>
      </w:pPr>
      <w:r w:rsidRPr="00851C08">
        <w:rPr>
          <w:rFonts w:ascii="Book Antiqua" w:hAnsi="Book Antiqua"/>
          <w:noProof/>
          <w:szCs w:val="22"/>
        </w:rPr>
        <w:drawing>
          <wp:inline distT="0" distB="0" distL="0" distR="0" wp14:anchorId="6D276C8B" wp14:editId="56DAB797">
            <wp:extent cx="3390900" cy="921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721" cy="92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5130"/>
        <w:gridCol w:w="3600"/>
      </w:tblGrid>
      <w:tr w:rsidR="003E45B0" w:rsidRPr="00851C08" w14:paraId="016C1B86" w14:textId="77777777" w:rsidTr="001429A6">
        <w:tc>
          <w:tcPr>
            <w:tcW w:w="10458" w:type="dxa"/>
            <w:gridSpan w:val="3"/>
          </w:tcPr>
          <w:p w14:paraId="30066C0E" w14:textId="008ADE77" w:rsidR="003E45B0" w:rsidRPr="00851C08" w:rsidRDefault="008F793D" w:rsidP="00851C08">
            <w:pPr>
              <w:jc w:val="center"/>
              <w:rPr>
                <w:rFonts w:ascii="Book Antiqua" w:eastAsia="Arial" w:hAnsi="Book Antiqua" w:cs="Arial"/>
                <w:b/>
                <w:bCs/>
                <w:spacing w:val="-2"/>
                <w:szCs w:val="22"/>
              </w:rPr>
            </w:pPr>
            <w:r>
              <w:rPr>
                <w:rFonts w:ascii="Book Antiqua" w:eastAsia="Arial" w:hAnsi="Book Antiqua" w:cs="Arial"/>
                <w:b/>
                <w:bCs/>
                <w:spacing w:val="-2"/>
                <w:sz w:val="32"/>
                <w:szCs w:val="32"/>
              </w:rPr>
              <w:t xml:space="preserve">Early Years Teacher - </w:t>
            </w:r>
            <w:r w:rsidR="003E45B0" w:rsidRPr="003E45B0">
              <w:rPr>
                <w:rFonts w:ascii="Book Antiqua" w:eastAsia="Arial" w:hAnsi="Book Antiqua" w:cs="Arial"/>
                <w:b/>
                <w:bCs/>
                <w:spacing w:val="-2"/>
                <w:sz w:val="32"/>
                <w:szCs w:val="32"/>
              </w:rPr>
              <w:t>Person Specification</w:t>
            </w:r>
          </w:p>
        </w:tc>
      </w:tr>
      <w:tr w:rsidR="001D18E5" w:rsidRPr="00851C08" w14:paraId="08204F7B" w14:textId="77777777" w:rsidTr="001D18E5">
        <w:tc>
          <w:tcPr>
            <w:tcW w:w="1728" w:type="dxa"/>
          </w:tcPr>
          <w:p w14:paraId="725A623B" w14:textId="77777777" w:rsidR="001D18E5" w:rsidRPr="00851C08" w:rsidRDefault="001D18E5" w:rsidP="00851C08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5130" w:type="dxa"/>
          </w:tcPr>
          <w:p w14:paraId="107774C9" w14:textId="77777777" w:rsidR="001D18E5" w:rsidRPr="00851C08" w:rsidRDefault="001D18E5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tial</w:t>
            </w:r>
          </w:p>
        </w:tc>
        <w:tc>
          <w:tcPr>
            <w:tcW w:w="3600" w:type="dxa"/>
          </w:tcPr>
          <w:p w14:paraId="51C80687" w14:textId="77777777" w:rsidR="001D18E5" w:rsidRPr="00851C08" w:rsidRDefault="001D18E5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2"/>
                <w:szCs w:val="22"/>
              </w:rPr>
              <w:t>D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irable</w:t>
            </w:r>
          </w:p>
        </w:tc>
      </w:tr>
      <w:tr w:rsidR="001D18E5" w:rsidRPr="00851C08" w14:paraId="613142B3" w14:textId="77777777" w:rsidTr="001D18E5">
        <w:tc>
          <w:tcPr>
            <w:tcW w:w="1728" w:type="dxa"/>
          </w:tcPr>
          <w:p w14:paraId="5A95C559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</w:rPr>
              <w:t>Qu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f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ic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io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s</w:t>
            </w:r>
          </w:p>
        </w:tc>
        <w:tc>
          <w:tcPr>
            <w:tcW w:w="5130" w:type="dxa"/>
          </w:tcPr>
          <w:p w14:paraId="3EC0D2DB" w14:textId="77777777" w:rsidR="001D18E5" w:rsidRPr="00945553" w:rsidRDefault="001D18E5" w:rsidP="00945553">
            <w:pPr>
              <w:tabs>
                <w:tab w:val="left" w:pos="349"/>
              </w:tabs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2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ree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-</w:t>
            </w:r>
          </w:p>
          <w:p w14:paraId="0665E824" w14:textId="77777777" w:rsidR="001D18E5" w:rsidRPr="00851C08" w:rsidRDefault="001D18E5" w:rsidP="00BF7C42">
            <w:pPr>
              <w:pStyle w:val="TableParagraph"/>
              <w:spacing w:line="250" w:lineRule="exact"/>
              <w:ind w:left="349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B</w:t>
            </w:r>
            <w:r w:rsidRPr="00851C08">
              <w:rPr>
                <w:rFonts w:ascii="Book Antiqua" w:eastAsia="Arial" w:hAnsi="Book Antiqua" w:cs="Arial"/>
              </w:rPr>
              <w:t>.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 xml:space="preserve">d </w:t>
            </w:r>
            <w:r w:rsidRPr="00851C08">
              <w:rPr>
                <w:rFonts w:ascii="Book Antiqua" w:eastAsia="Arial" w:hAnsi="Book Antiqua" w:cs="Arial"/>
                <w:spacing w:val="1"/>
              </w:rPr>
              <w:t>(</w:t>
            </w:r>
            <w:r w:rsidRPr="00851C08">
              <w:rPr>
                <w:rFonts w:ascii="Book Antiqua" w:eastAsia="Arial" w:hAnsi="Book Antiqua" w:cs="Arial"/>
                <w:spacing w:val="-2"/>
              </w:rPr>
              <w:t>H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spacing w:val="-3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)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4"/>
              </w:rPr>
              <w:t>P</w:t>
            </w:r>
            <w:r w:rsidRPr="00851C08">
              <w:rPr>
                <w:rFonts w:ascii="Book Antiqua" w:eastAsia="Arial" w:hAnsi="Book Antiqua" w:cs="Arial"/>
              </w:rPr>
              <w:t>G</w:t>
            </w:r>
            <w:r w:rsidRPr="00851C08">
              <w:rPr>
                <w:rFonts w:ascii="Book Antiqua" w:eastAsia="Arial" w:hAnsi="Book Antiqua" w:cs="Arial"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4"/>
              </w:rPr>
              <w:t>w</w:t>
            </w:r>
            <w:r w:rsidRPr="00851C08">
              <w:rPr>
                <w:rFonts w:ascii="Book Antiqua" w:eastAsia="Arial" w:hAnsi="Book Antiqua" w:cs="Arial"/>
                <w:spacing w:val="1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th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Q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S</w:t>
            </w:r>
            <w:r>
              <w:rPr>
                <w:rFonts w:ascii="Book Antiqua" w:eastAsia="Arial" w:hAnsi="Book Antiqua" w:cs="Arial"/>
              </w:rPr>
              <w:t xml:space="preserve"> or equivalent.</w:t>
            </w:r>
          </w:p>
        </w:tc>
        <w:tc>
          <w:tcPr>
            <w:tcW w:w="3600" w:type="dxa"/>
          </w:tcPr>
          <w:p w14:paraId="0E87529F" w14:textId="77777777" w:rsidR="001D18E5" w:rsidRPr="00851C08" w:rsidRDefault="001D18E5" w:rsidP="00851C08">
            <w:pPr>
              <w:rPr>
                <w:rFonts w:ascii="Book Antiqua" w:hAnsi="Book Antiqua"/>
              </w:rPr>
            </w:pP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d</w:t>
            </w:r>
            <w:r w:rsidRPr="00851C08">
              <w:rPr>
                <w:rFonts w:ascii="Book Antiqua" w:hAnsi="Book Antiqua"/>
                <w:spacing w:val="-1"/>
              </w:rPr>
              <w:t>d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t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o</w:t>
            </w:r>
            <w:r w:rsidRPr="00851C08">
              <w:rPr>
                <w:rFonts w:ascii="Book Antiqua" w:hAnsi="Book Antiqua"/>
                <w:spacing w:val="-1"/>
              </w:rPr>
              <w:t>n</w:t>
            </w:r>
            <w:r w:rsidRPr="00851C08">
              <w:rPr>
                <w:rFonts w:ascii="Book Antiqua" w:hAnsi="Book Antiqua"/>
              </w:rPr>
              <w:t>al</w:t>
            </w:r>
            <w:r w:rsidRPr="00851C08">
              <w:rPr>
                <w:rFonts w:ascii="Book Antiqua" w:hAnsi="Book Antiqua"/>
                <w:spacing w:val="-1"/>
              </w:rPr>
              <w:t xml:space="preserve"> </w:t>
            </w:r>
            <w:r w:rsidRPr="00851C08">
              <w:rPr>
                <w:rFonts w:ascii="Book Antiqua" w:hAnsi="Book Antiqua"/>
              </w:rPr>
              <w:t>co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ch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ng</w:t>
            </w:r>
            <w:r w:rsidRPr="00851C08">
              <w:rPr>
                <w:rFonts w:ascii="Book Antiqua" w:hAnsi="Book Antiqua"/>
                <w:spacing w:val="2"/>
              </w:rPr>
              <w:t xml:space="preserve"> </w:t>
            </w:r>
            <w:r w:rsidRPr="00851C08">
              <w:rPr>
                <w:rFonts w:ascii="Book Antiqua" w:hAnsi="Book Antiqua"/>
                <w:spacing w:val="-3"/>
              </w:rPr>
              <w:t>o</w:t>
            </w:r>
            <w:r w:rsidRPr="00851C08">
              <w:rPr>
                <w:rFonts w:ascii="Book Antiqua" w:hAnsi="Book Antiqua"/>
              </w:rPr>
              <w:t>r</w:t>
            </w:r>
            <w:r w:rsidRPr="00851C08">
              <w:rPr>
                <w:rFonts w:ascii="Book Antiqua" w:hAnsi="Book Antiqua"/>
                <w:spacing w:val="1"/>
              </w:rPr>
              <w:t xml:space="preserve"> </w:t>
            </w:r>
            <w:r w:rsidRPr="00851C08">
              <w:rPr>
                <w:rFonts w:ascii="Book Antiqua" w:hAnsi="Book Antiqua"/>
                <w:spacing w:val="-3"/>
              </w:rPr>
              <w:t>o</w:t>
            </w:r>
            <w:r w:rsidRPr="00851C08">
              <w:rPr>
                <w:rFonts w:ascii="Book Antiqua" w:hAnsi="Book Antiqua"/>
                <w:spacing w:val="-2"/>
              </w:rPr>
              <w:t>t</w:t>
            </w:r>
            <w:r w:rsidRPr="00851C08">
              <w:rPr>
                <w:rFonts w:ascii="Book Antiqua" w:hAnsi="Book Antiqua"/>
              </w:rPr>
              <w:t>h</w:t>
            </w:r>
            <w:r w:rsidRPr="00851C08">
              <w:rPr>
                <w:rFonts w:ascii="Book Antiqua" w:hAnsi="Book Antiqua"/>
                <w:spacing w:val="-1"/>
              </w:rPr>
              <w:t>e</w:t>
            </w:r>
            <w:r w:rsidRPr="00851C08">
              <w:rPr>
                <w:rFonts w:ascii="Book Antiqua" w:hAnsi="Book Antiqua"/>
              </w:rPr>
              <w:t>r sp</w:t>
            </w:r>
            <w:r w:rsidRPr="00851C08">
              <w:rPr>
                <w:rFonts w:ascii="Book Antiqua" w:hAnsi="Book Antiqua"/>
                <w:spacing w:val="-1"/>
              </w:rPr>
              <w:t>e</w:t>
            </w:r>
            <w:r w:rsidRPr="00851C08">
              <w:rPr>
                <w:rFonts w:ascii="Book Antiqua" w:hAnsi="Book Antiqua"/>
              </w:rPr>
              <w:t>c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a</w:t>
            </w:r>
            <w:r w:rsidRPr="00851C08">
              <w:rPr>
                <w:rFonts w:ascii="Book Antiqua" w:hAnsi="Book Antiqua"/>
                <w:spacing w:val="-2"/>
              </w:rPr>
              <w:t>li</w:t>
            </w:r>
            <w:r w:rsidRPr="00851C08">
              <w:rPr>
                <w:rFonts w:ascii="Book Antiqua" w:hAnsi="Book Antiqua"/>
              </w:rPr>
              <w:t>st</w:t>
            </w:r>
            <w:r w:rsidRPr="00851C08">
              <w:rPr>
                <w:rFonts w:ascii="Book Antiqua" w:hAnsi="Book Antiqua"/>
                <w:spacing w:val="-1"/>
              </w:rPr>
              <w:t xml:space="preserve"> </w:t>
            </w:r>
            <w:r w:rsidRPr="00851C08">
              <w:rPr>
                <w:rFonts w:ascii="Book Antiqua" w:hAnsi="Book Antiqua"/>
                <w:spacing w:val="1"/>
              </w:rPr>
              <w:t>q</w:t>
            </w:r>
            <w:r w:rsidRPr="00851C08">
              <w:rPr>
                <w:rFonts w:ascii="Book Antiqua" w:hAnsi="Book Antiqua"/>
              </w:rPr>
              <w:t>u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  <w:spacing w:val="-2"/>
              </w:rPr>
              <w:t>li</w:t>
            </w:r>
            <w:r w:rsidRPr="00851C08">
              <w:rPr>
                <w:rFonts w:ascii="Book Antiqua" w:hAnsi="Book Antiqua"/>
                <w:spacing w:val="3"/>
              </w:rPr>
              <w:t>f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c</w:t>
            </w:r>
            <w:r w:rsidRPr="00851C08">
              <w:rPr>
                <w:rFonts w:ascii="Book Antiqua" w:hAnsi="Book Antiqua"/>
                <w:spacing w:val="-3"/>
              </w:rPr>
              <w:t>a</w:t>
            </w:r>
            <w:r w:rsidRPr="00851C08">
              <w:rPr>
                <w:rFonts w:ascii="Book Antiqua" w:hAnsi="Book Antiqua"/>
              </w:rPr>
              <w:t>t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o</w:t>
            </w:r>
            <w:r w:rsidRPr="00851C08">
              <w:rPr>
                <w:rFonts w:ascii="Book Antiqua" w:hAnsi="Book Antiqua"/>
                <w:spacing w:val="-1"/>
              </w:rPr>
              <w:t>n</w:t>
            </w:r>
            <w:r w:rsidRPr="00851C08">
              <w:rPr>
                <w:rFonts w:ascii="Book Antiqua" w:hAnsi="Book Antiqua"/>
              </w:rPr>
              <w:t>s a</w:t>
            </w:r>
            <w:r w:rsidRPr="00851C08">
              <w:rPr>
                <w:rFonts w:ascii="Book Antiqua" w:hAnsi="Book Antiqua"/>
                <w:spacing w:val="-1"/>
              </w:rPr>
              <w:t>p</w:t>
            </w:r>
            <w:r w:rsidRPr="00851C08">
              <w:rPr>
                <w:rFonts w:ascii="Book Antiqua" w:hAnsi="Book Antiqua"/>
              </w:rPr>
              <w:t>propri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te</w:t>
            </w:r>
            <w:r w:rsidRPr="00851C08">
              <w:rPr>
                <w:rFonts w:ascii="Book Antiqua" w:hAnsi="Book Antiqua"/>
                <w:spacing w:val="-2"/>
              </w:rPr>
              <w:t xml:space="preserve"> </w:t>
            </w:r>
            <w:r w:rsidRPr="00851C08">
              <w:rPr>
                <w:rFonts w:ascii="Book Antiqua" w:hAnsi="Book Antiqua"/>
              </w:rPr>
              <w:t>to</w:t>
            </w:r>
            <w:r w:rsidRPr="00851C08">
              <w:rPr>
                <w:rFonts w:ascii="Book Antiqua" w:hAnsi="Book Antiqua"/>
                <w:spacing w:val="-2"/>
              </w:rPr>
              <w:t xml:space="preserve"> </w:t>
            </w:r>
            <w:r w:rsidRPr="00851C08">
              <w:rPr>
                <w:rFonts w:ascii="Book Antiqua" w:hAnsi="Book Antiqua"/>
              </w:rPr>
              <w:t>the</w:t>
            </w:r>
            <w:r w:rsidRPr="00851C08">
              <w:rPr>
                <w:rFonts w:ascii="Book Antiqua" w:hAnsi="Book Antiqua"/>
                <w:spacing w:val="-5"/>
              </w:rPr>
              <w:t xml:space="preserve"> </w:t>
            </w:r>
            <w:r w:rsidRPr="00851C08">
              <w:rPr>
                <w:rFonts w:ascii="Book Antiqua" w:hAnsi="Book Antiqua"/>
                <w:spacing w:val="1"/>
              </w:rPr>
              <w:t>j</w:t>
            </w:r>
            <w:r w:rsidRPr="00851C08">
              <w:rPr>
                <w:rFonts w:ascii="Book Antiqua" w:hAnsi="Book Antiqua"/>
              </w:rPr>
              <w:t>ob.</w:t>
            </w:r>
          </w:p>
        </w:tc>
      </w:tr>
      <w:tr w:rsidR="001D18E5" w:rsidRPr="00851C08" w14:paraId="02CBB941" w14:textId="77777777" w:rsidTr="001D18E5">
        <w:tc>
          <w:tcPr>
            <w:tcW w:w="1728" w:type="dxa"/>
          </w:tcPr>
          <w:p w14:paraId="39D8C8BC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x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erie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ce</w:t>
            </w:r>
          </w:p>
        </w:tc>
        <w:tc>
          <w:tcPr>
            <w:tcW w:w="5130" w:type="dxa"/>
          </w:tcPr>
          <w:p w14:paraId="4C99A9DD" w14:textId="77777777" w:rsidR="001D18E5" w:rsidRPr="00945553" w:rsidRDefault="001D18E5" w:rsidP="00945553">
            <w:pPr>
              <w:tabs>
                <w:tab w:val="left" w:pos="349"/>
              </w:tabs>
              <w:spacing w:before="76" w:line="239" w:lineRule="auto"/>
              <w:ind w:right="17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th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nd 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EYFS</w:t>
            </w:r>
          </w:p>
          <w:p w14:paraId="3E166DC2" w14:textId="77777777" w:rsidR="001D18E5" w:rsidRPr="00851C08" w:rsidRDefault="001D18E5" w:rsidP="00BF7C42">
            <w:pPr>
              <w:pStyle w:val="TableParagraph"/>
              <w:spacing w:before="1" w:line="140" w:lineRule="exact"/>
              <w:rPr>
                <w:rFonts w:ascii="Book Antiqua" w:hAnsi="Book Antiqua"/>
              </w:rPr>
            </w:pPr>
          </w:p>
          <w:p w14:paraId="7D7D8995" w14:textId="77777777" w:rsidR="001D18E5" w:rsidRPr="00945553" w:rsidRDefault="001D18E5" w:rsidP="00945553">
            <w:pPr>
              <w:tabs>
                <w:tab w:val="left" w:pos="349"/>
              </w:tabs>
              <w:spacing w:line="252" w:lineRule="exact"/>
              <w:ind w:right="96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assroom pract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</w:p>
          <w:p w14:paraId="54141EBA" w14:textId="77777777" w:rsidR="001D18E5" w:rsidRPr="00851C08" w:rsidRDefault="001D18E5" w:rsidP="00BF7C42">
            <w:pPr>
              <w:pStyle w:val="TableParagraph"/>
              <w:spacing w:before="8" w:line="110" w:lineRule="exact"/>
              <w:rPr>
                <w:rFonts w:ascii="Book Antiqua" w:hAnsi="Book Antiqua"/>
              </w:rPr>
            </w:pPr>
          </w:p>
          <w:p w14:paraId="7309B8F5" w14:textId="4DAAE373" w:rsidR="001D18E5" w:rsidRDefault="001D18E5" w:rsidP="00945553">
            <w:pPr>
              <w:tabs>
                <w:tab w:val="left" w:pos="349"/>
              </w:tabs>
              <w:spacing w:line="239" w:lineRule="auto"/>
              <w:ind w:right="15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>
              <w:rPr>
                <w:rFonts w:ascii="Book Antiqua" w:eastAsia="Arial" w:hAnsi="Book Antiqua" w:cs="Arial"/>
              </w:rPr>
              <w:t>1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rs</w:t>
            </w:r>
            <w:r w:rsidRPr="00945553">
              <w:rPr>
                <w:rFonts w:ascii="Book Antiqua" w:eastAsia="Arial" w:hAnsi="Book Antiqua" w:cs="Arial"/>
                <w:spacing w:val="-2"/>
              </w:rPr>
              <w:t>’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x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i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 in a fu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l-time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 pos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a rec</w:t>
            </w:r>
            <w:r w:rsidRPr="00945553">
              <w:rPr>
                <w:rFonts w:ascii="Book Antiqua" w:eastAsia="Arial" w:hAnsi="Book Antiqua" w:cs="Arial"/>
                <w:spacing w:val="-4"/>
              </w:rPr>
              <w:t>o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sed 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uc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on 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z</w:t>
            </w:r>
            <w:r w:rsidRPr="00945553">
              <w:rPr>
                <w:rFonts w:ascii="Book Antiqua" w:eastAsia="Arial" w:hAnsi="Book Antiqua" w:cs="Arial"/>
              </w:rPr>
              <w:t>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 or College placements if recently qualified.</w:t>
            </w:r>
          </w:p>
          <w:p w14:paraId="54D4035C" w14:textId="77777777" w:rsidR="001D18E5" w:rsidRDefault="001D18E5" w:rsidP="00945553">
            <w:pPr>
              <w:tabs>
                <w:tab w:val="left" w:pos="349"/>
              </w:tabs>
              <w:spacing w:line="239" w:lineRule="auto"/>
              <w:ind w:right="158"/>
              <w:rPr>
                <w:rFonts w:ascii="Book Antiqua" w:eastAsia="Arial" w:hAnsi="Book Antiqua" w:cs="Arial"/>
              </w:rPr>
            </w:pPr>
            <w:bookmarkStart w:id="0" w:name="_GoBack"/>
            <w:bookmarkEnd w:id="0"/>
          </w:p>
          <w:p w14:paraId="22EB9A51" w14:textId="739D3E6D" w:rsidR="001D18E5" w:rsidRPr="00945553" w:rsidRDefault="001D18E5" w:rsidP="00945553">
            <w:pPr>
              <w:tabs>
                <w:tab w:val="left" w:pos="349"/>
              </w:tabs>
              <w:spacing w:line="239" w:lineRule="auto"/>
              <w:ind w:right="158"/>
              <w:rPr>
                <w:rFonts w:ascii="Book Antiqua" w:eastAsia="Arial" w:hAnsi="Book Antiqua" w:cs="Arial"/>
              </w:rPr>
            </w:pPr>
            <w:r>
              <w:rPr>
                <w:rFonts w:ascii="Book Antiqua" w:eastAsia="Arial" w:hAnsi="Book Antiqua" w:cs="Arial"/>
              </w:rPr>
              <w:t>Knowledge of Tapestry or other online journal.</w:t>
            </w:r>
          </w:p>
        </w:tc>
        <w:tc>
          <w:tcPr>
            <w:tcW w:w="3600" w:type="dxa"/>
          </w:tcPr>
          <w:p w14:paraId="438BD99C" w14:textId="77777777" w:rsidR="001D18E5" w:rsidRPr="00851C08" w:rsidRDefault="001D18E5" w:rsidP="00851C08">
            <w:pPr>
              <w:tabs>
                <w:tab w:val="left" w:pos="349"/>
              </w:tabs>
              <w:spacing w:line="252" w:lineRule="exact"/>
              <w:ind w:right="305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ce in an In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 xml:space="preserve">t </w:t>
            </w:r>
            <w:r w:rsidRPr="00851C08">
              <w:rPr>
                <w:rFonts w:ascii="Book Antiqua" w:eastAsia="Arial" w:hAnsi="Book Antiqua" w:cs="Arial"/>
                <w:spacing w:val="-1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ch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ol</w:t>
            </w:r>
          </w:p>
          <w:p w14:paraId="67281AC0" w14:textId="77777777" w:rsidR="001D18E5" w:rsidRPr="00851C08" w:rsidRDefault="001D18E5" w:rsidP="00BF7C42">
            <w:pPr>
              <w:pStyle w:val="TableParagraph"/>
              <w:spacing w:before="7" w:line="260" w:lineRule="exact"/>
              <w:rPr>
                <w:rFonts w:ascii="Book Antiqua" w:hAnsi="Book Antiqua"/>
              </w:rPr>
            </w:pPr>
          </w:p>
          <w:p w14:paraId="089712DE" w14:textId="77777777" w:rsidR="001D18E5" w:rsidRPr="00851C08" w:rsidRDefault="001D18E5" w:rsidP="00851C08">
            <w:pPr>
              <w:tabs>
                <w:tab w:val="left" w:pos="349"/>
              </w:tabs>
              <w:spacing w:line="254" w:lineRule="exact"/>
              <w:ind w:right="232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ers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g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and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 xml:space="preserve">ce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4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4"/>
              </w:rPr>
              <w:t>w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  <w:spacing w:val="2"/>
              </w:rPr>
              <w:t>k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ng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 i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 se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s</w:t>
            </w:r>
          </w:p>
          <w:p w14:paraId="26BB7D55" w14:textId="77777777" w:rsidR="001D18E5" w:rsidRPr="00851C08" w:rsidRDefault="001D18E5" w:rsidP="00BF7C42">
            <w:pPr>
              <w:pStyle w:val="TableParagraph"/>
              <w:spacing w:before="4" w:line="260" w:lineRule="exact"/>
              <w:rPr>
                <w:rFonts w:ascii="Book Antiqua" w:hAnsi="Book Antiqua"/>
              </w:rPr>
            </w:pPr>
          </w:p>
          <w:p w14:paraId="01C3DF94" w14:textId="77777777" w:rsidR="001D18E5" w:rsidRPr="00851C08" w:rsidRDefault="001D18E5" w:rsidP="00851C08">
            <w:pPr>
              <w:tabs>
                <w:tab w:val="left" w:pos="349"/>
              </w:tabs>
              <w:spacing w:line="254" w:lineRule="exact"/>
              <w:ind w:right="453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ce of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</w:rPr>
              <w:t>ch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ng </w:t>
            </w:r>
            <w:r w:rsidRPr="00851C08">
              <w:rPr>
                <w:rFonts w:ascii="Book Antiqua" w:eastAsia="Arial" w:hAnsi="Book Antiqua" w:cs="Arial"/>
                <w:spacing w:val="-4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 an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ntern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al</w:t>
            </w:r>
            <w:r w:rsidRPr="00851C08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tt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g</w:t>
            </w:r>
          </w:p>
        </w:tc>
      </w:tr>
      <w:tr w:rsidR="001D18E5" w:rsidRPr="00851C08" w14:paraId="587597FD" w14:textId="77777777" w:rsidTr="001D18E5">
        <w:trPr>
          <w:trHeight w:val="6560"/>
        </w:trPr>
        <w:tc>
          <w:tcPr>
            <w:tcW w:w="1728" w:type="dxa"/>
          </w:tcPr>
          <w:p w14:paraId="5C8EAA35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ki</w:t>
            </w:r>
            <w:r w:rsidRPr="00851C08">
              <w:rPr>
                <w:rFonts w:ascii="Book Antiqua" w:eastAsia="Arial" w:hAnsi="Book Antiqua" w:cs="Arial"/>
                <w:b/>
                <w:bCs/>
                <w:spacing w:val="1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ls</w:t>
            </w:r>
          </w:p>
          <w:p w14:paraId="6824AAEA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</w:p>
        </w:tc>
        <w:tc>
          <w:tcPr>
            <w:tcW w:w="5130" w:type="dxa"/>
          </w:tcPr>
          <w:p w14:paraId="61BDC6EC" w14:textId="77777777" w:rsidR="001D18E5" w:rsidRPr="00945553" w:rsidRDefault="001D18E5" w:rsidP="00945553">
            <w:pPr>
              <w:tabs>
                <w:tab w:val="left" w:pos="349"/>
              </w:tabs>
              <w:spacing w:before="78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  <w:spacing w:val="-1"/>
              </w:rPr>
              <w:t>H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gh</w:t>
            </w:r>
            <w:r w:rsidRPr="00945553">
              <w:rPr>
                <w:rFonts w:ascii="Book Antiqua" w:eastAsia="Tahoma" w:hAnsi="Book Antiqua" w:cs="Tahoma"/>
                <w:spacing w:val="-3"/>
              </w:rPr>
              <w:t>l</w:t>
            </w:r>
            <w:r w:rsidRPr="00945553">
              <w:rPr>
                <w:rFonts w:ascii="Book Antiqua" w:eastAsia="Tahoma" w:hAnsi="Book Antiqua" w:cs="Tahoma"/>
              </w:rPr>
              <w:t>y</w:t>
            </w:r>
            <w:r w:rsidRPr="00945553">
              <w:rPr>
                <w:rFonts w:ascii="Book Antiqua" w:eastAsia="Tahoma" w:hAnsi="Book Antiqua" w:cs="Tahoma"/>
                <w:spacing w:val="-2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dev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lop</w:t>
            </w:r>
            <w:r w:rsidRPr="00945553">
              <w:rPr>
                <w:rFonts w:ascii="Book Antiqua" w:eastAsia="Tahoma" w:hAnsi="Book Antiqua" w:cs="Tahoma"/>
                <w:spacing w:val="-1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d</w:t>
            </w:r>
            <w:r w:rsidRPr="00945553">
              <w:rPr>
                <w:rFonts w:ascii="Book Antiqua" w:eastAsia="Tahoma" w:hAnsi="Book Antiqua" w:cs="Tahoma"/>
                <w:spacing w:val="-20"/>
              </w:rPr>
              <w:t xml:space="preserve"> or developing  </w:t>
            </w:r>
            <w:r w:rsidRPr="00945553">
              <w:rPr>
                <w:rFonts w:ascii="Book Antiqua" w:eastAsia="Tahoma" w:hAnsi="Book Antiqua" w:cs="Tahoma"/>
              </w:rPr>
              <w:t>te</w:t>
            </w:r>
            <w:r w:rsidRPr="00945553">
              <w:rPr>
                <w:rFonts w:ascii="Book Antiqua" w:eastAsia="Tahoma" w:hAnsi="Book Antiqua" w:cs="Tahoma"/>
                <w:spacing w:val="-2"/>
              </w:rPr>
              <w:t>a</w:t>
            </w:r>
            <w:r w:rsidRPr="00945553">
              <w:rPr>
                <w:rFonts w:ascii="Book Antiqua" w:eastAsia="Tahoma" w:hAnsi="Book Antiqua" w:cs="Tahoma"/>
                <w:spacing w:val="-1"/>
              </w:rPr>
              <w:t>ch</w:t>
            </w:r>
            <w:r w:rsidRPr="00945553">
              <w:rPr>
                <w:rFonts w:ascii="Book Antiqua" w:eastAsia="Tahoma" w:hAnsi="Book Antiqua" w:cs="Tahoma"/>
              </w:rPr>
              <w:t>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3"/>
              </w:rPr>
              <w:t>s</w:t>
            </w:r>
            <w:r w:rsidRPr="00945553">
              <w:rPr>
                <w:rFonts w:ascii="Book Antiqua" w:eastAsia="Tahoma" w:hAnsi="Book Antiqua" w:cs="Tahoma"/>
              </w:rPr>
              <w:t>k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l</w:t>
            </w:r>
            <w:r w:rsidRPr="00945553">
              <w:rPr>
                <w:rFonts w:ascii="Book Antiqua" w:eastAsia="Tahoma" w:hAnsi="Book Antiqua" w:cs="Tahoma"/>
                <w:spacing w:val="-3"/>
              </w:rPr>
              <w:t>l</w:t>
            </w:r>
            <w:r w:rsidRPr="00945553">
              <w:rPr>
                <w:rFonts w:ascii="Book Antiqua" w:eastAsia="Tahoma" w:hAnsi="Book Antiqua" w:cs="Tahoma"/>
              </w:rPr>
              <w:t>s</w:t>
            </w:r>
          </w:p>
          <w:p w14:paraId="48852580" w14:textId="77777777" w:rsidR="001D18E5" w:rsidRPr="00851C08" w:rsidRDefault="001D18E5" w:rsidP="00BF7C42">
            <w:pPr>
              <w:pStyle w:val="TableParagraph"/>
              <w:spacing w:before="10" w:line="100" w:lineRule="exact"/>
              <w:rPr>
                <w:rFonts w:ascii="Book Antiqua" w:hAnsi="Book Antiqua"/>
              </w:rPr>
            </w:pPr>
          </w:p>
          <w:p w14:paraId="24654958" w14:textId="1C352978" w:rsidR="001D18E5" w:rsidRPr="00945553" w:rsidRDefault="001D18E5" w:rsidP="00945553">
            <w:pPr>
              <w:tabs>
                <w:tab w:val="left" w:pos="349"/>
              </w:tabs>
              <w:spacing w:before="98" w:line="251" w:lineRule="auto"/>
              <w:ind w:right="557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  <w:spacing w:val="-1"/>
              </w:rPr>
              <w:t>D</w:t>
            </w:r>
            <w:r w:rsidRPr="00945553">
              <w:rPr>
                <w:rFonts w:ascii="Book Antiqua" w:eastAsia="Tahoma" w:hAnsi="Book Antiqua" w:cs="Tahoma"/>
              </w:rPr>
              <w:t>ispl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y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f</w:t>
            </w:r>
            <w:r w:rsidRPr="00945553">
              <w:rPr>
                <w:rFonts w:ascii="Book Antiqua" w:eastAsia="Tahoma" w:hAnsi="Book Antiqua" w:cs="Tahoma"/>
                <w:spacing w:val="-1"/>
              </w:rPr>
              <w:t>la</w:t>
            </w:r>
            <w:r w:rsidRPr="00945553">
              <w:rPr>
                <w:rFonts w:ascii="Book Antiqua" w:eastAsia="Tahoma" w:hAnsi="Book Antiqua" w:cs="Tahoma"/>
              </w:rPr>
              <w:t>ir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</w:t>
            </w:r>
            <w:r w:rsidRPr="00945553">
              <w:rPr>
                <w:rFonts w:ascii="Book Antiqua" w:eastAsia="Tahoma" w:hAnsi="Book Antiqua" w:cs="Tahoma"/>
              </w:rPr>
              <w:t>d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c</w:t>
            </w:r>
            <w:r w:rsidRPr="00945553">
              <w:rPr>
                <w:rFonts w:ascii="Book Antiqua" w:eastAsia="Tahoma" w:hAnsi="Book Antiqua" w:cs="Tahoma"/>
              </w:rPr>
              <w:t>r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tiv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ty</w:t>
            </w:r>
            <w:r w:rsidRPr="00945553">
              <w:rPr>
                <w:rFonts w:ascii="Book Antiqua" w:eastAsia="Tahoma" w:hAnsi="Book Antiqua" w:cs="Tahoma"/>
                <w:spacing w:val="-20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in en</w:t>
            </w:r>
            <w:r w:rsidRPr="00945553">
              <w:rPr>
                <w:rFonts w:ascii="Book Antiqua" w:eastAsia="Tahoma" w:hAnsi="Book Antiqua" w:cs="Tahoma"/>
              </w:rPr>
              <w:t>gagi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g,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en</w:t>
            </w:r>
            <w:r w:rsidRPr="00945553">
              <w:rPr>
                <w:rFonts w:ascii="Book Antiqua" w:eastAsia="Tahoma" w:hAnsi="Book Antiqua" w:cs="Tahoma"/>
              </w:rPr>
              <w:t>th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si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and cha</w:t>
            </w:r>
            <w:r w:rsidRPr="00945553">
              <w:rPr>
                <w:rFonts w:ascii="Book Antiqua" w:eastAsia="Tahoma" w:hAnsi="Book Antiqua" w:cs="Tahoma"/>
              </w:rPr>
              <w:t>ll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p</w:t>
            </w:r>
            <w:r w:rsidRPr="00945553">
              <w:rPr>
                <w:rFonts w:ascii="Book Antiqua" w:eastAsia="Tahoma" w:hAnsi="Book Antiqua" w:cs="Tahoma"/>
                <w:spacing w:val="-3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pils</w:t>
            </w:r>
          </w:p>
          <w:p w14:paraId="5CBB6F30" w14:textId="77777777" w:rsidR="001D18E5" w:rsidRPr="00851C08" w:rsidRDefault="001D18E5" w:rsidP="00BF7C42">
            <w:pPr>
              <w:pStyle w:val="TableParagraph"/>
              <w:spacing w:before="4" w:line="100" w:lineRule="exact"/>
              <w:rPr>
                <w:rFonts w:ascii="Book Antiqua" w:hAnsi="Book Antiqua"/>
              </w:rPr>
            </w:pPr>
          </w:p>
          <w:p w14:paraId="1DA56373" w14:textId="2CDBF276" w:rsidR="001D18E5" w:rsidRPr="00945553" w:rsidRDefault="001D18E5" w:rsidP="00945553">
            <w:pPr>
              <w:rPr>
                <w:rFonts w:ascii="Book Antiqua" w:hAnsi="Book Antiqua"/>
              </w:rPr>
            </w:pPr>
            <w:r w:rsidRPr="00945553">
              <w:rPr>
                <w:rFonts w:ascii="Book Antiqua" w:hAnsi="Book Antiqua"/>
              </w:rPr>
              <w:t>Up-to-date knowledge of  ICT and new technologies</w:t>
            </w:r>
            <w:r>
              <w:rPr>
                <w:rFonts w:ascii="Book Antiqua" w:hAnsi="Book Antiqua"/>
              </w:rPr>
              <w:t>.</w:t>
            </w:r>
          </w:p>
          <w:p w14:paraId="6CE4F28A" w14:textId="77777777" w:rsidR="001D18E5" w:rsidRPr="00851C08" w:rsidRDefault="001D18E5" w:rsidP="00BF7C42">
            <w:pPr>
              <w:pStyle w:val="TableParagraph"/>
              <w:spacing w:before="1" w:line="100" w:lineRule="exact"/>
              <w:rPr>
                <w:rFonts w:ascii="Book Antiqua" w:hAnsi="Book Antiqua"/>
              </w:rPr>
            </w:pPr>
          </w:p>
          <w:p w14:paraId="26398814" w14:textId="1EDECE11" w:rsidR="001D18E5" w:rsidRPr="00945553" w:rsidRDefault="001D18E5" w:rsidP="00945553">
            <w:pPr>
              <w:rPr>
                <w:rFonts w:ascii="Book Antiqua" w:hAnsi="Book Antiqua"/>
              </w:rPr>
            </w:pPr>
            <w:r w:rsidRPr="00945553">
              <w:rPr>
                <w:rFonts w:ascii="Book Antiqua" w:hAnsi="Book Antiqua"/>
              </w:rPr>
              <w:t>Excellent oral communication skills</w:t>
            </w:r>
          </w:p>
          <w:p w14:paraId="08262922" w14:textId="77777777" w:rsidR="001D18E5" w:rsidRDefault="001D18E5" w:rsidP="008C1577">
            <w:pPr>
              <w:tabs>
                <w:tab w:val="left" w:pos="349"/>
              </w:tabs>
              <w:spacing w:before="100" w:line="239" w:lineRule="auto"/>
              <w:ind w:right="111"/>
              <w:rPr>
                <w:rFonts w:ascii="Book Antiqua" w:eastAsia="Arial" w:hAnsi="Book Antiqua" w:cs="Arial"/>
                <w:sz w:val="8"/>
                <w:szCs w:val="12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  <w:spacing w:val="3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sup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se and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ma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 xml:space="preserve">ps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5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ng 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th </w:t>
            </w:r>
            <w:r w:rsidRPr="00945553">
              <w:rPr>
                <w:rFonts w:ascii="Book Antiqua" w:eastAsia="Arial" w:hAnsi="Book Antiqua" w:cs="Arial"/>
                <w:spacing w:val="1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</w:t>
            </w:r>
            <w:r>
              <w:rPr>
                <w:rFonts w:ascii="Book Antiqua" w:eastAsia="Arial" w:hAnsi="Book Antiqua" w:cs="Arial"/>
              </w:rPr>
              <w:t xml:space="preserve"> </w:t>
            </w:r>
          </w:p>
          <w:p w14:paraId="3B04A3DE" w14:textId="77777777" w:rsidR="001D18E5" w:rsidRPr="008C1577" w:rsidRDefault="001D18E5" w:rsidP="008C1577">
            <w:pPr>
              <w:tabs>
                <w:tab w:val="left" w:pos="349"/>
              </w:tabs>
              <w:spacing w:before="100" w:line="239" w:lineRule="auto"/>
              <w:ind w:right="111"/>
              <w:rPr>
                <w:rFonts w:ascii="Book Antiqua" w:eastAsia="Arial" w:hAnsi="Book Antiqua" w:cs="Arial"/>
                <w:sz w:val="8"/>
                <w:szCs w:val="12"/>
              </w:rPr>
            </w:pPr>
          </w:p>
          <w:p w14:paraId="3C0F3D10" w14:textId="0CF167B2" w:rsidR="001D18E5" w:rsidRDefault="001D18E5" w:rsidP="00945553">
            <w:pPr>
              <w:pStyle w:val="TableParagraph"/>
              <w:spacing w:line="252" w:lineRule="exact"/>
              <w:ind w:right="441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cel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of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m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</w:rPr>
              <w:t>acy 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 l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teracy</w:t>
            </w:r>
          </w:p>
          <w:p w14:paraId="2423CE70" w14:textId="77777777" w:rsidR="001D18E5" w:rsidRPr="00851C08" w:rsidRDefault="001D18E5" w:rsidP="00945553">
            <w:pPr>
              <w:pStyle w:val="TableParagraph"/>
              <w:spacing w:line="252" w:lineRule="exact"/>
              <w:ind w:right="441"/>
              <w:rPr>
                <w:rFonts w:ascii="Book Antiqua" w:eastAsia="Arial" w:hAnsi="Book Antiqua" w:cs="Arial"/>
              </w:rPr>
            </w:pPr>
          </w:p>
          <w:p w14:paraId="2FA6583E" w14:textId="315E1C3A" w:rsidR="001D18E5" w:rsidRPr="00851C08" w:rsidRDefault="001D18E5" w:rsidP="00945553">
            <w:pPr>
              <w:tabs>
                <w:tab w:val="left" w:pos="349"/>
              </w:tabs>
              <w:spacing w:before="14" w:line="254" w:lineRule="exact"/>
              <w:ind w:right="649"/>
              <w:rPr>
                <w:rFonts w:ascii="Book Antiqua" w:eastAsia="Arial" w:hAnsi="Book Antiqua" w:cs="Arial"/>
              </w:rPr>
            </w:pPr>
            <w:r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b</w:t>
            </w:r>
            <w:r w:rsidRPr="00851C08">
              <w:rPr>
                <w:rFonts w:ascii="Book Antiqua" w:eastAsia="Arial" w:hAnsi="Book Antiqua" w:cs="Arial"/>
                <w:spacing w:val="-2"/>
              </w:rPr>
              <w:t>ili</w:t>
            </w:r>
            <w:r w:rsidRPr="00851C08">
              <w:rPr>
                <w:rFonts w:ascii="Book Antiqua" w:eastAsia="Arial" w:hAnsi="Book Antiqua" w:cs="Arial"/>
              </w:rPr>
              <w:t>ty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to</w:t>
            </w:r>
            <w:r>
              <w:rPr>
                <w:rFonts w:ascii="Book Antiqua" w:eastAsia="Arial" w:hAnsi="Book Antiqua" w:cs="Arial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mo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rate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pr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mo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 p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2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s,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at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tu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es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 b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or</w:t>
            </w:r>
          </w:p>
          <w:p w14:paraId="1B941CAA" w14:textId="29A42590" w:rsidR="001D18E5" w:rsidRDefault="001D18E5" w:rsidP="00945553">
            <w:pPr>
              <w:tabs>
                <w:tab w:val="left" w:pos="349"/>
              </w:tabs>
              <w:spacing w:before="78" w:line="239" w:lineRule="auto"/>
              <w:ind w:right="418"/>
              <w:rPr>
                <w:rFonts w:ascii="Book Antiqua" w:eastAsia="Arial" w:hAnsi="Book Antiqua" w:cs="Arial"/>
                <w:spacing w:val="-2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  <w:spacing w:val="3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 xml:space="preserve">ely </w:t>
            </w:r>
            <w:r w:rsidRPr="00945553">
              <w:rPr>
                <w:rFonts w:ascii="Book Antiqua" w:eastAsia="Arial" w:hAnsi="Book Antiqua" w:cs="Arial"/>
                <w:spacing w:val="-2"/>
              </w:rPr>
              <w:t>wi</w:t>
            </w:r>
            <w:r w:rsidRPr="00945553">
              <w:rPr>
                <w:rFonts w:ascii="Book Antiqua" w:eastAsia="Arial" w:hAnsi="Book Antiqua" w:cs="Arial"/>
              </w:rPr>
              <w:t>th co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14:paraId="1941C2FB" w14:textId="708C6DA9" w:rsidR="001D18E5" w:rsidRPr="00945553" w:rsidRDefault="001D18E5" w:rsidP="00945553">
            <w:pPr>
              <w:tabs>
                <w:tab w:val="left" w:pos="349"/>
              </w:tabs>
              <w:spacing w:before="78" w:line="239" w:lineRule="auto"/>
              <w:ind w:right="418"/>
              <w:rPr>
                <w:rFonts w:ascii="Book Antiqua" w:eastAsia="Arial" w:hAnsi="Book Antiqua" w:cs="Arial"/>
              </w:rPr>
            </w:pPr>
            <w:r>
              <w:rPr>
                <w:rFonts w:ascii="Book Antiqua" w:eastAsia="Arial" w:hAnsi="Book Antiqua" w:cs="Arial"/>
              </w:rPr>
              <w:t>Ability to work across age groups.</w:t>
            </w:r>
          </w:p>
          <w:p w14:paraId="1C1C6CF1" w14:textId="6D419019" w:rsidR="001D18E5" w:rsidRPr="00945553" w:rsidRDefault="001D18E5" w:rsidP="00945553">
            <w:pPr>
              <w:tabs>
                <w:tab w:val="left" w:pos="349"/>
              </w:tabs>
              <w:spacing w:before="98" w:line="254" w:lineRule="exact"/>
              <w:ind w:right="47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rati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>
              <w:rPr>
                <w:rFonts w:ascii="Book Antiqua" w:eastAsia="Arial" w:hAnsi="Book Antiqua" w:cs="Arial"/>
              </w:rPr>
              <w:t xml:space="preserve"> and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proofErr w:type="spellStart"/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l</w:t>
            </w:r>
            <w:proofErr w:type="spellEnd"/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ill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14:paraId="6012B23A" w14:textId="3CF6B0BF" w:rsidR="001D18E5" w:rsidRPr="00851C08" w:rsidRDefault="001D18E5" w:rsidP="001D18E5">
            <w:pPr>
              <w:tabs>
                <w:tab w:val="left" w:pos="349"/>
              </w:tabs>
              <w:spacing w:before="74" w:line="239" w:lineRule="auto"/>
              <w:ind w:right="10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</w:rPr>
              <w:t>ty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ork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 pressure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proofErr w:type="spellStart"/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oritise</w:t>
            </w:r>
            <w:proofErr w:type="spellEnd"/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>
              <w:rPr>
                <w:rFonts w:ascii="Book Antiqua" w:eastAsia="Arial" w:hAnsi="Book Antiqua" w:cs="Arial"/>
                <w:spacing w:val="3"/>
              </w:rPr>
              <w:t>.</w:t>
            </w:r>
          </w:p>
        </w:tc>
        <w:tc>
          <w:tcPr>
            <w:tcW w:w="3600" w:type="dxa"/>
          </w:tcPr>
          <w:p w14:paraId="484C3F19" w14:textId="77777777" w:rsidR="001D18E5" w:rsidRPr="00851C08" w:rsidRDefault="001D18E5" w:rsidP="00BF7C42">
            <w:pPr>
              <w:pStyle w:val="TableParagraph"/>
              <w:spacing w:before="7" w:line="110" w:lineRule="exact"/>
              <w:rPr>
                <w:rFonts w:ascii="Book Antiqua" w:hAnsi="Book Antiqua"/>
              </w:rPr>
            </w:pPr>
          </w:p>
          <w:p w14:paraId="301D8EBB" w14:textId="77777777" w:rsidR="001D18E5" w:rsidRPr="00851C08" w:rsidRDefault="001D18E5" w:rsidP="008614ED">
            <w:pPr>
              <w:pStyle w:val="TableParagraph"/>
              <w:spacing w:line="252" w:lineRule="exact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he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re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 xml:space="preserve">to </w:t>
            </w:r>
            <w:r w:rsidRPr="00851C08">
              <w:rPr>
                <w:rFonts w:ascii="Book Antiqua" w:eastAsia="Arial" w:hAnsi="Book Antiqua" w:cs="Arial"/>
                <w:spacing w:val="-3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op n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w</w:t>
            </w:r>
            <w:r w:rsidRPr="00851C08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2"/>
              </w:rPr>
              <w:t>k</w:t>
            </w:r>
            <w:r w:rsidRPr="00851C08">
              <w:rPr>
                <w:rFonts w:ascii="Book Antiqua" w:eastAsia="Arial" w:hAnsi="Book Antiqua" w:cs="Arial"/>
                <w:spacing w:val="-2"/>
              </w:rPr>
              <w:t>ill</w:t>
            </w:r>
            <w:r w:rsidRPr="00851C08">
              <w:rPr>
                <w:rFonts w:ascii="Book Antiqua" w:eastAsia="Arial" w:hAnsi="Book Antiqua" w:cs="Arial"/>
              </w:rPr>
              <w:t>s thro</w:t>
            </w:r>
            <w:r w:rsidRPr="00851C08">
              <w:rPr>
                <w:rFonts w:ascii="Book Antiqua" w:eastAsia="Arial" w:hAnsi="Book Antiqua" w:cs="Arial"/>
                <w:spacing w:val="-3"/>
              </w:rPr>
              <w:t>u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851C08">
              <w:rPr>
                <w:rFonts w:ascii="Book Antiqua" w:eastAsia="Arial" w:hAnsi="Book Antiqua" w:cs="Arial"/>
              </w:rPr>
              <w:t>n-ser</w:t>
            </w:r>
            <w:r w:rsidRPr="00851C08">
              <w:rPr>
                <w:rFonts w:ascii="Book Antiqua" w:eastAsia="Arial" w:hAnsi="Book Antiqua" w:cs="Arial"/>
                <w:spacing w:val="-2"/>
              </w:rPr>
              <w:t>vi</w:t>
            </w:r>
            <w:r w:rsidRPr="00851C08">
              <w:rPr>
                <w:rFonts w:ascii="Book Antiqua" w:eastAsia="Arial" w:hAnsi="Book Antiqua" w:cs="Arial"/>
              </w:rPr>
              <w:t xml:space="preserve">ce </w:t>
            </w:r>
            <w:r w:rsidRPr="00851C08">
              <w:rPr>
                <w:rFonts w:ascii="Book Antiqua" w:eastAsia="Arial" w:hAnsi="Book Antiqua" w:cs="Arial"/>
                <w:spacing w:val="-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ra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.</w:t>
            </w:r>
          </w:p>
          <w:p w14:paraId="78F95DF1" w14:textId="77777777" w:rsidR="001D18E5" w:rsidRPr="00851C08" w:rsidRDefault="001D18E5" w:rsidP="00A9776B">
            <w:pPr>
              <w:pStyle w:val="TableParagraph"/>
              <w:spacing w:line="241" w:lineRule="auto"/>
              <w:rPr>
                <w:rFonts w:ascii="Book Antiqua" w:eastAsia="Arial" w:hAnsi="Book Antiqua" w:cs="Arial"/>
              </w:rPr>
            </w:pPr>
          </w:p>
        </w:tc>
      </w:tr>
      <w:tr w:rsidR="001D18E5" w:rsidRPr="00851C08" w14:paraId="590B09F5" w14:textId="77777777" w:rsidTr="001D18E5">
        <w:tc>
          <w:tcPr>
            <w:tcW w:w="1728" w:type="dxa"/>
          </w:tcPr>
          <w:p w14:paraId="32549802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K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pacing w:val="-4"/>
              </w:rPr>
              <w:t>o</w:t>
            </w:r>
            <w:r w:rsidRPr="00851C08">
              <w:rPr>
                <w:rFonts w:ascii="Book Antiqua" w:eastAsia="Arial" w:hAnsi="Book Antiqua" w:cs="Arial"/>
                <w:b/>
                <w:bCs/>
                <w:spacing w:val="3"/>
              </w:rPr>
              <w:t>w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le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ge</w:t>
            </w:r>
          </w:p>
        </w:tc>
        <w:tc>
          <w:tcPr>
            <w:tcW w:w="5130" w:type="dxa"/>
          </w:tcPr>
          <w:p w14:paraId="7258490F" w14:textId="77777777" w:rsidR="001D18E5" w:rsidRPr="00945553" w:rsidRDefault="001D18E5" w:rsidP="00945553">
            <w:pPr>
              <w:tabs>
                <w:tab w:val="left" w:pos="349"/>
              </w:tabs>
              <w:spacing w:before="59" w:line="239" w:lineRule="auto"/>
              <w:ind w:right="562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und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w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 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tes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ce in te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</w:t>
            </w:r>
          </w:p>
          <w:p w14:paraId="3B1AD111" w14:textId="709CB224" w:rsidR="001D18E5" w:rsidRPr="00945553" w:rsidRDefault="001D18E5" w:rsidP="001D18E5">
            <w:pPr>
              <w:tabs>
                <w:tab w:val="left" w:pos="349"/>
              </w:tabs>
              <w:spacing w:before="7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ce of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proofErr w:type="spellStart"/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</w:rPr>
              <w:t>L</w:t>
            </w:r>
            <w:proofErr w:type="spellEnd"/>
          </w:p>
        </w:tc>
        <w:tc>
          <w:tcPr>
            <w:tcW w:w="3600" w:type="dxa"/>
          </w:tcPr>
          <w:p w14:paraId="0ED34B4D" w14:textId="77777777" w:rsidR="001D18E5" w:rsidRPr="00851C08" w:rsidRDefault="001D18E5" w:rsidP="00851C08">
            <w:pPr>
              <w:tabs>
                <w:tab w:val="left" w:pos="529"/>
              </w:tabs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th</w:t>
            </w:r>
            <w:r w:rsidRPr="00851C08">
              <w:rPr>
                <w:rFonts w:ascii="Book Antiqua" w:eastAsia="Arial" w:hAnsi="Book Antiqua" w:cs="Arial"/>
                <w:spacing w:val="-4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p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3"/>
              </w:rPr>
              <w:t>a</w:t>
            </w:r>
            <w:r w:rsidRPr="00851C08">
              <w:rPr>
                <w:rFonts w:ascii="Book Antiqua" w:eastAsia="Arial" w:hAnsi="Book Antiqua" w:cs="Arial"/>
                <w:spacing w:val="-2"/>
              </w:rPr>
              <w:t>m</w:t>
            </w:r>
            <w:r w:rsidRPr="00851C08">
              <w:rPr>
                <w:rFonts w:ascii="Book Antiqua" w:eastAsia="Arial" w:hAnsi="Book Antiqua" w:cs="Arial"/>
              </w:rPr>
              <w:t xml:space="preserve">mes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3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dy</w:t>
            </w:r>
          </w:p>
          <w:p w14:paraId="5AFC7F72" w14:textId="77777777" w:rsidR="001D18E5" w:rsidRPr="00851C08" w:rsidRDefault="001D18E5" w:rsidP="00BF7C42">
            <w:pPr>
              <w:pStyle w:val="TableParagraph"/>
              <w:spacing w:before="11" w:line="240" w:lineRule="exact"/>
              <w:rPr>
                <w:rFonts w:ascii="Book Antiqua" w:hAnsi="Book Antiqua"/>
              </w:rPr>
            </w:pPr>
          </w:p>
          <w:p w14:paraId="23B21447" w14:textId="77777777" w:rsidR="001D18E5" w:rsidRPr="00851C08" w:rsidRDefault="001D18E5" w:rsidP="00851C08">
            <w:pPr>
              <w:tabs>
                <w:tab w:val="left" w:pos="529"/>
              </w:tabs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K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spacing w:val="-2"/>
              </w:rPr>
              <w:t>wl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2"/>
              </w:rPr>
              <w:t>il</w:t>
            </w:r>
            <w:r w:rsidRPr="00851C08">
              <w:rPr>
                <w:rFonts w:ascii="Book Antiqua" w:eastAsia="Arial" w:hAnsi="Book Antiqua" w:cs="Arial"/>
              </w:rPr>
              <w:t>d Pro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ecti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n</w:t>
            </w:r>
          </w:p>
        </w:tc>
      </w:tr>
      <w:tr w:rsidR="001D18E5" w:rsidRPr="00851C08" w14:paraId="4A8F9405" w14:textId="77777777" w:rsidTr="003E45B0">
        <w:trPr>
          <w:trHeight w:val="4580"/>
        </w:trPr>
        <w:tc>
          <w:tcPr>
            <w:tcW w:w="1728" w:type="dxa"/>
          </w:tcPr>
          <w:p w14:paraId="1789D459" w14:textId="77777777" w:rsidR="001D18E5" w:rsidRPr="00851C08" w:rsidRDefault="001D18E5" w:rsidP="008614ED">
            <w:pPr>
              <w:pStyle w:val="TableParagraph"/>
              <w:ind w:right="135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lastRenderedPageBreak/>
              <w:t>P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ers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 xml:space="preserve">l 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omp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te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cies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&amp; Qu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ies</w:t>
            </w:r>
          </w:p>
          <w:p w14:paraId="1DA42ABC" w14:textId="77777777" w:rsidR="001D18E5" w:rsidRPr="00851C08" w:rsidRDefault="001D18E5" w:rsidP="008614ED">
            <w:pPr>
              <w:pStyle w:val="TableParagraph"/>
              <w:ind w:right="134"/>
              <w:rPr>
                <w:rFonts w:ascii="Book Antiqua" w:eastAsia="Arial" w:hAnsi="Book Antiqua" w:cs="Arial"/>
              </w:rPr>
            </w:pPr>
          </w:p>
        </w:tc>
        <w:tc>
          <w:tcPr>
            <w:tcW w:w="5130" w:type="dxa"/>
          </w:tcPr>
          <w:p w14:paraId="3E081DF4" w14:textId="77777777" w:rsidR="001D18E5" w:rsidRPr="00945553" w:rsidRDefault="001D18E5" w:rsidP="00945553">
            <w:pPr>
              <w:tabs>
                <w:tab w:val="left" w:pos="349"/>
              </w:tabs>
              <w:spacing w:before="56"/>
              <w:ind w:right="61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</w:rPr>
              <w:t>e art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945553">
              <w:rPr>
                <w:rFonts w:ascii="Book Antiqua" w:eastAsia="Arial" w:hAnsi="Book Antiqua" w:cs="Arial"/>
              </w:rPr>
              <w:t>ns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, co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 xml:space="preserve">nt,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 and su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and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at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</w:p>
          <w:p w14:paraId="5871E132" w14:textId="30704E1E" w:rsidR="001D18E5" w:rsidRPr="00945553" w:rsidRDefault="001D18E5" w:rsidP="00945553">
            <w:pPr>
              <w:tabs>
                <w:tab w:val="left" w:pos="349"/>
              </w:tabs>
              <w:spacing w:before="80" w:line="239" w:lineRule="auto"/>
              <w:ind w:right="9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tami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a,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="00C32500">
              <w:rPr>
                <w:rFonts w:ascii="Book Antiqua" w:eastAsia="Arial" w:hAnsi="Book Antiqua" w:cs="Arial"/>
              </w:rPr>
              <w:t>, determination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dri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</w:p>
          <w:p w14:paraId="11E54D15" w14:textId="77777777" w:rsidR="001D18E5" w:rsidRPr="00945553" w:rsidRDefault="001D18E5" w:rsidP="00945553">
            <w:pPr>
              <w:tabs>
                <w:tab w:val="left" w:pos="349"/>
              </w:tabs>
              <w:spacing w:before="77" w:line="239" w:lineRule="auto"/>
              <w:ind w:right="563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se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se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proofErr w:type="spellStart"/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mo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r</w:t>
            </w:r>
            <w:proofErr w:type="spellEnd"/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ne 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nd </w:t>
            </w:r>
            <w:r w:rsidRPr="00945553">
              <w:rPr>
                <w:rFonts w:ascii="Book Antiqua" w:eastAsia="Arial" w:hAnsi="Book Antiqua" w:cs="Arial"/>
                <w:spacing w:val="-2"/>
              </w:rPr>
              <w:t>li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</w:t>
            </w:r>
          </w:p>
          <w:p w14:paraId="24CAECB5" w14:textId="77777777" w:rsidR="001D18E5" w:rsidRPr="00945553" w:rsidRDefault="001D18E5" w:rsidP="00945553">
            <w:pPr>
              <w:tabs>
                <w:tab w:val="left" w:pos="349"/>
              </w:tabs>
              <w:spacing w:before="80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st</w:t>
            </w:r>
          </w:p>
          <w:p w14:paraId="17E79993" w14:textId="77777777" w:rsidR="001D18E5" w:rsidRPr="00945553" w:rsidRDefault="001D18E5" w:rsidP="00945553">
            <w:pPr>
              <w:tabs>
                <w:tab w:val="left" w:pos="349"/>
              </w:tabs>
              <w:spacing w:before="98" w:line="252" w:lineRule="exact"/>
              <w:ind w:right="35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cated,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sc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rd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</w:p>
          <w:p w14:paraId="2AFB4A43" w14:textId="77777777" w:rsidR="001D18E5" w:rsidRPr="00945553" w:rsidRDefault="001D18E5" w:rsidP="00945553">
            <w:pPr>
              <w:tabs>
                <w:tab w:val="left" w:pos="349"/>
              </w:tabs>
              <w:spacing w:before="77" w:line="239" w:lineRule="auto"/>
              <w:ind w:right="19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th and at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nce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cord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he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ast t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 xml:space="preserve">o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rs</w:t>
            </w:r>
          </w:p>
          <w:p w14:paraId="055CA61D" w14:textId="77777777" w:rsidR="001D18E5" w:rsidRPr="00851C08" w:rsidRDefault="001D18E5" w:rsidP="00BF7C42">
            <w:pPr>
              <w:pStyle w:val="TableParagraph"/>
              <w:spacing w:line="100" w:lineRule="exact"/>
              <w:rPr>
                <w:rFonts w:ascii="Book Antiqua" w:hAnsi="Book Antiqua"/>
              </w:rPr>
            </w:pPr>
          </w:p>
          <w:p w14:paraId="6824F3B6" w14:textId="77777777" w:rsidR="001D18E5" w:rsidRPr="00945553" w:rsidRDefault="001D18E5" w:rsidP="00945553">
            <w:pPr>
              <w:tabs>
                <w:tab w:val="left" w:pos="349"/>
              </w:tabs>
              <w:spacing w:before="100" w:line="252" w:lineRule="exact"/>
              <w:ind w:right="43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2"/>
              </w:rPr>
              <w:t>lli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o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 school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  <w:p w14:paraId="2DD4D9AB" w14:textId="1D8D9F9D" w:rsidR="001D18E5" w:rsidRPr="00945553" w:rsidRDefault="001D18E5" w:rsidP="00B95145">
            <w:pPr>
              <w:tabs>
                <w:tab w:val="left" w:pos="349"/>
              </w:tabs>
              <w:spacing w:before="77" w:line="239" w:lineRule="auto"/>
              <w:ind w:right="10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de a </w:t>
            </w:r>
            <w:r w:rsidRPr="00945553">
              <w:rPr>
                <w:rFonts w:ascii="Book Antiqua" w:eastAsia="Arial" w:hAnsi="Book Antiqua" w:cs="Arial"/>
                <w:spacing w:val="1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mo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el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s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o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ff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thr</w:t>
            </w:r>
            <w:r w:rsidRPr="00945553">
              <w:rPr>
                <w:rFonts w:ascii="Book Antiqua" w:eastAsia="Arial" w:hAnsi="Book Antiqua" w:cs="Arial"/>
                <w:spacing w:val="-3"/>
              </w:rPr>
              <w:t>ou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h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ersonal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pr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fess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</w:tc>
        <w:tc>
          <w:tcPr>
            <w:tcW w:w="3600" w:type="dxa"/>
          </w:tcPr>
          <w:p w14:paraId="59AF2E11" w14:textId="77777777" w:rsidR="001D18E5" w:rsidRPr="00851C08" w:rsidRDefault="001D18E5" w:rsidP="00BF7C42">
            <w:pPr>
              <w:rPr>
                <w:rFonts w:ascii="Book Antiqua" w:hAnsi="Book Antiqua"/>
                <w:szCs w:val="22"/>
              </w:rPr>
            </w:pPr>
          </w:p>
        </w:tc>
      </w:tr>
    </w:tbl>
    <w:p w14:paraId="012E6D65" w14:textId="77777777" w:rsidR="00851C08" w:rsidRPr="00851C08" w:rsidRDefault="00851C08" w:rsidP="00851C08">
      <w:pPr>
        <w:rPr>
          <w:rFonts w:ascii="Book Antiqua" w:hAnsi="Book Antiqua"/>
          <w:szCs w:val="22"/>
        </w:rPr>
      </w:pPr>
    </w:p>
    <w:sectPr w:rsidR="00851C08" w:rsidRPr="00851C08" w:rsidSect="00851C0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B37"/>
    <w:multiLevelType w:val="hybridMultilevel"/>
    <w:tmpl w:val="FD6E2910"/>
    <w:lvl w:ilvl="0" w:tplc="B1C43E36">
      <w:start w:val="1"/>
      <w:numFmt w:val="bullet"/>
      <w:lvlText w:val=""/>
      <w:lvlJc w:val="left"/>
      <w:pPr>
        <w:ind w:hanging="253"/>
      </w:pPr>
      <w:rPr>
        <w:rFonts w:ascii="Symbol" w:eastAsia="Symbol" w:hAnsi="Symbol" w:hint="default"/>
        <w:sz w:val="22"/>
        <w:szCs w:val="22"/>
      </w:rPr>
    </w:lvl>
    <w:lvl w:ilvl="1" w:tplc="F224F3FE">
      <w:start w:val="1"/>
      <w:numFmt w:val="bullet"/>
      <w:lvlText w:val="•"/>
      <w:lvlJc w:val="left"/>
      <w:rPr>
        <w:rFonts w:hint="default"/>
      </w:rPr>
    </w:lvl>
    <w:lvl w:ilvl="2" w:tplc="F47E3A80">
      <w:start w:val="1"/>
      <w:numFmt w:val="bullet"/>
      <w:lvlText w:val="•"/>
      <w:lvlJc w:val="left"/>
      <w:rPr>
        <w:rFonts w:hint="default"/>
      </w:rPr>
    </w:lvl>
    <w:lvl w:ilvl="3" w:tplc="91A4A29E">
      <w:start w:val="1"/>
      <w:numFmt w:val="bullet"/>
      <w:lvlText w:val="•"/>
      <w:lvlJc w:val="left"/>
      <w:rPr>
        <w:rFonts w:hint="default"/>
      </w:rPr>
    </w:lvl>
    <w:lvl w:ilvl="4" w:tplc="06BCBDDE">
      <w:start w:val="1"/>
      <w:numFmt w:val="bullet"/>
      <w:lvlText w:val="•"/>
      <w:lvlJc w:val="left"/>
      <w:rPr>
        <w:rFonts w:hint="default"/>
      </w:rPr>
    </w:lvl>
    <w:lvl w:ilvl="5" w:tplc="65B68A22">
      <w:start w:val="1"/>
      <w:numFmt w:val="bullet"/>
      <w:lvlText w:val="•"/>
      <w:lvlJc w:val="left"/>
      <w:rPr>
        <w:rFonts w:hint="default"/>
      </w:rPr>
    </w:lvl>
    <w:lvl w:ilvl="6" w:tplc="DF3ECF0E">
      <w:start w:val="1"/>
      <w:numFmt w:val="bullet"/>
      <w:lvlText w:val="•"/>
      <w:lvlJc w:val="left"/>
      <w:rPr>
        <w:rFonts w:hint="default"/>
      </w:rPr>
    </w:lvl>
    <w:lvl w:ilvl="7" w:tplc="C194F9D8">
      <w:start w:val="1"/>
      <w:numFmt w:val="bullet"/>
      <w:lvlText w:val="•"/>
      <w:lvlJc w:val="left"/>
      <w:rPr>
        <w:rFonts w:hint="default"/>
      </w:rPr>
    </w:lvl>
    <w:lvl w:ilvl="8" w:tplc="62F855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CE195F"/>
    <w:multiLevelType w:val="hybridMultilevel"/>
    <w:tmpl w:val="0644A5B4"/>
    <w:lvl w:ilvl="0" w:tplc="718EE79E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1FCE66DC">
      <w:start w:val="1"/>
      <w:numFmt w:val="bullet"/>
      <w:lvlText w:val="•"/>
      <w:lvlJc w:val="left"/>
      <w:rPr>
        <w:rFonts w:hint="default"/>
      </w:rPr>
    </w:lvl>
    <w:lvl w:ilvl="2" w:tplc="8FF645A6">
      <w:start w:val="1"/>
      <w:numFmt w:val="bullet"/>
      <w:lvlText w:val="•"/>
      <w:lvlJc w:val="left"/>
      <w:rPr>
        <w:rFonts w:hint="default"/>
      </w:rPr>
    </w:lvl>
    <w:lvl w:ilvl="3" w:tplc="4BAEE246">
      <w:start w:val="1"/>
      <w:numFmt w:val="bullet"/>
      <w:lvlText w:val="•"/>
      <w:lvlJc w:val="left"/>
      <w:rPr>
        <w:rFonts w:hint="default"/>
      </w:rPr>
    </w:lvl>
    <w:lvl w:ilvl="4" w:tplc="13F282FA">
      <w:start w:val="1"/>
      <w:numFmt w:val="bullet"/>
      <w:lvlText w:val="•"/>
      <w:lvlJc w:val="left"/>
      <w:rPr>
        <w:rFonts w:hint="default"/>
      </w:rPr>
    </w:lvl>
    <w:lvl w:ilvl="5" w:tplc="4CCED118">
      <w:start w:val="1"/>
      <w:numFmt w:val="bullet"/>
      <w:lvlText w:val="•"/>
      <w:lvlJc w:val="left"/>
      <w:rPr>
        <w:rFonts w:hint="default"/>
      </w:rPr>
    </w:lvl>
    <w:lvl w:ilvl="6" w:tplc="46A23B00">
      <w:start w:val="1"/>
      <w:numFmt w:val="bullet"/>
      <w:lvlText w:val="•"/>
      <w:lvlJc w:val="left"/>
      <w:rPr>
        <w:rFonts w:hint="default"/>
      </w:rPr>
    </w:lvl>
    <w:lvl w:ilvl="7" w:tplc="DAFA46B4">
      <w:start w:val="1"/>
      <w:numFmt w:val="bullet"/>
      <w:lvlText w:val="•"/>
      <w:lvlJc w:val="left"/>
      <w:rPr>
        <w:rFonts w:hint="default"/>
      </w:rPr>
    </w:lvl>
    <w:lvl w:ilvl="8" w:tplc="E59051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EA2E61"/>
    <w:multiLevelType w:val="hybridMultilevel"/>
    <w:tmpl w:val="D6BA601A"/>
    <w:lvl w:ilvl="0" w:tplc="35567126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4E14EF34">
      <w:start w:val="1"/>
      <w:numFmt w:val="bullet"/>
      <w:lvlText w:val="•"/>
      <w:lvlJc w:val="left"/>
      <w:rPr>
        <w:rFonts w:hint="default"/>
      </w:rPr>
    </w:lvl>
    <w:lvl w:ilvl="2" w:tplc="62688F4E">
      <w:start w:val="1"/>
      <w:numFmt w:val="bullet"/>
      <w:lvlText w:val="•"/>
      <w:lvlJc w:val="left"/>
      <w:rPr>
        <w:rFonts w:hint="default"/>
      </w:rPr>
    </w:lvl>
    <w:lvl w:ilvl="3" w:tplc="3A4E1B76">
      <w:start w:val="1"/>
      <w:numFmt w:val="bullet"/>
      <w:lvlText w:val="•"/>
      <w:lvlJc w:val="left"/>
      <w:rPr>
        <w:rFonts w:hint="default"/>
      </w:rPr>
    </w:lvl>
    <w:lvl w:ilvl="4" w:tplc="0722E180">
      <w:start w:val="1"/>
      <w:numFmt w:val="bullet"/>
      <w:lvlText w:val="•"/>
      <w:lvlJc w:val="left"/>
      <w:rPr>
        <w:rFonts w:hint="default"/>
      </w:rPr>
    </w:lvl>
    <w:lvl w:ilvl="5" w:tplc="AE7EBAAC">
      <w:start w:val="1"/>
      <w:numFmt w:val="bullet"/>
      <w:lvlText w:val="•"/>
      <w:lvlJc w:val="left"/>
      <w:rPr>
        <w:rFonts w:hint="default"/>
      </w:rPr>
    </w:lvl>
    <w:lvl w:ilvl="6" w:tplc="D6C268A8">
      <w:start w:val="1"/>
      <w:numFmt w:val="bullet"/>
      <w:lvlText w:val="•"/>
      <w:lvlJc w:val="left"/>
      <w:rPr>
        <w:rFonts w:hint="default"/>
      </w:rPr>
    </w:lvl>
    <w:lvl w:ilvl="7" w:tplc="677C9E80">
      <w:start w:val="1"/>
      <w:numFmt w:val="bullet"/>
      <w:lvlText w:val="•"/>
      <w:lvlJc w:val="left"/>
      <w:rPr>
        <w:rFonts w:hint="default"/>
      </w:rPr>
    </w:lvl>
    <w:lvl w:ilvl="8" w:tplc="006C97C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793633"/>
    <w:multiLevelType w:val="hybridMultilevel"/>
    <w:tmpl w:val="FD5EB6C4"/>
    <w:lvl w:ilvl="0" w:tplc="144614CA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04966456">
      <w:start w:val="1"/>
      <w:numFmt w:val="bullet"/>
      <w:lvlText w:val="•"/>
      <w:lvlJc w:val="left"/>
      <w:rPr>
        <w:rFonts w:hint="default"/>
      </w:rPr>
    </w:lvl>
    <w:lvl w:ilvl="2" w:tplc="93BAB490">
      <w:start w:val="1"/>
      <w:numFmt w:val="bullet"/>
      <w:lvlText w:val="•"/>
      <w:lvlJc w:val="left"/>
      <w:rPr>
        <w:rFonts w:hint="default"/>
      </w:rPr>
    </w:lvl>
    <w:lvl w:ilvl="3" w:tplc="8522D0AA">
      <w:start w:val="1"/>
      <w:numFmt w:val="bullet"/>
      <w:lvlText w:val="•"/>
      <w:lvlJc w:val="left"/>
      <w:rPr>
        <w:rFonts w:hint="default"/>
      </w:rPr>
    </w:lvl>
    <w:lvl w:ilvl="4" w:tplc="A61AA47C">
      <w:start w:val="1"/>
      <w:numFmt w:val="bullet"/>
      <w:lvlText w:val="•"/>
      <w:lvlJc w:val="left"/>
      <w:rPr>
        <w:rFonts w:hint="default"/>
      </w:rPr>
    </w:lvl>
    <w:lvl w:ilvl="5" w:tplc="C3BCBB26">
      <w:start w:val="1"/>
      <w:numFmt w:val="bullet"/>
      <w:lvlText w:val="•"/>
      <w:lvlJc w:val="left"/>
      <w:rPr>
        <w:rFonts w:hint="default"/>
      </w:rPr>
    </w:lvl>
    <w:lvl w:ilvl="6" w:tplc="40B84E2A">
      <w:start w:val="1"/>
      <w:numFmt w:val="bullet"/>
      <w:lvlText w:val="•"/>
      <w:lvlJc w:val="left"/>
      <w:rPr>
        <w:rFonts w:hint="default"/>
      </w:rPr>
    </w:lvl>
    <w:lvl w:ilvl="7" w:tplc="14BE2606">
      <w:start w:val="1"/>
      <w:numFmt w:val="bullet"/>
      <w:lvlText w:val="•"/>
      <w:lvlJc w:val="left"/>
      <w:rPr>
        <w:rFonts w:hint="default"/>
      </w:rPr>
    </w:lvl>
    <w:lvl w:ilvl="8" w:tplc="1FCC5B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21B5017"/>
    <w:multiLevelType w:val="hybridMultilevel"/>
    <w:tmpl w:val="B13825F4"/>
    <w:lvl w:ilvl="0" w:tplc="861E9F5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5266CF6">
      <w:start w:val="1"/>
      <w:numFmt w:val="bullet"/>
      <w:lvlText w:val="•"/>
      <w:lvlJc w:val="left"/>
      <w:rPr>
        <w:rFonts w:hint="default"/>
      </w:rPr>
    </w:lvl>
    <w:lvl w:ilvl="2" w:tplc="7E1671D2">
      <w:start w:val="1"/>
      <w:numFmt w:val="bullet"/>
      <w:lvlText w:val="•"/>
      <w:lvlJc w:val="left"/>
      <w:rPr>
        <w:rFonts w:hint="default"/>
      </w:rPr>
    </w:lvl>
    <w:lvl w:ilvl="3" w:tplc="0136C792">
      <w:start w:val="1"/>
      <w:numFmt w:val="bullet"/>
      <w:lvlText w:val="•"/>
      <w:lvlJc w:val="left"/>
      <w:rPr>
        <w:rFonts w:hint="default"/>
      </w:rPr>
    </w:lvl>
    <w:lvl w:ilvl="4" w:tplc="E7E6EF32">
      <w:start w:val="1"/>
      <w:numFmt w:val="bullet"/>
      <w:lvlText w:val="•"/>
      <w:lvlJc w:val="left"/>
      <w:rPr>
        <w:rFonts w:hint="default"/>
      </w:rPr>
    </w:lvl>
    <w:lvl w:ilvl="5" w:tplc="094E322A">
      <w:start w:val="1"/>
      <w:numFmt w:val="bullet"/>
      <w:lvlText w:val="•"/>
      <w:lvlJc w:val="left"/>
      <w:rPr>
        <w:rFonts w:hint="default"/>
      </w:rPr>
    </w:lvl>
    <w:lvl w:ilvl="6" w:tplc="F99673EC">
      <w:start w:val="1"/>
      <w:numFmt w:val="bullet"/>
      <w:lvlText w:val="•"/>
      <w:lvlJc w:val="left"/>
      <w:rPr>
        <w:rFonts w:hint="default"/>
      </w:rPr>
    </w:lvl>
    <w:lvl w:ilvl="7" w:tplc="C138290E">
      <w:start w:val="1"/>
      <w:numFmt w:val="bullet"/>
      <w:lvlText w:val="•"/>
      <w:lvlJc w:val="left"/>
      <w:rPr>
        <w:rFonts w:hint="default"/>
      </w:rPr>
    </w:lvl>
    <w:lvl w:ilvl="8" w:tplc="51FEE4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4A35A61"/>
    <w:multiLevelType w:val="hybridMultilevel"/>
    <w:tmpl w:val="F19CB29C"/>
    <w:lvl w:ilvl="0" w:tplc="BDD08B62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AAAE517E">
      <w:start w:val="1"/>
      <w:numFmt w:val="bullet"/>
      <w:lvlText w:val="•"/>
      <w:lvlJc w:val="left"/>
      <w:rPr>
        <w:rFonts w:hint="default"/>
      </w:rPr>
    </w:lvl>
    <w:lvl w:ilvl="2" w:tplc="C1C8D224">
      <w:start w:val="1"/>
      <w:numFmt w:val="bullet"/>
      <w:lvlText w:val="•"/>
      <w:lvlJc w:val="left"/>
      <w:rPr>
        <w:rFonts w:hint="default"/>
      </w:rPr>
    </w:lvl>
    <w:lvl w:ilvl="3" w:tplc="30629EA0">
      <w:start w:val="1"/>
      <w:numFmt w:val="bullet"/>
      <w:lvlText w:val="•"/>
      <w:lvlJc w:val="left"/>
      <w:rPr>
        <w:rFonts w:hint="default"/>
      </w:rPr>
    </w:lvl>
    <w:lvl w:ilvl="4" w:tplc="0C7C31AE">
      <w:start w:val="1"/>
      <w:numFmt w:val="bullet"/>
      <w:lvlText w:val="•"/>
      <w:lvlJc w:val="left"/>
      <w:rPr>
        <w:rFonts w:hint="default"/>
      </w:rPr>
    </w:lvl>
    <w:lvl w:ilvl="5" w:tplc="4EAEF204">
      <w:start w:val="1"/>
      <w:numFmt w:val="bullet"/>
      <w:lvlText w:val="•"/>
      <w:lvlJc w:val="left"/>
      <w:rPr>
        <w:rFonts w:hint="default"/>
      </w:rPr>
    </w:lvl>
    <w:lvl w:ilvl="6" w:tplc="155236EA">
      <w:start w:val="1"/>
      <w:numFmt w:val="bullet"/>
      <w:lvlText w:val="•"/>
      <w:lvlJc w:val="left"/>
      <w:rPr>
        <w:rFonts w:hint="default"/>
      </w:rPr>
    </w:lvl>
    <w:lvl w:ilvl="7" w:tplc="2488C6C2">
      <w:start w:val="1"/>
      <w:numFmt w:val="bullet"/>
      <w:lvlText w:val="•"/>
      <w:lvlJc w:val="left"/>
      <w:rPr>
        <w:rFonts w:hint="default"/>
      </w:rPr>
    </w:lvl>
    <w:lvl w:ilvl="8" w:tplc="BC6E3DB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57A7B9B"/>
    <w:multiLevelType w:val="hybridMultilevel"/>
    <w:tmpl w:val="7BC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5D58"/>
    <w:multiLevelType w:val="hybridMultilevel"/>
    <w:tmpl w:val="72DCE90A"/>
    <w:lvl w:ilvl="0" w:tplc="D2440562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D214C23C">
      <w:start w:val="1"/>
      <w:numFmt w:val="bullet"/>
      <w:lvlText w:val="•"/>
      <w:lvlJc w:val="left"/>
      <w:rPr>
        <w:rFonts w:hint="default"/>
      </w:rPr>
    </w:lvl>
    <w:lvl w:ilvl="2" w:tplc="152815C4">
      <w:start w:val="1"/>
      <w:numFmt w:val="bullet"/>
      <w:lvlText w:val="•"/>
      <w:lvlJc w:val="left"/>
      <w:rPr>
        <w:rFonts w:hint="default"/>
      </w:rPr>
    </w:lvl>
    <w:lvl w:ilvl="3" w:tplc="44E2FEFE">
      <w:start w:val="1"/>
      <w:numFmt w:val="bullet"/>
      <w:lvlText w:val="•"/>
      <w:lvlJc w:val="left"/>
      <w:rPr>
        <w:rFonts w:hint="default"/>
      </w:rPr>
    </w:lvl>
    <w:lvl w:ilvl="4" w:tplc="1FE62B46">
      <w:start w:val="1"/>
      <w:numFmt w:val="bullet"/>
      <w:lvlText w:val="•"/>
      <w:lvlJc w:val="left"/>
      <w:rPr>
        <w:rFonts w:hint="default"/>
      </w:rPr>
    </w:lvl>
    <w:lvl w:ilvl="5" w:tplc="6B74E35A">
      <w:start w:val="1"/>
      <w:numFmt w:val="bullet"/>
      <w:lvlText w:val="•"/>
      <w:lvlJc w:val="left"/>
      <w:rPr>
        <w:rFonts w:hint="default"/>
      </w:rPr>
    </w:lvl>
    <w:lvl w:ilvl="6" w:tplc="93B888B0">
      <w:start w:val="1"/>
      <w:numFmt w:val="bullet"/>
      <w:lvlText w:val="•"/>
      <w:lvlJc w:val="left"/>
      <w:rPr>
        <w:rFonts w:hint="default"/>
      </w:rPr>
    </w:lvl>
    <w:lvl w:ilvl="7" w:tplc="6D0CC47C">
      <w:start w:val="1"/>
      <w:numFmt w:val="bullet"/>
      <w:lvlText w:val="•"/>
      <w:lvlJc w:val="left"/>
      <w:rPr>
        <w:rFonts w:hint="default"/>
      </w:rPr>
    </w:lvl>
    <w:lvl w:ilvl="8" w:tplc="7D8865A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E4063E0"/>
    <w:multiLevelType w:val="hybridMultilevel"/>
    <w:tmpl w:val="9F8A2112"/>
    <w:lvl w:ilvl="0" w:tplc="157460C6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F286B056">
      <w:start w:val="1"/>
      <w:numFmt w:val="bullet"/>
      <w:lvlText w:val="•"/>
      <w:lvlJc w:val="left"/>
      <w:rPr>
        <w:rFonts w:hint="default"/>
      </w:rPr>
    </w:lvl>
    <w:lvl w:ilvl="2" w:tplc="6F68716C">
      <w:start w:val="1"/>
      <w:numFmt w:val="bullet"/>
      <w:lvlText w:val="•"/>
      <w:lvlJc w:val="left"/>
      <w:rPr>
        <w:rFonts w:hint="default"/>
      </w:rPr>
    </w:lvl>
    <w:lvl w:ilvl="3" w:tplc="B3CAD8C6">
      <w:start w:val="1"/>
      <w:numFmt w:val="bullet"/>
      <w:lvlText w:val="•"/>
      <w:lvlJc w:val="left"/>
      <w:rPr>
        <w:rFonts w:hint="default"/>
      </w:rPr>
    </w:lvl>
    <w:lvl w:ilvl="4" w:tplc="CFA0C124">
      <w:start w:val="1"/>
      <w:numFmt w:val="bullet"/>
      <w:lvlText w:val="•"/>
      <w:lvlJc w:val="left"/>
      <w:rPr>
        <w:rFonts w:hint="default"/>
      </w:rPr>
    </w:lvl>
    <w:lvl w:ilvl="5" w:tplc="F70064F0">
      <w:start w:val="1"/>
      <w:numFmt w:val="bullet"/>
      <w:lvlText w:val="•"/>
      <w:lvlJc w:val="left"/>
      <w:rPr>
        <w:rFonts w:hint="default"/>
      </w:rPr>
    </w:lvl>
    <w:lvl w:ilvl="6" w:tplc="A0427A0C">
      <w:start w:val="1"/>
      <w:numFmt w:val="bullet"/>
      <w:lvlText w:val="•"/>
      <w:lvlJc w:val="left"/>
      <w:rPr>
        <w:rFonts w:hint="default"/>
      </w:rPr>
    </w:lvl>
    <w:lvl w:ilvl="7" w:tplc="A730467E">
      <w:start w:val="1"/>
      <w:numFmt w:val="bullet"/>
      <w:lvlText w:val="•"/>
      <w:lvlJc w:val="left"/>
      <w:rPr>
        <w:rFonts w:hint="default"/>
      </w:rPr>
    </w:lvl>
    <w:lvl w:ilvl="8" w:tplc="A300CA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EB012DE"/>
    <w:multiLevelType w:val="hybridMultilevel"/>
    <w:tmpl w:val="0A3CDB6E"/>
    <w:lvl w:ilvl="0" w:tplc="B262FDB4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6B144D36">
      <w:start w:val="1"/>
      <w:numFmt w:val="bullet"/>
      <w:lvlText w:val="•"/>
      <w:lvlJc w:val="left"/>
      <w:rPr>
        <w:rFonts w:hint="default"/>
      </w:rPr>
    </w:lvl>
    <w:lvl w:ilvl="2" w:tplc="6A34E0C8">
      <w:start w:val="1"/>
      <w:numFmt w:val="bullet"/>
      <w:lvlText w:val="•"/>
      <w:lvlJc w:val="left"/>
      <w:rPr>
        <w:rFonts w:hint="default"/>
      </w:rPr>
    </w:lvl>
    <w:lvl w:ilvl="3" w:tplc="FAB6A36A">
      <w:start w:val="1"/>
      <w:numFmt w:val="bullet"/>
      <w:lvlText w:val="•"/>
      <w:lvlJc w:val="left"/>
      <w:rPr>
        <w:rFonts w:hint="default"/>
      </w:rPr>
    </w:lvl>
    <w:lvl w:ilvl="4" w:tplc="9DB48EFA">
      <w:start w:val="1"/>
      <w:numFmt w:val="bullet"/>
      <w:lvlText w:val="•"/>
      <w:lvlJc w:val="left"/>
      <w:rPr>
        <w:rFonts w:hint="default"/>
      </w:rPr>
    </w:lvl>
    <w:lvl w:ilvl="5" w:tplc="ABE0285A">
      <w:start w:val="1"/>
      <w:numFmt w:val="bullet"/>
      <w:lvlText w:val="•"/>
      <w:lvlJc w:val="left"/>
      <w:rPr>
        <w:rFonts w:hint="default"/>
      </w:rPr>
    </w:lvl>
    <w:lvl w:ilvl="6" w:tplc="6994DCB4">
      <w:start w:val="1"/>
      <w:numFmt w:val="bullet"/>
      <w:lvlText w:val="•"/>
      <w:lvlJc w:val="left"/>
      <w:rPr>
        <w:rFonts w:hint="default"/>
      </w:rPr>
    </w:lvl>
    <w:lvl w:ilvl="7" w:tplc="9F3406AC">
      <w:start w:val="1"/>
      <w:numFmt w:val="bullet"/>
      <w:lvlText w:val="•"/>
      <w:lvlJc w:val="left"/>
      <w:rPr>
        <w:rFonts w:hint="default"/>
      </w:rPr>
    </w:lvl>
    <w:lvl w:ilvl="8" w:tplc="55669BF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08"/>
    <w:rsid w:val="001D18E5"/>
    <w:rsid w:val="003432EA"/>
    <w:rsid w:val="003E45B0"/>
    <w:rsid w:val="00495D29"/>
    <w:rsid w:val="004A772E"/>
    <w:rsid w:val="005952DC"/>
    <w:rsid w:val="007D2C91"/>
    <w:rsid w:val="00851C08"/>
    <w:rsid w:val="008614ED"/>
    <w:rsid w:val="008C1577"/>
    <w:rsid w:val="008C1701"/>
    <w:rsid w:val="008F793D"/>
    <w:rsid w:val="00945553"/>
    <w:rsid w:val="009F3F13"/>
    <w:rsid w:val="00A9776B"/>
    <w:rsid w:val="00AC3D5B"/>
    <w:rsid w:val="00B95145"/>
    <w:rsid w:val="00C32500"/>
    <w:rsid w:val="00D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944B"/>
  <w15:docId w15:val="{12C1642E-2B9F-46A2-B148-8789A1A1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5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mic806185</cp:lastModifiedBy>
  <cp:revision>2</cp:revision>
  <cp:lastPrinted>2016-11-14T03:11:00Z</cp:lastPrinted>
  <dcterms:created xsi:type="dcterms:W3CDTF">2019-11-11T04:41:00Z</dcterms:created>
  <dcterms:modified xsi:type="dcterms:W3CDTF">2019-11-11T04:41:00Z</dcterms:modified>
</cp:coreProperties>
</file>