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AA25D" w14:textId="77777777" w:rsidR="009308ED" w:rsidRPr="00616622" w:rsidRDefault="009308ED">
      <w:pPr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 w:rsidRPr="00616622">
        <w:rPr>
          <w:rFonts w:ascii="Comic Sans MS" w:hAnsi="Comic Sans MS"/>
          <w:b/>
          <w:sz w:val="32"/>
          <w:szCs w:val="32"/>
        </w:rPr>
        <w:t xml:space="preserve">     </w:t>
      </w:r>
    </w:p>
    <w:p w14:paraId="77E3AC50" w14:textId="77777777" w:rsidR="009308ED" w:rsidRPr="00616622" w:rsidRDefault="009308ED" w:rsidP="00D732D7">
      <w:pPr>
        <w:jc w:val="center"/>
        <w:rPr>
          <w:rFonts w:cs="Calibri"/>
          <w:b/>
          <w:sz w:val="40"/>
          <w:szCs w:val="40"/>
        </w:rPr>
      </w:pPr>
      <w:r w:rsidRPr="00616622">
        <w:rPr>
          <w:rFonts w:cs="Calibri"/>
          <w:b/>
          <w:sz w:val="40"/>
          <w:szCs w:val="40"/>
        </w:rPr>
        <w:t>Math</w:t>
      </w:r>
      <w:r w:rsidR="00D732D7" w:rsidRPr="00616622">
        <w:rPr>
          <w:rFonts w:cs="Calibri"/>
          <w:b/>
          <w:sz w:val="40"/>
          <w:szCs w:val="40"/>
        </w:rPr>
        <w:t>ematic</w:t>
      </w:r>
      <w:r w:rsidRPr="00616622">
        <w:rPr>
          <w:rFonts w:cs="Calibri"/>
          <w:b/>
          <w:sz w:val="40"/>
          <w:szCs w:val="40"/>
        </w:rPr>
        <w:t>s Department</w:t>
      </w:r>
    </w:p>
    <w:p w14:paraId="745673CB" w14:textId="77777777" w:rsidR="009308ED" w:rsidRPr="00616622" w:rsidRDefault="00D732D7">
      <w:pPr>
        <w:rPr>
          <w:rFonts w:cs="Calibri"/>
          <w:b/>
          <w:sz w:val="32"/>
          <w:szCs w:val="32"/>
          <w:u w:val="single"/>
        </w:rPr>
      </w:pPr>
      <w:r w:rsidRPr="00616622">
        <w:rPr>
          <w:rFonts w:cs="Calibri"/>
          <w:b/>
          <w:sz w:val="32"/>
          <w:szCs w:val="32"/>
          <w:u w:val="single"/>
        </w:rPr>
        <w:t>Information for Applicants</w:t>
      </w:r>
    </w:p>
    <w:p w14:paraId="33A520F7" w14:textId="77777777" w:rsidR="009308ED" w:rsidRPr="00616622" w:rsidRDefault="009308ED" w:rsidP="00543A2D">
      <w:pPr>
        <w:rPr>
          <w:rFonts w:cs="Calibri"/>
          <w:b/>
          <w:sz w:val="24"/>
          <w:szCs w:val="24"/>
        </w:rPr>
      </w:pPr>
      <w:r w:rsidRPr="00616622">
        <w:rPr>
          <w:rFonts w:cs="Calibri"/>
          <w:b/>
          <w:sz w:val="24"/>
          <w:szCs w:val="24"/>
        </w:rPr>
        <w:t>Faculty Organisation &amp; Facilities</w:t>
      </w:r>
    </w:p>
    <w:p w14:paraId="60EE8510" w14:textId="77777777" w:rsidR="009308ED" w:rsidRPr="00616622" w:rsidRDefault="004875E2" w:rsidP="00543A2D">
      <w:pPr>
        <w:rPr>
          <w:rFonts w:cs="Calibri"/>
          <w:sz w:val="24"/>
          <w:szCs w:val="24"/>
        </w:rPr>
      </w:pPr>
      <w:r w:rsidRPr="00616622">
        <w:rPr>
          <w:rFonts w:cs="Calibri"/>
          <w:sz w:val="24"/>
          <w:szCs w:val="24"/>
        </w:rPr>
        <w:t xml:space="preserve">There are currently </w:t>
      </w:r>
      <w:r w:rsidR="00DA2195">
        <w:rPr>
          <w:rFonts w:cs="Calibri"/>
          <w:sz w:val="24"/>
          <w:szCs w:val="24"/>
        </w:rPr>
        <w:t xml:space="preserve">eleven </w:t>
      </w:r>
      <w:r w:rsidR="009308ED" w:rsidRPr="00616622">
        <w:rPr>
          <w:rFonts w:cs="Calibri"/>
          <w:sz w:val="24"/>
          <w:szCs w:val="24"/>
        </w:rPr>
        <w:t>teachers in the Math</w:t>
      </w:r>
      <w:r w:rsidR="00616622" w:rsidRPr="00616622">
        <w:rPr>
          <w:rFonts w:cs="Calibri"/>
          <w:sz w:val="24"/>
          <w:szCs w:val="24"/>
        </w:rPr>
        <w:t>ematics</w:t>
      </w:r>
      <w:r w:rsidR="009308ED" w:rsidRPr="00616622">
        <w:rPr>
          <w:rFonts w:cs="Calibri"/>
          <w:sz w:val="24"/>
          <w:szCs w:val="24"/>
        </w:rPr>
        <w:t xml:space="preserve"> faculty</w:t>
      </w:r>
      <w:r w:rsidR="00616622" w:rsidRPr="00616622">
        <w:rPr>
          <w:rFonts w:cs="Calibri"/>
          <w:sz w:val="24"/>
          <w:szCs w:val="24"/>
        </w:rPr>
        <w:t>, a</w:t>
      </w:r>
      <w:r w:rsidR="009308ED" w:rsidRPr="00616622">
        <w:rPr>
          <w:rFonts w:cs="Calibri"/>
          <w:sz w:val="24"/>
          <w:szCs w:val="24"/>
        </w:rPr>
        <w:t xml:space="preserve"> friendly and supportive</w:t>
      </w:r>
      <w:r w:rsidR="00D732D7" w:rsidRPr="00616622">
        <w:rPr>
          <w:rFonts w:cs="Calibri"/>
          <w:sz w:val="24"/>
          <w:szCs w:val="24"/>
        </w:rPr>
        <w:t xml:space="preserve"> team</w:t>
      </w:r>
      <w:r w:rsidR="00616622" w:rsidRPr="00616622">
        <w:rPr>
          <w:rFonts w:cs="Calibri"/>
          <w:sz w:val="24"/>
          <w:szCs w:val="24"/>
        </w:rPr>
        <w:t xml:space="preserve"> who enjoy working with our students and are popular in the school for promoting the subject</w:t>
      </w:r>
      <w:r w:rsidR="009308ED" w:rsidRPr="00616622">
        <w:rPr>
          <w:rFonts w:cs="Calibri"/>
          <w:sz w:val="24"/>
          <w:szCs w:val="24"/>
        </w:rPr>
        <w:t>.</w:t>
      </w:r>
      <w:r w:rsidR="00D732D7" w:rsidRPr="00616622">
        <w:rPr>
          <w:rFonts w:cs="Calibri"/>
          <w:sz w:val="24"/>
          <w:szCs w:val="24"/>
        </w:rPr>
        <w:t xml:space="preserve"> </w:t>
      </w:r>
      <w:r w:rsidR="009308ED" w:rsidRPr="00616622">
        <w:rPr>
          <w:rFonts w:cs="Calibri"/>
          <w:sz w:val="24"/>
          <w:szCs w:val="24"/>
        </w:rPr>
        <w:t xml:space="preserve"> </w:t>
      </w:r>
      <w:r w:rsidR="00616622" w:rsidRPr="00616622">
        <w:rPr>
          <w:rFonts w:cs="Calibri"/>
          <w:sz w:val="24"/>
          <w:szCs w:val="24"/>
        </w:rPr>
        <w:t>Our</w:t>
      </w:r>
      <w:r w:rsidR="00D732D7" w:rsidRPr="00616622">
        <w:rPr>
          <w:rFonts w:cs="Calibri"/>
          <w:sz w:val="24"/>
          <w:szCs w:val="24"/>
        </w:rPr>
        <w:t xml:space="preserve"> </w:t>
      </w:r>
      <w:r w:rsidR="009308ED" w:rsidRPr="00616622">
        <w:rPr>
          <w:rFonts w:cs="Calibri"/>
          <w:sz w:val="24"/>
          <w:szCs w:val="24"/>
        </w:rPr>
        <w:t xml:space="preserve">classrooms </w:t>
      </w:r>
      <w:r w:rsidR="00616622" w:rsidRPr="00616622">
        <w:rPr>
          <w:rFonts w:cs="Calibri"/>
          <w:sz w:val="24"/>
          <w:szCs w:val="24"/>
        </w:rPr>
        <w:t xml:space="preserve">are </w:t>
      </w:r>
      <w:r w:rsidR="009308ED" w:rsidRPr="00616622">
        <w:rPr>
          <w:rFonts w:cs="Calibri"/>
          <w:sz w:val="24"/>
          <w:szCs w:val="24"/>
        </w:rPr>
        <w:t xml:space="preserve">all equipped with </w:t>
      </w:r>
      <w:r w:rsidR="00963122" w:rsidRPr="00616622">
        <w:rPr>
          <w:rFonts w:cs="Calibri"/>
          <w:sz w:val="24"/>
          <w:szCs w:val="24"/>
        </w:rPr>
        <w:t xml:space="preserve">SMART </w:t>
      </w:r>
      <w:r w:rsidR="00616622" w:rsidRPr="00616622">
        <w:rPr>
          <w:rFonts w:cs="Calibri"/>
          <w:sz w:val="24"/>
          <w:szCs w:val="24"/>
        </w:rPr>
        <w:t>interactive whiteboards, including a dedicated computer and projector.</w:t>
      </w:r>
      <w:r w:rsidR="009308ED" w:rsidRPr="00616622">
        <w:rPr>
          <w:rFonts w:cs="Calibri"/>
          <w:sz w:val="24"/>
          <w:szCs w:val="24"/>
        </w:rPr>
        <w:t xml:space="preserve"> The departme</w:t>
      </w:r>
      <w:r w:rsidR="009308ED" w:rsidRPr="000A5CA9">
        <w:rPr>
          <w:rFonts w:cs="Calibri"/>
          <w:sz w:val="24"/>
          <w:szCs w:val="24"/>
        </w:rPr>
        <w:t>n</w:t>
      </w:r>
      <w:r w:rsidR="009308ED" w:rsidRPr="00616622">
        <w:rPr>
          <w:rFonts w:cs="Calibri"/>
          <w:sz w:val="24"/>
          <w:szCs w:val="24"/>
        </w:rPr>
        <w:t xml:space="preserve">t is well resourced </w:t>
      </w:r>
      <w:r w:rsidR="00616622" w:rsidRPr="00616622">
        <w:rPr>
          <w:rFonts w:cs="Calibri"/>
          <w:sz w:val="24"/>
          <w:szCs w:val="24"/>
        </w:rPr>
        <w:t>with a mixture of electronic resources including</w:t>
      </w:r>
      <w:r w:rsidR="009308ED" w:rsidRPr="00616622">
        <w:rPr>
          <w:rFonts w:cs="Calibri"/>
          <w:sz w:val="24"/>
          <w:szCs w:val="24"/>
        </w:rPr>
        <w:t xml:space="preserve"> </w:t>
      </w:r>
      <w:r w:rsidR="00963122" w:rsidRPr="00616622">
        <w:rPr>
          <w:rFonts w:cs="Calibri"/>
          <w:sz w:val="24"/>
          <w:szCs w:val="24"/>
        </w:rPr>
        <w:t>MyMaths</w:t>
      </w:r>
      <w:r w:rsidR="00DA2195">
        <w:rPr>
          <w:rFonts w:cs="Calibri"/>
          <w:sz w:val="24"/>
          <w:szCs w:val="24"/>
        </w:rPr>
        <w:t xml:space="preserve">, </w:t>
      </w:r>
      <w:r w:rsidR="00616622" w:rsidRPr="00616622">
        <w:rPr>
          <w:rFonts w:cs="Calibri"/>
          <w:sz w:val="24"/>
          <w:szCs w:val="24"/>
        </w:rPr>
        <w:t xml:space="preserve">textbook and worksheet resources to cover all </w:t>
      </w:r>
      <w:r w:rsidR="00D57164">
        <w:rPr>
          <w:rFonts w:cs="Calibri"/>
          <w:sz w:val="24"/>
          <w:szCs w:val="24"/>
        </w:rPr>
        <w:t xml:space="preserve">three </w:t>
      </w:r>
      <w:r w:rsidR="00616622" w:rsidRPr="00616622">
        <w:rPr>
          <w:rFonts w:cs="Calibri"/>
          <w:sz w:val="24"/>
          <w:szCs w:val="24"/>
        </w:rPr>
        <w:t>Key Stages</w:t>
      </w:r>
      <w:r w:rsidR="00D732D7" w:rsidRPr="00616622">
        <w:rPr>
          <w:rFonts w:cs="Calibri"/>
          <w:sz w:val="24"/>
          <w:szCs w:val="24"/>
        </w:rPr>
        <w:t xml:space="preserve">. </w:t>
      </w:r>
    </w:p>
    <w:p w14:paraId="39738EC7" w14:textId="77777777" w:rsidR="00D57164" w:rsidRDefault="00D57164" w:rsidP="00543A2D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Curriculum</w:t>
      </w:r>
    </w:p>
    <w:p w14:paraId="21394B93" w14:textId="01A05AFC" w:rsidR="00F35CF2" w:rsidRDefault="00D57164" w:rsidP="00543A2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With the current changes in GCSE content, we are </w:t>
      </w:r>
      <w:r w:rsidR="007C57E5">
        <w:rPr>
          <w:rFonts w:cs="Calibri"/>
          <w:sz w:val="24"/>
          <w:szCs w:val="24"/>
        </w:rPr>
        <w:t xml:space="preserve">in the process of </w:t>
      </w:r>
      <w:r>
        <w:rPr>
          <w:rFonts w:cs="Calibri"/>
          <w:sz w:val="24"/>
          <w:szCs w:val="24"/>
        </w:rPr>
        <w:t>adapt</w:t>
      </w:r>
      <w:r w:rsidR="007C57E5">
        <w:rPr>
          <w:rFonts w:cs="Calibri"/>
          <w:sz w:val="24"/>
          <w:szCs w:val="24"/>
        </w:rPr>
        <w:t>ing</w:t>
      </w:r>
      <w:r w:rsidR="002244BC">
        <w:rPr>
          <w:rFonts w:cs="Calibri"/>
          <w:sz w:val="24"/>
          <w:szCs w:val="24"/>
        </w:rPr>
        <w:t xml:space="preserve"> our method of teaching in Key S</w:t>
      </w:r>
      <w:r>
        <w:rPr>
          <w:rFonts w:cs="Calibri"/>
          <w:sz w:val="24"/>
          <w:szCs w:val="24"/>
        </w:rPr>
        <w:t xml:space="preserve">tage 3 and 4. We </w:t>
      </w:r>
      <w:r w:rsidR="007C57E5">
        <w:rPr>
          <w:rFonts w:cs="Calibri"/>
          <w:sz w:val="24"/>
          <w:szCs w:val="24"/>
        </w:rPr>
        <w:t>are using</w:t>
      </w:r>
      <w:r>
        <w:rPr>
          <w:rFonts w:cs="Calibri"/>
          <w:sz w:val="24"/>
          <w:szCs w:val="24"/>
        </w:rPr>
        <w:t xml:space="preserve"> more problem solving and worded questions, in line with the new GCSE</w:t>
      </w:r>
      <w:r w:rsidR="00F35CF2">
        <w:rPr>
          <w:rFonts w:cs="Calibri"/>
          <w:sz w:val="24"/>
          <w:szCs w:val="24"/>
        </w:rPr>
        <w:t xml:space="preserve"> type </w:t>
      </w:r>
      <w:r w:rsidR="00E675D5">
        <w:rPr>
          <w:rFonts w:cs="Calibri"/>
          <w:sz w:val="24"/>
          <w:szCs w:val="24"/>
        </w:rPr>
        <w:t>problems</w:t>
      </w:r>
      <w:r>
        <w:rPr>
          <w:rFonts w:cs="Calibri"/>
          <w:sz w:val="24"/>
          <w:szCs w:val="24"/>
        </w:rPr>
        <w:t xml:space="preserve"> and are</w:t>
      </w:r>
      <w:r w:rsidR="00073CF2">
        <w:rPr>
          <w:rFonts w:cs="Calibri"/>
          <w:sz w:val="24"/>
          <w:szCs w:val="24"/>
        </w:rPr>
        <w:t xml:space="preserve"> </w:t>
      </w:r>
      <w:r w:rsidR="007C57E5">
        <w:rPr>
          <w:rFonts w:cs="Calibri"/>
          <w:sz w:val="24"/>
          <w:szCs w:val="24"/>
        </w:rPr>
        <w:t>using the</w:t>
      </w:r>
      <w:r w:rsidR="00073CF2">
        <w:rPr>
          <w:rFonts w:cs="Calibri"/>
          <w:sz w:val="24"/>
          <w:szCs w:val="24"/>
        </w:rPr>
        <w:t xml:space="preserve"> five</w:t>
      </w:r>
      <w:r w:rsidR="002244BC">
        <w:rPr>
          <w:rFonts w:cs="Calibri"/>
          <w:sz w:val="24"/>
          <w:szCs w:val="24"/>
        </w:rPr>
        <w:t xml:space="preserve"> yea</w:t>
      </w:r>
      <w:r w:rsidR="00073CF2">
        <w:rPr>
          <w:rFonts w:cs="Calibri"/>
          <w:sz w:val="24"/>
          <w:szCs w:val="24"/>
        </w:rPr>
        <w:t xml:space="preserve">r </w:t>
      </w:r>
      <w:r w:rsidR="007C57E5">
        <w:rPr>
          <w:rFonts w:cs="Calibri"/>
          <w:sz w:val="24"/>
          <w:szCs w:val="24"/>
        </w:rPr>
        <w:t xml:space="preserve">Edexcel </w:t>
      </w:r>
      <w:r w:rsidR="00073CF2">
        <w:rPr>
          <w:rFonts w:cs="Calibri"/>
          <w:sz w:val="24"/>
          <w:szCs w:val="24"/>
        </w:rPr>
        <w:t>scheme of w</w:t>
      </w:r>
      <w:r w:rsidR="002244BC">
        <w:rPr>
          <w:rFonts w:cs="Calibri"/>
          <w:sz w:val="24"/>
          <w:szCs w:val="24"/>
        </w:rPr>
        <w:t>ork</w:t>
      </w:r>
      <w:r w:rsidR="007C57E5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>Taking t</w:t>
      </w:r>
      <w:r w:rsidR="00F35CF2">
        <w:rPr>
          <w:rFonts w:cs="Calibri"/>
          <w:sz w:val="24"/>
          <w:szCs w:val="24"/>
        </w:rPr>
        <w:t xml:space="preserve">he changes into account, </w:t>
      </w:r>
      <w:r w:rsidR="00D91AC5">
        <w:rPr>
          <w:rFonts w:cs="Calibri"/>
          <w:sz w:val="24"/>
          <w:szCs w:val="24"/>
        </w:rPr>
        <w:t xml:space="preserve">we have invested in resources for Key stage 3 and 4, to support pupils in accessing the new style questions as well as providing more practice. </w:t>
      </w:r>
    </w:p>
    <w:p w14:paraId="2E1513BB" w14:textId="65ECBA1D" w:rsidR="009308ED" w:rsidRPr="00616622" w:rsidRDefault="00D57164" w:rsidP="00543A2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For Key s</w:t>
      </w:r>
      <w:r w:rsidR="009308ED" w:rsidRPr="00616622">
        <w:rPr>
          <w:rFonts w:cs="Calibri"/>
          <w:sz w:val="24"/>
          <w:szCs w:val="24"/>
        </w:rPr>
        <w:t xml:space="preserve">tage 5 we follow the Edexcel AS/A2 Syllabus with students sitting </w:t>
      </w:r>
      <w:r w:rsidR="00D91AC5">
        <w:rPr>
          <w:rFonts w:cs="Calibri"/>
          <w:sz w:val="24"/>
          <w:szCs w:val="24"/>
        </w:rPr>
        <w:t xml:space="preserve">Pure 1 with applied Mechanics and Statistics </w:t>
      </w:r>
      <w:r w:rsidR="009308ED" w:rsidRPr="00616622">
        <w:rPr>
          <w:rFonts w:cs="Calibri"/>
          <w:sz w:val="24"/>
          <w:szCs w:val="24"/>
        </w:rPr>
        <w:t>in</w:t>
      </w:r>
      <w:r w:rsidR="00D649D3" w:rsidRPr="00616622">
        <w:rPr>
          <w:rFonts w:cs="Calibri"/>
          <w:sz w:val="24"/>
          <w:szCs w:val="24"/>
        </w:rPr>
        <w:t xml:space="preserve"> Year 12</w:t>
      </w:r>
      <w:r w:rsidR="00616622" w:rsidRPr="00616622">
        <w:rPr>
          <w:rFonts w:cs="Calibri"/>
          <w:sz w:val="24"/>
          <w:szCs w:val="24"/>
        </w:rPr>
        <w:t>,</w:t>
      </w:r>
      <w:r w:rsidR="00E675D5">
        <w:rPr>
          <w:rFonts w:cs="Calibri"/>
          <w:sz w:val="24"/>
          <w:szCs w:val="24"/>
        </w:rPr>
        <w:t xml:space="preserve"> and </w:t>
      </w:r>
      <w:r w:rsidR="00D91AC5">
        <w:rPr>
          <w:rFonts w:cs="Calibri"/>
          <w:sz w:val="24"/>
          <w:szCs w:val="24"/>
        </w:rPr>
        <w:t xml:space="preserve">Pure 2 and Pure 3 in </w:t>
      </w:r>
      <w:r w:rsidR="009308ED" w:rsidRPr="00616622">
        <w:rPr>
          <w:rFonts w:cs="Calibri"/>
          <w:sz w:val="24"/>
          <w:szCs w:val="24"/>
        </w:rPr>
        <w:t>Year 13. We also offer Further Mathematics to higher achieving students</w:t>
      </w:r>
      <w:r w:rsidR="00E675D5">
        <w:rPr>
          <w:rFonts w:cs="Calibri"/>
          <w:sz w:val="24"/>
          <w:szCs w:val="24"/>
        </w:rPr>
        <w:t xml:space="preserve"> using teacher’s specialty strengths to deliver the course</w:t>
      </w:r>
      <w:r w:rsidR="009308ED" w:rsidRPr="00616622">
        <w:rPr>
          <w:rFonts w:cs="Calibri"/>
          <w:sz w:val="24"/>
          <w:szCs w:val="24"/>
        </w:rPr>
        <w:t xml:space="preserve">. </w:t>
      </w:r>
      <w:r w:rsidR="00616622" w:rsidRPr="00616622">
        <w:rPr>
          <w:rFonts w:cs="Calibri"/>
          <w:sz w:val="24"/>
          <w:szCs w:val="24"/>
        </w:rPr>
        <w:t>Following its popularity</w:t>
      </w:r>
      <w:r w:rsidR="0084595E" w:rsidRPr="00616622">
        <w:rPr>
          <w:rFonts w:cs="Calibri"/>
          <w:sz w:val="24"/>
          <w:szCs w:val="24"/>
        </w:rPr>
        <w:t xml:space="preserve">, our </w:t>
      </w:r>
      <w:r w:rsidRPr="00616622">
        <w:rPr>
          <w:rFonts w:cs="Calibri"/>
          <w:sz w:val="24"/>
          <w:szCs w:val="24"/>
        </w:rPr>
        <w:t>students’</w:t>
      </w:r>
      <w:r w:rsidR="0084595E" w:rsidRPr="00616622">
        <w:rPr>
          <w:rFonts w:cs="Calibri"/>
          <w:sz w:val="24"/>
          <w:szCs w:val="24"/>
        </w:rPr>
        <w:t xml:space="preserve"> numbers at A level have increased recently so that we n</w:t>
      </w:r>
      <w:r w:rsidR="00E675D5">
        <w:rPr>
          <w:rFonts w:cs="Calibri"/>
          <w:sz w:val="24"/>
          <w:szCs w:val="24"/>
        </w:rPr>
        <w:t>ow have 2 class</w:t>
      </w:r>
      <w:r w:rsidR="004C6BB4">
        <w:rPr>
          <w:rFonts w:cs="Calibri"/>
          <w:sz w:val="24"/>
          <w:szCs w:val="24"/>
        </w:rPr>
        <w:t>es in A level, and a class of 5 students taking Further Mathematics this year</w:t>
      </w:r>
      <w:r w:rsidR="00E675D5">
        <w:rPr>
          <w:rFonts w:cs="Calibri"/>
          <w:sz w:val="24"/>
          <w:szCs w:val="24"/>
        </w:rPr>
        <w:t>.</w:t>
      </w:r>
    </w:p>
    <w:p w14:paraId="79A2B1CA" w14:textId="77777777" w:rsidR="009308ED" w:rsidRPr="00616622" w:rsidRDefault="00616622" w:rsidP="00543A2D">
      <w:pPr>
        <w:rPr>
          <w:rFonts w:cs="Calibri"/>
          <w:sz w:val="24"/>
          <w:szCs w:val="24"/>
        </w:rPr>
      </w:pPr>
      <w:r w:rsidRPr="00616622">
        <w:rPr>
          <w:rFonts w:cs="Calibri"/>
          <w:b/>
          <w:sz w:val="24"/>
          <w:szCs w:val="24"/>
        </w:rPr>
        <w:t>Additional Provision</w:t>
      </w:r>
    </w:p>
    <w:p w14:paraId="7964E591" w14:textId="77777777" w:rsidR="00823B4B" w:rsidRDefault="00D57164" w:rsidP="00DC4F2A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We </w:t>
      </w:r>
      <w:r w:rsidR="00E675D5">
        <w:rPr>
          <w:rFonts w:cs="Calibri"/>
          <w:sz w:val="24"/>
          <w:szCs w:val="24"/>
        </w:rPr>
        <w:t>participate</w:t>
      </w:r>
      <w:r>
        <w:rPr>
          <w:rFonts w:cs="Calibri"/>
          <w:sz w:val="24"/>
          <w:szCs w:val="24"/>
        </w:rPr>
        <w:t xml:space="preserve"> and organise </w:t>
      </w:r>
      <w:r w:rsidR="009308ED" w:rsidRPr="00616622">
        <w:rPr>
          <w:rFonts w:cs="Calibri"/>
          <w:sz w:val="24"/>
          <w:szCs w:val="24"/>
        </w:rPr>
        <w:t>activities designed for the Extension and Enrichment of Mathematics such as: The Junior, Intermediate a</w:t>
      </w:r>
      <w:r w:rsidR="00AC2256" w:rsidRPr="00616622">
        <w:rPr>
          <w:rFonts w:cs="Calibri"/>
          <w:sz w:val="24"/>
          <w:szCs w:val="24"/>
        </w:rPr>
        <w:t>nd Senior Mathematics Challenge</w:t>
      </w:r>
      <w:r w:rsidR="009308ED" w:rsidRPr="00616622">
        <w:rPr>
          <w:rFonts w:cs="Calibri"/>
          <w:sz w:val="24"/>
          <w:szCs w:val="24"/>
        </w:rPr>
        <w:t xml:space="preserve">; </w:t>
      </w:r>
      <w:r>
        <w:rPr>
          <w:rFonts w:cs="Calibri"/>
          <w:sz w:val="24"/>
          <w:szCs w:val="24"/>
        </w:rPr>
        <w:t>Year 7 ‘Mathemag</w:t>
      </w:r>
      <w:r w:rsidR="00073CF2">
        <w:rPr>
          <w:rFonts w:cs="Calibri"/>
          <w:sz w:val="24"/>
          <w:szCs w:val="24"/>
        </w:rPr>
        <w:t>icians’ and Games club for Key Stage 3 and Key S</w:t>
      </w:r>
      <w:r>
        <w:rPr>
          <w:rFonts w:cs="Calibri"/>
          <w:sz w:val="24"/>
          <w:szCs w:val="24"/>
        </w:rPr>
        <w:t>tage 4.</w:t>
      </w:r>
      <w:r w:rsidR="00B2146D">
        <w:rPr>
          <w:rFonts w:cs="Calibri"/>
          <w:sz w:val="24"/>
          <w:szCs w:val="24"/>
        </w:rPr>
        <w:t xml:space="preserve"> </w:t>
      </w:r>
    </w:p>
    <w:p w14:paraId="1218FB1A" w14:textId="2EC7E6B6" w:rsidR="006024CF" w:rsidRDefault="004875E2" w:rsidP="00DC4F2A">
      <w:pPr>
        <w:rPr>
          <w:rFonts w:cs="Calibri"/>
          <w:sz w:val="24"/>
          <w:szCs w:val="24"/>
        </w:rPr>
      </w:pPr>
      <w:r w:rsidRPr="00616622">
        <w:rPr>
          <w:rFonts w:cs="Calibri"/>
          <w:sz w:val="24"/>
          <w:szCs w:val="24"/>
        </w:rPr>
        <w:t>We are involved with PiXL and find that the opportunities to network with other schools, share ideas and gather resources are most useful.</w:t>
      </w:r>
      <w:r w:rsidR="00616622" w:rsidRPr="00616622">
        <w:rPr>
          <w:rFonts w:cs="Calibri"/>
          <w:sz w:val="24"/>
          <w:szCs w:val="24"/>
        </w:rPr>
        <w:t xml:space="preserve"> Our </w:t>
      </w:r>
      <w:r w:rsidR="00D649D3" w:rsidRPr="00616622">
        <w:rPr>
          <w:rFonts w:cs="Calibri"/>
          <w:sz w:val="24"/>
          <w:szCs w:val="24"/>
        </w:rPr>
        <w:t>link with other West London schools</w:t>
      </w:r>
      <w:r w:rsidR="00616622" w:rsidRPr="00616622">
        <w:rPr>
          <w:rFonts w:cs="Calibri"/>
          <w:sz w:val="24"/>
          <w:szCs w:val="24"/>
        </w:rPr>
        <w:t xml:space="preserve"> enables us</w:t>
      </w:r>
      <w:r w:rsidR="00D649D3" w:rsidRPr="00616622">
        <w:rPr>
          <w:rFonts w:cs="Calibri"/>
          <w:sz w:val="24"/>
          <w:szCs w:val="24"/>
        </w:rPr>
        <w:t xml:space="preserve"> to share good practice via the Pearson collaborative network.</w:t>
      </w:r>
    </w:p>
    <w:p w14:paraId="6365D482" w14:textId="77777777" w:rsidR="009308ED" w:rsidRDefault="00616622" w:rsidP="00845134">
      <w:pPr>
        <w:rPr>
          <w:rFonts w:cs="Calibri"/>
          <w:sz w:val="24"/>
          <w:szCs w:val="24"/>
        </w:rPr>
      </w:pPr>
      <w:r w:rsidRPr="00616622">
        <w:rPr>
          <w:rFonts w:cs="Calibri"/>
          <w:sz w:val="24"/>
          <w:szCs w:val="24"/>
        </w:rPr>
        <w:t>We look forward to welcoming you to the mathematics team here at Harlington.</w:t>
      </w:r>
    </w:p>
    <w:p w14:paraId="549664AE" w14:textId="77777777" w:rsidR="006024CF" w:rsidRPr="00390AF2" w:rsidRDefault="006024CF" w:rsidP="00390AF2">
      <w:pPr>
        <w:rPr>
          <w:rFonts w:cs="Calibri"/>
          <w:sz w:val="24"/>
          <w:szCs w:val="24"/>
        </w:rPr>
      </w:pPr>
    </w:p>
    <w:sectPr w:rsidR="006024CF" w:rsidRPr="00390AF2" w:rsidSect="00702AB9">
      <w:headerReference w:type="default" r:id="rId8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BDC9E" w14:textId="77777777" w:rsidR="0095168D" w:rsidRDefault="0095168D" w:rsidP="00543A2D">
      <w:pPr>
        <w:spacing w:after="0" w:line="240" w:lineRule="auto"/>
      </w:pPr>
      <w:r>
        <w:separator/>
      </w:r>
    </w:p>
  </w:endnote>
  <w:endnote w:type="continuationSeparator" w:id="0">
    <w:p w14:paraId="12CFEF96" w14:textId="77777777" w:rsidR="0095168D" w:rsidRDefault="0095168D" w:rsidP="00543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EC752" w14:textId="77777777" w:rsidR="0095168D" w:rsidRDefault="0095168D" w:rsidP="00543A2D">
      <w:pPr>
        <w:spacing w:after="0" w:line="240" w:lineRule="auto"/>
      </w:pPr>
      <w:r>
        <w:separator/>
      </w:r>
    </w:p>
  </w:footnote>
  <w:footnote w:type="continuationSeparator" w:id="0">
    <w:p w14:paraId="32275F6C" w14:textId="77777777" w:rsidR="0095168D" w:rsidRDefault="0095168D" w:rsidP="00543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E9747" w14:textId="77777777" w:rsidR="00D57164" w:rsidRDefault="00D57164">
    <w:pPr>
      <w:pStyle w:val="Header"/>
    </w:pPr>
    <w:r>
      <w:rPr>
        <w:noProof/>
        <w:lang w:eastAsia="en-GB"/>
      </w:rPr>
      <w:drawing>
        <wp:inline distT="0" distB="0" distL="0" distR="0" wp14:anchorId="798CD7C5" wp14:editId="2B3E9202">
          <wp:extent cx="4029075" cy="609600"/>
          <wp:effectExtent l="0" t="0" r="9525" b="0"/>
          <wp:docPr id="2" name="Picture 2" descr="Description: Harlington School Logo_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arlington School Logo_vec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5FBD"/>
    <w:multiLevelType w:val="hybridMultilevel"/>
    <w:tmpl w:val="5D7CB6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F95F73"/>
    <w:multiLevelType w:val="hybridMultilevel"/>
    <w:tmpl w:val="2FA07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E6D3D"/>
    <w:multiLevelType w:val="hybridMultilevel"/>
    <w:tmpl w:val="7E389C76"/>
    <w:lvl w:ilvl="0" w:tplc="2E42EA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878DA"/>
    <w:multiLevelType w:val="hybridMultilevel"/>
    <w:tmpl w:val="3A60E34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21A4273"/>
    <w:multiLevelType w:val="hybridMultilevel"/>
    <w:tmpl w:val="DECA7F5E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240AFD"/>
    <w:multiLevelType w:val="hybridMultilevel"/>
    <w:tmpl w:val="7C74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2D"/>
    <w:rsid w:val="00021185"/>
    <w:rsid w:val="00055A0A"/>
    <w:rsid w:val="0006544E"/>
    <w:rsid w:val="00073CF2"/>
    <w:rsid w:val="000A5CA9"/>
    <w:rsid w:val="000C5E7B"/>
    <w:rsid w:val="000F6D4E"/>
    <w:rsid w:val="00131926"/>
    <w:rsid w:val="001553F5"/>
    <w:rsid w:val="001C1258"/>
    <w:rsid w:val="002244BC"/>
    <w:rsid w:val="00344B16"/>
    <w:rsid w:val="00390AF2"/>
    <w:rsid w:val="003C08FB"/>
    <w:rsid w:val="003D3FFC"/>
    <w:rsid w:val="00402459"/>
    <w:rsid w:val="00443215"/>
    <w:rsid w:val="004875E2"/>
    <w:rsid w:val="004C5525"/>
    <w:rsid w:val="004C5DA1"/>
    <w:rsid w:val="004C6BB4"/>
    <w:rsid w:val="004D4C50"/>
    <w:rsid w:val="00543A2D"/>
    <w:rsid w:val="00546C84"/>
    <w:rsid w:val="00560CB0"/>
    <w:rsid w:val="00584ED4"/>
    <w:rsid w:val="005A2DCD"/>
    <w:rsid w:val="005B2B7B"/>
    <w:rsid w:val="006024CF"/>
    <w:rsid w:val="00616622"/>
    <w:rsid w:val="006C16EC"/>
    <w:rsid w:val="00702AB9"/>
    <w:rsid w:val="00704F76"/>
    <w:rsid w:val="0075393D"/>
    <w:rsid w:val="007C57E5"/>
    <w:rsid w:val="007C585A"/>
    <w:rsid w:val="00806B30"/>
    <w:rsid w:val="008146BE"/>
    <w:rsid w:val="00823B4B"/>
    <w:rsid w:val="00845134"/>
    <w:rsid w:val="0084595E"/>
    <w:rsid w:val="00895EB2"/>
    <w:rsid w:val="008B687C"/>
    <w:rsid w:val="008C07C5"/>
    <w:rsid w:val="008D476D"/>
    <w:rsid w:val="0090222C"/>
    <w:rsid w:val="00916740"/>
    <w:rsid w:val="00922D10"/>
    <w:rsid w:val="009308ED"/>
    <w:rsid w:val="00931EA2"/>
    <w:rsid w:val="0093705D"/>
    <w:rsid w:val="009371FB"/>
    <w:rsid w:val="0095168D"/>
    <w:rsid w:val="00960272"/>
    <w:rsid w:val="00963122"/>
    <w:rsid w:val="009F0AE9"/>
    <w:rsid w:val="00A0363A"/>
    <w:rsid w:val="00A26572"/>
    <w:rsid w:val="00A908E0"/>
    <w:rsid w:val="00AB75DD"/>
    <w:rsid w:val="00AC2256"/>
    <w:rsid w:val="00AC3733"/>
    <w:rsid w:val="00AF33F0"/>
    <w:rsid w:val="00B00373"/>
    <w:rsid w:val="00B050E1"/>
    <w:rsid w:val="00B2146D"/>
    <w:rsid w:val="00B24750"/>
    <w:rsid w:val="00B25D98"/>
    <w:rsid w:val="00B40A59"/>
    <w:rsid w:val="00BB1F50"/>
    <w:rsid w:val="00BB6CC3"/>
    <w:rsid w:val="00BC4919"/>
    <w:rsid w:val="00BD725F"/>
    <w:rsid w:val="00BF44D0"/>
    <w:rsid w:val="00C30EB8"/>
    <w:rsid w:val="00C425B2"/>
    <w:rsid w:val="00C639BE"/>
    <w:rsid w:val="00C70E83"/>
    <w:rsid w:val="00C72BF8"/>
    <w:rsid w:val="00CB4B80"/>
    <w:rsid w:val="00D57164"/>
    <w:rsid w:val="00D649D3"/>
    <w:rsid w:val="00D732D7"/>
    <w:rsid w:val="00D85F11"/>
    <w:rsid w:val="00D91AC5"/>
    <w:rsid w:val="00D93C0A"/>
    <w:rsid w:val="00DA2195"/>
    <w:rsid w:val="00DC4F2A"/>
    <w:rsid w:val="00DD3CA8"/>
    <w:rsid w:val="00E12B5E"/>
    <w:rsid w:val="00E468F6"/>
    <w:rsid w:val="00E675D5"/>
    <w:rsid w:val="00EB1B83"/>
    <w:rsid w:val="00EC61AD"/>
    <w:rsid w:val="00F100DE"/>
    <w:rsid w:val="00F255E9"/>
    <w:rsid w:val="00F35CF2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37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7B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6572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Comic Sans MS" w:eastAsia="Times New Roman" w:hAnsi="Comic Sans MS"/>
      <w:b/>
      <w:bCs/>
      <w:sz w:val="24"/>
      <w:szCs w:val="24"/>
      <w:u w:val="single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65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6572"/>
    <w:rPr>
      <w:rFonts w:ascii="Comic Sans MS" w:hAnsi="Comic Sans MS" w:cs="Times New Roman"/>
      <w:b/>
      <w:bCs/>
      <w:sz w:val="24"/>
      <w:szCs w:val="24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26572"/>
    <w:rPr>
      <w:rFonts w:ascii="Arial" w:hAnsi="Arial" w:cs="Arial"/>
      <w:b/>
      <w:bCs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semiHidden/>
    <w:rsid w:val="00543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43A2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43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43A2D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A2657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mic Sans MS" w:eastAsia="Times New Roman" w:hAnsi="Comic Sans MS"/>
      <w:b/>
      <w:bCs/>
      <w:sz w:val="24"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A26572"/>
    <w:rPr>
      <w:rFonts w:ascii="Comic Sans MS" w:hAnsi="Comic Sans MS" w:cs="Times New Roman"/>
      <w:b/>
      <w:bCs/>
      <w:sz w:val="24"/>
      <w:szCs w:val="24"/>
      <w:u w:val="single"/>
      <w:lang w:val="en-US"/>
    </w:rPr>
  </w:style>
  <w:style w:type="paragraph" w:styleId="BodyText">
    <w:name w:val="Body Text"/>
    <w:basedOn w:val="Normal"/>
    <w:link w:val="BodyTextChar"/>
    <w:uiPriority w:val="99"/>
    <w:rsid w:val="00A26572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26572"/>
    <w:rPr>
      <w:rFonts w:ascii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A26572"/>
    <w:rPr>
      <w:rFonts w:cs="Times New Roman"/>
    </w:rPr>
  </w:style>
  <w:style w:type="table" w:styleId="TableGrid">
    <w:name w:val="Table Grid"/>
    <w:basedOn w:val="TableNormal"/>
    <w:uiPriority w:val="99"/>
    <w:rsid w:val="00A26572"/>
    <w:rPr>
      <w:rFonts w:ascii="Times New Roman" w:eastAsia="Times New Roman" w:hAnsi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265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2D7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7B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6572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Comic Sans MS" w:eastAsia="Times New Roman" w:hAnsi="Comic Sans MS"/>
      <w:b/>
      <w:bCs/>
      <w:sz w:val="24"/>
      <w:szCs w:val="24"/>
      <w:u w:val="single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65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6572"/>
    <w:rPr>
      <w:rFonts w:ascii="Comic Sans MS" w:hAnsi="Comic Sans MS" w:cs="Times New Roman"/>
      <w:b/>
      <w:bCs/>
      <w:sz w:val="24"/>
      <w:szCs w:val="24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26572"/>
    <w:rPr>
      <w:rFonts w:ascii="Arial" w:hAnsi="Arial" w:cs="Arial"/>
      <w:b/>
      <w:bCs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semiHidden/>
    <w:rsid w:val="00543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43A2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43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43A2D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A2657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mic Sans MS" w:eastAsia="Times New Roman" w:hAnsi="Comic Sans MS"/>
      <w:b/>
      <w:bCs/>
      <w:sz w:val="24"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A26572"/>
    <w:rPr>
      <w:rFonts w:ascii="Comic Sans MS" w:hAnsi="Comic Sans MS" w:cs="Times New Roman"/>
      <w:b/>
      <w:bCs/>
      <w:sz w:val="24"/>
      <w:szCs w:val="24"/>
      <w:u w:val="single"/>
      <w:lang w:val="en-US"/>
    </w:rPr>
  </w:style>
  <w:style w:type="paragraph" w:styleId="BodyText">
    <w:name w:val="Body Text"/>
    <w:basedOn w:val="Normal"/>
    <w:link w:val="BodyTextChar"/>
    <w:uiPriority w:val="99"/>
    <w:rsid w:val="00A26572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26572"/>
    <w:rPr>
      <w:rFonts w:ascii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A26572"/>
    <w:rPr>
      <w:rFonts w:cs="Times New Roman"/>
    </w:rPr>
  </w:style>
  <w:style w:type="table" w:styleId="TableGrid">
    <w:name w:val="Table Grid"/>
    <w:basedOn w:val="TableNormal"/>
    <w:uiPriority w:val="99"/>
    <w:rsid w:val="00A26572"/>
    <w:rPr>
      <w:rFonts w:ascii="Times New Roman" w:eastAsia="Times New Roman" w:hAnsi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265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2D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4200A482</Template>
  <TotalTime>0</TotalTime>
  <Pages>1</Pages>
  <Words>334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Harlington Community School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</dc:creator>
  <cp:lastModifiedBy>antshr</cp:lastModifiedBy>
  <cp:revision>2</cp:revision>
  <dcterms:created xsi:type="dcterms:W3CDTF">2018-02-06T07:57:00Z</dcterms:created>
  <dcterms:modified xsi:type="dcterms:W3CDTF">2018-02-06T07:57:00Z</dcterms:modified>
</cp:coreProperties>
</file>