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3" w:rsidRDefault="00292507" w:rsidP="006765C0">
      <w:pPr>
        <w:jc w:val="center"/>
      </w:pPr>
      <w:r>
        <w:rPr>
          <w:noProof/>
          <w:lang w:eastAsia="en-GB"/>
        </w:rPr>
        <w:drawing>
          <wp:inline distT="0" distB="0" distL="0" distR="0" wp14:anchorId="0E908BC2" wp14:editId="5A4E4C72">
            <wp:extent cx="2743200" cy="845185"/>
            <wp:effectExtent l="0" t="0" r="0" b="0"/>
            <wp:docPr id="1" name="Picture 1" descr="C:\Users\gtckio\AppData\Local\Microsoft\Windows\Temporary Internet Files\Content.Outlook\BTKF4NN3\06 SG TRUST LOGO JPG WEB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tckio\AppData\Local\Microsoft\Windows\Temporary Internet Files\Content.Outlook\BTKF4NN3\06 SG TRUST LOGO JPG WEB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</w:p>
    <w:p w:rsidR="006765C0" w:rsidRPr="006765C0" w:rsidRDefault="00AA3DD8" w:rsidP="006765C0">
      <w:pPr>
        <w:jc w:val="center"/>
        <w:rPr>
          <w:b/>
        </w:rPr>
      </w:pPr>
      <w:r>
        <w:rPr>
          <w:b/>
        </w:rPr>
        <w:t>Science Technician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370"/>
        <w:gridCol w:w="1021"/>
        <w:gridCol w:w="1077"/>
        <w:gridCol w:w="2314"/>
      </w:tblGrid>
      <w:tr w:rsidR="006765C0" w:rsidTr="004F5F11">
        <w:tc>
          <w:tcPr>
            <w:tcW w:w="5370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:rsidTr="004F5F11">
        <w:tc>
          <w:tcPr>
            <w:tcW w:w="5370" w:type="dxa"/>
          </w:tcPr>
          <w:p w:rsidR="006765C0" w:rsidRPr="00AA3DD8" w:rsidRDefault="00AA3DD8" w:rsidP="00AA3DD8">
            <w:r w:rsidRPr="00AA3DD8">
              <w:rPr>
                <w:rFonts w:ascii="Calibri" w:hAnsi="Calibri" w:cs="Arial"/>
              </w:rPr>
              <w:t>Educated to NVQ Level 2 or equivalent (or have significant experience) including GCSE English and Maths (A – C) equivalent.</w:t>
            </w:r>
          </w:p>
        </w:tc>
        <w:tc>
          <w:tcPr>
            <w:tcW w:w="1021" w:type="dxa"/>
            <w:vAlign w:val="center"/>
          </w:tcPr>
          <w:p w:rsidR="006765C0" w:rsidRPr="006D585F" w:rsidRDefault="004F5F11" w:rsidP="004F5F1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:rsidR="006765C0" w:rsidRDefault="004F5F11" w:rsidP="004F5F11">
            <w:pPr>
              <w:jc w:val="center"/>
            </w:pPr>
            <w:r>
              <w:t>Application</w:t>
            </w:r>
          </w:p>
        </w:tc>
      </w:tr>
      <w:tr w:rsidR="004F5F11" w:rsidTr="004F5F11">
        <w:tc>
          <w:tcPr>
            <w:tcW w:w="5370" w:type="dxa"/>
          </w:tcPr>
          <w:p w:rsidR="004F5F11" w:rsidRPr="00AA3DD8" w:rsidRDefault="00AA3DD8" w:rsidP="004F5F11">
            <w:r w:rsidRPr="00AA3DD8">
              <w:rPr>
                <w:rFonts w:ascii="Calibri" w:hAnsi="Calibri" w:cs="Arial"/>
              </w:rPr>
              <w:t>Commitment to own personal and professional development, including an up-to-date awareness of development of all aspects of the role.</w:t>
            </w:r>
          </w:p>
        </w:tc>
        <w:tc>
          <w:tcPr>
            <w:tcW w:w="1021" w:type="dxa"/>
            <w:vAlign w:val="center"/>
          </w:tcPr>
          <w:p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4F5F11" w:rsidRDefault="004F5F11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:rsidR="004F5F11" w:rsidRDefault="004F5F11" w:rsidP="004F5F11">
            <w:pPr>
              <w:jc w:val="center"/>
            </w:pPr>
            <w:r w:rsidRPr="00F50DF5">
              <w:t>Application</w:t>
            </w:r>
          </w:p>
        </w:tc>
      </w:tr>
      <w:tr w:rsidR="00AA3DD8" w:rsidTr="004F5F11">
        <w:tc>
          <w:tcPr>
            <w:tcW w:w="5370" w:type="dxa"/>
          </w:tcPr>
          <w:p w:rsidR="00AA3DD8" w:rsidRPr="00AA3DD8" w:rsidRDefault="00AA3DD8" w:rsidP="004F5F11">
            <w:pPr>
              <w:rPr>
                <w:rFonts w:ascii="Calibri" w:hAnsi="Calibri" w:cs="Arial"/>
              </w:rPr>
            </w:pPr>
            <w:r w:rsidRPr="00AA3DD8">
              <w:rPr>
                <w:rFonts w:ascii="Calibri" w:hAnsi="Calibri" w:cs="Arial"/>
              </w:rPr>
              <w:t>Relevant professional qualification.</w:t>
            </w:r>
          </w:p>
        </w:tc>
        <w:tc>
          <w:tcPr>
            <w:tcW w:w="1021" w:type="dxa"/>
            <w:vAlign w:val="center"/>
          </w:tcPr>
          <w:p w:rsidR="00AA3DD8" w:rsidRDefault="00AA3DD8" w:rsidP="004F5F1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AA3DD8" w:rsidRDefault="00AA3DD8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vAlign w:val="center"/>
          </w:tcPr>
          <w:p w:rsidR="00AA3DD8" w:rsidRPr="00F50DF5" w:rsidRDefault="00AA3DD8" w:rsidP="004F5F11">
            <w:pPr>
              <w:jc w:val="center"/>
            </w:pPr>
            <w:r w:rsidRPr="00F50DF5">
              <w:t>Application</w:t>
            </w:r>
          </w:p>
        </w:tc>
      </w:tr>
      <w:tr w:rsidR="006765C0" w:rsidTr="004F5F11">
        <w:tc>
          <w:tcPr>
            <w:tcW w:w="5370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Experience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:rsidTr="004F5F11">
        <w:tc>
          <w:tcPr>
            <w:tcW w:w="5370" w:type="dxa"/>
          </w:tcPr>
          <w:p w:rsidR="006765C0" w:rsidRPr="00AA3DD8" w:rsidRDefault="00AA3DD8" w:rsidP="00AA3DD8">
            <w:r w:rsidRPr="00AA3DD8">
              <w:rPr>
                <w:rFonts w:ascii="Calibri" w:hAnsi="Calibri" w:cs="Arial"/>
              </w:rPr>
              <w:t>Experience of working in a Science Technician role.</w:t>
            </w:r>
          </w:p>
        </w:tc>
        <w:tc>
          <w:tcPr>
            <w:tcW w:w="1021" w:type="dxa"/>
            <w:vAlign w:val="center"/>
          </w:tcPr>
          <w:p w:rsidR="006765C0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6765C0" w:rsidTr="004F5F11">
        <w:tc>
          <w:tcPr>
            <w:tcW w:w="5370" w:type="dxa"/>
          </w:tcPr>
          <w:p w:rsidR="006765C0" w:rsidRPr="00AA3DD8" w:rsidRDefault="00AA3DD8" w:rsidP="004F5F11">
            <w:r w:rsidRPr="00AA3DD8">
              <w:rPr>
                <w:rFonts w:ascii="Calibri" w:hAnsi="Calibri" w:cs="Arial"/>
              </w:rPr>
              <w:t>Knowledge and experience of working with chemicals.</w:t>
            </w:r>
          </w:p>
        </w:tc>
        <w:tc>
          <w:tcPr>
            <w:tcW w:w="1021" w:type="dxa"/>
            <w:vAlign w:val="center"/>
          </w:tcPr>
          <w:p w:rsidR="006765C0" w:rsidRDefault="00AA3DD8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vAlign w:val="center"/>
          </w:tcPr>
          <w:p w:rsidR="006765C0" w:rsidRDefault="006765C0" w:rsidP="004F5F11">
            <w:pPr>
              <w:jc w:val="center"/>
            </w:pPr>
          </w:p>
        </w:tc>
        <w:tc>
          <w:tcPr>
            <w:tcW w:w="2314" w:type="dxa"/>
            <w:vAlign w:val="center"/>
          </w:tcPr>
          <w:p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AA3DD8" w:rsidTr="004F5F11">
        <w:tc>
          <w:tcPr>
            <w:tcW w:w="5370" w:type="dxa"/>
          </w:tcPr>
          <w:p w:rsidR="00AA3DD8" w:rsidRPr="00AA3DD8" w:rsidRDefault="00AA3DD8" w:rsidP="004F5F11">
            <w:pPr>
              <w:rPr>
                <w:rFonts w:ascii="Calibri" w:hAnsi="Calibri" w:cs="Arial"/>
              </w:rPr>
            </w:pPr>
            <w:r w:rsidRPr="00AA3DD8">
              <w:rPr>
                <w:rFonts w:ascii="Calibri" w:hAnsi="Calibri" w:cs="Arial"/>
              </w:rPr>
              <w:t>Experience of working in a school environment.</w:t>
            </w:r>
          </w:p>
        </w:tc>
        <w:tc>
          <w:tcPr>
            <w:tcW w:w="1021" w:type="dxa"/>
            <w:vAlign w:val="center"/>
          </w:tcPr>
          <w:p w:rsidR="00AA3DD8" w:rsidRDefault="00AA3DD8" w:rsidP="004F5F1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7" w:type="dxa"/>
            <w:vAlign w:val="center"/>
          </w:tcPr>
          <w:p w:rsidR="00AA3DD8" w:rsidRDefault="00AA3DD8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vAlign w:val="center"/>
          </w:tcPr>
          <w:p w:rsidR="00AA3DD8" w:rsidRDefault="00AA3DD8" w:rsidP="004F5F11">
            <w:pPr>
              <w:jc w:val="center"/>
            </w:pPr>
            <w:r>
              <w:t>Application / Interview</w:t>
            </w:r>
          </w:p>
        </w:tc>
      </w:tr>
      <w:tr w:rsidR="007509D7" w:rsidTr="004F5F11">
        <w:tc>
          <w:tcPr>
            <w:tcW w:w="5370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rPr>
                <w:b/>
              </w:rPr>
            </w:pPr>
            <w:r>
              <w:rPr>
                <w:b/>
              </w:rPr>
              <w:t>Special Knowledge &amp; Skills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:rsidTr="008157A0">
        <w:tc>
          <w:tcPr>
            <w:tcW w:w="5370" w:type="dxa"/>
            <w:shd w:val="clear" w:color="auto" w:fill="auto"/>
          </w:tcPr>
          <w:p w:rsidR="004F5F11" w:rsidRPr="007509D7" w:rsidRDefault="00AA3DD8" w:rsidP="00AA3DD8">
            <w:pPr>
              <w:tabs>
                <w:tab w:val="left" w:pos="-720"/>
              </w:tabs>
              <w:suppressAutoHyphens/>
            </w:pPr>
            <w:r w:rsidRPr="00AA3DD8">
              <w:rPr>
                <w:rFonts w:ascii="Calibri" w:hAnsi="Calibri" w:cs="Arial"/>
              </w:rPr>
              <w:t>Working knowledge of health and safety relating to area.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9F07E9">
              <w:t>Application / Interview</w:t>
            </w:r>
          </w:p>
        </w:tc>
      </w:tr>
      <w:tr w:rsidR="004F5F11" w:rsidTr="008157A0">
        <w:tc>
          <w:tcPr>
            <w:tcW w:w="5370" w:type="dxa"/>
            <w:shd w:val="clear" w:color="auto" w:fill="auto"/>
          </w:tcPr>
          <w:p w:rsidR="004F5F11" w:rsidRPr="007509D7" w:rsidRDefault="00AA3DD8" w:rsidP="00AA3DD8">
            <w:pPr>
              <w:tabs>
                <w:tab w:val="left" w:pos="-720"/>
              </w:tabs>
              <w:suppressAutoHyphens/>
            </w:pPr>
            <w:r w:rsidRPr="00AA3DD8">
              <w:rPr>
                <w:rFonts w:ascii="Calibri" w:hAnsi="Calibri" w:cs="Arial"/>
              </w:rPr>
              <w:t>Excellent organisational skills to enable planning, prioritising and delivering of work to tight deadlines.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Pr="006765C0" w:rsidRDefault="00AA3DD8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9F07E9">
              <w:t>Application / Interview</w:t>
            </w:r>
          </w:p>
        </w:tc>
      </w:tr>
      <w:tr w:rsidR="004F5F11" w:rsidTr="008157A0">
        <w:tc>
          <w:tcPr>
            <w:tcW w:w="5370" w:type="dxa"/>
            <w:shd w:val="clear" w:color="auto" w:fill="auto"/>
          </w:tcPr>
          <w:p w:rsidR="004F5F11" w:rsidRPr="007509D7" w:rsidRDefault="00AA3DD8" w:rsidP="004F5F11">
            <w:r w:rsidRPr="00AA3DD8">
              <w:rPr>
                <w:rFonts w:ascii="Calibri" w:hAnsi="Calibri" w:cs="Arial"/>
              </w:rPr>
              <w:t>Excellent written and oral communication skills.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9F07E9">
              <w:t>Application / Interview</w:t>
            </w:r>
          </w:p>
        </w:tc>
      </w:tr>
      <w:tr w:rsidR="00333E0F" w:rsidTr="004F5F11">
        <w:tc>
          <w:tcPr>
            <w:tcW w:w="5370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:rsidTr="00D5419F">
        <w:tc>
          <w:tcPr>
            <w:tcW w:w="5370" w:type="dxa"/>
            <w:shd w:val="clear" w:color="auto" w:fill="auto"/>
          </w:tcPr>
          <w:p w:rsidR="004F5F11" w:rsidRPr="007509D7" w:rsidRDefault="00AA3DD8" w:rsidP="004F5F11">
            <w:r>
              <w:t>T</w:t>
            </w:r>
            <w:r w:rsidR="004F5F11">
              <w:t>he ability to relate well with both children and adults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386862">
              <w:t>Application / Interview</w:t>
            </w:r>
          </w:p>
        </w:tc>
      </w:tr>
      <w:tr w:rsidR="004F5F11" w:rsidTr="00D5419F">
        <w:tc>
          <w:tcPr>
            <w:tcW w:w="5370" w:type="dxa"/>
            <w:shd w:val="clear" w:color="auto" w:fill="auto"/>
          </w:tcPr>
          <w:p w:rsidR="004F5F11" w:rsidRPr="007509D7" w:rsidRDefault="004F5F11" w:rsidP="004F5F11">
            <w:bookmarkStart w:id="0" w:name="_GoBack"/>
            <w:bookmarkEnd w:id="0"/>
            <w:r>
              <w:t>An effective team member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386862">
              <w:t>Application / Interview</w:t>
            </w:r>
          </w:p>
        </w:tc>
      </w:tr>
      <w:tr w:rsidR="004F5F11" w:rsidTr="00D5419F">
        <w:tc>
          <w:tcPr>
            <w:tcW w:w="5370" w:type="dxa"/>
            <w:shd w:val="clear" w:color="auto" w:fill="auto"/>
          </w:tcPr>
          <w:p w:rsidR="004F5F11" w:rsidRPr="007509D7" w:rsidRDefault="004F5F11" w:rsidP="004F5F11">
            <w:r>
              <w:t>Adaptable to changing circumstances and new ideas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386862">
              <w:t>Application / Interview</w:t>
            </w:r>
          </w:p>
        </w:tc>
      </w:tr>
      <w:tr w:rsidR="004F5F11" w:rsidTr="00D5419F">
        <w:tc>
          <w:tcPr>
            <w:tcW w:w="5370" w:type="dxa"/>
            <w:shd w:val="clear" w:color="auto" w:fill="auto"/>
          </w:tcPr>
          <w:p w:rsidR="004F5F11" w:rsidRDefault="004F5F11" w:rsidP="004F5F11">
            <w:r>
              <w:t>Able to remain calm under pressure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386862">
              <w:t>Application / Interview</w:t>
            </w:r>
          </w:p>
        </w:tc>
      </w:tr>
      <w:tr w:rsidR="006D585F" w:rsidTr="004F5F11">
        <w:tc>
          <w:tcPr>
            <w:tcW w:w="5370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:rsidTr="00A51AA4">
        <w:tc>
          <w:tcPr>
            <w:tcW w:w="5370" w:type="dxa"/>
            <w:shd w:val="clear" w:color="auto" w:fill="auto"/>
          </w:tcPr>
          <w:p w:rsidR="004F5F11" w:rsidRDefault="004F5F11" w:rsidP="004F5F11">
            <w:r>
              <w:t>An understanding of and commitment to equal opportunities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4F5F11" w:rsidP="004F5F11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473451">
              <w:t>Application / Interview</w:t>
            </w:r>
          </w:p>
        </w:tc>
      </w:tr>
      <w:tr w:rsidR="004F5F11" w:rsidTr="00A51AA4">
        <w:tc>
          <w:tcPr>
            <w:tcW w:w="5370" w:type="dxa"/>
            <w:shd w:val="clear" w:color="auto" w:fill="auto"/>
          </w:tcPr>
          <w:p w:rsidR="004F5F11" w:rsidRDefault="004F5F11" w:rsidP="004F5F11">
            <w:r>
              <w:t>To have undertaken equal opportunities training relevant to education / teaching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5F11" w:rsidRDefault="004F5F11" w:rsidP="004F5F11">
            <w:pPr>
              <w:jc w:val="center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F5F11" w:rsidRPr="007509D7" w:rsidRDefault="00C84F2C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4" w:type="dxa"/>
            <w:shd w:val="clear" w:color="auto" w:fill="auto"/>
          </w:tcPr>
          <w:p w:rsidR="004F5F11" w:rsidRDefault="004F5F11" w:rsidP="004F5F11">
            <w:r w:rsidRPr="00473451">
              <w:t>Application / Interview</w:t>
            </w:r>
          </w:p>
        </w:tc>
      </w:tr>
      <w:tr w:rsidR="006D585F" w:rsidTr="004F5F11">
        <w:tc>
          <w:tcPr>
            <w:tcW w:w="5370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:rsidTr="004F5F11">
        <w:tc>
          <w:tcPr>
            <w:tcW w:w="5370" w:type="dxa"/>
            <w:shd w:val="clear" w:color="auto" w:fill="auto"/>
          </w:tcPr>
          <w:p w:rsidR="006D585F" w:rsidRPr="006D585F" w:rsidRDefault="006D585F" w:rsidP="006D585F">
            <w:r w:rsidRPr="006D585F">
              <w:t xml:space="preserve">An understanding of and commitment to safeguarding and promoting the welfare of children and </w:t>
            </w:r>
            <w:r>
              <w:t>young people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585F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D585F" w:rsidRPr="006765C0" w:rsidRDefault="006D585F" w:rsidP="004F5F11">
            <w:pPr>
              <w:jc w:val="center"/>
              <w:rPr>
                <w:b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6D585F" w:rsidRPr="006765C0" w:rsidRDefault="004F5F11" w:rsidP="004F5F11">
            <w:pPr>
              <w:jc w:val="center"/>
              <w:rPr>
                <w:b/>
              </w:rPr>
            </w:pPr>
            <w:r>
              <w:t>Application / Interview</w:t>
            </w:r>
          </w:p>
        </w:tc>
      </w:tr>
    </w:tbl>
    <w:p w:rsidR="006765C0" w:rsidRDefault="006765C0" w:rsidP="006765C0">
      <w:pPr>
        <w:jc w:val="center"/>
      </w:pPr>
    </w:p>
    <w:sectPr w:rsidR="006765C0" w:rsidSect="00676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137"/>
    <w:multiLevelType w:val="hybridMultilevel"/>
    <w:tmpl w:val="41B42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0A535C"/>
    <w:multiLevelType w:val="hybridMultilevel"/>
    <w:tmpl w:val="13866C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9197C"/>
    <w:multiLevelType w:val="hybridMultilevel"/>
    <w:tmpl w:val="3536A1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0"/>
    <w:rsid w:val="00292507"/>
    <w:rsid w:val="00310653"/>
    <w:rsid w:val="00333E0F"/>
    <w:rsid w:val="004F5F11"/>
    <w:rsid w:val="006765C0"/>
    <w:rsid w:val="006D585F"/>
    <w:rsid w:val="007509D7"/>
    <w:rsid w:val="00A11620"/>
    <w:rsid w:val="00AA3DD8"/>
    <w:rsid w:val="00C84F2C"/>
    <w:rsid w:val="00F56D5A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7862"/>
  <w15:chartTrackingRefBased/>
  <w15:docId w15:val="{4C1391DD-504F-4C77-B759-D64BCE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Orley</dc:creator>
  <cp:keywords/>
  <dc:description/>
  <cp:lastModifiedBy>Kim Orley</cp:lastModifiedBy>
  <cp:revision>2</cp:revision>
  <dcterms:created xsi:type="dcterms:W3CDTF">2017-09-29T14:38:00Z</dcterms:created>
  <dcterms:modified xsi:type="dcterms:W3CDTF">2017-09-29T14:38:00Z</dcterms:modified>
</cp:coreProperties>
</file>