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FD5E0F" w:rsidP="00D32F1D">
      <w:pPr>
        <w:pStyle w:val="Heading2"/>
      </w:pPr>
      <w:r>
        <w:t>Curriculum Operations Manager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CC71E8">
      <w:pPr>
        <w:rPr>
          <w:rFonts w:ascii="Arial" w:hAnsi="Arial" w:cs="Arial"/>
          <w:sz w:val="24"/>
        </w:rPr>
      </w:pPr>
    </w:p>
    <w:p w:rsidR="00FD5E0F" w:rsidRDefault="00FD5E0F" w:rsidP="00CC71E8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  <w:t>£36,356 - £43,395 per annum</w:t>
      </w:r>
    </w:p>
    <w:p w:rsidR="00FD5E0F" w:rsidRDefault="00FD5E0F" w:rsidP="00CC71E8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D5E0F" w:rsidRDefault="00FD5E0F" w:rsidP="00CC71E8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40 days annual leave (including </w:t>
      </w:r>
      <w:bookmarkStart w:id="0" w:name="_GoBack"/>
      <w:bookmarkEnd w:id="0"/>
      <w:r>
        <w:rPr>
          <w:rFonts w:ascii="Arial" w:hAnsi="Arial" w:cs="Arial"/>
          <w:sz w:val="24"/>
        </w:rPr>
        <w:t>directed days)</w:t>
      </w:r>
    </w:p>
    <w:p w:rsidR="00FD5E0F" w:rsidRPr="00656B08" w:rsidRDefault="00FD5E0F" w:rsidP="00CC71E8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FD5E0F" w:rsidRDefault="00FD5E0F" w:rsidP="00CC71E8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 statutory days plus 3 concessionary days</w:t>
      </w:r>
    </w:p>
    <w:p w:rsidR="00FD5E0F" w:rsidRDefault="00FD5E0F" w:rsidP="00CC71E8">
      <w:pPr>
        <w:ind w:left="2880"/>
        <w:rPr>
          <w:rFonts w:ascii="Arial" w:hAnsi="Arial" w:cs="Arial"/>
          <w:sz w:val="24"/>
        </w:rPr>
      </w:pPr>
    </w:p>
    <w:p w:rsidR="00FD5E0F" w:rsidRDefault="00FD5E0F" w:rsidP="00CC71E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PENSIONS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Participation in the Teachers’ Pension Scheme</w:t>
      </w:r>
    </w:p>
    <w:p w:rsidR="00FD5E0F" w:rsidRDefault="00FD5E0F" w:rsidP="00CC71E8">
      <w:pPr>
        <w:ind w:left="360"/>
        <w:rPr>
          <w:rFonts w:ascii="Arial" w:hAnsi="Arial" w:cs="Arial"/>
          <w:sz w:val="24"/>
        </w:rPr>
      </w:pPr>
    </w:p>
    <w:p w:rsidR="00FD5E0F" w:rsidRDefault="00FD5E0F" w:rsidP="00CC71E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356BDC"/>
    <w:rsid w:val="003E60CE"/>
    <w:rsid w:val="0056752D"/>
    <w:rsid w:val="00675F50"/>
    <w:rsid w:val="00806275"/>
    <w:rsid w:val="00947610"/>
    <w:rsid w:val="00C3673F"/>
    <w:rsid w:val="00CC71E8"/>
    <w:rsid w:val="00CD566E"/>
    <w:rsid w:val="00D32F1D"/>
    <w:rsid w:val="00D43E97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2</cp:revision>
  <dcterms:created xsi:type="dcterms:W3CDTF">2018-09-07T12:02:00Z</dcterms:created>
  <dcterms:modified xsi:type="dcterms:W3CDTF">2018-09-07T12:02:00Z</dcterms:modified>
</cp:coreProperties>
</file>