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6B67A" w14:textId="77777777" w:rsidR="00994311" w:rsidRPr="00994311" w:rsidRDefault="00994311" w:rsidP="00994311">
      <w:pPr>
        <w:tabs>
          <w:tab w:val="left" w:pos="620"/>
        </w:tabs>
        <w:spacing w:after="0"/>
        <w:jc w:val="center"/>
        <w:rPr>
          <w:rFonts w:ascii="Arial" w:eastAsia="Times New Roman" w:hAnsi="Arial" w:cs="Arial"/>
          <w:b/>
          <w:sz w:val="28"/>
          <w:szCs w:val="28"/>
          <w:lang w:val="en-GB"/>
        </w:rPr>
      </w:pPr>
      <w:r w:rsidRPr="00994311">
        <w:rPr>
          <w:rFonts w:ascii="Arial" w:eastAsia="Times New Roman" w:hAnsi="Arial" w:cs="Arial"/>
          <w:b/>
          <w:sz w:val="28"/>
          <w:szCs w:val="28"/>
          <w:lang w:val="en-GB"/>
        </w:rPr>
        <w:t>Cover Supervisor</w:t>
      </w:r>
    </w:p>
    <w:p w14:paraId="243346FB" w14:textId="77777777" w:rsidR="00994311" w:rsidRPr="00994311" w:rsidRDefault="00994311" w:rsidP="00994311">
      <w:pPr>
        <w:spacing w:after="0"/>
        <w:jc w:val="center"/>
        <w:rPr>
          <w:rFonts w:ascii="Arial" w:eastAsia="Times New Roman" w:hAnsi="Arial" w:cs="Arial"/>
          <w:b/>
          <w:szCs w:val="22"/>
          <w:lang w:val="en-GB"/>
        </w:rPr>
      </w:pPr>
      <w:r w:rsidRPr="00994311">
        <w:rPr>
          <w:rFonts w:ascii="Arial" w:eastAsia="Times New Roman" w:hAnsi="Arial" w:cs="Arial"/>
          <w:b/>
          <w:lang w:val="en-GB"/>
        </w:rPr>
        <w:t xml:space="preserve">Grade 4 </w:t>
      </w:r>
      <w:r w:rsidRPr="00994311">
        <w:rPr>
          <w:rFonts w:ascii="Arial" w:eastAsia="Times New Roman" w:hAnsi="Arial" w:cs="Arial"/>
          <w:b/>
          <w:szCs w:val="20"/>
          <w:lang w:val="en-GB"/>
        </w:rPr>
        <w:t xml:space="preserve">£19,698 - £23,080 pro rata </w:t>
      </w:r>
      <w:r w:rsidRPr="00994311">
        <w:rPr>
          <w:rFonts w:ascii="Arial" w:eastAsia="Times New Roman" w:hAnsi="Arial" w:cs="Arial"/>
          <w:b/>
          <w:szCs w:val="22"/>
          <w:lang w:val="en-GB"/>
        </w:rPr>
        <w:t>(Actual £16,097 - £18,861)</w:t>
      </w:r>
    </w:p>
    <w:p w14:paraId="5E36CAF2" w14:textId="1BB0B6E6" w:rsidR="00994311" w:rsidRDefault="00994311" w:rsidP="00994311">
      <w:pPr>
        <w:spacing w:after="0"/>
        <w:jc w:val="center"/>
        <w:rPr>
          <w:rFonts w:ascii="Arial" w:eastAsia="Times New Roman" w:hAnsi="Arial" w:cs="Arial"/>
          <w:b/>
          <w:szCs w:val="20"/>
          <w:lang w:val="en-GB"/>
        </w:rPr>
      </w:pPr>
      <w:r w:rsidRPr="00994311">
        <w:rPr>
          <w:rFonts w:ascii="Arial" w:eastAsia="Times New Roman" w:hAnsi="Arial" w:cs="Arial"/>
          <w:b/>
          <w:szCs w:val="20"/>
          <w:lang w:val="en-GB"/>
        </w:rPr>
        <w:t>35 hours a week, term time only plus 5 days</w:t>
      </w:r>
    </w:p>
    <w:p w14:paraId="65654701" w14:textId="440BDC8C" w:rsidR="008D497C" w:rsidRPr="00994311" w:rsidRDefault="009323BB" w:rsidP="00994311">
      <w:pPr>
        <w:spacing w:after="0"/>
        <w:jc w:val="center"/>
        <w:rPr>
          <w:rFonts w:ascii="Arial" w:eastAsia="Times New Roman" w:hAnsi="Arial" w:cs="Arial"/>
          <w:b/>
          <w:szCs w:val="20"/>
          <w:lang w:val="en-GB"/>
        </w:rPr>
      </w:pPr>
      <w:r>
        <w:rPr>
          <w:rFonts w:ascii="Arial" w:eastAsia="Times New Roman" w:hAnsi="Arial" w:cs="Arial"/>
          <w:b/>
          <w:szCs w:val="20"/>
          <w:lang w:val="en-GB"/>
        </w:rPr>
        <w:t xml:space="preserve">Start Date ASAP, </w:t>
      </w:r>
      <w:bookmarkStart w:id="0" w:name="_GoBack"/>
      <w:bookmarkEnd w:id="0"/>
      <w:r w:rsidR="008D497C">
        <w:rPr>
          <w:rFonts w:ascii="Arial" w:eastAsia="Times New Roman" w:hAnsi="Arial" w:cs="Arial"/>
          <w:b/>
          <w:szCs w:val="20"/>
          <w:lang w:val="en-GB"/>
        </w:rPr>
        <w:t>Temporary until 31</w:t>
      </w:r>
      <w:r w:rsidR="008D497C" w:rsidRPr="008D497C">
        <w:rPr>
          <w:rFonts w:ascii="Arial" w:eastAsia="Times New Roman" w:hAnsi="Arial" w:cs="Arial"/>
          <w:b/>
          <w:szCs w:val="20"/>
          <w:vertAlign w:val="superscript"/>
          <w:lang w:val="en-GB"/>
        </w:rPr>
        <w:t>st</w:t>
      </w:r>
      <w:r w:rsidR="008D497C">
        <w:rPr>
          <w:rFonts w:ascii="Arial" w:eastAsia="Times New Roman" w:hAnsi="Arial" w:cs="Arial"/>
          <w:b/>
          <w:szCs w:val="20"/>
          <w:lang w:val="en-GB"/>
        </w:rPr>
        <w:t xml:space="preserve"> August 2021</w:t>
      </w:r>
    </w:p>
    <w:p w14:paraId="771495DB" w14:textId="77777777" w:rsidR="00994311" w:rsidRPr="00994311" w:rsidRDefault="00994311" w:rsidP="00994311">
      <w:pPr>
        <w:spacing w:after="0"/>
        <w:jc w:val="center"/>
        <w:rPr>
          <w:rFonts w:ascii="Arial" w:eastAsia="Times New Roman" w:hAnsi="Arial" w:cs="Arial"/>
          <w:b/>
          <w:szCs w:val="20"/>
          <w:lang w:val="en-GB"/>
        </w:rPr>
      </w:pPr>
    </w:p>
    <w:p w14:paraId="6BC5DAA2" w14:textId="77777777" w:rsidR="00994311" w:rsidRPr="00994311" w:rsidRDefault="00994311" w:rsidP="00994311">
      <w:pPr>
        <w:rPr>
          <w:rFonts w:ascii="Arial" w:eastAsia="Calibri" w:hAnsi="Arial" w:cs="Arial"/>
          <w:sz w:val="22"/>
          <w:szCs w:val="22"/>
          <w:lang w:val="en-GB"/>
        </w:rPr>
      </w:pPr>
      <w:proofErr w:type="spellStart"/>
      <w:r w:rsidRPr="00994311">
        <w:rPr>
          <w:rFonts w:ascii="Arial" w:eastAsia="Calibri" w:hAnsi="Arial" w:cs="Arial"/>
          <w:sz w:val="22"/>
          <w:szCs w:val="22"/>
          <w:lang w:val="en-GB"/>
        </w:rPr>
        <w:t>Finham</w:t>
      </w:r>
      <w:proofErr w:type="spellEnd"/>
      <w:r w:rsidRPr="00994311">
        <w:rPr>
          <w:rFonts w:ascii="Arial" w:eastAsia="Calibri" w:hAnsi="Arial" w:cs="Arial"/>
          <w:sz w:val="22"/>
          <w:szCs w:val="22"/>
          <w:lang w:val="en-GB"/>
        </w:rPr>
        <w:t xml:space="preserve"> Primary is an exciting, innovative, friendly and supportive school. Our most recent Ofsted (January 2019) described </w:t>
      </w:r>
      <w:proofErr w:type="spellStart"/>
      <w:r w:rsidRPr="00994311">
        <w:rPr>
          <w:rFonts w:ascii="Arial" w:eastAsia="Calibri" w:hAnsi="Arial" w:cs="Arial"/>
          <w:sz w:val="22"/>
          <w:szCs w:val="22"/>
          <w:lang w:val="en-GB"/>
        </w:rPr>
        <w:t>Finham</w:t>
      </w:r>
      <w:proofErr w:type="spellEnd"/>
      <w:r w:rsidRPr="00994311">
        <w:rPr>
          <w:rFonts w:ascii="Arial" w:eastAsia="Calibri" w:hAnsi="Arial" w:cs="Arial"/>
          <w:sz w:val="22"/>
          <w:szCs w:val="22"/>
          <w:lang w:val="en-GB"/>
        </w:rPr>
        <w:t xml:space="preserve"> Primary as a good school ‘the school is a positive and welcoming environment where adults and pupils have high expectations for what can be achieved. Leaders and governors are keen to develop the ‘whole child’’.</w:t>
      </w:r>
    </w:p>
    <w:p w14:paraId="20615E3B" w14:textId="77777777" w:rsidR="00994311" w:rsidRPr="00994311" w:rsidRDefault="00994311" w:rsidP="00994311">
      <w:pPr>
        <w:rPr>
          <w:rFonts w:ascii="Arial" w:eastAsia="Cambria" w:hAnsi="Arial" w:cs="Arial"/>
          <w:sz w:val="22"/>
          <w:szCs w:val="22"/>
        </w:rPr>
      </w:pPr>
      <w:r w:rsidRPr="00994311">
        <w:rPr>
          <w:rFonts w:ascii="Arial" w:eastAsia="Cambria" w:hAnsi="Arial" w:cs="Arial"/>
          <w:sz w:val="22"/>
          <w:szCs w:val="22"/>
        </w:rPr>
        <w:t xml:space="preserve">At </w:t>
      </w:r>
      <w:proofErr w:type="spellStart"/>
      <w:r w:rsidRPr="00994311">
        <w:rPr>
          <w:rFonts w:ascii="Arial" w:eastAsia="Cambria" w:hAnsi="Arial" w:cs="Arial"/>
          <w:sz w:val="22"/>
          <w:szCs w:val="22"/>
        </w:rPr>
        <w:t>Finham</w:t>
      </w:r>
      <w:proofErr w:type="spellEnd"/>
      <w:r w:rsidRPr="00994311">
        <w:rPr>
          <w:rFonts w:ascii="Arial" w:eastAsia="Cambria" w:hAnsi="Arial" w:cs="Arial"/>
          <w:color w:val="FF0000"/>
          <w:sz w:val="22"/>
          <w:szCs w:val="22"/>
        </w:rPr>
        <w:t>,</w:t>
      </w:r>
      <w:r w:rsidRPr="00994311">
        <w:rPr>
          <w:rFonts w:ascii="Arial" w:eastAsia="Cambria" w:hAnsi="Arial" w:cs="Arial"/>
          <w:sz w:val="22"/>
          <w:szCs w:val="22"/>
        </w:rPr>
        <w:t xml:space="preserve"> </w:t>
      </w:r>
      <w:r w:rsidRPr="00994311">
        <w:rPr>
          <w:rFonts w:ascii="Arial" w:eastAsia="Cambria" w:hAnsi="Arial" w:cs="Arial"/>
          <w:bCs/>
          <w:sz w:val="22"/>
          <w:szCs w:val="22"/>
        </w:rPr>
        <w:t xml:space="preserve">children </w:t>
      </w:r>
      <w:r w:rsidRPr="00994311">
        <w:rPr>
          <w:rFonts w:ascii="Arial" w:eastAsia="Cambria" w:hAnsi="Arial" w:cs="Arial"/>
          <w:bCs/>
          <w:color w:val="000000"/>
          <w:sz w:val="22"/>
          <w:szCs w:val="22"/>
        </w:rPr>
        <w:t>receive a</w:t>
      </w:r>
      <w:r w:rsidRPr="00994311">
        <w:rPr>
          <w:rFonts w:ascii="Arial" w:eastAsia="Cambria" w:hAnsi="Arial" w:cs="Arial"/>
          <w:bCs/>
          <w:color w:val="FF0000"/>
          <w:sz w:val="22"/>
          <w:szCs w:val="22"/>
        </w:rPr>
        <w:t xml:space="preserve"> </w:t>
      </w:r>
      <w:r w:rsidRPr="00994311">
        <w:rPr>
          <w:rFonts w:ascii="Arial" w:eastAsia="Cambria" w:hAnsi="Arial" w:cs="Arial"/>
          <w:bCs/>
          <w:sz w:val="22"/>
          <w:szCs w:val="22"/>
        </w:rPr>
        <w:t xml:space="preserve">holistic </w:t>
      </w:r>
      <w:proofErr w:type="gramStart"/>
      <w:r w:rsidRPr="00994311">
        <w:rPr>
          <w:rFonts w:ascii="Arial" w:eastAsia="Cambria" w:hAnsi="Arial" w:cs="Arial"/>
          <w:bCs/>
          <w:color w:val="000000"/>
          <w:sz w:val="22"/>
          <w:szCs w:val="22"/>
        </w:rPr>
        <w:t>education</w:t>
      </w:r>
      <w:r w:rsidRPr="00994311">
        <w:rPr>
          <w:rFonts w:ascii="Arial" w:eastAsia="Cambria" w:hAnsi="Arial" w:cs="Arial"/>
          <w:sz w:val="22"/>
          <w:szCs w:val="22"/>
        </w:rPr>
        <w:t xml:space="preserve">, </w:t>
      </w:r>
      <w:r w:rsidRPr="00994311">
        <w:rPr>
          <w:rFonts w:ascii="Arial" w:eastAsia="Cambria" w:hAnsi="Arial" w:cs="Arial"/>
          <w:color w:val="000000"/>
          <w:sz w:val="22"/>
          <w:szCs w:val="22"/>
        </w:rPr>
        <w:t>that</w:t>
      </w:r>
      <w:proofErr w:type="gramEnd"/>
      <w:r w:rsidRPr="00994311">
        <w:rPr>
          <w:rFonts w:ascii="Arial" w:eastAsia="Cambria" w:hAnsi="Arial" w:cs="Arial"/>
          <w:color w:val="000000"/>
          <w:sz w:val="22"/>
          <w:szCs w:val="22"/>
        </w:rPr>
        <w:t xml:space="preserve"> nurtures </w:t>
      </w:r>
      <w:r w:rsidRPr="00994311">
        <w:rPr>
          <w:rFonts w:ascii="Arial" w:eastAsia="Cambria" w:hAnsi="Arial" w:cs="Arial"/>
          <w:sz w:val="22"/>
          <w:szCs w:val="22"/>
        </w:rPr>
        <w:t xml:space="preserve">their unique skills and talents.  Although children will develop at different rates, </w:t>
      </w:r>
      <w:r w:rsidRPr="00994311">
        <w:rPr>
          <w:rFonts w:ascii="Arial" w:eastAsia="Cambria" w:hAnsi="Arial" w:cs="Arial"/>
          <w:color w:val="000000"/>
          <w:sz w:val="22"/>
          <w:szCs w:val="22"/>
        </w:rPr>
        <w:t>they</w:t>
      </w:r>
      <w:r w:rsidRPr="00994311">
        <w:rPr>
          <w:rFonts w:ascii="Arial" w:eastAsia="Cambria" w:hAnsi="Arial" w:cs="Arial"/>
          <w:color w:val="FF0000"/>
          <w:sz w:val="22"/>
          <w:szCs w:val="22"/>
        </w:rPr>
        <w:t xml:space="preserve"> </w:t>
      </w:r>
      <w:r w:rsidRPr="00994311">
        <w:rPr>
          <w:rFonts w:ascii="Arial" w:eastAsia="Cambria" w:hAnsi="Arial" w:cs="Arial"/>
          <w:sz w:val="22"/>
          <w:szCs w:val="22"/>
        </w:rPr>
        <w:t xml:space="preserve">all deserve a bespoke, values led, inclusive education and an excellent start in life. We strive for the highest standards. </w:t>
      </w:r>
      <w:r w:rsidRPr="00994311">
        <w:rPr>
          <w:rFonts w:ascii="Arial" w:eastAsia="Cambria" w:hAnsi="Arial" w:cs="Arial"/>
          <w:color w:val="000000"/>
          <w:sz w:val="22"/>
          <w:szCs w:val="22"/>
        </w:rPr>
        <w:t xml:space="preserve">This is achieved by </w:t>
      </w:r>
      <w:r w:rsidRPr="00994311">
        <w:rPr>
          <w:rFonts w:ascii="Arial" w:eastAsia="Cambria" w:hAnsi="Arial" w:cs="Arial"/>
          <w:sz w:val="22"/>
          <w:szCs w:val="22"/>
        </w:rPr>
        <w:t>challenging, whilst supporting and nurturing</w:t>
      </w:r>
      <w:r w:rsidRPr="00994311">
        <w:rPr>
          <w:rFonts w:ascii="Arial" w:eastAsia="Cambria" w:hAnsi="Arial" w:cs="Arial"/>
          <w:color w:val="FF0000"/>
          <w:sz w:val="22"/>
          <w:szCs w:val="22"/>
        </w:rPr>
        <w:t xml:space="preserve"> </w:t>
      </w:r>
      <w:proofErr w:type="gramStart"/>
      <w:r w:rsidRPr="00994311">
        <w:rPr>
          <w:rFonts w:ascii="Arial" w:eastAsia="Cambria" w:hAnsi="Arial" w:cs="Arial"/>
          <w:color w:val="000000"/>
          <w:sz w:val="22"/>
          <w:szCs w:val="22"/>
        </w:rPr>
        <w:t>each and every</w:t>
      </w:r>
      <w:proofErr w:type="gramEnd"/>
      <w:r w:rsidRPr="00994311">
        <w:rPr>
          <w:rFonts w:ascii="Arial" w:eastAsia="Cambria" w:hAnsi="Arial" w:cs="Arial"/>
          <w:color w:val="000000"/>
          <w:sz w:val="22"/>
          <w:szCs w:val="22"/>
        </w:rPr>
        <w:t xml:space="preserve"> child</w:t>
      </w:r>
      <w:r w:rsidRPr="00994311">
        <w:rPr>
          <w:rFonts w:ascii="Arial" w:eastAsia="Cambria" w:hAnsi="Arial" w:cs="Arial"/>
          <w:sz w:val="22"/>
          <w:szCs w:val="22"/>
        </w:rPr>
        <w:t xml:space="preserve">.  </w:t>
      </w:r>
      <w:r w:rsidRPr="00994311">
        <w:rPr>
          <w:rFonts w:ascii="Arial" w:eastAsia="Cambria" w:hAnsi="Arial" w:cs="Arial"/>
          <w:color w:val="000000"/>
          <w:sz w:val="22"/>
          <w:szCs w:val="22"/>
        </w:rPr>
        <w:t xml:space="preserve">We cultivate </w:t>
      </w:r>
      <w:r w:rsidRPr="00994311">
        <w:rPr>
          <w:rFonts w:ascii="Arial" w:eastAsia="Cambria" w:hAnsi="Arial" w:cs="Arial"/>
          <w:sz w:val="22"/>
          <w:szCs w:val="22"/>
        </w:rPr>
        <w:t xml:space="preserve">creativity and critical thinking to develop intrinsically motivated learners with high aspirations for their futures. </w:t>
      </w:r>
    </w:p>
    <w:p w14:paraId="5268CE21" w14:textId="77777777" w:rsidR="00994311" w:rsidRPr="00994311" w:rsidRDefault="00994311" w:rsidP="00994311">
      <w:pPr>
        <w:spacing w:after="0"/>
        <w:jc w:val="both"/>
        <w:rPr>
          <w:rFonts w:ascii="Arial" w:eastAsia="Cambria" w:hAnsi="Arial" w:cs="Arial"/>
          <w:sz w:val="22"/>
          <w:szCs w:val="22"/>
        </w:rPr>
      </w:pPr>
      <w:r w:rsidRPr="00994311">
        <w:rPr>
          <w:rFonts w:ascii="Arial" w:eastAsia="Cambria" w:hAnsi="Arial" w:cs="Arial"/>
          <w:sz w:val="22"/>
          <w:szCs w:val="22"/>
        </w:rPr>
        <w:t>What we can offer:</w:t>
      </w:r>
    </w:p>
    <w:p w14:paraId="19B8B9E2" w14:textId="77777777" w:rsidR="00994311" w:rsidRPr="00994311" w:rsidRDefault="00994311" w:rsidP="00994311">
      <w:pPr>
        <w:spacing w:after="0"/>
        <w:jc w:val="both"/>
        <w:rPr>
          <w:rFonts w:ascii="Arial" w:eastAsia="Cambria" w:hAnsi="Arial" w:cs="Arial"/>
          <w:sz w:val="22"/>
          <w:szCs w:val="22"/>
        </w:rPr>
      </w:pPr>
    </w:p>
    <w:p w14:paraId="5EBFCA2C" w14:textId="77777777" w:rsidR="00994311" w:rsidRPr="00994311" w:rsidRDefault="00994311" w:rsidP="00994311">
      <w:pPr>
        <w:numPr>
          <w:ilvl w:val="0"/>
          <w:numId w:val="24"/>
        </w:numPr>
        <w:spacing w:after="0" w:line="259" w:lineRule="auto"/>
        <w:ind w:left="641" w:hanging="357"/>
        <w:contextualSpacing/>
        <w:rPr>
          <w:rFonts w:ascii="Arial" w:eastAsia="Calibri" w:hAnsi="Arial" w:cs="Arial"/>
          <w:sz w:val="22"/>
          <w:szCs w:val="22"/>
          <w:lang w:val="en-GB"/>
        </w:rPr>
      </w:pPr>
      <w:r w:rsidRPr="00994311">
        <w:rPr>
          <w:rFonts w:ascii="Arial" w:eastAsia="Calibri" w:hAnsi="Arial" w:cs="Arial"/>
          <w:sz w:val="22"/>
          <w:szCs w:val="22"/>
          <w:lang w:val="en-GB"/>
        </w:rPr>
        <w:t>Outstanding professional development as a strategic partner of The Lion Teaching School Alliance</w:t>
      </w:r>
    </w:p>
    <w:p w14:paraId="7EBBE73A" w14:textId="77777777" w:rsidR="00994311" w:rsidRPr="00994311" w:rsidRDefault="00994311" w:rsidP="00994311">
      <w:pPr>
        <w:numPr>
          <w:ilvl w:val="0"/>
          <w:numId w:val="24"/>
        </w:numPr>
        <w:spacing w:after="0" w:line="259" w:lineRule="auto"/>
        <w:ind w:left="641" w:hanging="357"/>
        <w:contextualSpacing/>
        <w:rPr>
          <w:rFonts w:ascii="Arial" w:eastAsia="Calibri" w:hAnsi="Arial" w:cs="Arial"/>
          <w:sz w:val="22"/>
          <w:szCs w:val="22"/>
          <w:lang w:val="en-GB"/>
        </w:rPr>
      </w:pPr>
      <w:r w:rsidRPr="00994311">
        <w:rPr>
          <w:rFonts w:ascii="Arial" w:eastAsia="Calibri" w:hAnsi="Arial" w:cs="Arial"/>
          <w:sz w:val="22"/>
          <w:szCs w:val="22"/>
          <w:lang w:val="en-GB"/>
        </w:rPr>
        <w:t>Supportive staff and a strong team ethos</w:t>
      </w:r>
    </w:p>
    <w:p w14:paraId="09A295D5" w14:textId="77777777" w:rsidR="00994311" w:rsidRPr="00994311" w:rsidRDefault="00994311" w:rsidP="00994311">
      <w:pPr>
        <w:numPr>
          <w:ilvl w:val="0"/>
          <w:numId w:val="24"/>
        </w:numPr>
        <w:spacing w:after="0" w:line="259" w:lineRule="auto"/>
        <w:ind w:left="641" w:hanging="357"/>
        <w:contextualSpacing/>
        <w:rPr>
          <w:rFonts w:ascii="Arial" w:eastAsia="Calibri" w:hAnsi="Arial" w:cs="Arial"/>
          <w:sz w:val="22"/>
          <w:szCs w:val="22"/>
          <w:lang w:val="en-GB"/>
        </w:rPr>
      </w:pPr>
      <w:r w:rsidRPr="00994311">
        <w:rPr>
          <w:rFonts w:ascii="Arial" w:eastAsia="Calibri" w:hAnsi="Arial" w:cs="Arial"/>
          <w:sz w:val="22"/>
          <w:szCs w:val="22"/>
          <w:lang w:val="en-GB"/>
        </w:rPr>
        <w:t>Supportive leadership within in the school and MAT</w:t>
      </w:r>
    </w:p>
    <w:p w14:paraId="3D5AC64D" w14:textId="77777777" w:rsidR="00994311" w:rsidRPr="00994311" w:rsidRDefault="00994311" w:rsidP="00994311">
      <w:pPr>
        <w:numPr>
          <w:ilvl w:val="0"/>
          <w:numId w:val="24"/>
        </w:numPr>
        <w:spacing w:after="0" w:line="259" w:lineRule="auto"/>
        <w:ind w:left="641" w:hanging="357"/>
        <w:contextualSpacing/>
        <w:rPr>
          <w:rFonts w:ascii="Arial" w:eastAsia="Calibri" w:hAnsi="Arial" w:cs="Arial"/>
          <w:sz w:val="22"/>
          <w:szCs w:val="22"/>
          <w:lang w:val="en-GB"/>
        </w:rPr>
      </w:pPr>
      <w:r w:rsidRPr="00994311">
        <w:rPr>
          <w:rFonts w:ascii="Arial" w:eastAsia="Calibri" w:hAnsi="Arial" w:cs="Arial"/>
          <w:sz w:val="22"/>
          <w:szCs w:val="22"/>
          <w:lang w:val="en-GB"/>
        </w:rPr>
        <w:t>Progression opportunities as the school and MAT grow</w:t>
      </w:r>
    </w:p>
    <w:p w14:paraId="5E763B1B" w14:textId="77777777" w:rsidR="00994311" w:rsidRPr="00994311" w:rsidRDefault="00994311" w:rsidP="00994311">
      <w:pPr>
        <w:numPr>
          <w:ilvl w:val="0"/>
          <w:numId w:val="24"/>
        </w:numPr>
        <w:spacing w:after="0" w:line="259" w:lineRule="auto"/>
        <w:ind w:left="641" w:hanging="357"/>
        <w:contextualSpacing/>
        <w:rPr>
          <w:rFonts w:ascii="Arial" w:eastAsia="Calibri" w:hAnsi="Arial" w:cs="Arial"/>
          <w:sz w:val="22"/>
          <w:szCs w:val="22"/>
          <w:lang w:val="en-GB"/>
        </w:rPr>
      </w:pPr>
      <w:r w:rsidRPr="00994311">
        <w:rPr>
          <w:rFonts w:ascii="Arial" w:eastAsia="Calibri" w:hAnsi="Arial" w:cs="Arial"/>
          <w:sz w:val="22"/>
          <w:szCs w:val="22"/>
          <w:lang w:val="en-GB"/>
        </w:rPr>
        <w:t>Being part of something exciting for the City of Coventry</w:t>
      </w:r>
    </w:p>
    <w:p w14:paraId="78C6716B" w14:textId="77777777" w:rsidR="00994311" w:rsidRPr="00994311" w:rsidRDefault="00994311" w:rsidP="00994311">
      <w:pPr>
        <w:spacing w:after="0"/>
        <w:jc w:val="both"/>
        <w:rPr>
          <w:rFonts w:ascii="Arial" w:eastAsia="Calibri" w:hAnsi="Arial" w:cs="Arial"/>
          <w:sz w:val="22"/>
          <w:szCs w:val="22"/>
          <w:lang w:val="en-GB"/>
        </w:rPr>
      </w:pPr>
    </w:p>
    <w:p w14:paraId="6FFA0450" w14:textId="77777777" w:rsidR="00994311" w:rsidRPr="00994311" w:rsidRDefault="00994311" w:rsidP="00994311">
      <w:pPr>
        <w:spacing w:after="0"/>
        <w:jc w:val="both"/>
        <w:rPr>
          <w:rFonts w:ascii="Arial" w:eastAsia="Calibri" w:hAnsi="Arial" w:cs="Arial"/>
          <w:sz w:val="22"/>
          <w:szCs w:val="22"/>
          <w:lang w:val="en-GB"/>
        </w:rPr>
      </w:pPr>
      <w:r w:rsidRPr="00994311">
        <w:rPr>
          <w:rFonts w:ascii="Arial" w:eastAsia="Calibri" w:hAnsi="Arial" w:cs="Arial"/>
          <w:sz w:val="22"/>
          <w:szCs w:val="22"/>
          <w:lang w:val="en-GB"/>
        </w:rPr>
        <w:t xml:space="preserve">This post also gives the holder the opportunity to contribute to the work of </w:t>
      </w:r>
      <w:proofErr w:type="spellStart"/>
      <w:r w:rsidRPr="00994311">
        <w:rPr>
          <w:rFonts w:ascii="Arial" w:eastAsia="Calibri" w:hAnsi="Arial" w:cs="Arial"/>
          <w:sz w:val="22"/>
          <w:szCs w:val="22"/>
          <w:lang w:val="en-GB"/>
        </w:rPr>
        <w:t>Finham</w:t>
      </w:r>
      <w:proofErr w:type="spellEnd"/>
      <w:r w:rsidRPr="00994311">
        <w:rPr>
          <w:rFonts w:ascii="Arial" w:eastAsia="Calibri" w:hAnsi="Arial" w:cs="Arial"/>
          <w:sz w:val="22"/>
          <w:szCs w:val="22"/>
          <w:lang w:val="en-GB"/>
        </w:rPr>
        <w:t xml:space="preserve"> Park Multi Academy Trust. Primary and secondary schools in </w:t>
      </w:r>
      <w:proofErr w:type="spellStart"/>
      <w:r w:rsidRPr="00994311">
        <w:rPr>
          <w:rFonts w:ascii="Arial" w:eastAsia="Calibri" w:hAnsi="Arial" w:cs="Arial"/>
          <w:sz w:val="22"/>
          <w:szCs w:val="22"/>
          <w:lang w:val="en-GB"/>
        </w:rPr>
        <w:t>Finham</w:t>
      </w:r>
      <w:proofErr w:type="spellEnd"/>
      <w:r w:rsidRPr="00994311">
        <w:rPr>
          <w:rFonts w:ascii="Arial" w:eastAsia="Calibri" w:hAnsi="Arial" w:cs="Arial"/>
          <w:sz w:val="22"/>
          <w:szCs w:val="22"/>
          <w:lang w:val="en-GB"/>
        </w:rPr>
        <w:t xml:space="preserve"> Park MAT have set out to pioneer, innovate and deliver a ‘World Class’ education for all.</w:t>
      </w:r>
    </w:p>
    <w:p w14:paraId="6584675F" w14:textId="77777777" w:rsidR="00994311" w:rsidRPr="00994311" w:rsidRDefault="00994311" w:rsidP="00994311">
      <w:pPr>
        <w:spacing w:after="0"/>
        <w:rPr>
          <w:rFonts w:ascii="Arial" w:eastAsia="Times New Roman" w:hAnsi="Arial" w:cs="Arial"/>
          <w:b/>
          <w:szCs w:val="20"/>
          <w:lang w:val="en-GB"/>
        </w:rPr>
      </w:pPr>
    </w:p>
    <w:p w14:paraId="237EA086" w14:textId="77777777" w:rsidR="00994311" w:rsidRPr="00994311" w:rsidRDefault="00994311" w:rsidP="00994311">
      <w:pPr>
        <w:spacing w:after="0"/>
        <w:ind w:right="-227"/>
        <w:jc w:val="both"/>
        <w:rPr>
          <w:rFonts w:ascii="Arial" w:eastAsia="Times New Roman" w:hAnsi="Arial" w:cs="Arial"/>
          <w:sz w:val="22"/>
          <w:szCs w:val="28"/>
          <w:lang w:val="en-GB"/>
        </w:rPr>
      </w:pPr>
      <w:r w:rsidRPr="00994311">
        <w:rPr>
          <w:rFonts w:ascii="Arial" w:eastAsia="Times New Roman" w:hAnsi="Arial" w:cs="Arial"/>
          <w:sz w:val="22"/>
          <w:szCs w:val="22"/>
          <w:lang w:val="en-GB"/>
        </w:rPr>
        <w:t xml:space="preserve">The Governors are seeking to appoint a professional and enthusiastic individual who will work both independently and alongside teachers, providing valuable support for Teaching and Learning activities. They will supervise classes of students in the absence of their normal teacher.  The students will be working on tasks set by the teacher.  </w:t>
      </w:r>
      <w:proofErr w:type="gramStart"/>
      <w:r w:rsidRPr="00994311">
        <w:rPr>
          <w:rFonts w:ascii="Arial" w:eastAsia="Times New Roman" w:hAnsi="Arial" w:cs="Arial"/>
          <w:sz w:val="22"/>
          <w:szCs w:val="22"/>
          <w:lang w:val="en-GB"/>
        </w:rPr>
        <w:t>When there are no teacher absences the Cover Supervisor will provide support in lessons but will also mentor students and teach small groups having the potential to help students through some of the most difficult stages of their education and lives.</w:t>
      </w:r>
      <w:proofErr w:type="gramEnd"/>
      <w:r w:rsidRPr="00994311">
        <w:rPr>
          <w:rFonts w:ascii="Arial" w:eastAsia="Times New Roman" w:hAnsi="Arial" w:cs="Arial"/>
          <w:sz w:val="22"/>
          <w:szCs w:val="22"/>
          <w:lang w:val="en-GB"/>
        </w:rPr>
        <w:t xml:space="preserve"> They will also use specialist knowledge for planning lessons and developing support materials, and provide care and supervision to young people.</w:t>
      </w:r>
    </w:p>
    <w:p w14:paraId="4BE0F591" w14:textId="77777777" w:rsidR="00994311" w:rsidRPr="00994311" w:rsidRDefault="00994311" w:rsidP="00994311">
      <w:pPr>
        <w:spacing w:after="0"/>
        <w:ind w:left="-227" w:right="-227"/>
        <w:jc w:val="both"/>
        <w:rPr>
          <w:rFonts w:ascii="Arial" w:eastAsia="Times New Roman" w:hAnsi="Arial" w:cs="Arial"/>
          <w:sz w:val="22"/>
          <w:szCs w:val="28"/>
          <w:lang w:val="en-GB"/>
        </w:rPr>
      </w:pPr>
    </w:p>
    <w:p w14:paraId="1039A10F" w14:textId="77777777" w:rsidR="00994311" w:rsidRPr="00994311" w:rsidRDefault="00994311" w:rsidP="00994311">
      <w:pPr>
        <w:spacing w:after="0"/>
        <w:ind w:left="-227" w:right="-227"/>
        <w:jc w:val="both"/>
        <w:rPr>
          <w:rFonts w:ascii="Arial" w:eastAsia="Times New Roman" w:hAnsi="Arial" w:cs="Arial"/>
          <w:b/>
          <w:bCs/>
          <w:sz w:val="22"/>
          <w:szCs w:val="20"/>
          <w:lang w:val="en-GB"/>
        </w:rPr>
      </w:pPr>
      <w:r w:rsidRPr="00994311">
        <w:rPr>
          <w:rFonts w:ascii="Arial" w:eastAsia="Times New Roman" w:hAnsi="Arial" w:cs="Arial"/>
          <w:b/>
          <w:bCs/>
          <w:sz w:val="22"/>
          <w:szCs w:val="20"/>
          <w:lang w:val="en-GB"/>
        </w:rPr>
        <w:t xml:space="preserve">Closing date:  </w:t>
      </w:r>
      <w:r w:rsidRPr="00994311">
        <w:rPr>
          <w:rFonts w:ascii="Arial" w:eastAsia="Times New Roman" w:hAnsi="Arial" w:cs="Arial"/>
          <w:b/>
          <w:bCs/>
          <w:sz w:val="22"/>
          <w:szCs w:val="20"/>
          <w:lang w:val="en-GB"/>
        </w:rPr>
        <w:tab/>
      </w:r>
      <w:r w:rsidRPr="00994311">
        <w:rPr>
          <w:rFonts w:ascii="Arial" w:eastAsia="Times New Roman" w:hAnsi="Arial" w:cs="Arial"/>
          <w:b/>
          <w:bCs/>
          <w:sz w:val="22"/>
          <w:szCs w:val="20"/>
          <w:lang w:val="en-GB"/>
        </w:rPr>
        <w:tab/>
        <w:t>Friday 16</w:t>
      </w:r>
      <w:r w:rsidRPr="00994311">
        <w:rPr>
          <w:rFonts w:ascii="Arial" w:eastAsia="Times New Roman" w:hAnsi="Arial" w:cs="Arial"/>
          <w:b/>
          <w:bCs/>
          <w:sz w:val="22"/>
          <w:szCs w:val="20"/>
          <w:vertAlign w:val="superscript"/>
          <w:lang w:val="en-GB"/>
        </w:rPr>
        <w:t>th</w:t>
      </w:r>
      <w:r w:rsidRPr="00994311">
        <w:rPr>
          <w:rFonts w:ascii="Arial" w:eastAsia="Times New Roman" w:hAnsi="Arial" w:cs="Arial"/>
          <w:b/>
          <w:bCs/>
          <w:sz w:val="22"/>
          <w:szCs w:val="20"/>
          <w:lang w:val="en-GB"/>
        </w:rPr>
        <w:t xml:space="preserve"> April 2021 at 9.00am</w:t>
      </w:r>
    </w:p>
    <w:p w14:paraId="0DE466B6" w14:textId="77777777" w:rsidR="00994311" w:rsidRPr="00994311" w:rsidRDefault="00994311" w:rsidP="00994311">
      <w:pPr>
        <w:spacing w:after="0"/>
        <w:ind w:left="-227" w:right="-227"/>
        <w:jc w:val="both"/>
        <w:rPr>
          <w:rFonts w:ascii="Arial" w:eastAsia="Times New Roman" w:hAnsi="Arial" w:cs="Arial"/>
          <w:b/>
          <w:bCs/>
          <w:sz w:val="22"/>
          <w:szCs w:val="20"/>
          <w:lang w:val="en-GB"/>
        </w:rPr>
      </w:pPr>
    </w:p>
    <w:p w14:paraId="0E4518AE" w14:textId="51FB7882" w:rsidR="00994311" w:rsidRPr="00994311" w:rsidRDefault="00133ADA" w:rsidP="00994311">
      <w:pPr>
        <w:spacing w:after="0"/>
        <w:ind w:left="-227" w:right="-227"/>
        <w:jc w:val="both"/>
        <w:rPr>
          <w:rFonts w:ascii="Arial" w:eastAsia="Times New Roman" w:hAnsi="Arial" w:cs="Arial"/>
          <w:sz w:val="22"/>
          <w:szCs w:val="28"/>
          <w:lang w:val="en-GB"/>
        </w:rPr>
      </w:pPr>
      <w:r>
        <w:rPr>
          <w:rFonts w:ascii="Arial" w:eastAsia="Times New Roman" w:hAnsi="Arial" w:cs="Arial"/>
          <w:b/>
          <w:bCs/>
          <w:sz w:val="22"/>
          <w:szCs w:val="20"/>
          <w:lang w:val="en-GB"/>
        </w:rPr>
        <w:t>Interview date:</w:t>
      </w:r>
      <w:r>
        <w:rPr>
          <w:rFonts w:ascii="Arial" w:eastAsia="Times New Roman" w:hAnsi="Arial" w:cs="Arial"/>
          <w:b/>
          <w:bCs/>
          <w:sz w:val="22"/>
          <w:szCs w:val="20"/>
          <w:lang w:val="en-GB"/>
        </w:rPr>
        <w:tab/>
      </w:r>
      <w:r>
        <w:rPr>
          <w:rFonts w:ascii="Arial" w:eastAsia="Times New Roman" w:hAnsi="Arial" w:cs="Arial"/>
          <w:b/>
          <w:bCs/>
          <w:sz w:val="22"/>
          <w:szCs w:val="20"/>
          <w:lang w:val="en-GB"/>
        </w:rPr>
        <w:tab/>
        <w:t>Wednesday 21</w:t>
      </w:r>
      <w:r w:rsidRPr="00133ADA">
        <w:rPr>
          <w:rFonts w:ascii="Arial" w:eastAsia="Times New Roman" w:hAnsi="Arial" w:cs="Arial"/>
          <w:b/>
          <w:bCs/>
          <w:sz w:val="22"/>
          <w:szCs w:val="20"/>
          <w:vertAlign w:val="superscript"/>
          <w:lang w:val="en-GB"/>
        </w:rPr>
        <w:t>st</w:t>
      </w:r>
      <w:r>
        <w:rPr>
          <w:rFonts w:ascii="Arial" w:eastAsia="Times New Roman" w:hAnsi="Arial" w:cs="Arial"/>
          <w:b/>
          <w:bCs/>
          <w:sz w:val="22"/>
          <w:szCs w:val="20"/>
          <w:lang w:val="en-GB"/>
        </w:rPr>
        <w:t xml:space="preserve"> April 2021</w:t>
      </w:r>
    </w:p>
    <w:p w14:paraId="0BD08668" w14:textId="77777777" w:rsidR="00994311" w:rsidRPr="00994311" w:rsidRDefault="00994311" w:rsidP="00994311">
      <w:pPr>
        <w:spacing w:after="0"/>
        <w:ind w:left="-227" w:right="-227"/>
        <w:jc w:val="both"/>
        <w:rPr>
          <w:rFonts w:ascii="Arial" w:eastAsia="Times New Roman" w:hAnsi="Arial" w:cs="Arial"/>
          <w:sz w:val="22"/>
          <w:szCs w:val="28"/>
          <w:lang w:val="en-GB"/>
        </w:rPr>
      </w:pPr>
    </w:p>
    <w:p w14:paraId="59C10A4A" w14:textId="77777777" w:rsidR="00994311" w:rsidRPr="00994311" w:rsidRDefault="00994311" w:rsidP="00994311">
      <w:pPr>
        <w:spacing w:after="0"/>
        <w:ind w:left="-227" w:right="-227"/>
        <w:jc w:val="both"/>
        <w:rPr>
          <w:rFonts w:ascii="Arial" w:eastAsia="Times New Roman" w:hAnsi="Arial" w:cs="Arial"/>
          <w:sz w:val="22"/>
          <w:szCs w:val="28"/>
          <w:lang w:val="en-GB"/>
        </w:rPr>
      </w:pPr>
      <w:r w:rsidRPr="00994311">
        <w:rPr>
          <w:rFonts w:ascii="Arial" w:eastAsia="Times New Roman" w:hAnsi="Arial" w:cs="Arial"/>
          <w:sz w:val="22"/>
          <w:szCs w:val="20"/>
          <w:lang w:val="en-GB"/>
        </w:rPr>
        <w:t xml:space="preserve">Completed application forms </w:t>
      </w:r>
      <w:proofErr w:type="gramStart"/>
      <w:r w:rsidRPr="00994311">
        <w:rPr>
          <w:rFonts w:ascii="Arial" w:eastAsia="Times New Roman" w:hAnsi="Arial" w:cs="Arial"/>
          <w:sz w:val="22"/>
          <w:szCs w:val="20"/>
          <w:lang w:val="en-GB"/>
        </w:rPr>
        <w:t>should be returned</w:t>
      </w:r>
      <w:proofErr w:type="gramEnd"/>
      <w:r w:rsidRPr="00994311">
        <w:rPr>
          <w:rFonts w:ascii="Arial" w:eastAsia="Times New Roman" w:hAnsi="Arial" w:cs="Arial"/>
          <w:sz w:val="22"/>
          <w:szCs w:val="20"/>
          <w:lang w:val="en-GB"/>
        </w:rPr>
        <w:t xml:space="preserve"> to </w:t>
      </w:r>
      <w:hyperlink r:id="rId10" w:history="1">
        <w:r w:rsidRPr="00994311">
          <w:rPr>
            <w:rFonts w:ascii="Arial" w:eastAsia="Times New Roman" w:hAnsi="Arial" w:cs="Arial"/>
            <w:color w:val="0000FF"/>
            <w:sz w:val="22"/>
            <w:szCs w:val="20"/>
            <w:u w:val="single"/>
            <w:lang w:val="en-GB"/>
          </w:rPr>
          <w:t>apply@finhampark.co.uk</w:t>
        </w:r>
      </w:hyperlink>
      <w:r w:rsidRPr="00994311">
        <w:rPr>
          <w:rFonts w:ascii="Arial" w:eastAsia="Times New Roman" w:hAnsi="Arial" w:cs="Arial"/>
          <w:sz w:val="22"/>
          <w:szCs w:val="20"/>
          <w:lang w:val="en-GB"/>
        </w:rPr>
        <w:t xml:space="preserve"> or by post to: </w:t>
      </w:r>
    </w:p>
    <w:p w14:paraId="5DB48FCC" w14:textId="77777777" w:rsidR="00994311" w:rsidRPr="00994311" w:rsidRDefault="00994311" w:rsidP="00994311">
      <w:pPr>
        <w:spacing w:after="0"/>
        <w:ind w:left="-227" w:right="-227"/>
        <w:jc w:val="both"/>
        <w:rPr>
          <w:rFonts w:ascii="Arial" w:eastAsia="Times New Roman" w:hAnsi="Arial" w:cs="Arial"/>
          <w:sz w:val="22"/>
          <w:szCs w:val="28"/>
          <w:lang w:val="en-GB"/>
        </w:rPr>
      </w:pPr>
    </w:p>
    <w:p w14:paraId="056385CF" w14:textId="77777777" w:rsidR="00994311" w:rsidRDefault="00994311" w:rsidP="00994311">
      <w:pPr>
        <w:widowControl w:val="0"/>
        <w:spacing w:after="0"/>
        <w:ind w:left="-227" w:right="-227"/>
        <w:jc w:val="both"/>
        <w:rPr>
          <w:rFonts w:ascii="Arial" w:eastAsia="Times New Roman" w:hAnsi="Arial" w:cs="Arial"/>
          <w:sz w:val="22"/>
          <w:szCs w:val="20"/>
          <w:lang w:val="en-GB"/>
        </w:rPr>
      </w:pPr>
    </w:p>
    <w:p w14:paraId="72FD79EB" w14:textId="7D5372AE" w:rsidR="00994311" w:rsidRPr="00994311" w:rsidRDefault="00994311" w:rsidP="00994311">
      <w:pPr>
        <w:widowControl w:val="0"/>
        <w:spacing w:after="0"/>
        <w:ind w:left="-227" w:right="-227"/>
        <w:jc w:val="both"/>
        <w:rPr>
          <w:rFonts w:ascii="Arial" w:eastAsia="Times New Roman" w:hAnsi="Arial" w:cs="Arial"/>
          <w:sz w:val="22"/>
          <w:szCs w:val="20"/>
          <w:lang w:val="en-GB"/>
        </w:rPr>
      </w:pPr>
      <w:r w:rsidRPr="00994311">
        <w:rPr>
          <w:rFonts w:ascii="Arial" w:eastAsia="Times New Roman" w:hAnsi="Arial" w:cs="Arial"/>
          <w:sz w:val="22"/>
          <w:szCs w:val="20"/>
          <w:lang w:val="en-GB"/>
        </w:rPr>
        <w:t>Human Resources Department</w:t>
      </w:r>
    </w:p>
    <w:p w14:paraId="013B3365" w14:textId="77777777" w:rsidR="00994311" w:rsidRPr="00994311" w:rsidRDefault="00994311" w:rsidP="00994311">
      <w:pPr>
        <w:widowControl w:val="0"/>
        <w:spacing w:after="0"/>
        <w:ind w:left="-227" w:right="-227"/>
        <w:jc w:val="both"/>
        <w:rPr>
          <w:rFonts w:ascii="Arial" w:eastAsia="Times New Roman" w:hAnsi="Arial" w:cs="Arial"/>
          <w:sz w:val="22"/>
          <w:szCs w:val="20"/>
          <w:lang w:val="en-GB"/>
        </w:rPr>
      </w:pPr>
      <w:proofErr w:type="spellStart"/>
      <w:r w:rsidRPr="00994311">
        <w:rPr>
          <w:rFonts w:ascii="Arial" w:eastAsia="Times New Roman" w:hAnsi="Arial" w:cs="Arial"/>
          <w:sz w:val="22"/>
          <w:szCs w:val="20"/>
          <w:lang w:val="en-GB"/>
        </w:rPr>
        <w:t>Finham</w:t>
      </w:r>
      <w:proofErr w:type="spellEnd"/>
      <w:r w:rsidRPr="00994311">
        <w:rPr>
          <w:rFonts w:ascii="Arial" w:eastAsia="Times New Roman" w:hAnsi="Arial" w:cs="Arial"/>
          <w:sz w:val="22"/>
          <w:szCs w:val="20"/>
          <w:lang w:val="en-GB"/>
        </w:rPr>
        <w:t xml:space="preserve"> Park Multi Academy Trust</w:t>
      </w:r>
    </w:p>
    <w:p w14:paraId="572F6974" w14:textId="77777777" w:rsidR="00994311" w:rsidRPr="00994311" w:rsidRDefault="00994311" w:rsidP="00994311">
      <w:pPr>
        <w:widowControl w:val="0"/>
        <w:spacing w:after="0"/>
        <w:ind w:left="-227" w:right="-227"/>
        <w:jc w:val="both"/>
        <w:rPr>
          <w:rFonts w:ascii="Arial" w:eastAsia="Times New Roman" w:hAnsi="Arial" w:cs="Arial"/>
          <w:sz w:val="22"/>
          <w:szCs w:val="20"/>
          <w:lang w:val="en-GB"/>
        </w:rPr>
      </w:pPr>
      <w:r w:rsidRPr="00994311">
        <w:rPr>
          <w:rFonts w:ascii="Arial" w:eastAsia="Times New Roman" w:hAnsi="Arial" w:cs="Arial"/>
          <w:sz w:val="22"/>
          <w:szCs w:val="20"/>
          <w:lang w:val="en-GB"/>
        </w:rPr>
        <w:t>Torrington Avenue</w:t>
      </w:r>
    </w:p>
    <w:p w14:paraId="50ED7715" w14:textId="77777777" w:rsidR="00994311" w:rsidRPr="00994311" w:rsidRDefault="00994311" w:rsidP="00994311">
      <w:pPr>
        <w:widowControl w:val="0"/>
        <w:spacing w:after="0"/>
        <w:ind w:left="-227" w:right="-227"/>
        <w:jc w:val="both"/>
        <w:rPr>
          <w:rFonts w:ascii="Arial" w:eastAsia="Times New Roman" w:hAnsi="Arial" w:cs="Arial"/>
          <w:sz w:val="22"/>
          <w:szCs w:val="20"/>
          <w:lang w:val="en-GB"/>
        </w:rPr>
      </w:pPr>
      <w:r w:rsidRPr="00994311">
        <w:rPr>
          <w:rFonts w:ascii="Arial" w:eastAsia="Times New Roman" w:hAnsi="Arial" w:cs="Arial"/>
          <w:sz w:val="22"/>
          <w:szCs w:val="20"/>
          <w:lang w:val="en-GB"/>
        </w:rPr>
        <w:t>Coventry</w:t>
      </w:r>
    </w:p>
    <w:p w14:paraId="40FE542B" w14:textId="77777777" w:rsidR="00994311" w:rsidRPr="00994311" w:rsidRDefault="00994311" w:rsidP="00994311">
      <w:pPr>
        <w:widowControl w:val="0"/>
        <w:spacing w:after="0"/>
        <w:ind w:left="-227" w:right="-227"/>
        <w:jc w:val="both"/>
        <w:rPr>
          <w:rFonts w:ascii="Arial" w:eastAsia="Times New Roman" w:hAnsi="Arial" w:cs="Arial"/>
          <w:sz w:val="22"/>
          <w:szCs w:val="20"/>
          <w:lang w:val="en-GB"/>
        </w:rPr>
      </w:pPr>
      <w:r w:rsidRPr="00994311">
        <w:rPr>
          <w:rFonts w:ascii="Arial" w:eastAsia="Times New Roman" w:hAnsi="Arial" w:cs="Arial"/>
          <w:sz w:val="22"/>
          <w:szCs w:val="20"/>
          <w:lang w:val="en-GB"/>
        </w:rPr>
        <w:t>CV4 9WT</w:t>
      </w:r>
    </w:p>
    <w:p w14:paraId="77EFD2E7" w14:textId="77777777" w:rsidR="00994311" w:rsidRPr="00994311" w:rsidRDefault="00994311" w:rsidP="00994311">
      <w:pPr>
        <w:widowControl w:val="0"/>
        <w:spacing w:after="0"/>
        <w:ind w:left="-227" w:right="-227"/>
        <w:jc w:val="both"/>
        <w:rPr>
          <w:rFonts w:ascii="Arial" w:eastAsia="Times New Roman" w:hAnsi="Arial" w:cs="Arial"/>
          <w:sz w:val="22"/>
          <w:szCs w:val="20"/>
          <w:lang w:val="en-GB"/>
        </w:rPr>
      </w:pPr>
    </w:p>
    <w:p w14:paraId="467AED97" w14:textId="77777777" w:rsidR="00994311" w:rsidRPr="00994311" w:rsidRDefault="00994311" w:rsidP="00994311">
      <w:pPr>
        <w:widowControl w:val="0"/>
        <w:spacing w:after="0"/>
        <w:ind w:left="-227" w:right="-227"/>
        <w:jc w:val="both"/>
        <w:rPr>
          <w:rFonts w:ascii="Arial" w:eastAsia="Times New Roman" w:hAnsi="Arial" w:cs="Arial"/>
          <w:sz w:val="22"/>
          <w:szCs w:val="20"/>
          <w:u w:val="single"/>
          <w:lang w:val="en-GB"/>
        </w:rPr>
      </w:pPr>
      <w:r w:rsidRPr="00994311">
        <w:rPr>
          <w:rFonts w:ascii="Arial" w:eastAsia="Times New Roman" w:hAnsi="Arial" w:cs="Arial"/>
          <w:sz w:val="22"/>
          <w:szCs w:val="20"/>
          <w:lang w:val="en-GB"/>
        </w:rPr>
        <w:t xml:space="preserve">For further information on this role and other opportunities within the MAT, please visit </w:t>
      </w:r>
      <w:hyperlink r:id="rId11" w:history="1">
        <w:r w:rsidRPr="00994311">
          <w:rPr>
            <w:rFonts w:ascii="Arial" w:eastAsia="Times New Roman" w:hAnsi="Arial" w:cs="Arial"/>
            <w:color w:val="0000FF"/>
            <w:sz w:val="22"/>
            <w:szCs w:val="20"/>
            <w:u w:val="single"/>
            <w:lang w:val="en-GB"/>
          </w:rPr>
          <w:t>https://careers.fpmat.co.uk</w:t>
        </w:r>
      </w:hyperlink>
    </w:p>
    <w:p w14:paraId="74F9957D" w14:textId="77777777" w:rsidR="00994311" w:rsidRPr="00994311" w:rsidRDefault="00994311" w:rsidP="00994311">
      <w:pPr>
        <w:widowControl w:val="0"/>
        <w:spacing w:after="0"/>
        <w:ind w:left="-227" w:right="-227"/>
        <w:jc w:val="both"/>
        <w:rPr>
          <w:rFonts w:ascii="Arial" w:eastAsia="Times New Roman" w:hAnsi="Arial" w:cs="Arial"/>
          <w:sz w:val="22"/>
          <w:szCs w:val="20"/>
          <w:lang w:val="en-GB"/>
        </w:rPr>
      </w:pPr>
    </w:p>
    <w:p w14:paraId="25E8E23C" w14:textId="77777777" w:rsidR="00994311" w:rsidRPr="00994311" w:rsidRDefault="00994311" w:rsidP="00994311">
      <w:pPr>
        <w:spacing w:after="0"/>
        <w:jc w:val="center"/>
        <w:rPr>
          <w:rFonts w:ascii="Arial" w:eastAsia="Times New Roman" w:hAnsi="Arial" w:cs="Arial"/>
          <w:b/>
          <w:i/>
          <w:sz w:val="20"/>
          <w:szCs w:val="20"/>
          <w:lang w:val="en-GB"/>
        </w:rPr>
      </w:pPr>
    </w:p>
    <w:p w14:paraId="723BDB28" w14:textId="77777777" w:rsidR="00994311" w:rsidRPr="00994311" w:rsidRDefault="00994311" w:rsidP="00994311">
      <w:pPr>
        <w:spacing w:after="0"/>
        <w:ind w:left="567" w:right="567"/>
        <w:jc w:val="center"/>
        <w:rPr>
          <w:rFonts w:ascii="Arial" w:eastAsia="Times New Roman" w:hAnsi="Arial" w:cs="Arial"/>
          <w:b/>
          <w:i/>
          <w:sz w:val="20"/>
          <w:szCs w:val="20"/>
          <w:lang w:val="en-GB"/>
        </w:rPr>
      </w:pPr>
      <w:proofErr w:type="spellStart"/>
      <w:r w:rsidRPr="00994311">
        <w:rPr>
          <w:rFonts w:ascii="Arial" w:eastAsia="Times New Roman" w:hAnsi="Arial" w:cs="Arial"/>
          <w:b/>
          <w:i/>
          <w:sz w:val="20"/>
          <w:szCs w:val="20"/>
          <w:lang w:val="en-GB"/>
        </w:rPr>
        <w:t>Finham</w:t>
      </w:r>
      <w:proofErr w:type="spellEnd"/>
      <w:r w:rsidRPr="00994311">
        <w:rPr>
          <w:rFonts w:ascii="Arial" w:eastAsia="Times New Roman" w:hAnsi="Arial" w:cs="Arial"/>
          <w:b/>
          <w:i/>
          <w:sz w:val="20"/>
          <w:szCs w:val="20"/>
          <w:lang w:val="en-GB"/>
        </w:rPr>
        <w:t xml:space="preserve"> Primary School is committed to safeguarding and promoting the welfare of children and young people and expects all staff and volunteers to share this commitment.  All successful applicants will be request to undertake an Enhanced Disclosure and Barring Service Check.</w:t>
      </w:r>
    </w:p>
    <w:p w14:paraId="5CB15F9B" w14:textId="77777777" w:rsidR="00FD07DF" w:rsidRDefault="00FD07DF" w:rsidP="00FD07DF">
      <w:pPr>
        <w:spacing w:after="0"/>
        <w:jc w:val="center"/>
        <w:rPr>
          <w:rFonts w:ascii="Arial" w:eastAsia="Times" w:hAnsi="Arial" w:cs="Times New Roman"/>
          <w:b/>
          <w:sz w:val="40"/>
          <w:szCs w:val="40"/>
          <w:lang w:val="en-GB"/>
        </w:rPr>
      </w:pPr>
    </w:p>
    <w:sectPr w:rsidR="00FD07DF" w:rsidSect="00A61284">
      <w:headerReference w:type="default" r:id="rId12"/>
      <w:footerReference w:type="default" r:id="rId13"/>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AA42B" w14:textId="77777777" w:rsidR="005B1256" w:rsidRDefault="005B1256">
      <w:pPr>
        <w:spacing w:after="0"/>
      </w:pPr>
      <w:r>
        <w:separator/>
      </w:r>
    </w:p>
  </w:endnote>
  <w:endnote w:type="continuationSeparator" w:id="0">
    <w:p w14:paraId="3E95FFCE" w14:textId="77777777" w:rsidR="005B1256" w:rsidRDefault="005B12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B6D8"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1C14B094" wp14:editId="60C6E46C">
          <wp:simplePos x="0" y="0"/>
          <wp:positionH relativeFrom="page">
            <wp:posOffset>9525</wp:posOffset>
          </wp:positionH>
          <wp:positionV relativeFrom="page">
            <wp:posOffset>9086915</wp:posOffset>
          </wp:positionV>
          <wp:extent cx="7544727"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a:extLst>
                      <a:ext uri="{28A0092B-C50C-407E-A947-70E740481C1C}">
                        <a14:useLocalDpi xmlns:a14="http://schemas.microsoft.com/office/drawing/2010/main" val="0"/>
                      </a:ext>
                    </a:extLst>
                  </a:blip>
                  <a:stretch>
                    <a:fillRect/>
                  </a:stretch>
                </pic:blipFill>
                <pic:spPr>
                  <a:xfrm>
                    <a:off x="0" y="0"/>
                    <a:ext cx="7544727" cy="16922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B01E9" w14:textId="77777777" w:rsidR="005B1256" w:rsidRDefault="005B1256">
      <w:pPr>
        <w:spacing w:after="0"/>
      </w:pPr>
      <w:r>
        <w:separator/>
      </w:r>
    </w:p>
  </w:footnote>
  <w:footnote w:type="continuationSeparator" w:id="0">
    <w:p w14:paraId="56D74BCF" w14:textId="77777777" w:rsidR="005B1256" w:rsidRDefault="005B12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CA6B" w14:textId="77777777"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02D95BA4" wp14:editId="679D6410">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08532E16" w14:textId="77777777" w:rsidR="00A61284" w:rsidRDefault="00A61284" w:rsidP="00896DA4">
    <w:pPr>
      <w:pStyle w:val="Header"/>
    </w:pPr>
  </w:p>
  <w:p w14:paraId="7A1BB2D8" w14:textId="77777777" w:rsidR="00A61284" w:rsidRDefault="00A61284" w:rsidP="00896DA4">
    <w:pPr>
      <w:pStyle w:val="Header"/>
    </w:pPr>
  </w:p>
  <w:p w14:paraId="13A8F2CC" w14:textId="77777777" w:rsidR="00A61284" w:rsidRDefault="00A61284" w:rsidP="00896DA4">
    <w:pPr>
      <w:pStyle w:val="Header"/>
    </w:pPr>
  </w:p>
  <w:p w14:paraId="537725FE" w14:textId="77777777" w:rsidR="00A61284" w:rsidRDefault="00A61284" w:rsidP="00896DA4">
    <w:pPr>
      <w:pStyle w:val="Header"/>
    </w:pPr>
  </w:p>
  <w:p w14:paraId="1CF96FB8" w14:textId="77777777" w:rsidR="00A61284" w:rsidRDefault="00A61284" w:rsidP="00896DA4">
    <w:pPr>
      <w:pStyle w:val="Header"/>
    </w:pPr>
  </w:p>
  <w:p w14:paraId="283FB5A5" w14:textId="77777777" w:rsidR="00A61284" w:rsidRDefault="00A61284" w:rsidP="00896DA4">
    <w:pPr>
      <w:pStyle w:val="Header"/>
    </w:pPr>
  </w:p>
  <w:p w14:paraId="2F283F94"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53AD"/>
    <w:multiLevelType w:val="hybridMultilevel"/>
    <w:tmpl w:val="D90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A98449C"/>
    <w:multiLevelType w:val="hybridMultilevel"/>
    <w:tmpl w:val="A5727D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947CE"/>
    <w:multiLevelType w:val="hybridMultilevel"/>
    <w:tmpl w:val="B40E29BC"/>
    <w:lvl w:ilvl="0" w:tplc="B23054F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1"/>
  </w:num>
  <w:num w:numId="3">
    <w:abstractNumId w:val="7"/>
  </w:num>
  <w:num w:numId="4">
    <w:abstractNumId w:val="1"/>
  </w:num>
  <w:num w:numId="5">
    <w:abstractNumId w:val="9"/>
  </w:num>
  <w:num w:numId="6">
    <w:abstractNumId w:val="2"/>
  </w:num>
  <w:num w:numId="7">
    <w:abstractNumId w:val="15"/>
  </w:num>
  <w:num w:numId="8">
    <w:abstractNumId w:val="23"/>
  </w:num>
  <w:num w:numId="9">
    <w:abstractNumId w:val="3"/>
  </w:num>
  <w:num w:numId="10">
    <w:abstractNumId w:val="8"/>
  </w:num>
  <w:num w:numId="11">
    <w:abstractNumId w:val="18"/>
  </w:num>
  <w:num w:numId="12">
    <w:abstractNumId w:val="6"/>
  </w:num>
  <w:num w:numId="13">
    <w:abstractNumId w:val="4"/>
  </w:num>
  <w:num w:numId="14">
    <w:abstractNumId w:val="17"/>
  </w:num>
  <w:num w:numId="15">
    <w:abstractNumId w:val="16"/>
  </w:num>
  <w:num w:numId="16">
    <w:abstractNumId w:val="13"/>
  </w:num>
  <w:num w:numId="17">
    <w:abstractNumId w:val="10"/>
  </w:num>
  <w:num w:numId="18">
    <w:abstractNumId w:val="14"/>
  </w:num>
  <w:num w:numId="19">
    <w:abstractNumId w:val="0"/>
  </w:num>
  <w:num w:numId="20">
    <w:abstractNumId w:val="21"/>
  </w:num>
  <w:num w:numId="21">
    <w:abstractNumId w:val="22"/>
  </w:num>
  <w:num w:numId="22">
    <w:abstractNumId w:val="5"/>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40537"/>
    <w:rsid w:val="000B4DD8"/>
    <w:rsid w:val="00100D31"/>
    <w:rsid w:val="001102CB"/>
    <w:rsid w:val="00133ADA"/>
    <w:rsid w:val="00137264"/>
    <w:rsid w:val="00182FD6"/>
    <w:rsid w:val="00193F67"/>
    <w:rsid w:val="001B1569"/>
    <w:rsid w:val="001C6602"/>
    <w:rsid w:val="002506F5"/>
    <w:rsid w:val="00261AD6"/>
    <w:rsid w:val="00264DFA"/>
    <w:rsid w:val="002B3A07"/>
    <w:rsid w:val="002D5AE3"/>
    <w:rsid w:val="002D5C52"/>
    <w:rsid w:val="002F40DB"/>
    <w:rsid w:val="002F6A38"/>
    <w:rsid w:val="00360AF3"/>
    <w:rsid w:val="00386B84"/>
    <w:rsid w:val="003C2B68"/>
    <w:rsid w:val="004035D3"/>
    <w:rsid w:val="00446479"/>
    <w:rsid w:val="00453438"/>
    <w:rsid w:val="00472A30"/>
    <w:rsid w:val="00496EA2"/>
    <w:rsid w:val="004B6800"/>
    <w:rsid w:val="004B7927"/>
    <w:rsid w:val="004C7EA3"/>
    <w:rsid w:val="004E2203"/>
    <w:rsid w:val="0054351A"/>
    <w:rsid w:val="005A648C"/>
    <w:rsid w:val="005B1256"/>
    <w:rsid w:val="00682EB0"/>
    <w:rsid w:val="006D0F3A"/>
    <w:rsid w:val="006F72E3"/>
    <w:rsid w:val="00744A1B"/>
    <w:rsid w:val="00747F2B"/>
    <w:rsid w:val="007B0704"/>
    <w:rsid w:val="007C181B"/>
    <w:rsid w:val="007D3CB6"/>
    <w:rsid w:val="007E6F9C"/>
    <w:rsid w:val="0082377D"/>
    <w:rsid w:val="0083015A"/>
    <w:rsid w:val="00896DA4"/>
    <w:rsid w:val="008C366A"/>
    <w:rsid w:val="008C5497"/>
    <w:rsid w:val="008D497C"/>
    <w:rsid w:val="008E56CD"/>
    <w:rsid w:val="009032B3"/>
    <w:rsid w:val="009254C4"/>
    <w:rsid w:val="009323BB"/>
    <w:rsid w:val="00940765"/>
    <w:rsid w:val="009739D6"/>
    <w:rsid w:val="00994311"/>
    <w:rsid w:val="009A0C2F"/>
    <w:rsid w:val="00A414D2"/>
    <w:rsid w:val="00A44645"/>
    <w:rsid w:val="00A61284"/>
    <w:rsid w:val="00AA4954"/>
    <w:rsid w:val="00AD2B82"/>
    <w:rsid w:val="00B218BA"/>
    <w:rsid w:val="00C2732F"/>
    <w:rsid w:val="00C52938"/>
    <w:rsid w:val="00C93F84"/>
    <w:rsid w:val="00CC2291"/>
    <w:rsid w:val="00D53F8D"/>
    <w:rsid w:val="00D55F5A"/>
    <w:rsid w:val="00DC4B19"/>
    <w:rsid w:val="00E2441C"/>
    <w:rsid w:val="00E25C18"/>
    <w:rsid w:val="00E56BD8"/>
    <w:rsid w:val="00EF3179"/>
    <w:rsid w:val="00EF3760"/>
    <w:rsid w:val="00EF722F"/>
    <w:rsid w:val="00F22D82"/>
    <w:rsid w:val="00F256A3"/>
    <w:rsid w:val="00F61942"/>
    <w:rsid w:val="00F87C80"/>
    <w:rsid w:val="00FD07D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158090"/>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paragraph" w:styleId="NormalWeb">
    <w:name w:val="Normal (Web)"/>
    <w:basedOn w:val="Normal"/>
    <w:uiPriority w:val="99"/>
    <w:unhideWhenUsed/>
    <w:rsid w:val="00FD07DF"/>
    <w:pPr>
      <w:spacing w:after="0"/>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930447">
      <w:bodyDiv w:val="1"/>
      <w:marLeft w:val="0"/>
      <w:marRight w:val="0"/>
      <w:marTop w:val="0"/>
      <w:marBottom w:val="0"/>
      <w:divBdr>
        <w:top w:val="none" w:sz="0" w:space="0" w:color="auto"/>
        <w:left w:val="none" w:sz="0" w:space="0" w:color="auto"/>
        <w:bottom w:val="none" w:sz="0" w:space="0" w:color="auto"/>
        <w:right w:val="none" w:sz="0" w:space="0" w:color="auto"/>
      </w:divBdr>
    </w:div>
    <w:div w:id="1924338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ers.fpma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ply@finhampa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F2CEA8FD8B464F9FBF306881CF8375" ma:contentTypeVersion="13" ma:contentTypeDescription="Create a new document." ma:contentTypeScope="" ma:versionID="5162be17f0a7581bc9c1af2f0294b120">
  <xsd:schema xmlns:xsd="http://www.w3.org/2001/XMLSchema" xmlns:xs="http://www.w3.org/2001/XMLSchema" xmlns:p="http://schemas.microsoft.com/office/2006/metadata/properties" xmlns:ns3="8d1c7796-6d98-488b-9710-f4e14cda3087" xmlns:ns4="ac84b531-6ba8-4b3e-93dd-b9a9f913b898" targetNamespace="http://schemas.microsoft.com/office/2006/metadata/properties" ma:root="true" ma:fieldsID="13bd6c3094e117b6e65f14930b0390ab" ns3:_="" ns4:_="">
    <xsd:import namespace="8d1c7796-6d98-488b-9710-f4e14cda3087"/>
    <xsd:import namespace="ac84b531-6ba8-4b3e-93dd-b9a9f913b8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c7796-6d98-488b-9710-f4e14cda3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4b531-6ba8-4b3e-93dd-b9a9f913b8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178B8-0737-4EBF-8FAB-560618A10CBC}">
  <ds:schemaRefs>
    <ds:schemaRef ds:uri="http://schemas.microsoft.com/sharepoint/v3/contenttype/forms"/>
  </ds:schemaRefs>
</ds:datastoreItem>
</file>

<file path=customXml/itemProps2.xml><?xml version="1.0" encoding="utf-8"?>
<ds:datastoreItem xmlns:ds="http://schemas.openxmlformats.org/officeDocument/2006/customXml" ds:itemID="{9442AEA3-570A-4703-AC55-A8B981A4A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c7796-6d98-488b-9710-f4e14cda3087"/>
    <ds:schemaRef ds:uri="ac84b531-6ba8-4b3e-93dd-b9a9f913b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E7DEE-EE65-427C-9979-0CB4DE8BD57C}">
  <ds:schemaRefs>
    <ds:schemaRef ds:uri="http://purl.org/dc/elements/1.1/"/>
    <ds:schemaRef ds:uri="http://schemas.microsoft.com/office/2006/documentManagement/types"/>
    <ds:schemaRef ds:uri="http://purl.org/dc/terms/"/>
    <ds:schemaRef ds:uri="ac84b531-6ba8-4b3e-93dd-b9a9f913b898"/>
    <ds:schemaRef ds:uri="8d1c7796-6d98-488b-9710-f4e14cda3087"/>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5</cp:revision>
  <cp:lastPrinted>2016-02-04T08:37:00Z</cp:lastPrinted>
  <dcterms:created xsi:type="dcterms:W3CDTF">2021-03-30T07:39:00Z</dcterms:created>
  <dcterms:modified xsi:type="dcterms:W3CDTF">2021-03-30T10:49:00Z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0x010100A7F2CEA8FD8B464F9FBF306881CF8375</vt:lpwstr>
  </property>
</Properties>
</file>