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43544B6" w14:textId="6F92F56F" w:rsidR="00B47879" w:rsidRPr="00AF0BEB" w:rsidRDefault="006E4201" w:rsidP="00AF0BEB">
      <w:pPr>
        <w:spacing w:after="0"/>
        <w:jc w:val="both"/>
        <w:rPr>
          <w:rFonts w:ascii="Arial" w:hAnsi="Arial" w:cs="Arial"/>
          <w:b/>
          <w:sz w:val="40"/>
          <w:szCs w:val="40"/>
        </w:rPr>
      </w:pPr>
      <w:r w:rsidRPr="00AF0BEB">
        <w:rPr>
          <w:rFonts w:ascii="Arial" w:hAnsi="Arial" w:cs="Arial"/>
          <w:b/>
          <w:noProof/>
          <w:sz w:val="24"/>
          <w:szCs w:val="24"/>
          <w:lang w:eastAsia="en-GB"/>
        </w:rPr>
        <mc:AlternateContent>
          <mc:Choice Requires="wps">
            <w:drawing>
              <wp:anchor distT="0" distB="0" distL="114300" distR="114300" simplePos="0" relativeHeight="251659264" behindDoc="0" locked="0" layoutInCell="1" allowOverlap="1" wp14:anchorId="7435451E" wp14:editId="5B890676">
                <wp:simplePos x="0" y="0"/>
                <wp:positionH relativeFrom="column">
                  <wp:posOffset>12065</wp:posOffset>
                </wp:positionH>
                <wp:positionV relativeFrom="paragraph">
                  <wp:posOffset>-126365</wp:posOffset>
                </wp:positionV>
                <wp:extent cx="6429375" cy="15240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1524000"/>
                        </a:xfrm>
                        <a:prstGeom prst="rect">
                          <a:avLst/>
                        </a:prstGeom>
                        <a:solidFill>
                          <a:srgbClr val="FFFFFF"/>
                        </a:solidFill>
                        <a:ln w="19050" cap="sq" cmpd="sng">
                          <a:solidFill>
                            <a:srgbClr val="000000"/>
                          </a:solidFill>
                          <a:prstDash val="solid"/>
                          <a:bevel/>
                          <a:headEnd/>
                          <a:tailEnd/>
                        </a:ln>
                      </wps:spPr>
                      <wps:txbx>
                        <w:txbxContent>
                          <w:p w14:paraId="74354528" w14:textId="1F7C086C" w:rsidR="00AF0BEB" w:rsidRDefault="00AF0BEB" w:rsidP="00AF0BEB">
                            <w:pPr>
                              <w:spacing w:after="0"/>
                              <w:rPr>
                                <w:rFonts w:ascii="Arial" w:hAnsi="Arial" w:cs="Arial"/>
                                <w:b/>
                                <w:sz w:val="32"/>
                                <w:szCs w:val="32"/>
                              </w:rPr>
                            </w:pPr>
                            <w:r>
                              <w:rPr>
                                <w:rFonts w:ascii="Arial" w:hAnsi="Arial" w:cs="Arial"/>
                                <w:b/>
                                <w:sz w:val="32"/>
                                <w:szCs w:val="32"/>
                              </w:rPr>
                              <w:t>Job Description</w:t>
                            </w:r>
                          </w:p>
                          <w:p w14:paraId="74354529" w14:textId="71F71CEF" w:rsidR="00AF0BEB" w:rsidRDefault="00AF0BEB" w:rsidP="00AF0BEB">
                            <w:pPr>
                              <w:spacing w:after="0"/>
                              <w:jc w:val="both"/>
                              <w:rPr>
                                <w:rFonts w:ascii="Arial" w:hAnsi="Arial" w:cs="Arial"/>
                                <w:b/>
                                <w:sz w:val="32"/>
                                <w:szCs w:val="32"/>
                              </w:rPr>
                            </w:pPr>
                            <w:r w:rsidRPr="00AF0BEB">
                              <w:rPr>
                                <w:rFonts w:ascii="Arial" w:hAnsi="Arial" w:cs="Arial"/>
                                <w:b/>
                                <w:sz w:val="32"/>
                                <w:szCs w:val="32"/>
                              </w:rPr>
                              <w:t xml:space="preserve">Vice Principal </w:t>
                            </w:r>
                          </w:p>
                          <w:p w14:paraId="7435452A" w14:textId="3646E1F9" w:rsidR="00AF0BEB" w:rsidRDefault="004511B8" w:rsidP="00AF0BEB">
                            <w:pPr>
                              <w:spacing w:after="0"/>
                              <w:jc w:val="both"/>
                              <w:rPr>
                                <w:rFonts w:ascii="Arial" w:hAnsi="Arial" w:cs="Arial"/>
                                <w:b/>
                                <w:sz w:val="24"/>
                                <w:szCs w:val="24"/>
                              </w:rPr>
                            </w:pPr>
                            <w:r>
                              <w:rPr>
                                <w:rFonts w:ascii="Arial" w:hAnsi="Arial" w:cs="Arial"/>
                                <w:b/>
                                <w:sz w:val="24"/>
                                <w:szCs w:val="24"/>
                              </w:rPr>
                              <w:t>Student experience and external relations</w:t>
                            </w:r>
                          </w:p>
                          <w:p w14:paraId="7435452B" w14:textId="2097715E" w:rsidR="00AF0BEB" w:rsidRDefault="00AF0BEB" w:rsidP="00AF0BEB">
                            <w:pPr>
                              <w:spacing w:after="0"/>
                              <w:jc w:val="both"/>
                              <w:rPr>
                                <w:rFonts w:ascii="Arial" w:hAnsi="Arial" w:cs="Arial"/>
                                <w:b/>
                                <w:sz w:val="24"/>
                                <w:szCs w:val="24"/>
                              </w:rPr>
                            </w:pPr>
                          </w:p>
                          <w:p w14:paraId="7435452C" w14:textId="70E52662" w:rsidR="00AF0BEB" w:rsidRDefault="00AF0BEB" w:rsidP="00AF0BEB">
                            <w:pPr>
                              <w:spacing w:after="0"/>
                              <w:jc w:val="both"/>
                              <w:rPr>
                                <w:rFonts w:ascii="Arial" w:hAnsi="Arial" w:cs="Arial"/>
                                <w:sz w:val="24"/>
                                <w:szCs w:val="24"/>
                              </w:rPr>
                            </w:pPr>
                            <w:r w:rsidRPr="00AF0BEB">
                              <w:rPr>
                                <w:rFonts w:ascii="Arial" w:hAnsi="Arial" w:cs="Arial"/>
                                <w:b/>
                                <w:sz w:val="24"/>
                                <w:szCs w:val="24"/>
                              </w:rPr>
                              <w:t xml:space="preserve">Reporting to: </w:t>
                            </w:r>
                            <w:r w:rsidRPr="00AF0BEB">
                              <w:rPr>
                                <w:rFonts w:ascii="Arial" w:hAnsi="Arial" w:cs="Arial"/>
                                <w:sz w:val="24"/>
                                <w:szCs w:val="24"/>
                              </w:rPr>
                              <w:t>The Principal</w:t>
                            </w:r>
                          </w:p>
                          <w:p w14:paraId="64BBD4E5" w14:textId="77777777" w:rsidR="006E4201" w:rsidRDefault="006E4201" w:rsidP="00AF0BEB">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435451E" id="_x0000_t202" coordsize="21600,21600" o:spt="202" path="m,l,21600r21600,l21600,xe">
                <v:stroke joinstyle="miter"/>
                <v:path gradientshapeok="t" o:connecttype="rect"/>
              </v:shapetype>
              <v:shape id="Text Box 2" o:spid="_x0000_s1026" type="#_x0000_t202" style="position:absolute;left:0;text-align:left;margin-left:.95pt;margin-top:-9.95pt;width:506.2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" strokeweight="1.5pt">
                <v:stroke joinstyle="bevel" endcap="square"/>
                <v:textbox>
                  <w:txbxContent>
                    <w:p w14:paraId="74354528" w14:textId="1F7C086C" w:rsidR="00AF0BEB" w:rsidRDefault="00AF0BEB" w:rsidP="00AF0BEB">
                      <w:pPr>
                        <w:spacing w:after="0"/>
                        <w:rPr>
                          <w:rFonts w:ascii="Arial" w:hAnsi="Arial" w:cs="Arial"/>
                          <w:b/>
                          <w:sz w:val="32"/>
                          <w:szCs w:val="32"/>
                        </w:rPr>
                      </w:pPr>
                      <w:r>
                        <w:rPr>
                          <w:rFonts w:ascii="Arial" w:hAnsi="Arial" w:cs="Arial"/>
                          <w:b/>
                          <w:sz w:val="32"/>
                          <w:szCs w:val="32"/>
                        </w:rPr>
                        <w:t>Job Description</w:t>
                      </w:r>
                    </w:p>
                    <w:p w14:paraId="74354529" w14:textId="71F71CEF" w:rsidR="00AF0BEB" w:rsidRDefault="00AF0BEB" w:rsidP="00AF0BEB">
                      <w:pPr>
                        <w:spacing w:after="0"/>
                        <w:jc w:val="both"/>
                        <w:rPr>
                          <w:rFonts w:ascii="Arial" w:hAnsi="Arial" w:cs="Arial"/>
                          <w:b/>
                          <w:sz w:val="32"/>
                          <w:szCs w:val="32"/>
                        </w:rPr>
                      </w:pPr>
                      <w:r w:rsidRPr="00AF0BEB">
                        <w:rPr>
                          <w:rFonts w:ascii="Arial" w:hAnsi="Arial" w:cs="Arial"/>
                          <w:b/>
                          <w:sz w:val="32"/>
                          <w:szCs w:val="32"/>
                        </w:rPr>
                        <w:t xml:space="preserve">Vice Principal </w:t>
                      </w:r>
                    </w:p>
                    <w:p w14:paraId="7435452A" w14:textId="3646E1F9" w:rsidR="00AF0BEB" w:rsidRDefault="004511B8" w:rsidP="00AF0BEB">
                      <w:pPr>
                        <w:spacing w:after="0"/>
                        <w:jc w:val="both"/>
                        <w:rPr>
                          <w:rFonts w:ascii="Arial" w:hAnsi="Arial" w:cs="Arial"/>
                          <w:b/>
                          <w:sz w:val="24"/>
                          <w:szCs w:val="24"/>
                        </w:rPr>
                      </w:pPr>
                      <w:r>
                        <w:rPr>
                          <w:rFonts w:ascii="Arial" w:hAnsi="Arial" w:cs="Arial"/>
                          <w:b/>
                          <w:sz w:val="24"/>
                          <w:szCs w:val="24"/>
                        </w:rPr>
                        <w:t>Student experience and external relations</w:t>
                      </w:r>
                    </w:p>
                    <w:p w14:paraId="7435452B" w14:textId="2097715E" w:rsidR="00AF0BEB" w:rsidRDefault="00AF0BEB" w:rsidP="00AF0BEB">
                      <w:pPr>
                        <w:spacing w:after="0"/>
                        <w:jc w:val="both"/>
                        <w:rPr>
                          <w:rFonts w:ascii="Arial" w:hAnsi="Arial" w:cs="Arial"/>
                          <w:b/>
                          <w:sz w:val="24"/>
                          <w:szCs w:val="24"/>
                        </w:rPr>
                      </w:pPr>
                    </w:p>
                    <w:p w14:paraId="7435452C" w14:textId="70E52662" w:rsidR="00AF0BEB" w:rsidRDefault="00AF0BEB" w:rsidP="00AF0BEB">
                      <w:pPr>
                        <w:spacing w:after="0"/>
                        <w:jc w:val="both"/>
                        <w:rPr>
                          <w:rFonts w:ascii="Arial" w:hAnsi="Arial" w:cs="Arial"/>
                          <w:sz w:val="24"/>
                          <w:szCs w:val="24"/>
                        </w:rPr>
                      </w:pPr>
                      <w:r w:rsidRPr="00AF0BEB">
                        <w:rPr>
                          <w:rFonts w:ascii="Arial" w:hAnsi="Arial" w:cs="Arial"/>
                          <w:b/>
                          <w:sz w:val="24"/>
                          <w:szCs w:val="24"/>
                        </w:rPr>
                        <w:t xml:space="preserve">Reporting to: </w:t>
                      </w:r>
                      <w:r w:rsidRPr="00AF0BEB">
                        <w:rPr>
                          <w:rFonts w:ascii="Arial" w:hAnsi="Arial" w:cs="Arial"/>
                          <w:sz w:val="24"/>
                          <w:szCs w:val="24"/>
                        </w:rPr>
                        <w:t>The Principal</w:t>
                      </w:r>
                    </w:p>
                    <w:p w14:paraId="64BBD4E5" w14:textId="77777777" w:rsidR="006E4201" w:rsidRDefault="006E4201" w:rsidP="00AF0BEB">
                      <w:pPr>
                        <w:spacing w:after="0"/>
                        <w:jc w:val="both"/>
                      </w:pPr>
                    </w:p>
                  </w:txbxContent>
                </v:textbox>
              </v:shape>
            </w:pict>
          </mc:Fallback>
        </mc:AlternateContent>
      </w:r>
      <w:r w:rsidRPr="006E4201">
        <w:rPr>
          <w:rFonts w:cs="Arial"/>
          <w:b/>
          <w:noProof/>
          <w:lang w:eastAsia="en-GB"/>
        </w:rPr>
        <mc:AlternateContent>
          <mc:Choice Requires="wps">
            <w:drawing>
              <wp:anchor distT="45720" distB="45720" distL="114300" distR="114300" simplePos="0" relativeHeight="251661312" behindDoc="0" locked="0" layoutInCell="1" allowOverlap="1" wp14:anchorId="25F4C657" wp14:editId="2F223029">
                <wp:simplePos x="0" y="0"/>
                <wp:positionH relativeFrom="column">
                  <wp:posOffset>4688840</wp:posOffset>
                </wp:positionH>
                <wp:positionV relativeFrom="paragraph">
                  <wp:posOffset>0</wp:posOffset>
                </wp:positionV>
                <wp:extent cx="1678940" cy="132397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1323975"/>
                        </a:xfrm>
                        <a:prstGeom prst="rect">
                          <a:avLst/>
                        </a:prstGeom>
                        <a:solidFill>
                          <a:srgbClr val="FFFFFF"/>
                        </a:solidFill>
                        <a:ln w="9525">
                          <a:solidFill>
                            <a:srgbClr val="000000"/>
                          </a:solidFill>
                          <a:miter lim="800000"/>
                          <a:headEnd/>
                          <a:tailEnd/>
                        </a:ln>
                      </wps:spPr>
                      <wps:txbx>
                        <w:txbxContent>
                          <w:p w14:paraId="3AD8F7B8" w14:textId="5ABABE00" w:rsidR="006E4201" w:rsidRDefault="006E4201">
                            <w:r w:rsidRPr="00FB7059">
                              <w:rPr>
                                <w:rFonts w:cs="Arial"/>
                                <w:noProof/>
                                <w:lang w:eastAsia="en-GB"/>
                              </w:rPr>
                              <w:drawing>
                                <wp:inline distT="0" distB="0" distL="0" distR="0" wp14:anchorId="4917FF3C" wp14:editId="7D3858F5">
                                  <wp:extent cx="1285875" cy="1231389"/>
                                  <wp:effectExtent l="0" t="0" r="0" b="6985"/>
                                  <wp:docPr id="1" name="Picture 1" descr="red_white_trans_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_white_trans_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9598" cy="123495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5F4C657" id="_x0000_s1027" type="#_x0000_t202" style="position:absolute;left:0;text-align:left;margin-left:369.2pt;margin-top:0;width:132.2pt;height:10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">
                <v:textbox>
                  <w:txbxContent>
                    <w:p w14:paraId="3AD8F7B8" w14:textId="5ABABE00" w:rsidR="006E4201" w:rsidRDefault="006E4201">
                      <w:r w:rsidRPr="00FB7059">
                        <w:rPr>
                          <w:rFonts w:cs="Arial"/>
                          <w:noProof/>
                          <w:lang w:eastAsia="en-GB"/>
                        </w:rPr>
                        <w:drawing>
                          <wp:inline distT="0" distB="0" distL="0" distR="0" wp14:anchorId="4917FF3C" wp14:editId="7D3858F5">
                            <wp:extent cx="1285875" cy="1231389"/>
                            <wp:effectExtent l="0" t="0" r="0" b="6985"/>
                            <wp:docPr id="1" name="Picture 1" descr="red_white_trans_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_white_trans_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9598" cy="1234954"/>
                                    </a:xfrm>
                                    <a:prstGeom prst="rect">
                                      <a:avLst/>
                                    </a:prstGeom>
                                    <a:noFill/>
                                    <a:ln>
                                      <a:noFill/>
                                    </a:ln>
                                  </pic:spPr>
                                </pic:pic>
                              </a:graphicData>
                            </a:graphic>
                          </wp:inline>
                        </w:drawing>
                      </w:r>
                    </w:p>
                  </w:txbxContent>
                </v:textbox>
                <w10:wrap type="square"/>
              </v:shape>
            </w:pict>
          </mc:Fallback>
        </mc:AlternateContent>
      </w:r>
      <w:r w:rsidR="00F83958" w:rsidRPr="00AF0BEB">
        <w:rPr>
          <w:rFonts w:ascii="Arial" w:hAnsi="Arial" w:cs="Arial"/>
          <w:b/>
          <w:sz w:val="40"/>
          <w:szCs w:val="40"/>
        </w:rPr>
        <w:t>Job Description</w:t>
      </w:r>
    </w:p>
    <w:p w14:paraId="743544B7" w14:textId="53CA6B3A" w:rsidR="00AF0BEB" w:rsidRPr="00AF0BEB" w:rsidRDefault="00AF0BEB" w:rsidP="00AF0BEB">
      <w:pPr>
        <w:spacing w:after="0"/>
        <w:jc w:val="both"/>
        <w:rPr>
          <w:rFonts w:ascii="Arial" w:hAnsi="Arial" w:cs="Arial"/>
          <w:b/>
          <w:sz w:val="32"/>
          <w:szCs w:val="32"/>
        </w:rPr>
      </w:pPr>
    </w:p>
    <w:p w14:paraId="743544B8" w14:textId="2EBFCB6F" w:rsidR="00AF0BEB" w:rsidRDefault="00AF0BEB" w:rsidP="00AF0BEB">
      <w:pPr>
        <w:spacing w:after="0"/>
        <w:jc w:val="both"/>
        <w:rPr>
          <w:rFonts w:ascii="Arial" w:hAnsi="Arial" w:cs="Arial"/>
          <w:b/>
          <w:sz w:val="24"/>
          <w:szCs w:val="24"/>
        </w:rPr>
      </w:pPr>
    </w:p>
    <w:p w14:paraId="743544B9" w14:textId="7F6F5952" w:rsidR="00AF0BEB" w:rsidRDefault="00AF0BEB" w:rsidP="00AF0BEB">
      <w:pPr>
        <w:spacing w:after="0"/>
        <w:jc w:val="both"/>
        <w:rPr>
          <w:rFonts w:ascii="Arial" w:hAnsi="Arial" w:cs="Arial"/>
          <w:b/>
          <w:sz w:val="24"/>
          <w:szCs w:val="24"/>
        </w:rPr>
      </w:pPr>
    </w:p>
    <w:p w14:paraId="3311A441" w14:textId="6BE90BD8" w:rsidR="00926BD5" w:rsidRDefault="00926BD5" w:rsidP="00AF0BEB">
      <w:pPr>
        <w:spacing w:after="0"/>
        <w:jc w:val="both"/>
        <w:rPr>
          <w:rFonts w:ascii="Arial" w:hAnsi="Arial" w:cs="Arial"/>
          <w:b/>
          <w:sz w:val="24"/>
          <w:szCs w:val="24"/>
        </w:rPr>
      </w:pPr>
    </w:p>
    <w:p w14:paraId="66784697" w14:textId="77777777" w:rsidR="006E4201" w:rsidRDefault="006E4201" w:rsidP="00AF0BEB">
      <w:pPr>
        <w:spacing w:after="0"/>
        <w:jc w:val="both"/>
        <w:rPr>
          <w:rFonts w:ascii="Arial" w:hAnsi="Arial" w:cs="Arial"/>
          <w:b/>
          <w:sz w:val="24"/>
          <w:szCs w:val="24"/>
        </w:rPr>
      </w:pPr>
    </w:p>
    <w:p w14:paraId="4876E9A1" w14:textId="03C36D46" w:rsidR="00926BD5" w:rsidRDefault="001D1078" w:rsidP="00AF0BEB">
      <w:pPr>
        <w:spacing w:after="0"/>
        <w:jc w:val="both"/>
        <w:rPr>
          <w:rFonts w:cs="Arial"/>
          <w:b/>
          <w:sz w:val="14"/>
        </w:rPr>
      </w:pPr>
      <w:r w:rsidRPr="00571117">
        <w:rPr>
          <w:rFonts w:cs="Arial"/>
          <w:b/>
        </w:rPr>
        <w:t xml:space="preserve">What will I be doing? </w:t>
      </w:r>
    </w:p>
    <w:p w14:paraId="7B43CCD3" w14:textId="77777777" w:rsidR="006E4201" w:rsidRPr="006E4201" w:rsidRDefault="006E4201" w:rsidP="00AF0BEB">
      <w:pPr>
        <w:spacing w:after="0"/>
        <w:jc w:val="both"/>
        <w:rPr>
          <w:rFonts w:cs="Arial"/>
          <w:b/>
          <w:sz w:val="14"/>
        </w:rPr>
      </w:pPr>
    </w:p>
    <w:p w14:paraId="3BAEEFEA" w14:textId="05FDF278" w:rsidR="00926BD5" w:rsidRPr="00571117" w:rsidRDefault="00926BD5" w:rsidP="00926BD5">
      <w:pPr>
        <w:pStyle w:val="BodyText"/>
        <w:jc w:val="both"/>
        <w:rPr>
          <w:rFonts w:cs="Arial"/>
        </w:rPr>
      </w:pPr>
      <w:r w:rsidRPr="00571117">
        <w:rPr>
          <w:rFonts w:cs="Arial"/>
        </w:rPr>
        <w:t xml:space="preserve">The post holder is responsible for </w:t>
      </w:r>
      <w:r w:rsidR="001D1078" w:rsidRPr="00571117">
        <w:rPr>
          <w:rFonts w:cs="Arial"/>
        </w:rPr>
        <w:t xml:space="preserve">actively </w:t>
      </w:r>
      <w:r w:rsidRPr="00571117">
        <w:rPr>
          <w:rFonts w:cs="Arial"/>
        </w:rPr>
        <w:t xml:space="preserve">supporting the Principal </w:t>
      </w:r>
      <w:r w:rsidR="001D1078" w:rsidRPr="00571117">
        <w:rPr>
          <w:rFonts w:cs="Arial"/>
        </w:rPr>
        <w:t>to ensure</w:t>
      </w:r>
      <w:r w:rsidRPr="00571117">
        <w:rPr>
          <w:rFonts w:cs="Arial"/>
        </w:rPr>
        <w:t xml:space="preserve"> that the</w:t>
      </w:r>
      <w:r w:rsidR="001D1078" w:rsidRPr="00571117">
        <w:rPr>
          <w:rFonts w:cs="Arial"/>
        </w:rPr>
        <w:t xml:space="preserve"> College fulfils its mission and achieves its strategic goals. </w:t>
      </w:r>
      <w:r w:rsidR="00D34AA8">
        <w:rPr>
          <w:rFonts w:cs="Arial"/>
        </w:rPr>
        <w:t>You will share</w:t>
      </w:r>
      <w:r w:rsidR="001D1078" w:rsidRPr="00571117">
        <w:rPr>
          <w:rFonts w:cs="Arial"/>
        </w:rPr>
        <w:t xml:space="preserve"> responsibility with other senior leaders </w:t>
      </w:r>
      <w:r w:rsidRPr="00571117">
        <w:rPr>
          <w:rFonts w:cs="Arial"/>
        </w:rPr>
        <w:t>for the formulation and implementation of College Policy in respect of the ov</w:t>
      </w:r>
      <w:r w:rsidR="00F22C72" w:rsidRPr="00571117">
        <w:rPr>
          <w:rFonts w:cs="Arial"/>
        </w:rPr>
        <w:t>erall management of the College and</w:t>
      </w:r>
      <w:r w:rsidR="001D1078" w:rsidRPr="00571117">
        <w:rPr>
          <w:rFonts w:cs="Arial"/>
        </w:rPr>
        <w:t xml:space="preserve"> deputising for the Principal where required.</w:t>
      </w:r>
    </w:p>
    <w:p w14:paraId="233085F2" w14:textId="515C3309" w:rsidR="004C4DF5" w:rsidRPr="00D97A37" w:rsidRDefault="00D34AA8" w:rsidP="004C4DF5">
      <w:pPr>
        <w:spacing w:after="0"/>
        <w:jc w:val="both"/>
        <w:rPr>
          <w:rFonts w:cs="Arial"/>
        </w:rPr>
      </w:pPr>
      <w:r>
        <w:rPr>
          <w:rFonts w:cs="Arial"/>
        </w:rPr>
        <w:t>It will involve w</w:t>
      </w:r>
      <w:r w:rsidR="004C4DF5" w:rsidRPr="00571117">
        <w:rPr>
          <w:rFonts w:cs="Arial"/>
        </w:rPr>
        <w:t>orking across College to safeguard and promote the welfare of students and to enable students of all abilities to realise their full potential</w:t>
      </w:r>
    </w:p>
    <w:p w14:paraId="743544C3" w14:textId="77777777" w:rsidR="00AF0BEB" w:rsidRPr="00D97A37" w:rsidRDefault="00AF0BEB" w:rsidP="00AF0BEB">
      <w:pPr>
        <w:spacing w:after="0"/>
        <w:jc w:val="both"/>
        <w:rPr>
          <w:rFonts w:cs="Arial"/>
          <w:b/>
        </w:rPr>
      </w:pPr>
    </w:p>
    <w:p w14:paraId="743544C4" w14:textId="77777777" w:rsidR="00F83958" w:rsidRPr="00D97A37" w:rsidRDefault="00EE6FFA" w:rsidP="00AF0BEB">
      <w:pPr>
        <w:spacing w:after="0"/>
        <w:jc w:val="both"/>
        <w:rPr>
          <w:rFonts w:cs="Arial"/>
          <w:b/>
        </w:rPr>
      </w:pPr>
      <w:r w:rsidRPr="00D97A37">
        <w:rPr>
          <w:rFonts w:cs="Arial"/>
          <w:b/>
        </w:rPr>
        <w:t>Key tasks and responsibilities:</w:t>
      </w:r>
    </w:p>
    <w:p w14:paraId="743544C5" w14:textId="77777777" w:rsidR="00AF0BEB" w:rsidRPr="00D97A37" w:rsidRDefault="00AF0BEB" w:rsidP="00AF0BEB">
      <w:pPr>
        <w:spacing w:after="0"/>
        <w:jc w:val="both"/>
        <w:rPr>
          <w:rFonts w:cs="Arial"/>
          <w:b/>
        </w:rPr>
      </w:pPr>
    </w:p>
    <w:p w14:paraId="25D8C545" w14:textId="77777777" w:rsidR="004C4DF5" w:rsidRPr="00D97A37" w:rsidRDefault="00EE6FFA" w:rsidP="004C4DF5">
      <w:pPr>
        <w:spacing w:after="0"/>
        <w:jc w:val="both"/>
        <w:rPr>
          <w:rFonts w:cs="Arial"/>
          <w:b/>
        </w:rPr>
      </w:pPr>
      <w:r w:rsidRPr="00D97A37">
        <w:rPr>
          <w:rFonts w:cs="Arial"/>
          <w:b/>
        </w:rPr>
        <w:t>Corporate Strategy and policy</w:t>
      </w:r>
    </w:p>
    <w:p w14:paraId="312B2E63" w14:textId="77777777" w:rsidR="004C4DF5" w:rsidRPr="00D97A37" w:rsidRDefault="004C4DF5" w:rsidP="004C4DF5">
      <w:pPr>
        <w:spacing w:after="0"/>
        <w:jc w:val="both"/>
        <w:rPr>
          <w:rFonts w:cs="Arial"/>
        </w:rPr>
      </w:pPr>
    </w:p>
    <w:p w14:paraId="65838514" w14:textId="77777777" w:rsidR="007120A8" w:rsidRPr="00D97A37" w:rsidRDefault="004C4DF5" w:rsidP="004C4DF5">
      <w:pPr>
        <w:pStyle w:val="ListParagraph"/>
        <w:numPr>
          <w:ilvl w:val="0"/>
          <w:numId w:val="1"/>
        </w:numPr>
        <w:spacing w:after="0"/>
        <w:ind w:left="426" w:hanging="426"/>
        <w:jc w:val="both"/>
        <w:rPr>
          <w:rFonts w:cs="Arial"/>
        </w:rPr>
      </w:pPr>
      <w:r w:rsidRPr="00D97A37">
        <w:rPr>
          <w:rFonts w:cs="Arial"/>
        </w:rPr>
        <w:t xml:space="preserve">Strategic leadership and overall responsibility for student recruitment, experience and </w:t>
      </w:r>
      <w:r w:rsidR="00F22C72" w:rsidRPr="00D97A37">
        <w:rPr>
          <w:rFonts w:cs="Arial"/>
        </w:rPr>
        <w:t>progression</w:t>
      </w:r>
      <w:r w:rsidRPr="00D97A37">
        <w:rPr>
          <w:rFonts w:cs="Arial"/>
        </w:rPr>
        <w:t xml:space="preserve">. </w:t>
      </w:r>
    </w:p>
    <w:p w14:paraId="23F02C06" w14:textId="25318972" w:rsidR="004C4DF5" w:rsidRPr="00D97A37" w:rsidRDefault="004C4DF5" w:rsidP="004C4DF5">
      <w:pPr>
        <w:pStyle w:val="ListParagraph"/>
        <w:numPr>
          <w:ilvl w:val="0"/>
          <w:numId w:val="1"/>
        </w:numPr>
        <w:spacing w:after="0"/>
        <w:ind w:left="426" w:hanging="426"/>
        <w:jc w:val="both"/>
        <w:rPr>
          <w:rFonts w:cs="Arial"/>
        </w:rPr>
      </w:pPr>
      <w:r w:rsidRPr="00D97A37">
        <w:rPr>
          <w:rFonts w:cs="Arial"/>
        </w:rPr>
        <w:t xml:space="preserve">External relations and </w:t>
      </w:r>
      <w:r w:rsidR="007120A8" w:rsidRPr="00D97A37">
        <w:rPr>
          <w:rFonts w:cs="Arial"/>
        </w:rPr>
        <w:t xml:space="preserve">internal </w:t>
      </w:r>
      <w:r w:rsidRPr="00D97A37">
        <w:rPr>
          <w:rFonts w:cs="Arial"/>
        </w:rPr>
        <w:t>communication</w:t>
      </w:r>
      <w:r w:rsidR="007120A8" w:rsidRPr="00D97A37">
        <w:rPr>
          <w:rFonts w:cs="Arial"/>
        </w:rPr>
        <w:t xml:space="preserve"> including promoting and </w:t>
      </w:r>
      <w:r w:rsidR="00040128" w:rsidRPr="00D97A37">
        <w:rPr>
          <w:rFonts w:cs="Arial"/>
        </w:rPr>
        <w:t>reinforcing College values and the ‘</w:t>
      </w:r>
      <w:r w:rsidR="007120A8" w:rsidRPr="00D97A37">
        <w:rPr>
          <w:rFonts w:cs="Arial"/>
        </w:rPr>
        <w:t xml:space="preserve">Cirencester </w:t>
      </w:r>
      <w:r w:rsidR="00040128" w:rsidRPr="00D97A37">
        <w:rPr>
          <w:rFonts w:cs="Arial"/>
        </w:rPr>
        <w:t>Way’.</w:t>
      </w:r>
    </w:p>
    <w:p w14:paraId="03269A78" w14:textId="7F80B5DE" w:rsidR="004C4DF5" w:rsidRPr="00D97A37" w:rsidRDefault="004C4DF5" w:rsidP="00F22C72">
      <w:pPr>
        <w:pStyle w:val="ListParagraph"/>
        <w:numPr>
          <w:ilvl w:val="0"/>
          <w:numId w:val="1"/>
        </w:numPr>
        <w:spacing w:after="0"/>
        <w:ind w:left="426" w:hanging="426"/>
        <w:jc w:val="both"/>
        <w:rPr>
          <w:rFonts w:cs="Arial"/>
        </w:rPr>
      </w:pPr>
      <w:r w:rsidRPr="00D97A37">
        <w:rPr>
          <w:rFonts w:cs="Arial"/>
        </w:rPr>
        <w:t>Ensure that the College is well positioned within the community and with external agencies to effective</w:t>
      </w:r>
      <w:r w:rsidR="00216FD6">
        <w:rPr>
          <w:rFonts w:cs="Arial"/>
        </w:rPr>
        <w:t>ly</w:t>
      </w:r>
      <w:r w:rsidRPr="00D97A37">
        <w:rPr>
          <w:rFonts w:cs="Arial"/>
        </w:rPr>
        <w:t xml:space="preserve"> </w:t>
      </w:r>
      <w:r w:rsidR="00216FD6" w:rsidRPr="00D97A37">
        <w:rPr>
          <w:rFonts w:cs="Arial"/>
        </w:rPr>
        <w:t>promot</w:t>
      </w:r>
      <w:r w:rsidR="00216FD6">
        <w:rPr>
          <w:rFonts w:cs="Arial"/>
        </w:rPr>
        <w:t>e</w:t>
      </w:r>
      <w:r w:rsidR="00216FD6" w:rsidRPr="00D97A37">
        <w:rPr>
          <w:rFonts w:cs="Arial"/>
        </w:rPr>
        <w:t xml:space="preserve"> </w:t>
      </w:r>
      <w:r w:rsidRPr="00D97A37">
        <w:rPr>
          <w:rFonts w:cs="Arial"/>
        </w:rPr>
        <w:t>the College’s reputation and  relationship building at all levels</w:t>
      </w:r>
    </w:p>
    <w:p w14:paraId="00C1C463" w14:textId="740E5944" w:rsidR="004C4DF5" w:rsidRPr="00D97A37" w:rsidRDefault="004C4DF5" w:rsidP="004C4DF5">
      <w:pPr>
        <w:pStyle w:val="ListParagraph"/>
        <w:numPr>
          <w:ilvl w:val="0"/>
          <w:numId w:val="1"/>
        </w:numPr>
        <w:spacing w:after="0"/>
        <w:ind w:left="426" w:hanging="426"/>
        <w:jc w:val="both"/>
        <w:rPr>
          <w:rFonts w:cs="Arial"/>
        </w:rPr>
      </w:pPr>
      <w:r w:rsidRPr="00D97A37">
        <w:rPr>
          <w:rFonts w:cs="Arial"/>
        </w:rPr>
        <w:t>To develop and implement the strategy and planning of all marketing and school liaison activities, recruitment and admissions in order to maximise the College’s market share</w:t>
      </w:r>
    </w:p>
    <w:p w14:paraId="743544CB" w14:textId="092A4A5B" w:rsidR="00A93484" w:rsidRPr="00D97A37" w:rsidRDefault="00A93484" w:rsidP="00AF0BEB">
      <w:pPr>
        <w:pStyle w:val="ListParagraph"/>
        <w:numPr>
          <w:ilvl w:val="0"/>
          <w:numId w:val="1"/>
        </w:numPr>
        <w:spacing w:after="0"/>
        <w:ind w:left="426" w:hanging="426"/>
        <w:jc w:val="both"/>
        <w:rPr>
          <w:rFonts w:cs="Arial"/>
        </w:rPr>
      </w:pPr>
      <w:r w:rsidRPr="00D97A37">
        <w:rPr>
          <w:rFonts w:cs="Arial"/>
        </w:rPr>
        <w:t xml:space="preserve">To be the </w:t>
      </w:r>
      <w:r w:rsidR="0029660F" w:rsidRPr="00D97A37">
        <w:rPr>
          <w:rFonts w:cs="Arial"/>
        </w:rPr>
        <w:t xml:space="preserve">lead </w:t>
      </w:r>
      <w:r w:rsidRPr="00D97A37">
        <w:rPr>
          <w:rFonts w:cs="Arial"/>
        </w:rPr>
        <w:t xml:space="preserve">for </w:t>
      </w:r>
      <w:r w:rsidR="007602F4" w:rsidRPr="00D97A37">
        <w:rPr>
          <w:rFonts w:cs="Arial"/>
        </w:rPr>
        <w:t xml:space="preserve">all aspects of </w:t>
      </w:r>
      <w:r w:rsidRPr="00D97A37">
        <w:rPr>
          <w:rFonts w:cs="Arial"/>
        </w:rPr>
        <w:t>safeguarding</w:t>
      </w:r>
    </w:p>
    <w:p w14:paraId="743544CD" w14:textId="77777777" w:rsidR="00362121" w:rsidRPr="00D97A37" w:rsidRDefault="00362121" w:rsidP="00362121">
      <w:pPr>
        <w:spacing w:after="0"/>
        <w:jc w:val="both"/>
        <w:rPr>
          <w:rFonts w:cs="Arial"/>
        </w:rPr>
      </w:pPr>
    </w:p>
    <w:p w14:paraId="743544CE" w14:textId="77777777" w:rsidR="00EE6FFA" w:rsidRPr="00D97A37" w:rsidRDefault="00EE6FFA" w:rsidP="00AF0BEB">
      <w:pPr>
        <w:spacing w:after="0"/>
        <w:jc w:val="both"/>
        <w:rPr>
          <w:rFonts w:cs="Arial"/>
          <w:b/>
        </w:rPr>
      </w:pPr>
      <w:r w:rsidRPr="00D97A37">
        <w:rPr>
          <w:rFonts w:cs="Arial"/>
          <w:b/>
        </w:rPr>
        <w:t>Leadership and Management</w:t>
      </w:r>
    </w:p>
    <w:p w14:paraId="46E97978" w14:textId="686FB413" w:rsidR="00A80523" w:rsidRPr="00D97A37" w:rsidRDefault="007602F4" w:rsidP="00A80523">
      <w:pPr>
        <w:widowControl w:val="0"/>
        <w:numPr>
          <w:ilvl w:val="0"/>
          <w:numId w:val="8"/>
        </w:numPr>
        <w:tabs>
          <w:tab w:val="left" w:pos="-1440"/>
          <w:tab w:val="left" w:pos="-720"/>
          <w:tab w:val="left" w:pos="0"/>
          <w:tab w:val="left" w:pos="1440"/>
          <w:tab w:val="left" w:pos="2160"/>
          <w:tab w:val="left" w:pos="2496"/>
        </w:tabs>
        <w:spacing w:after="120" w:line="240" w:lineRule="auto"/>
        <w:jc w:val="both"/>
        <w:rPr>
          <w:rFonts w:cs="Arial"/>
        </w:rPr>
      </w:pPr>
      <w:r w:rsidRPr="00D97A37">
        <w:rPr>
          <w:rFonts w:cs="Arial"/>
        </w:rPr>
        <w:t>To work with the Principal and other Senior Staff in leading the whole staff and the overall management of the College including dealing with student issues</w:t>
      </w:r>
    </w:p>
    <w:p w14:paraId="7359118D" w14:textId="77777777" w:rsidR="0029660F" w:rsidRPr="00D97A37" w:rsidRDefault="002F01E0" w:rsidP="0029660F">
      <w:pPr>
        <w:pStyle w:val="ListParagraph"/>
        <w:numPr>
          <w:ilvl w:val="0"/>
          <w:numId w:val="8"/>
        </w:numPr>
        <w:spacing w:after="0"/>
        <w:ind w:left="426" w:hanging="426"/>
        <w:jc w:val="both"/>
        <w:rPr>
          <w:rFonts w:cs="Arial"/>
        </w:rPr>
      </w:pPr>
      <w:r w:rsidRPr="00D97A37">
        <w:rPr>
          <w:rFonts w:cs="Arial"/>
        </w:rPr>
        <w:t xml:space="preserve">Pro-active membership of </w:t>
      </w:r>
      <w:r w:rsidR="00516EDD" w:rsidRPr="00D97A37">
        <w:rPr>
          <w:rFonts w:cs="Arial"/>
        </w:rPr>
        <w:t>s</w:t>
      </w:r>
      <w:r w:rsidR="0064442B" w:rsidRPr="00D97A37">
        <w:rPr>
          <w:rFonts w:cs="Arial"/>
        </w:rPr>
        <w:t>enior</w:t>
      </w:r>
      <w:r w:rsidRPr="00D97A37">
        <w:rPr>
          <w:rFonts w:cs="Arial"/>
        </w:rPr>
        <w:t xml:space="preserve"> </w:t>
      </w:r>
      <w:r w:rsidR="00516EDD" w:rsidRPr="00D97A37">
        <w:rPr>
          <w:rFonts w:cs="Arial"/>
        </w:rPr>
        <w:t>l</w:t>
      </w:r>
      <w:r w:rsidR="0064442B" w:rsidRPr="00D97A37">
        <w:rPr>
          <w:rFonts w:cs="Arial"/>
        </w:rPr>
        <w:t>eadership</w:t>
      </w:r>
      <w:r w:rsidRPr="00D97A37">
        <w:rPr>
          <w:rFonts w:cs="Arial"/>
        </w:rPr>
        <w:t xml:space="preserve"> groups and effectively </w:t>
      </w:r>
      <w:r w:rsidR="0064442B" w:rsidRPr="00D97A37">
        <w:rPr>
          <w:rFonts w:cs="Arial"/>
        </w:rPr>
        <w:t xml:space="preserve">contributing </w:t>
      </w:r>
      <w:r w:rsidRPr="00D97A37">
        <w:rPr>
          <w:rFonts w:cs="Arial"/>
        </w:rPr>
        <w:t xml:space="preserve">to </w:t>
      </w:r>
      <w:r w:rsidR="009925C8" w:rsidRPr="00D97A37">
        <w:rPr>
          <w:rFonts w:cs="Arial"/>
        </w:rPr>
        <w:t xml:space="preserve">Corporation and </w:t>
      </w:r>
      <w:r w:rsidR="00516EDD" w:rsidRPr="00D97A37">
        <w:rPr>
          <w:rFonts w:cs="Arial"/>
        </w:rPr>
        <w:t>SLT</w:t>
      </w:r>
      <w:r w:rsidR="009925C8" w:rsidRPr="00D97A37">
        <w:rPr>
          <w:rFonts w:cs="Arial"/>
        </w:rPr>
        <w:t xml:space="preserve"> </w:t>
      </w:r>
      <w:r w:rsidRPr="00D97A37">
        <w:rPr>
          <w:rFonts w:cs="Arial"/>
        </w:rPr>
        <w:t>strategic and operational decision making and planning</w:t>
      </w:r>
    </w:p>
    <w:p w14:paraId="74751411" w14:textId="77777777" w:rsidR="0029660F" w:rsidRPr="00D97A37" w:rsidRDefault="0029660F" w:rsidP="0029660F">
      <w:pPr>
        <w:pStyle w:val="ListParagraph"/>
        <w:numPr>
          <w:ilvl w:val="0"/>
          <w:numId w:val="8"/>
        </w:numPr>
        <w:spacing w:after="0"/>
        <w:ind w:left="426" w:hanging="426"/>
        <w:jc w:val="both"/>
        <w:rPr>
          <w:rFonts w:cs="Arial"/>
        </w:rPr>
      </w:pPr>
      <w:r w:rsidRPr="00D97A37">
        <w:rPr>
          <w:rFonts w:eastAsia="Times New Roman" w:cs="Arial"/>
          <w:lang w:eastAsia="en-GB"/>
        </w:rPr>
        <w:t xml:space="preserve">Provide inspiring and motivating leadership to ensure that the College offers the highest quality service to its learners and foster a culture of high aspiration which </w:t>
      </w:r>
      <w:r w:rsidRPr="00D97A37">
        <w:t>inspires and empowers students to be the best they can be.</w:t>
      </w:r>
    </w:p>
    <w:p w14:paraId="06063855" w14:textId="01706F1E" w:rsidR="0029660F" w:rsidRPr="00D97A37" w:rsidRDefault="0029660F" w:rsidP="0029660F">
      <w:pPr>
        <w:pStyle w:val="ListParagraph"/>
        <w:numPr>
          <w:ilvl w:val="0"/>
          <w:numId w:val="8"/>
        </w:numPr>
        <w:spacing w:after="0"/>
        <w:ind w:left="426" w:hanging="426"/>
        <w:jc w:val="both"/>
        <w:rPr>
          <w:rFonts w:cs="Arial"/>
        </w:rPr>
      </w:pPr>
      <w:r w:rsidRPr="00D97A37">
        <w:rPr>
          <w:rFonts w:cs="Arial"/>
        </w:rPr>
        <w:t>Demonstrate day-to-day commitment to the College’s core values and mission,</w:t>
      </w:r>
      <w:r w:rsidRPr="00D97A37">
        <w:rPr>
          <w:rFonts w:eastAsia="Times New Roman" w:cs="Arial"/>
          <w:lang w:eastAsia="en-GB"/>
        </w:rPr>
        <w:t xml:space="preserve"> leading by example</w:t>
      </w:r>
      <w:r w:rsidRPr="00D97A37">
        <w:rPr>
          <w:rFonts w:cs="Arial"/>
        </w:rPr>
        <w:t>. E</w:t>
      </w:r>
      <w:r w:rsidRPr="00D97A37">
        <w:rPr>
          <w:rFonts w:eastAsia="Times New Roman" w:cs="Arial"/>
          <w:lang w:eastAsia="en-GB"/>
        </w:rPr>
        <w:t xml:space="preserve">ncourage the commitment of staff </w:t>
      </w:r>
      <w:r w:rsidRPr="00D97A37">
        <w:rPr>
          <w:rFonts w:cs="Arial"/>
        </w:rPr>
        <w:t>and implementation of the College’s policies, practices and procedures, including those relating Health and Safety.</w:t>
      </w:r>
    </w:p>
    <w:p w14:paraId="1289CD65" w14:textId="77777777" w:rsidR="0029660F" w:rsidRPr="00D97A37" w:rsidRDefault="002F01E0" w:rsidP="0029660F">
      <w:pPr>
        <w:pStyle w:val="ListParagraph"/>
        <w:numPr>
          <w:ilvl w:val="0"/>
          <w:numId w:val="8"/>
        </w:numPr>
        <w:spacing w:after="0"/>
        <w:ind w:left="426" w:hanging="426"/>
        <w:jc w:val="both"/>
        <w:rPr>
          <w:rFonts w:cs="Arial"/>
        </w:rPr>
      </w:pPr>
      <w:r w:rsidRPr="00D97A37">
        <w:rPr>
          <w:rFonts w:cs="Arial"/>
        </w:rPr>
        <w:t>To provide dynamic</w:t>
      </w:r>
      <w:r w:rsidR="00F22C72" w:rsidRPr="00D97A37">
        <w:rPr>
          <w:rFonts w:cs="Arial"/>
        </w:rPr>
        <w:t xml:space="preserve"> and effective</w:t>
      </w:r>
      <w:r w:rsidRPr="00D97A37">
        <w:rPr>
          <w:rFonts w:cs="Arial"/>
        </w:rPr>
        <w:t xml:space="preserve"> line management to </w:t>
      </w:r>
      <w:r w:rsidR="00223A87" w:rsidRPr="00D97A37">
        <w:rPr>
          <w:rFonts w:cs="Arial"/>
        </w:rPr>
        <w:t>en</w:t>
      </w:r>
      <w:r w:rsidR="00FD65D3" w:rsidRPr="00D97A37">
        <w:rPr>
          <w:rFonts w:cs="Arial"/>
        </w:rPr>
        <w:t>sure continuous improvement in student recruitment, experience and outcomes. These will include the Student Journey and Marketing/School Liaison officers, pastoral leads and other managers yet to be designated*.</w:t>
      </w:r>
      <w:r w:rsidR="007602F4" w:rsidRPr="00D97A37">
        <w:rPr>
          <w:rFonts w:cs="Arial"/>
        </w:rPr>
        <w:t xml:space="preserve"> </w:t>
      </w:r>
    </w:p>
    <w:p w14:paraId="50D9F5A6" w14:textId="07CDF42C" w:rsidR="0029660F" w:rsidRPr="00BB307C" w:rsidRDefault="007602F4" w:rsidP="0029660F">
      <w:pPr>
        <w:pStyle w:val="ListParagraph"/>
        <w:numPr>
          <w:ilvl w:val="0"/>
          <w:numId w:val="8"/>
        </w:numPr>
        <w:spacing w:after="0"/>
        <w:ind w:left="426" w:hanging="426"/>
        <w:jc w:val="both"/>
        <w:rPr>
          <w:rFonts w:cs="Arial"/>
        </w:rPr>
      </w:pPr>
      <w:r w:rsidRPr="00D97A37">
        <w:rPr>
          <w:rFonts w:cs="Arial"/>
        </w:rPr>
        <w:t xml:space="preserve">To ensuring effective </w:t>
      </w:r>
      <w:r w:rsidR="007120A8" w:rsidRPr="00D97A37">
        <w:rPr>
          <w:rFonts w:cs="Arial"/>
        </w:rPr>
        <w:t xml:space="preserve">cross-college </w:t>
      </w:r>
      <w:r w:rsidRPr="00D97A37">
        <w:rPr>
          <w:rFonts w:cs="Arial"/>
        </w:rPr>
        <w:t xml:space="preserve">communication </w:t>
      </w:r>
      <w:r w:rsidR="0029660F" w:rsidRPr="00D97A37">
        <w:rPr>
          <w:rFonts w:cs="Arial"/>
        </w:rPr>
        <w:t xml:space="preserve">to </w:t>
      </w:r>
      <w:r w:rsidR="0029660F" w:rsidRPr="00D97A37">
        <w:rPr>
          <w:rFonts w:eastAsia="Times New Roman" w:cstheme="minorHAnsi"/>
          <w:bCs/>
        </w:rPr>
        <w:t xml:space="preserve">shape a positive staff culture and communicate ownership of policies and decisions </w:t>
      </w:r>
      <w:r w:rsidRPr="00D97A37">
        <w:rPr>
          <w:rFonts w:cs="Arial"/>
        </w:rPr>
        <w:t>so that staff are fully aware of and focused on achieving College objectives.</w:t>
      </w:r>
    </w:p>
    <w:p w14:paraId="228C7C2A" w14:textId="77777777" w:rsidR="007120A8" w:rsidRPr="00D97A37" w:rsidRDefault="001A0B89" w:rsidP="007120A8">
      <w:pPr>
        <w:pStyle w:val="ListParagraph"/>
        <w:numPr>
          <w:ilvl w:val="0"/>
          <w:numId w:val="8"/>
        </w:numPr>
        <w:spacing w:after="0"/>
        <w:ind w:left="426" w:hanging="426"/>
        <w:jc w:val="both"/>
        <w:rPr>
          <w:rFonts w:cs="Arial"/>
        </w:rPr>
      </w:pPr>
      <w:r w:rsidRPr="00D97A37">
        <w:rPr>
          <w:rFonts w:cs="Arial"/>
        </w:rPr>
        <w:lastRenderedPageBreak/>
        <w:t>To provide clear, accurate and timely reports to the SLT, Governors, Management colleagues and partner agencies on matters relating to the responsibilities of the role.</w:t>
      </w:r>
      <w:r w:rsidR="00F22C72" w:rsidRPr="00D97A37">
        <w:rPr>
          <w:rFonts w:cs="Arial"/>
        </w:rPr>
        <w:t xml:space="preserve"> To work with other College managers to ensure the timely and accurate completion and return of information and statistics to relevant bodies.</w:t>
      </w:r>
    </w:p>
    <w:p w14:paraId="51CFD6C7" w14:textId="77777777" w:rsidR="007120A8" w:rsidRPr="00D97A37" w:rsidRDefault="007602F4" w:rsidP="007120A8">
      <w:pPr>
        <w:pStyle w:val="ListParagraph"/>
        <w:numPr>
          <w:ilvl w:val="0"/>
          <w:numId w:val="8"/>
        </w:numPr>
        <w:spacing w:after="0"/>
        <w:ind w:left="426" w:hanging="426"/>
        <w:jc w:val="both"/>
        <w:rPr>
          <w:rFonts w:cs="Arial"/>
        </w:rPr>
      </w:pPr>
      <w:r w:rsidRPr="00D97A37">
        <w:rPr>
          <w:rFonts w:cs="Arial"/>
        </w:rPr>
        <w:t>To manage self-assessment and development planning for the area</w:t>
      </w:r>
      <w:r w:rsidR="00F22C72" w:rsidRPr="00D97A37">
        <w:rPr>
          <w:rFonts w:cs="Arial"/>
        </w:rPr>
        <w:t>s</w:t>
      </w:r>
      <w:r w:rsidRPr="00D97A37">
        <w:rPr>
          <w:rFonts w:cs="Arial"/>
        </w:rPr>
        <w:t xml:space="preserve"> under the post holder’s control.</w:t>
      </w:r>
      <w:r w:rsidR="00F22C72" w:rsidRPr="00D97A37">
        <w:rPr>
          <w:rFonts w:cs="Arial"/>
        </w:rPr>
        <w:t xml:space="preserve"> To contribute designated sections to the </w:t>
      </w:r>
      <w:r w:rsidR="001A0B89" w:rsidRPr="00D97A37">
        <w:rPr>
          <w:rFonts w:cs="Arial"/>
        </w:rPr>
        <w:t>College's annual Self-assessment Report.</w:t>
      </w:r>
    </w:p>
    <w:p w14:paraId="4554CD6D" w14:textId="01814A65" w:rsidR="00F22C72" w:rsidRPr="00D97A37" w:rsidRDefault="00F22C72" w:rsidP="007120A8">
      <w:pPr>
        <w:pStyle w:val="ListParagraph"/>
        <w:numPr>
          <w:ilvl w:val="0"/>
          <w:numId w:val="8"/>
        </w:numPr>
        <w:spacing w:after="0"/>
        <w:ind w:left="426" w:hanging="426"/>
        <w:jc w:val="both"/>
        <w:rPr>
          <w:rFonts w:cs="Arial"/>
        </w:rPr>
      </w:pPr>
      <w:r w:rsidRPr="00D97A37">
        <w:rPr>
          <w:rFonts w:cs="Arial"/>
        </w:rPr>
        <w:t xml:space="preserve">To work with </w:t>
      </w:r>
      <w:r w:rsidR="007120A8" w:rsidRPr="00D97A37">
        <w:rPr>
          <w:rFonts w:cs="Arial"/>
        </w:rPr>
        <w:t>Finance and M</w:t>
      </w:r>
      <w:r w:rsidR="00216FD6">
        <w:rPr>
          <w:rFonts w:cs="Arial"/>
        </w:rPr>
        <w:t xml:space="preserve">anagement </w:t>
      </w:r>
      <w:r w:rsidR="007120A8" w:rsidRPr="00D97A37">
        <w:rPr>
          <w:rFonts w:cs="Arial"/>
        </w:rPr>
        <w:t>I</w:t>
      </w:r>
      <w:r w:rsidR="00216FD6">
        <w:rPr>
          <w:rFonts w:cs="Arial"/>
        </w:rPr>
        <w:t xml:space="preserve">nformation </w:t>
      </w:r>
      <w:r w:rsidR="007120A8" w:rsidRPr="00D97A37">
        <w:rPr>
          <w:rFonts w:cs="Arial"/>
        </w:rPr>
        <w:t>S</w:t>
      </w:r>
      <w:r w:rsidR="00216FD6">
        <w:rPr>
          <w:rFonts w:cs="Arial"/>
        </w:rPr>
        <w:t>ystems</w:t>
      </w:r>
      <w:r w:rsidR="007120A8" w:rsidRPr="00D97A37">
        <w:rPr>
          <w:rFonts w:cs="Arial"/>
        </w:rPr>
        <w:t xml:space="preserve"> leads to ensure</w:t>
      </w:r>
      <w:r w:rsidRPr="00D97A37">
        <w:rPr>
          <w:rFonts w:cs="Arial"/>
        </w:rPr>
        <w:t xml:space="preserve"> that the funding methodologies of the various funding agencies are optimised to the benefit of learners’ programmes and the financial outcome of the College.</w:t>
      </w:r>
    </w:p>
    <w:p w14:paraId="6A3411E3" w14:textId="77777777" w:rsidR="00040128" w:rsidRPr="00D97A37" w:rsidRDefault="00FF339B" w:rsidP="00040128">
      <w:pPr>
        <w:pStyle w:val="ListParagraph"/>
        <w:numPr>
          <w:ilvl w:val="0"/>
          <w:numId w:val="8"/>
        </w:numPr>
        <w:spacing w:after="0"/>
        <w:ind w:left="426" w:hanging="426"/>
        <w:jc w:val="both"/>
        <w:rPr>
          <w:rFonts w:cs="Arial"/>
        </w:rPr>
      </w:pPr>
      <w:r w:rsidRPr="00D97A37">
        <w:rPr>
          <w:rFonts w:cs="Arial"/>
        </w:rPr>
        <w:t>To effectively manage delegated budgets within agreed limits, ensuring a focus on maximising positive outcomes for students and College viability.</w:t>
      </w:r>
    </w:p>
    <w:p w14:paraId="5DFF3774" w14:textId="25EBA97F" w:rsidR="001A0B89" w:rsidRPr="00D97A37" w:rsidRDefault="00040128" w:rsidP="00AE2F2F">
      <w:pPr>
        <w:pStyle w:val="ListParagraph"/>
        <w:numPr>
          <w:ilvl w:val="0"/>
          <w:numId w:val="8"/>
        </w:numPr>
        <w:spacing w:after="0"/>
        <w:ind w:left="426" w:hanging="426"/>
        <w:jc w:val="both"/>
        <w:rPr>
          <w:rFonts w:cs="Arial"/>
        </w:rPr>
      </w:pPr>
      <w:r w:rsidRPr="00D97A37">
        <w:rPr>
          <w:rFonts w:cs="Arial"/>
        </w:rPr>
        <w:t xml:space="preserve">To </w:t>
      </w:r>
      <w:r w:rsidR="00BB307C">
        <w:rPr>
          <w:rFonts w:cs="Arial"/>
        </w:rPr>
        <w:t>lead</w:t>
      </w:r>
      <w:r w:rsidRPr="00D97A37">
        <w:rPr>
          <w:rFonts w:cs="Arial"/>
        </w:rPr>
        <w:t xml:space="preserve"> staff development </w:t>
      </w:r>
      <w:r w:rsidR="00BB307C">
        <w:rPr>
          <w:rFonts w:cs="Arial"/>
        </w:rPr>
        <w:t>sessions</w:t>
      </w:r>
      <w:r w:rsidRPr="00D97A37">
        <w:rPr>
          <w:rFonts w:cs="Arial"/>
        </w:rPr>
        <w:t>, including induction, recruitment processes and safeguarding</w:t>
      </w:r>
    </w:p>
    <w:p w14:paraId="196B2027" w14:textId="77777777" w:rsidR="001A0B89" w:rsidRPr="00D97A37" w:rsidRDefault="001A0B89" w:rsidP="007602F4">
      <w:pPr>
        <w:rPr>
          <w:rFonts w:cs="Arial"/>
        </w:rPr>
      </w:pPr>
    </w:p>
    <w:p w14:paraId="743544D2" w14:textId="49E8E5B9" w:rsidR="00A93484" w:rsidRPr="00D97A37" w:rsidRDefault="00223A87" w:rsidP="00AF0BEB">
      <w:pPr>
        <w:spacing w:after="0"/>
        <w:jc w:val="both"/>
        <w:rPr>
          <w:rFonts w:cs="Arial"/>
          <w:b/>
        </w:rPr>
      </w:pPr>
      <w:r w:rsidRPr="00D97A37">
        <w:rPr>
          <w:rFonts w:cs="Arial"/>
          <w:b/>
        </w:rPr>
        <w:t xml:space="preserve">Student </w:t>
      </w:r>
      <w:r w:rsidR="007602F4" w:rsidRPr="00D97A37">
        <w:rPr>
          <w:rFonts w:cs="Arial"/>
          <w:b/>
        </w:rPr>
        <w:t xml:space="preserve">Journey and </w:t>
      </w:r>
      <w:r w:rsidR="00136E88" w:rsidRPr="00D97A37">
        <w:rPr>
          <w:rFonts w:cs="Arial"/>
          <w:b/>
        </w:rPr>
        <w:t>Pastoral Support</w:t>
      </w:r>
    </w:p>
    <w:p w14:paraId="708580CA" w14:textId="7417BAC6" w:rsidR="00040128" w:rsidRPr="00D97A37" w:rsidRDefault="00040128" w:rsidP="00362121">
      <w:pPr>
        <w:pStyle w:val="ListParagraph"/>
        <w:numPr>
          <w:ilvl w:val="0"/>
          <w:numId w:val="10"/>
        </w:numPr>
        <w:spacing w:after="0"/>
        <w:ind w:left="426"/>
        <w:jc w:val="both"/>
        <w:rPr>
          <w:rFonts w:cs="Arial"/>
        </w:rPr>
      </w:pPr>
      <w:r w:rsidRPr="00D97A37">
        <w:rPr>
          <w:rFonts w:cs="Arial"/>
        </w:rPr>
        <w:t>Ensure</w:t>
      </w:r>
      <w:r w:rsidR="008A0780" w:rsidRPr="00D97A37">
        <w:rPr>
          <w:rFonts w:cs="Arial"/>
        </w:rPr>
        <w:t xml:space="preserve"> </w:t>
      </w:r>
      <w:r w:rsidRPr="00D97A37">
        <w:rPr>
          <w:rFonts w:cs="Arial"/>
        </w:rPr>
        <w:t xml:space="preserve">that the </w:t>
      </w:r>
      <w:r w:rsidR="009925C8" w:rsidRPr="00D97A37">
        <w:rPr>
          <w:rFonts w:cs="Arial"/>
        </w:rPr>
        <w:t>student journey</w:t>
      </w:r>
      <w:r w:rsidRPr="00D97A37">
        <w:rPr>
          <w:rFonts w:cs="Arial"/>
        </w:rPr>
        <w:t xml:space="preserve"> team provide outstanding customer service and guidance to provide excellent student (and parent</w:t>
      </w:r>
      <w:r w:rsidR="00377072">
        <w:rPr>
          <w:rFonts w:cs="Arial"/>
        </w:rPr>
        <w:t>al</w:t>
      </w:r>
      <w:r w:rsidRPr="00D97A37">
        <w:rPr>
          <w:rFonts w:cs="Arial"/>
        </w:rPr>
        <w:t>) experience from open day to leaving.</w:t>
      </w:r>
    </w:p>
    <w:p w14:paraId="5533D8D7" w14:textId="7F347B3B" w:rsidR="00AE2F2F" w:rsidRPr="00D97A37" w:rsidRDefault="00AE2F2F" w:rsidP="00362121">
      <w:pPr>
        <w:pStyle w:val="ListParagraph"/>
        <w:numPr>
          <w:ilvl w:val="0"/>
          <w:numId w:val="10"/>
        </w:numPr>
        <w:spacing w:after="0"/>
        <w:ind w:left="426"/>
        <w:jc w:val="both"/>
        <w:rPr>
          <w:rFonts w:cs="Arial"/>
        </w:rPr>
      </w:pPr>
      <w:r w:rsidRPr="00D97A37">
        <w:rPr>
          <w:rFonts w:cs="Arial"/>
        </w:rPr>
        <w:t>Ensure a high level of conversion of applicants and successful induction into the College for all new students.</w:t>
      </w:r>
    </w:p>
    <w:p w14:paraId="2D6C3E70" w14:textId="1784DDC3" w:rsidR="00040128" w:rsidRPr="00D97A37" w:rsidRDefault="00040128" w:rsidP="00040128">
      <w:pPr>
        <w:pStyle w:val="ListParagraph"/>
        <w:numPr>
          <w:ilvl w:val="0"/>
          <w:numId w:val="10"/>
        </w:numPr>
        <w:spacing w:after="0"/>
        <w:ind w:left="426"/>
        <w:jc w:val="both"/>
        <w:rPr>
          <w:rFonts w:cs="Arial"/>
        </w:rPr>
      </w:pPr>
      <w:r w:rsidRPr="00D97A37">
        <w:rPr>
          <w:rFonts w:cs="Arial"/>
        </w:rPr>
        <w:t>Ensuring a highly effective pastoral system which meets the needs of students and parents and ensures outstanding levels of attendance, retention and positive progression.</w:t>
      </w:r>
    </w:p>
    <w:p w14:paraId="31EA739B" w14:textId="219CB3EF" w:rsidR="00040128" w:rsidRPr="00D97A37" w:rsidRDefault="00040128" w:rsidP="00040128">
      <w:pPr>
        <w:pStyle w:val="ListParagraph"/>
        <w:numPr>
          <w:ilvl w:val="0"/>
          <w:numId w:val="10"/>
        </w:numPr>
        <w:spacing w:after="0"/>
        <w:ind w:left="426"/>
        <w:jc w:val="both"/>
        <w:rPr>
          <w:rFonts w:cs="Arial"/>
        </w:rPr>
      </w:pPr>
      <w:r w:rsidRPr="00D97A37">
        <w:rPr>
          <w:rFonts w:cs="Arial"/>
        </w:rPr>
        <w:t xml:space="preserve">To ensure a high degree of consistency in the service provided by tutors and </w:t>
      </w:r>
      <w:r w:rsidR="006E0E85">
        <w:rPr>
          <w:rFonts w:cs="Arial"/>
        </w:rPr>
        <w:t xml:space="preserve">pastoral staff, </w:t>
      </w:r>
      <w:r w:rsidRPr="00D97A37">
        <w:rPr>
          <w:rFonts w:cs="Arial"/>
        </w:rPr>
        <w:t xml:space="preserve">the delivery of student reviews, progression processes and </w:t>
      </w:r>
      <w:r w:rsidR="006618C4" w:rsidRPr="00D97A37">
        <w:rPr>
          <w:rFonts w:cs="Arial"/>
        </w:rPr>
        <w:t>the common elements of the tutorial programme.</w:t>
      </w:r>
    </w:p>
    <w:p w14:paraId="4BDB7ABA" w14:textId="41FD6A79" w:rsidR="00040128" w:rsidRPr="00D97A37" w:rsidRDefault="00040128" w:rsidP="00362121">
      <w:pPr>
        <w:pStyle w:val="ListParagraph"/>
        <w:numPr>
          <w:ilvl w:val="0"/>
          <w:numId w:val="10"/>
        </w:numPr>
        <w:spacing w:after="0"/>
        <w:ind w:left="426"/>
        <w:jc w:val="both"/>
        <w:rPr>
          <w:rFonts w:cs="Arial"/>
        </w:rPr>
      </w:pPr>
      <w:r w:rsidRPr="00D97A37">
        <w:rPr>
          <w:rFonts w:cs="Arial"/>
        </w:rPr>
        <w:t>To lead on processes impacting student experience, encouraging staff to innovate to constantly improve delivery.</w:t>
      </w:r>
    </w:p>
    <w:p w14:paraId="743544D6" w14:textId="5FDEABB1" w:rsidR="001351D5" w:rsidRPr="00D97A37" w:rsidRDefault="006618C4" w:rsidP="006618C4">
      <w:pPr>
        <w:pStyle w:val="ListParagraph"/>
        <w:numPr>
          <w:ilvl w:val="0"/>
          <w:numId w:val="10"/>
        </w:numPr>
        <w:spacing w:after="0"/>
        <w:ind w:left="426"/>
        <w:jc w:val="both"/>
        <w:rPr>
          <w:rFonts w:cs="Arial"/>
        </w:rPr>
      </w:pPr>
      <w:r w:rsidRPr="00D97A37">
        <w:rPr>
          <w:rFonts w:cs="Arial"/>
        </w:rPr>
        <w:t>Ensure that</w:t>
      </w:r>
      <w:r w:rsidR="001351D5" w:rsidRPr="00D97A37">
        <w:rPr>
          <w:rFonts w:cs="Arial"/>
        </w:rPr>
        <w:t xml:space="preserve"> student </w:t>
      </w:r>
      <w:r w:rsidR="00A1514E" w:rsidRPr="00D97A37">
        <w:rPr>
          <w:rFonts w:cs="Arial"/>
        </w:rPr>
        <w:t>voice</w:t>
      </w:r>
      <w:r w:rsidRPr="00D97A37">
        <w:rPr>
          <w:rFonts w:cs="Arial"/>
        </w:rPr>
        <w:t xml:space="preserve"> </w:t>
      </w:r>
      <w:r w:rsidR="00AE2F2F" w:rsidRPr="00D97A37">
        <w:rPr>
          <w:rFonts w:cs="Arial"/>
        </w:rPr>
        <w:t>processes are truly responsive</w:t>
      </w:r>
      <w:r w:rsidRPr="00D97A37">
        <w:rPr>
          <w:rFonts w:cs="Arial"/>
        </w:rPr>
        <w:t xml:space="preserve"> and that opportunities for student involvement in the life of the College are maximised.</w:t>
      </w:r>
    </w:p>
    <w:p w14:paraId="18F9328F" w14:textId="75AAAC5A" w:rsidR="006618C4" w:rsidRPr="00D97A37" w:rsidRDefault="006618C4" w:rsidP="006618C4">
      <w:pPr>
        <w:pStyle w:val="ListParagraph"/>
        <w:numPr>
          <w:ilvl w:val="0"/>
          <w:numId w:val="10"/>
        </w:numPr>
        <w:spacing w:after="0"/>
        <w:ind w:left="426"/>
        <w:jc w:val="both"/>
        <w:rPr>
          <w:rFonts w:cs="Arial"/>
        </w:rPr>
      </w:pPr>
      <w:r w:rsidRPr="00D97A37">
        <w:rPr>
          <w:rFonts w:cs="Arial"/>
        </w:rPr>
        <w:t xml:space="preserve">Oversee initiatives to reduce and eliminate gaps in success and value added between different groups of learners.  </w:t>
      </w:r>
      <w:r w:rsidR="00223A87" w:rsidRPr="00D97A37">
        <w:rPr>
          <w:rFonts w:cs="Arial"/>
        </w:rPr>
        <w:t xml:space="preserve"> </w:t>
      </w:r>
    </w:p>
    <w:p w14:paraId="1B68746E" w14:textId="11476C51" w:rsidR="00AE2F2F" w:rsidRPr="00D97A37" w:rsidRDefault="00AE2F2F" w:rsidP="006618C4">
      <w:pPr>
        <w:pStyle w:val="ListParagraph"/>
        <w:numPr>
          <w:ilvl w:val="0"/>
          <w:numId w:val="10"/>
        </w:numPr>
        <w:spacing w:after="0"/>
        <w:ind w:left="426"/>
        <w:jc w:val="both"/>
        <w:rPr>
          <w:rFonts w:cs="Arial"/>
        </w:rPr>
      </w:pPr>
      <w:r w:rsidRPr="00D97A37">
        <w:rPr>
          <w:rFonts w:cs="Arial"/>
        </w:rPr>
        <w:t>To lead on the provision of outstanding guidance which ensures outstanding levels of positive progression.</w:t>
      </w:r>
    </w:p>
    <w:p w14:paraId="186CE954" w14:textId="77777777" w:rsidR="00AE2F2F" w:rsidRPr="00D97A37" w:rsidRDefault="006618C4" w:rsidP="00AE2F2F">
      <w:pPr>
        <w:pStyle w:val="ListParagraph"/>
        <w:numPr>
          <w:ilvl w:val="0"/>
          <w:numId w:val="10"/>
        </w:numPr>
        <w:spacing w:after="0"/>
        <w:ind w:left="426"/>
        <w:jc w:val="both"/>
        <w:rPr>
          <w:rFonts w:cs="Arial"/>
        </w:rPr>
      </w:pPr>
      <w:r w:rsidRPr="00D97A37">
        <w:rPr>
          <w:rFonts w:cs="Arial"/>
        </w:rPr>
        <w:t>Ensure a safe, secure and healthy learning for all students including setting and ensuring high standards for student behaviour</w:t>
      </w:r>
    </w:p>
    <w:p w14:paraId="1CC050F6" w14:textId="1A48C0C3" w:rsidR="00AE2F2F" w:rsidRPr="00D97A37" w:rsidRDefault="00377072" w:rsidP="00AE2F2F">
      <w:pPr>
        <w:pStyle w:val="ListParagraph"/>
        <w:numPr>
          <w:ilvl w:val="0"/>
          <w:numId w:val="10"/>
        </w:numPr>
        <w:spacing w:after="0"/>
        <w:ind w:left="426"/>
        <w:jc w:val="both"/>
        <w:rPr>
          <w:rFonts w:cs="Arial"/>
        </w:rPr>
      </w:pPr>
      <w:r>
        <w:rPr>
          <w:rFonts w:cs="Arial"/>
        </w:rPr>
        <w:t>To be the College D</w:t>
      </w:r>
      <w:r w:rsidR="00AE2F2F" w:rsidRPr="00D97A37">
        <w:rPr>
          <w:rFonts w:cs="Arial"/>
        </w:rPr>
        <w:t>esignated Safeguarding</w:t>
      </w:r>
      <w:r>
        <w:rPr>
          <w:rFonts w:cs="Arial"/>
        </w:rPr>
        <w:t xml:space="preserve"> and Allegations Management</w:t>
      </w:r>
      <w:r w:rsidR="00AE2F2F" w:rsidRPr="00D97A37">
        <w:rPr>
          <w:rFonts w:cs="Arial"/>
        </w:rPr>
        <w:t xml:space="preserve"> Lead and </w:t>
      </w:r>
      <w:r>
        <w:rPr>
          <w:rFonts w:cs="Arial"/>
        </w:rPr>
        <w:t xml:space="preserve">to </w:t>
      </w:r>
      <w:r w:rsidR="00AE2F2F" w:rsidRPr="00D97A37">
        <w:rPr>
          <w:rFonts w:cs="Arial"/>
        </w:rPr>
        <w:t>ensure compliance with and implementation of all College policies and procedures in respect of legislation concerning children and vulnerable adults.</w:t>
      </w:r>
    </w:p>
    <w:p w14:paraId="7C13166B" w14:textId="0DD37CA1" w:rsidR="00AE2F2F" w:rsidRPr="00D97A37" w:rsidRDefault="00AE2F2F" w:rsidP="00AE2F2F">
      <w:pPr>
        <w:pStyle w:val="ListParagraph"/>
        <w:numPr>
          <w:ilvl w:val="0"/>
          <w:numId w:val="10"/>
        </w:numPr>
        <w:spacing w:after="0"/>
        <w:ind w:left="426"/>
        <w:jc w:val="both"/>
        <w:rPr>
          <w:rFonts w:cs="Arial"/>
        </w:rPr>
      </w:pPr>
      <w:r w:rsidRPr="00D97A37">
        <w:rPr>
          <w:rFonts w:cs="Arial"/>
        </w:rPr>
        <w:t xml:space="preserve">Oversee processes to celebrate and publicise student </w:t>
      </w:r>
      <w:r w:rsidR="00835F05" w:rsidRPr="00D97A37">
        <w:rPr>
          <w:rFonts w:cs="Arial"/>
        </w:rPr>
        <w:t xml:space="preserve">involvement and </w:t>
      </w:r>
      <w:r w:rsidRPr="00D97A37">
        <w:rPr>
          <w:rFonts w:cs="Arial"/>
        </w:rPr>
        <w:t xml:space="preserve">achievement </w:t>
      </w:r>
    </w:p>
    <w:p w14:paraId="27D401C2" w14:textId="77777777" w:rsidR="00AE2F2F" w:rsidRPr="00D97A37" w:rsidRDefault="00AE2F2F" w:rsidP="00AE2F2F">
      <w:pPr>
        <w:spacing w:after="0"/>
        <w:jc w:val="both"/>
        <w:rPr>
          <w:rFonts w:cs="Arial"/>
        </w:rPr>
      </w:pPr>
    </w:p>
    <w:p w14:paraId="743544DD" w14:textId="51ED8F47" w:rsidR="00223A87" w:rsidRPr="00D97A37" w:rsidRDefault="00223A87" w:rsidP="00AF0BEB">
      <w:pPr>
        <w:spacing w:after="0"/>
        <w:jc w:val="both"/>
        <w:rPr>
          <w:rFonts w:cs="Arial"/>
          <w:b/>
        </w:rPr>
      </w:pPr>
      <w:r w:rsidRPr="00D97A37">
        <w:rPr>
          <w:rFonts w:cs="Arial"/>
          <w:b/>
        </w:rPr>
        <w:t>External relations</w:t>
      </w:r>
      <w:r w:rsidR="00A80523" w:rsidRPr="00D97A37">
        <w:rPr>
          <w:rFonts w:cs="Arial"/>
          <w:b/>
        </w:rPr>
        <w:t xml:space="preserve"> and marketing</w:t>
      </w:r>
    </w:p>
    <w:p w14:paraId="57718DB0" w14:textId="203DEF36" w:rsidR="001D1078" w:rsidRPr="00D97A37" w:rsidRDefault="001D1078" w:rsidP="001D1078">
      <w:pPr>
        <w:pStyle w:val="ListParagraph"/>
        <w:numPr>
          <w:ilvl w:val="0"/>
          <w:numId w:val="11"/>
        </w:numPr>
        <w:spacing w:after="0"/>
        <w:ind w:left="426"/>
        <w:jc w:val="both"/>
        <w:rPr>
          <w:rFonts w:cs="Arial"/>
        </w:rPr>
      </w:pPr>
      <w:r w:rsidRPr="00D97A37">
        <w:rPr>
          <w:rFonts w:cs="Arial"/>
        </w:rPr>
        <w:t>To be the lead</w:t>
      </w:r>
      <w:r w:rsidR="008A5863" w:rsidRPr="00D97A37">
        <w:rPr>
          <w:rFonts w:cs="Arial"/>
        </w:rPr>
        <w:t xml:space="preserve"> ambassador for the College</w:t>
      </w:r>
      <w:r w:rsidRPr="00D97A37">
        <w:rPr>
          <w:rFonts w:cs="Arial"/>
        </w:rPr>
        <w:t xml:space="preserve"> </w:t>
      </w:r>
      <w:r w:rsidR="006618C4" w:rsidRPr="00D97A37">
        <w:rPr>
          <w:rFonts w:cs="Arial"/>
        </w:rPr>
        <w:t>enhancing its</w:t>
      </w:r>
      <w:r w:rsidRPr="00D97A37">
        <w:rPr>
          <w:rFonts w:cs="Arial"/>
        </w:rPr>
        <w:t xml:space="preserve"> interests and reputation in </w:t>
      </w:r>
      <w:r w:rsidR="006618C4" w:rsidRPr="00D97A37">
        <w:rPr>
          <w:rFonts w:cs="Arial"/>
        </w:rPr>
        <w:t xml:space="preserve">local, </w:t>
      </w:r>
      <w:r w:rsidRPr="00D97A37">
        <w:rPr>
          <w:rFonts w:cs="Arial"/>
        </w:rPr>
        <w:t>regional</w:t>
      </w:r>
      <w:r w:rsidR="006618C4" w:rsidRPr="00D97A37">
        <w:rPr>
          <w:rFonts w:cs="Arial"/>
        </w:rPr>
        <w:t xml:space="preserve"> and national</w:t>
      </w:r>
      <w:r w:rsidRPr="00D97A37">
        <w:rPr>
          <w:rFonts w:cs="Arial"/>
        </w:rPr>
        <w:t xml:space="preserve"> arenas</w:t>
      </w:r>
    </w:p>
    <w:p w14:paraId="4D9A08DF" w14:textId="4A98E25D" w:rsidR="006618C4" w:rsidRPr="00D97A37" w:rsidRDefault="006618C4" w:rsidP="006618C4">
      <w:pPr>
        <w:pStyle w:val="ListParagraph"/>
        <w:numPr>
          <w:ilvl w:val="0"/>
          <w:numId w:val="11"/>
        </w:numPr>
        <w:spacing w:after="0"/>
        <w:ind w:left="426"/>
        <w:jc w:val="both"/>
        <w:rPr>
          <w:rFonts w:cs="Arial"/>
        </w:rPr>
      </w:pPr>
      <w:r w:rsidRPr="00D97A37">
        <w:rPr>
          <w:rFonts w:cs="Arial"/>
        </w:rPr>
        <w:t>Develop and maintain productive partnerships with employers,</w:t>
      </w:r>
      <w:r w:rsidR="00571117">
        <w:rPr>
          <w:rFonts w:cs="Arial"/>
        </w:rPr>
        <w:t xml:space="preserve"> local press,</w:t>
      </w:r>
      <w:r w:rsidRPr="00D97A37">
        <w:rPr>
          <w:rFonts w:cs="Arial"/>
        </w:rPr>
        <w:t xml:space="preserve"> schools, councils and other stakeholders in the community </w:t>
      </w:r>
    </w:p>
    <w:p w14:paraId="743544DE" w14:textId="6740520F" w:rsidR="008A5863" w:rsidRPr="00D97A37" w:rsidRDefault="006618C4" w:rsidP="00AE2F2F">
      <w:pPr>
        <w:pStyle w:val="ListParagraph"/>
        <w:numPr>
          <w:ilvl w:val="0"/>
          <w:numId w:val="11"/>
        </w:numPr>
        <w:spacing w:after="0"/>
        <w:ind w:left="426"/>
        <w:jc w:val="both"/>
        <w:rPr>
          <w:rFonts w:cs="Arial"/>
        </w:rPr>
      </w:pPr>
      <w:r w:rsidRPr="00D97A37">
        <w:rPr>
          <w:rFonts w:eastAsia="Times New Roman" w:cs="Arial"/>
          <w:lang w:eastAsia="en-GB"/>
        </w:rPr>
        <w:t>Oversee College publicity through all media, ensuring the College maintains its positive image and reputation.</w:t>
      </w:r>
    </w:p>
    <w:p w14:paraId="743544DF" w14:textId="0C106BD9" w:rsidR="00863764" w:rsidRPr="00D97A37" w:rsidRDefault="00863764" w:rsidP="00362121">
      <w:pPr>
        <w:pStyle w:val="ListParagraph"/>
        <w:numPr>
          <w:ilvl w:val="0"/>
          <w:numId w:val="11"/>
        </w:numPr>
        <w:spacing w:after="0"/>
        <w:ind w:left="426"/>
        <w:jc w:val="both"/>
        <w:rPr>
          <w:rFonts w:cs="Arial"/>
        </w:rPr>
      </w:pPr>
      <w:r w:rsidRPr="00D97A37">
        <w:rPr>
          <w:rFonts w:cs="Arial"/>
        </w:rPr>
        <w:t>To represent the Coll</w:t>
      </w:r>
      <w:r w:rsidR="001D1078" w:rsidRPr="00D97A37">
        <w:rPr>
          <w:rFonts w:cs="Arial"/>
        </w:rPr>
        <w:t xml:space="preserve">ege in respect of safeguarding </w:t>
      </w:r>
      <w:r w:rsidRPr="00D97A37">
        <w:rPr>
          <w:rFonts w:cs="Arial"/>
        </w:rPr>
        <w:t xml:space="preserve">and student issues in dealing with internal and external agencies </w:t>
      </w:r>
    </w:p>
    <w:p w14:paraId="743544E1" w14:textId="2998EB9B" w:rsidR="00863764" w:rsidRPr="00D97A37" w:rsidRDefault="001D1078" w:rsidP="00362121">
      <w:pPr>
        <w:pStyle w:val="ListParagraph"/>
        <w:numPr>
          <w:ilvl w:val="0"/>
          <w:numId w:val="11"/>
        </w:numPr>
        <w:spacing w:after="0"/>
        <w:ind w:left="426"/>
        <w:jc w:val="both"/>
        <w:rPr>
          <w:rFonts w:cs="Arial"/>
        </w:rPr>
      </w:pPr>
      <w:r w:rsidRPr="00D97A37">
        <w:rPr>
          <w:rFonts w:cs="Arial"/>
        </w:rPr>
        <w:t>To represent the Principal in oversight of customer service including taking the</w:t>
      </w:r>
      <w:r w:rsidR="00863764" w:rsidRPr="00D97A37">
        <w:rPr>
          <w:rFonts w:cs="Arial"/>
        </w:rPr>
        <w:t xml:space="preserve"> lead role in dealing with </w:t>
      </w:r>
      <w:r w:rsidRPr="00D97A37">
        <w:rPr>
          <w:rFonts w:cs="Arial"/>
        </w:rPr>
        <w:t>escalated and urgent complaints.</w:t>
      </w:r>
    </w:p>
    <w:p w14:paraId="79C01EE5" w14:textId="77777777" w:rsidR="00A80523" w:rsidRPr="00D97A37" w:rsidRDefault="00863764" w:rsidP="00A80523">
      <w:pPr>
        <w:pStyle w:val="ListParagraph"/>
        <w:numPr>
          <w:ilvl w:val="0"/>
          <w:numId w:val="11"/>
        </w:numPr>
        <w:spacing w:after="0"/>
        <w:ind w:left="426"/>
        <w:jc w:val="both"/>
        <w:rPr>
          <w:rFonts w:cs="Arial"/>
        </w:rPr>
      </w:pPr>
      <w:r w:rsidRPr="00D97A37">
        <w:rPr>
          <w:rFonts w:cs="Arial"/>
        </w:rPr>
        <w:t xml:space="preserve">To </w:t>
      </w:r>
      <w:r w:rsidR="001D1078" w:rsidRPr="00D97A37">
        <w:rPr>
          <w:rFonts w:cs="Arial"/>
        </w:rPr>
        <w:t>provide leadership for College events including</w:t>
      </w:r>
      <w:r w:rsidR="009925C8" w:rsidRPr="00D97A37">
        <w:rPr>
          <w:rFonts w:cs="Arial"/>
        </w:rPr>
        <w:t xml:space="preserve"> </w:t>
      </w:r>
      <w:r w:rsidRPr="00D97A37">
        <w:rPr>
          <w:rFonts w:cs="Arial"/>
        </w:rPr>
        <w:t>marketing and parent events</w:t>
      </w:r>
      <w:r w:rsidR="001D1078" w:rsidRPr="00D97A37">
        <w:rPr>
          <w:rFonts w:cs="Arial"/>
        </w:rPr>
        <w:t>.</w:t>
      </w:r>
      <w:r w:rsidR="008A5863" w:rsidRPr="00D97A37">
        <w:rPr>
          <w:rFonts w:cs="Arial"/>
        </w:rPr>
        <w:t xml:space="preserve"> </w:t>
      </w:r>
    </w:p>
    <w:p w14:paraId="68349EEB" w14:textId="77777777" w:rsidR="00A80523" w:rsidRPr="00D97A37" w:rsidRDefault="006618C4" w:rsidP="00A80523">
      <w:pPr>
        <w:pStyle w:val="ListParagraph"/>
        <w:numPr>
          <w:ilvl w:val="0"/>
          <w:numId w:val="11"/>
        </w:numPr>
        <w:spacing w:after="0"/>
        <w:ind w:left="426"/>
        <w:jc w:val="both"/>
        <w:rPr>
          <w:rFonts w:cs="Arial"/>
        </w:rPr>
      </w:pPr>
      <w:r w:rsidRPr="00D97A37">
        <w:rPr>
          <w:rFonts w:eastAsia="Times New Roman" w:cs="Arial"/>
          <w:lang w:eastAsia="en-GB"/>
        </w:rPr>
        <w:t xml:space="preserve">Oversee the development of </w:t>
      </w:r>
      <w:r w:rsidR="00AE2F2F" w:rsidRPr="00D97A37">
        <w:rPr>
          <w:rFonts w:eastAsia="Times New Roman" w:cs="Arial"/>
          <w:lang w:eastAsia="en-GB"/>
        </w:rPr>
        <w:t>effective</w:t>
      </w:r>
      <w:r w:rsidRPr="00D97A37">
        <w:rPr>
          <w:rFonts w:eastAsia="Times New Roman" w:cs="Arial"/>
          <w:lang w:eastAsia="en-GB"/>
        </w:rPr>
        <w:t xml:space="preserve"> marketing and partnership strategies so that learner targets are met</w:t>
      </w:r>
    </w:p>
    <w:p w14:paraId="295ACE3C" w14:textId="07A858B7" w:rsidR="00A80523" w:rsidRPr="00D97A37" w:rsidRDefault="00AE2F2F" w:rsidP="00A80523">
      <w:pPr>
        <w:pStyle w:val="ListParagraph"/>
        <w:numPr>
          <w:ilvl w:val="0"/>
          <w:numId w:val="11"/>
        </w:numPr>
        <w:spacing w:after="0"/>
        <w:ind w:left="426"/>
        <w:jc w:val="both"/>
        <w:rPr>
          <w:rFonts w:cs="Arial"/>
        </w:rPr>
      </w:pPr>
      <w:r w:rsidRPr="00D97A37">
        <w:rPr>
          <w:rFonts w:cs="Arial"/>
        </w:rPr>
        <w:lastRenderedPageBreak/>
        <w:t>Scan the external environment for opportunities, threats and fund raising opportunities</w:t>
      </w:r>
      <w:r w:rsidR="00835F05" w:rsidRPr="00D97A37">
        <w:rPr>
          <w:rFonts w:cs="Arial"/>
        </w:rPr>
        <w:t>- including effectively using available data and ensuring timely responses are made.</w:t>
      </w:r>
    </w:p>
    <w:p w14:paraId="18A203EC" w14:textId="77777777" w:rsidR="00A80523" w:rsidRPr="00D97A37" w:rsidRDefault="00835F05" w:rsidP="00A80523">
      <w:pPr>
        <w:pStyle w:val="ListParagraph"/>
        <w:numPr>
          <w:ilvl w:val="0"/>
          <w:numId w:val="11"/>
        </w:numPr>
        <w:spacing w:after="0"/>
        <w:ind w:left="426"/>
        <w:jc w:val="both"/>
        <w:rPr>
          <w:rFonts w:cs="Arial"/>
        </w:rPr>
      </w:pPr>
      <w:r w:rsidRPr="00D97A37">
        <w:rPr>
          <w:rFonts w:cs="Arial"/>
        </w:rPr>
        <w:t>Ensure that choices made in relation to marketing budgets and staff deployment have the most impact in terms of applications and conversion</w:t>
      </w:r>
    </w:p>
    <w:p w14:paraId="6B9C734F" w14:textId="6010B2D8" w:rsidR="00FE6799" w:rsidRPr="00D97A37" w:rsidRDefault="00835F05" w:rsidP="00D97A37">
      <w:pPr>
        <w:pStyle w:val="ListParagraph"/>
        <w:numPr>
          <w:ilvl w:val="0"/>
          <w:numId w:val="11"/>
        </w:numPr>
        <w:spacing w:after="0"/>
        <w:ind w:left="426"/>
        <w:jc w:val="both"/>
        <w:rPr>
          <w:rFonts w:cs="Arial"/>
        </w:rPr>
      </w:pPr>
      <w:r w:rsidRPr="00D97A37">
        <w:rPr>
          <w:rFonts w:cs="Arial"/>
        </w:rPr>
        <w:t>E</w:t>
      </w:r>
      <w:r w:rsidR="008A5863" w:rsidRPr="00D97A37">
        <w:rPr>
          <w:rFonts w:cs="Arial"/>
        </w:rPr>
        <w:t xml:space="preserve">ngage </w:t>
      </w:r>
      <w:r w:rsidR="00A80523" w:rsidRPr="00D97A37">
        <w:rPr>
          <w:rFonts w:cs="Arial"/>
        </w:rPr>
        <w:t>the whole College staff in ensuring</w:t>
      </w:r>
      <w:r w:rsidR="008A5863" w:rsidRPr="00D97A37">
        <w:rPr>
          <w:rFonts w:cs="Arial"/>
        </w:rPr>
        <w:t xml:space="preserve"> that the quality of our school liaison </w:t>
      </w:r>
      <w:r w:rsidRPr="00D97A37">
        <w:rPr>
          <w:rFonts w:cs="Arial"/>
        </w:rPr>
        <w:t xml:space="preserve">and </w:t>
      </w:r>
      <w:r w:rsidR="00A80523" w:rsidRPr="00D97A37">
        <w:rPr>
          <w:rFonts w:cs="Arial"/>
        </w:rPr>
        <w:t>College</w:t>
      </w:r>
      <w:r w:rsidRPr="00D97A37">
        <w:rPr>
          <w:rFonts w:cs="Arial"/>
        </w:rPr>
        <w:t xml:space="preserve"> events are </w:t>
      </w:r>
      <w:r w:rsidR="008A5863" w:rsidRPr="00D97A37">
        <w:rPr>
          <w:rFonts w:cs="Arial"/>
        </w:rPr>
        <w:t>outstanding.</w:t>
      </w:r>
    </w:p>
    <w:p w14:paraId="0FEBD981" w14:textId="77777777" w:rsidR="00FE6799" w:rsidRPr="00D97A37" w:rsidRDefault="00FE6799" w:rsidP="00D97A37">
      <w:pPr>
        <w:spacing w:after="0"/>
        <w:jc w:val="both"/>
        <w:rPr>
          <w:rFonts w:cs="Arial"/>
        </w:rPr>
      </w:pPr>
    </w:p>
    <w:p w14:paraId="743544EF" w14:textId="77777777" w:rsidR="003D068C" w:rsidRPr="00D97A37" w:rsidRDefault="003D068C" w:rsidP="00AF0BEB">
      <w:pPr>
        <w:spacing w:after="0"/>
        <w:jc w:val="both"/>
        <w:rPr>
          <w:rFonts w:cs="Arial"/>
          <w:b/>
        </w:rPr>
      </w:pPr>
      <w:r w:rsidRPr="00D97A37">
        <w:rPr>
          <w:rFonts w:cs="Arial"/>
          <w:b/>
        </w:rPr>
        <w:t>Other</w:t>
      </w:r>
    </w:p>
    <w:p w14:paraId="615B3369" w14:textId="7E11E125" w:rsidR="001A0B89" w:rsidRPr="00D97A37" w:rsidRDefault="003D068C" w:rsidP="00587265">
      <w:pPr>
        <w:pStyle w:val="ListParagraph"/>
        <w:numPr>
          <w:ilvl w:val="0"/>
          <w:numId w:val="12"/>
        </w:numPr>
        <w:spacing w:after="0" w:line="240" w:lineRule="auto"/>
        <w:jc w:val="both"/>
        <w:rPr>
          <w:rFonts w:cs="Arial"/>
        </w:rPr>
      </w:pPr>
      <w:r w:rsidRPr="00D97A37">
        <w:rPr>
          <w:rFonts w:cs="Arial"/>
        </w:rPr>
        <w:t>Carry out other such duties as may be reasonably requested by the Principal</w:t>
      </w:r>
    </w:p>
    <w:p w14:paraId="3FAB9358" w14:textId="77777777" w:rsidR="006E0E85" w:rsidRDefault="001A0B89" w:rsidP="006E0E85">
      <w:pPr>
        <w:numPr>
          <w:ilvl w:val="0"/>
          <w:numId w:val="12"/>
        </w:numPr>
        <w:spacing w:afterLines="120" w:after="288" w:line="240" w:lineRule="auto"/>
        <w:rPr>
          <w:rFonts w:cs="Arial"/>
        </w:rPr>
      </w:pPr>
      <w:r w:rsidRPr="00216FD6">
        <w:rPr>
          <w:rFonts w:cs="Arial"/>
        </w:rPr>
        <w:t>Undertake any personal development necessary to ensure effective performance in the role.</w:t>
      </w:r>
      <w:r w:rsidR="00D34AA8">
        <w:rPr>
          <w:rFonts w:cs="Arial"/>
        </w:rPr>
        <w:t xml:space="preserve"> </w:t>
      </w:r>
    </w:p>
    <w:p w14:paraId="26B04CD2" w14:textId="77777777" w:rsidR="006E0E85" w:rsidRPr="006E0E85" w:rsidRDefault="0029660F" w:rsidP="006E0E85">
      <w:pPr>
        <w:numPr>
          <w:ilvl w:val="0"/>
          <w:numId w:val="12"/>
        </w:numPr>
        <w:spacing w:afterLines="120" w:after="288" w:line="240" w:lineRule="auto"/>
        <w:rPr>
          <w:rFonts w:cs="Arial"/>
        </w:rPr>
      </w:pPr>
      <w:r w:rsidRPr="006E0E85">
        <w:rPr>
          <w:rFonts w:eastAsia="Times New Roman" w:cstheme="minorHAnsi"/>
          <w:bCs/>
        </w:rPr>
        <w:t>Work collaboratively with senior colleagues to ensure smooth and effective teamwork and a corporate approach to the leadership and management of the College</w:t>
      </w:r>
      <w:r w:rsidR="00D34AA8" w:rsidRPr="006E0E85">
        <w:rPr>
          <w:rFonts w:eastAsia="Times New Roman" w:cstheme="minorHAnsi"/>
          <w:bCs/>
        </w:rPr>
        <w:t xml:space="preserve">. </w:t>
      </w:r>
    </w:p>
    <w:p w14:paraId="45AF471B" w14:textId="547FEB6E" w:rsidR="0029660F" w:rsidRPr="006E0E85" w:rsidRDefault="00587265" w:rsidP="006E0E85">
      <w:pPr>
        <w:numPr>
          <w:ilvl w:val="0"/>
          <w:numId w:val="12"/>
        </w:numPr>
        <w:spacing w:afterLines="120" w:after="288" w:line="240" w:lineRule="auto"/>
        <w:rPr>
          <w:rFonts w:cs="Arial"/>
        </w:rPr>
      </w:pPr>
      <w:r w:rsidRPr="006E0E85">
        <w:rPr>
          <w:rFonts w:eastAsia="Times New Roman" w:cstheme="minorHAnsi"/>
        </w:rPr>
        <w:t>S</w:t>
      </w:r>
      <w:r w:rsidR="0029660F" w:rsidRPr="006E0E85">
        <w:rPr>
          <w:rFonts w:eastAsia="Times New Roman" w:cstheme="minorHAnsi"/>
        </w:rPr>
        <w:t>upport, mentor and coach leaders, managers and staff in order</w:t>
      </w:r>
      <w:r w:rsidR="00216FD6" w:rsidRPr="006E0E85">
        <w:rPr>
          <w:rFonts w:eastAsia="Times New Roman" w:cstheme="minorHAnsi"/>
        </w:rPr>
        <w:t xml:space="preserve"> to</w:t>
      </w:r>
      <w:r w:rsidR="0029660F" w:rsidRPr="006E0E85">
        <w:rPr>
          <w:rFonts w:eastAsia="Times New Roman" w:cstheme="minorHAnsi"/>
        </w:rPr>
        <w:t xml:space="preserve"> promote and develop staff wellbeing, motivation and harmonious working relationships </w:t>
      </w:r>
    </w:p>
    <w:p w14:paraId="02F5862E" w14:textId="4A823CBD" w:rsidR="003A2349" w:rsidRPr="003A2349" w:rsidRDefault="003A2349" w:rsidP="003A2349">
      <w:pPr>
        <w:spacing w:after="120"/>
        <w:ind w:left="360"/>
        <w:jc w:val="both"/>
        <w:rPr>
          <w:iCs/>
        </w:rPr>
      </w:pPr>
      <w:r w:rsidRPr="003A2349">
        <w:rPr>
          <w:iCs/>
        </w:rPr>
        <w:t>This job description outlines the main duties and key performance outcomes of the role.  It is not exhaustive</w:t>
      </w:r>
      <w:r w:rsidR="00216FD6">
        <w:rPr>
          <w:iCs/>
        </w:rPr>
        <w:t xml:space="preserve"> and</w:t>
      </w:r>
      <w:r w:rsidRPr="003A2349">
        <w:rPr>
          <w:iCs/>
        </w:rPr>
        <w:t xml:space="preserve"> </w:t>
      </w:r>
      <w:r w:rsidRPr="003A2349">
        <w:rPr>
          <w:rFonts w:cs="Arial"/>
        </w:rPr>
        <w:t>is subject to annual review by the Principal. Over time, the range of responsibilities</w:t>
      </w:r>
      <w:r w:rsidRPr="003A2349">
        <w:rPr>
          <w:iCs/>
        </w:rPr>
        <w:t xml:space="preserve"> may be varied by the College following consultation with the post holder. </w:t>
      </w:r>
    </w:p>
    <w:p w14:paraId="0B117DED" w14:textId="5146A533" w:rsidR="001A0B89" w:rsidRPr="00D97A37" w:rsidRDefault="00587265" w:rsidP="00D97A37">
      <w:pPr>
        <w:spacing w:afterLines="120" w:after="288" w:line="240" w:lineRule="auto"/>
        <w:ind w:left="360"/>
        <w:rPr>
          <w:rFonts w:cs="Arial"/>
        </w:rPr>
      </w:pPr>
      <w:r w:rsidRPr="00D97A37">
        <w:rPr>
          <w:rFonts w:eastAsia="Times New Roman" w:cstheme="minorHAnsi"/>
        </w:rPr>
        <w:t>This is a permanent full time contract; while the standard College working week is 37 hours, all post holders who are on the College Leadership Spine will be expected to work such hours as are reasonable and necessary for the proper performance of the role</w:t>
      </w:r>
    </w:p>
    <w:p w14:paraId="48975653" w14:textId="77777777" w:rsidR="00571117" w:rsidRDefault="00571117">
      <w:pPr>
        <w:rPr>
          <w:rFonts w:asciiTheme="majorHAnsi" w:eastAsiaTheme="majorEastAsia" w:hAnsiTheme="majorHAnsi" w:cstheme="majorBidi"/>
          <w:color w:val="365F91" w:themeColor="accent1" w:themeShade="BF"/>
          <w:sz w:val="26"/>
          <w:szCs w:val="26"/>
        </w:rPr>
      </w:pPr>
      <w:r>
        <w:br w:type="page"/>
      </w:r>
    </w:p>
    <w:p w14:paraId="49E1FC82" w14:textId="61850ED8" w:rsidR="00587265" w:rsidRPr="00571117" w:rsidRDefault="00587265" w:rsidP="00587265">
      <w:pPr>
        <w:pStyle w:val="Heading2"/>
      </w:pPr>
      <w:r w:rsidRPr="00571117">
        <w:lastRenderedPageBreak/>
        <w:t>CIRENCESTER COLLEGE EXPECTED MANAGEMENT COMPETENCIES</w:t>
      </w:r>
    </w:p>
    <w:p w14:paraId="2214C1C3" w14:textId="610742D7" w:rsidR="00587265" w:rsidRPr="00571117" w:rsidRDefault="00587265" w:rsidP="00587265">
      <w:pPr>
        <w:rPr>
          <w:sz w:val="18"/>
        </w:rPr>
      </w:pPr>
      <w:r w:rsidRPr="00571117">
        <w:t>In addition to the specific selection criteria, Cirencester College have a range of management competencies we expect when making an appointment at a managerial grade.</w:t>
      </w:r>
    </w:p>
    <w:p w14:paraId="46FEB045" w14:textId="77777777" w:rsidR="00587265" w:rsidRPr="00571117" w:rsidRDefault="00587265" w:rsidP="00587265">
      <w:pPr>
        <w:pStyle w:val="Heading1"/>
      </w:pPr>
      <w:r w:rsidRPr="00571117">
        <w:t>Values</w:t>
      </w:r>
    </w:p>
    <w:p w14:paraId="78A18197" w14:textId="77777777" w:rsidR="00587265" w:rsidRPr="00571117" w:rsidRDefault="00587265" w:rsidP="00571117">
      <w:pPr>
        <w:numPr>
          <w:ilvl w:val="0"/>
          <w:numId w:val="39"/>
        </w:numPr>
        <w:spacing w:after="0" w:line="240" w:lineRule="auto"/>
        <w:ind w:left="426"/>
        <w:jc w:val="both"/>
      </w:pPr>
      <w:r w:rsidRPr="00571117">
        <w:t>Promote college values and act with integrity, honesty and respect. At all times promote the college reputation.</w:t>
      </w:r>
    </w:p>
    <w:p w14:paraId="66F570DE" w14:textId="77777777" w:rsidR="00587265" w:rsidRPr="00571117" w:rsidRDefault="00587265" w:rsidP="00571117">
      <w:pPr>
        <w:numPr>
          <w:ilvl w:val="0"/>
          <w:numId w:val="39"/>
        </w:numPr>
        <w:spacing w:after="0" w:line="240" w:lineRule="auto"/>
        <w:ind w:left="426"/>
        <w:jc w:val="both"/>
        <w:rPr>
          <w:bCs/>
        </w:rPr>
      </w:pPr>
      <w:r w:rsidRPr="00571117">
        <w:rPr>
          <w:bCs/>
        </w:rPr>
        <w:t xml:space="preserve">Showing leadership and resilience in difficult periods, setting standards of behaviour and attitude that others aspire to, and as a manager engaging in helping resolve wider College issues </w:t>
      </w:r>
    </w:p>
    <w:p w14:paraId="7270ACC3" w14:textId="77777777" w:rsidR="00587265" w:rsidRPr="00571117" w:rsidRDefault="00587265" w:rsidP="00571117">
      <w:pPr>
        <w:pStyle w:val="Heading1"/>
        <w:ind w:left="426"/>
      </w:pPr>
      <w:r w:rsidRPr="00571117">
        <w:t>Focus on students</w:t>
      </w:r>
    </w:p>
    <w:p w14:paraId="1A964106" w14:textId="77777777" w:rsidR="00587265" w:rsidRPr="00571117" w:rsidRDefault="00587265" w:rsidP="00571117">
      <w:pPr>
        <w:numPr>
          <w:ilvl w:val="0"/>
          <w:numId w:val="39"/>
        </w:numPr>
        <w:spacing w:after="0" w:line="240" w:lineRule="auto"/>
        <w:ind w:left="426"/>
        <w:jc w:val="both"/>
      </w:pPr>
      <w:r w:rsidRPr="00571117">
        <w:t>Identifying, understanding and giving priority to meeting the needs of our customers, to provide the highest standards of service</w:t>
      </w:r>
    </w:p>
    <w:p w14:paraId="11493862" w14:textId="77777777" w:rsidR="00587265" w:rsidRPr="00571117" w:rsidRDefault="00587265" w:rsidP="00571117">
      <w:pPr>
        <w:numPr>
          <w:ilvl w:val="0"/>
          <w:numId w:val="39"/>
        </w:numPr>
        <w:spacing w:after="0" w:line="240" w:lineRule="auto"/>
        <w:ind w:left="426"/>
        <w:jc w:val="both"/>
      </w:pPr>
      <w:r w:rsidRPr="00571117">
        <w:t>Relentlessly focus on adding value and improving outcomes for all students including closing equalities gaps</w:t>
      </w:r>
    </w:p>
    <w:p w14:paraId="4104B9BB" w14:textId="77777777" w:rsidR="00587265" w:rsidRPr="00571117" w:rsidRDefault="00587265" w:rsidP="00571117">
      <w:pPr>
        <w:numPr>
          <w:ilvl w:val="0"/>
          <w:numId w:val="39"/>
        </w:numPr>
        <w:spacing w:after="0" w:line="240" w:lineRule="auto"/>
        <w:ind w:left="426"/>
        <w:jc w:val="both"/>
      </w:pPr>
      <w:r w:rsidRPr="00571117">
        <w:t>Working with teams review, monitor and develop the whole student experience to ensure students enjoy their studies and reach their potential</w:t>
      </w:r>
    </w:p>
    <w:p w14:paraId="6D560243" w14:textId="77777777" w:rsidR="00587265" w:rsidRPr="00571117" w:rsidRDefault="00587265" w:rsidP="00571117">
      <w:pPr>
        <w:numPr>
          <w:ilvl w:val="0"/>
          <w:numId w:val="39"/>
        </w:numPr>
        <w:spacing w:after="0" w:line="240" w:lineRule="auto"/>
        <w:ind w:left="426"/>
        <w:jc w:val="both"/>
      </w:pPr>
      <w:r w:rsidRPr="00571117">
        <w:t>Continuously develop teaching, learning and assessment through training, sharing good practice and innovation</w:t>
      </w:r>
    </w:p>
    <w:p w14:paraId="338ADF6B" w14:textId="77777777" w:rsidR="00587265" w:rsidRPr="00571117" w:rsidRDefault="00587265" w:rsidP="00571117">
      <w:pPr>
        <w:pStyle w:val="Heading1"/>
        <w:ind w:left="426"/>
      </w:pPr>
      <w:r w:rsidRPr="00571117">
        <w:t>Strategic Thinking</w:t>
      </w:r>
    </w:p>
    <w:p w14:paraId="1ACD8C19" w14:textId="77777777" w:rsidR="00587265" w:rsidRPr="00571117" w:rsidRDefault="00587265" w:rsidP="00571117">
      <w:pPr>
        <w:numPr>
          <w:ilvl w:val="0"/>
          <w:numId w:val="39"/>
        </w:numPr>
        <w:spacing w:after="0" w:line="240" w:lineRule="auto"/>
        <w:ind w:left="426"/>
        <w:jc w:val="both"/>
      </w:pPr>
      <w:r w:rsidRPr="00571117">
        <w:t>Keep abreast of the main developments in FE and the community and implement change strategies</w:t>
      </w:r>
    </w:p>
    <w:p w14:paraId="5A845AB2" w14:textId="77777777" w:rsidR="00587265" w:rsidRPr="00571117" w:rsidRDefault="00587265" w:rsidP="00571117">
      <w:pPr>
        <w:numPr>
          <w:ilvl w:val="0"/>
          <w:numId w:val="39"/>
        </w:numPr>
        <w:spacing w:after="0" w:line="240" w:lineRule="auto"/>
        <w:ind w:left="426"/>
        <w:jc w:val="both"/>
      </w:pPr>
      <w:r w:rsidRPr="00571117">
        <w:t>Demonstrate acute analytical and evaluative skills and a good understanding of data to inform judgements leading to sustainable actions for improvement</w:t>
      </w:r>
    </w:p>
    <w:p w14:paraId="229840AC" w14:textId="77777777" w:rsidR="00587265" w:rsidRPr="00571117" w:rsidRDefault="00587265" w:rsidP="00571117">
      <w:pPr>
        <w:numPr>
          <w:ilvl w:val="0"/>
          <w:numId w:val="39"/>
        </w:numPr>
        <w:spacing w:after="0" w:line="240" w:lineRule="auto"/>
        <w:ind w:left="426"/>
        <w:jc w:val="both"/>
      </w:pPr>
      <w:r w:rsidRPr="00571117">
        <w:t>Recognising and responding positively to the need for change, and seeking out opportunities to fulfil the need for change</w:t>
      </w:r>
    </w:p>
    <w:p w14:paraId="45F5D070" w14:textId="77777777" w:rsidR="00587265" w:rsidRPr="00571117" w:rsidRDefault="00587265" w:rsidP="00571117">
      <w:pPr>
        <w:numPr>
          <w:ilvl w:val="0"/>
          <w:numId w:val="39"/>
        </w:numPr>
        <w:spacing w:after="0" w:line="240" w:lineRule="auto"/>
        <w:ind w:left="426"/>
        <w:jc w:val="both"/>
      </w:pPr>
      <w:r w:rsidRPr="00571117">
        <w:t>Ensure the college’s success through the preparation of realistic and innovative plans and by gaining team commitment to success</w:t>
      </w:r>
    </w:p>
    <w:p w14:paraId="024A3D3F" w14:textId="77777777" w:rsidR="00587265" w:rsidRPr="00571117" w:rsidRDefault="00587265" w:rsidP="00571117">
      <w:pPr>
        <w:numPr>
          <w:ilvl w:val="0"/>
          <w:numId w:val="39"/>
        </w:numPr>
        <w:spacing w:after="0" w:line="240" w:lineRule="auto"/>
        <w:ind w:left="426"/>
        <w:jc w:val="both"/>
      </w:pPr>
      <w:r w:rsidRPr="00571117">
        <w:t xml:space="preserve">Look for opportunities to expand (or sustain) provision within resources and to relentlessly pursue standards. </w:t>
      </w:r>
    </w:p>
    <w:p w14:paraId="58720A3C" w14:textId="77777777" w:rsidR="00587265" w:rsidRPr="00571117" w:rsidRDefault="00587265" w:rsidP="00571117">
      <w:pPr>
        <w:pStyle w:val="Heading1"/>
        <w:ind w:left="426"/>
      </w:pPr>
      <w:r w:rsidRPr="00571117">
        <w:t>People management</w:t>
      </w:r>
    </w:p>
    <w:p w14:paraId="4CE985D9" w14:textId="77777777" w:rsidR="00587265" w:rsidRPr="00571117" w:rsidRDefault="00587265" w:rsidP="00571117">
      <w:pPr>
        <w:numPr>
          <w:ilvl w:val="0"/>
          <w:numId w:val="40"/>
        </w:numPr>
        <w:spacing w:after="0" w:line="240" w:lineRule="auto"/>
        <w:ind w:left="426"/>
        <w:jc w:val="both"/>
      </w:pPr>
      <w:r w:rsidRPr="00571117">
        <w:t>Lead, manage, support and inspire staff raising aspirations</w:t>
      </w:r>
    </w:p>
    <w:p w14:paraId="35C0A5EE" w14:textId="77777777" w:rsidR="00587265" w:rsidRPr="00571117" w:rsidRDefault="00587265" w:rsidP="00571117">
      <w:pPr>
        <w:numPr>
          <w:ilvl w:val="0"/>
          <w:numId w:val="40"/>
        </w:numPr>
        <w:spacing w:after="0" w:line="240" w:lineRule="auto"/>
        <w:ind w:left="426"/>
        <w:jc w:val="both"/>
      </w:pPr>
      <w:r w:rsidRPr="00571117">
        <w:t>Set high standards and targets and robustly monitoring progress to ensure continuous improvement</w:t>
      </w:r>
    </w:p>
    <w:p w14:paraId="3AAA7BF8" w14:textId="77777777" w:rsidR="00587265" w:rsidRPr="00571117" w:rsidRDefault="00587265" w:rsidP="00571117">
      <w:pPr>
        <w:numPr>
          <w:ilvl w:val="0"/>
          <w:numId w:val="40"/>
        </w:numPr>
        <w:spacing w:after="0" w:line="240" w:lineRule="auto"/>
        <w:ind w:left="426"/>
        <w:jc w:val="both"/>
      </w:pPr>
      <w:r w:rsidRPr="00571117">
        <w:rPr>
          <w:bCs/>
        </w:rPr>
        <w:t>Actively manage the individual performance of the team members identifying and addressing both excellent and poor performance</w:t>
      </w:r>
    </w:p>
    <w:p w14:paraId="3962B123" w14:textId="77777777" w:rsidR="00587265" w:rsidRPr="00571117" w:rsidRDefault="00587265" w:rsidP="00571117">
      <w:pPr>
        <w:numPr>
          <w:ilvl w:val="0"/>
          <w:numId w:val="40"/>
        </w:numPr>
        <w:spacing w:after="0" w:line="240" w:lineRule="auto"/>
        <w:ind w:left="426"/>
        <w:jc w:val="both"/>
      </w:pPr>
      <w:r w:rsidRPr="00571117">
        <w:rPr>
          <w:bCs/>
        </w:rPr>
        <w:t>Able and willing to face potentially difficult staff issues, whilst driving team cohesion and motivation</w:t>
      </w:r>
    </w:p>
    <w:p w14:paraId="1A324F9A" w14:textId="77777777" w:rsidR="00587265" w:rsidRPr="00571117" w:rsidRDefault="00587265" w:rsidP="00571117">
      <w:pPr>
        <w:numPr>
          <w:ilvl w:val="0"/>
          <w:numId w:val="40"/>
        </w:numPr>
        <w:spacing w:after="0" w:line="240" w:lineRule="auto"/>
        <w:ind w:left="426"/>
        <w:jc w:val="both"/>
      </w:pPr>
      <w:r w:rsidRPr="00571117">
        <w:rPr>
          <w:bCs/>
        </w:rPr>
        <w:t>Communicating effectively ensuring relevant information is received and understood, addressing concerns/ grievances where possible</w:t>
      </w:r>
    </w:p>
    <w:p w14:paraId="17249027" w14:textId="77777777" w:rsidR="00587265" w:rsidRPr="00571117" w:rsidRDefault="00587265" w:rsidP="00571117">
      <w:pPr>
        <w:numPr>
          <w:ilvl w:val="0"/>
          <w:numId w:val="40"/>
        </w:numPr>
        <w:spacing w:after="0" w:line="240" w:lineRule="auto"/>
        <w:ind w:left="426"/>
        <w:jc w:val="both"/>
      </w:pPr>
      <w:r w:rsidRPr="00571117">
        <w:rPr>
          <w:bCs/>
        </w:rPr>
        <w:t>Effective administration of all staff procedures on time, participating in disciplinary /competency processes and ensuring effective attendance and absence management</w:t>
      </w:r>
    </w:p>
    <w:p w14:paraId="70BAED66" w14:textId="77777777" w:rsidR="00587265" w:rsidRPr="00571117" w:rsidRDefault="00587265" w:rsidP="00571117">
      <w:pPr>
        <w:numPr>
          <w:ilvl w:val="0"/>
          <w:numId w:val="40"/>
        </w:numPr>
        <w:spacing w:after="0" w:line="240" w:lineRule="auto"/>
        <w:ind w:left="426"/>
        <w:jc w:val="both"/>
      </w:pPr>
      <w:r w:rsidRPr="00571117">
        <w:t xml:space="preserve">Develop, value and support individuals to become confident, self-critical, effective members of high performing, committed teams. </w:t>
      </w:r>
    </w:p>
    <w:p w14:paraId="7CFEDA95" w14:textId="77777777" w:rsidR="00587265" w:rsidRPr="00571117" w:rsidRDefault="00587265" w:rsidP="00571117">
      <w:pPr>
        <w:pStyle w:val="Heading1"/>
        <w:ind w:left="426"/>
      </w:pPr>
      <w:r w:rsidRPr="00571117">
        <w:t>Management skills</w:t>
      </w:r>
    </w:p>
    <w:p w14:paraId="278ECFE6" w14:textId="77777777" w:rsidR="00587265" w:rsidRPr="00571117" w:rsidRDefault="00587265" w:rsidP="00571117">
      <w:pPr>
        <w:numPr>
          <w:ilvl w:val="0"/>
          <w:numId w:val="41"/>
        </w:numPr>
        <w:spacing w:after="0" w:line="240" w:lineRule="auto"/>
        <w:ind w:left="426"/>
        <w:jc w:val="both"/>
        <w:rPr>
          <w:bCs/>
        </w:rPr>
      </w:pPr>
      <w:r w:rsidRPr="00571117">
        <w:t>Manage self, demonstrating flexibility, tenacity and the ability to make sound judgements</w:t>
      </w:r>
    </w:p>
    <w:p w14:paraId="2CCA7988" w14:textId="77777777" w:rsidR="00587265" w:rsidRPr="00571117" w:rsidRDefault="00587265" w:rsidP="00571117">
      <w:pPr>
        <w:numPr>
          <w:ilvl w:val="0"/>
          <w:numId w:val="41"/>
        </w:numPr>
        <w:spacing w:after="0" w:line="240" w:lineRule="auto"/>
        <w:ind w:left="426"/>
        <w:jc w:val="both"/>
        <w:rPr>
          <w:bCs/>
        </w:rPr>
      </w:pPr>
      <w:r w:rsidRPr="00571117">
        <w:t>Identifying and solving problems using insight and creativity, and making decisions which best fit College goals</w:t>
      </w:r>
    </w:p>
    <w:p w14:paraId="6EA51B1D" w14:textId="77777777" w:rsidR="00587265" w:rsidRPr="00571117" w:rsidRDefault="00587265" w:rsidP="00571117">
      <w:pPr>
        <w:numPr>
          <w:ilvl w:val="0"/>
          <w:numId w:val="41"/>
        </w:numPr>
        <w:spacing w:after="0" w:line="240" w:lineRule="auto"/>
        <w:ind w:left="426"/>
        <w:jc w:val="both"/>
        <w:rPr>
          <w:bCs/>
        </w:rPr>
      </w:pPr>
      <w:r w:rsidRPr="00571117">
        <w:t>Planning, prioritising and organising effectively to provide excellent services for the College</w:t>
      </w:r>
    </w:p>
    <w:p w14:paraId="4F0E1707" w14:textId="77777777" w:rsidR="00587265" w:rsidRPr="00571117" w:rsidRDefault="00587265" w:rsidP="00571117">
      <w:pPr>
        <w:numPr>
          <w:ilvl w:val="0"/>
          <w:numId w:val="41"/>
        </w:numPr>
        <w:spacing w:after="0" w:line="240" w:lineRule="auto"/>
        <w:ind w:left="426"/>
        <w:jc w:val="both"/>
        <w:rPr>
          <w:bCs/>
        </w:rPr>
      </w:pPr>
      <w:r w:rsidRPr="00571117">
        <w:t>Taking calculated risks to bring about improvements</w:t>
      </w:r>
    </w:p>
    <w:p w14:paraId="6A964C2B" w14:textId="77777777" w:rsidR="00587265" w:rsidRPr="00571117" w:rsidRDefault="00587265" w:rsidP="00571117">
      <w:pPr>
        <w:numPr>
          <w:ilvl w:val="0"/>
          <w:numId w:val="41"/>
        </w:numPr>
        <w:spacing w:after="0" w:line="240" w:lineRule="auto"/>
        <w:ind w:left="426"/>
        <w:jc w:val="both"/>
        <w:rPr>
          <w:bCs/>
        </w:rPr>
      </w:pPr>
      <w:r w:rsidRPr="00571117">
        <w:t>Manage budgets to ensure value for money and maximising opportunities for income generation</w:t>
      </w:r>
    </w:p>
    <w:p w14:paraId="22F50BA7" w14:textId="77777777" w:rsidR="00587265" w:rsidRPr="00571117" w:rsidRDefault="00587265" w:rsidP="00571117">
      <w:pPr>
        <w:numPr>
          <w:ilvl w:val="0"/>
          <w:numId w:val="41"/>
        </w:numPr>
        <w:spacing w:after="0" w:line="240" w:lineRule="auto"/>
        <w:ind w:left="426"/>
        <w:jc w:val="both"/>
        <w:rPr>
          <w:bCs/>
        </w:rPr>
      </w:pPr>
      <w:r w:rsidRPr="00571117">
        <w:t>Ensure compliance with all college policies across areas of responsibility</w:t>
      </w:r>
    </w:p>
    <w:p w14:paraId="2DCCCD13" w14:textId="77777777" w:rsidR="00587265" w:rsidRPr="00571117" w:rsidRDefault="00587265" w:rsidP="00571117">
      <w:pPr>
        <w:numPr>
          <w:ilvl w:val="0"/>
          <w:numId w:val="41"/>
        </w:numPr>
        <w:spacing w:after="0" w:line="240" w:lineRule="auto"/>
        <w:ind w:left="426"/>
        <w:jc w:val="both"/>
        <w:rPr>
          <w:bCs/>
        </w:rPr>
      </w:pPr>
      <w:r w:rsidRPr="00571117">
        <w:rPr>
          <w:bCs/>
        </w:rPr>
        <w:t>Ensuring that health &amp; safety, safeguarding and equality &amp; diversity are considered at all times</w:t>
      </w:r>
    </w:p>
    <w:p w14:paraId="24E42FB7" w14:textId="77777777" w:rsidR="00587265" w:rsidRPr="00571117" w:rsidRDefault="00587265" w:rsidP="00571117">
      <w:pPr>
        <w:numPr>
          <w:ilvl w:val="0"/>
          <w:numId w:val="41"/>
        </w:numPr>
        <w:spacing w:after="0" w:line="240" w:lineRule="auto"/>
        <w:ind w:left="426"/>
        <w:jc w:val="both"/>
        <w:rPr>
          <w:bCs/>
        </w:rPr>
      </w:pPr>
      <w:r w:rsidRPr="00571117">
        <w:t>Undertake appropriate CPD</w:t>
      </w:r>
    </w:p>
    <w:p w14:paraId="16029079" w14:textId="77777777" w:rsidR="00FE6799" w:rsidRDefault="00FE6799" w:rsidP="00AF0BEB">
      <w:pPr>
        <w:spacing w:after="0"/>
        <w:jc w:val="both"/>
        <w:rPr>
          <w:rFonts w:ascii="Arial" w:hAnsi="Arial" w:cs="Arial"/>
          <w:b/>
          <w:sz w:val="24"/>
          <w:szCs w:val="24"/>
        </w:rPr>
      </w:pPr>
    </w:p>
    <w:p w14:paraId="28DF7B5B" w14:textId="77777777" w:rsidR="00FE6799" w:rsidRDefault="00FE6799" w:rsidP="00AF0BEB">
      <w:pPr>
        <w:spacing w:after="0"/>
        <w:jc w:val="both"/>
        <w:rPr>
          <w:rFonts w:ascii="Arial" w:hAnsi="Arial" w:cs="Arial"/>
          <w:b/>
          <w:sz w:val="24"/>
          <w:szCs w:val="24"/>
        </w:rPr>
      </w:pPr>
    </w:p>
    <w:p w14:paraId="208C14D2" w14:textId="77777777" w:rsidR="00FE6799" w:rsidRDefault="00FE6799" w:rsidP="00AF0BEB">
      <w:pPr>
        <w:spacing w:after="0"/>
        <w:jc w:val="both"/>
        <w:rPr>
          <w:rFonts w:ascii="Arial" w:hAnsi="Arial" w:cs="Arial"/>
          <w:b/>
          <w:sz w:val="24"/>
          <w:szCs w:val="24"/>
        </w:rPr>
      </w:pPr>
    </w:p>
    <w:p w14:paraId="743544F5" w14:textId="77777777" w:rsidR="003D068C" w:rsidRPr="003A2349" w:rsidRDefault="003D068C" w:rsidP="00AF0BEB">
      <w:pPr>
        <w:spacing w:after="0"/>
        <w:jc w:val="both"/>
        <w:rPr>
          <w:rFonts w:cs="Arial"/>
          <w:b/>
          <w:sz w:val="28"/>
          <w:szCs w:val="28"/>
        </w:rPr>
      </w:pPr>
      <w:r w:rsidRPr="003A2349">
        <w:rPr>
          <w:rFonts w:cs="Arial"/>
          <w:b/>
          <w:sz w:val="28"/>
          <w:szCs w:val="28"/>
        </w:rPr>
        <w:t>Person Specification</w:t>
      </w:r>
    </w:p>
    <w:p w14:paraId="3CD91667" w14:textId="77777777" w:rsidR="00FE78D4" w:rsidRPr="00D97A37" w:rsidRDefault="00FE78D4" w:rsidP="00FE78D4">
      <w:pPr>
        <w:rPr>
          <w:rFonts w:cs="Arial"/>
        </w:rPr>
      </w:pPr>
      <w:r w:rsidRPr="00D97A37">
        <w:rPr>
          <w:rFonts w:cs="Arial"/>
        </w:rPr>
        <w:t>You will be able to demonstrate a wide range of skills, knowledge and experience, including:</w:t>
      </w:r>
    </w:p>
    <w:p w14:paraId="1E2CE278" w14:textId="77777777" w:rsidR="00FE78D4" w:rsidRPr="00D97A37" w:rsidRDefault="00FE78D4" w:rsidP="00FE78D4">
      <w:pPr>
        <w:spacing w:after="120"/>
        <w:rPr>
          <w:rFonts w:cs="Arial"/>
        </w:rPr>
      </w:pPr>
      <w:r w:rsidRPr="00D97A37">
        <w:rPr>
          <w:rFonts w:cs="Arial"/>
          <w:b/>
          <w:bCs/>
        </w:rPr>
        <w:t>Technical competency and knowledge (qualifications and training)</w:t>
      </w:r>
    </w:p>
    <w:p w14:paraId="6CAEEA08" w14:textId="77777777" w:rsidR="00FE78D4" w:rsidRPr="00D97A37" w:rsidRDefault="00FE78D4" w:rsidP="00F10E72">
      <w:pPr>
        <w:pStyle w:val="ListParagraph"/>
        <w:numPr>
          <w:ilvl w:val="0"/>
          <w:numId w:val="43"/>
        </w:numPr>
        <w:spacing w:before="60" w:after="120"/>
        <w:rPr>
          <w:rFonts w:cs="Arial"/>
        </w:rPr>
      </w:pPr>
      <w:r w:rsidRPr="00D97A37">
        <w:rPr>
          <w:rFonts w:cs="Arial"/>
        </w:rPr>
        <w:t>Good Honours Degree or equivalent</w:t>
      </w:r>
    </w:p>
    <w:p w14:paraId="6F3D46E1" w14:textId="1CDFA20B" w:rsidR="00FE78D4" w:rsidRPr="00D97A37" w:rsidRDefault="00FE78D4" w:rsidP="00F10E72">
      <w:pPr>
        <w:pStyle w:val="ListParagraph"/>
        <w:numPr>
          <w:ilvl w:val="0"/>
          <w:numId w:val="43"/>
        </w:numPr>
        <w:spacing w:after="0"/>
        <w:jc w:val="both"/>
        <w:rPr>
          <w:rFonts w:cs="Arial"/>
        </w:rPr>
      </w:pPr>
      <w:r w:rsidRPr="00D97A37">
        <w:rPr>
          <w:rFonts w:cs="Arial"/>
        </w:rPr>
        <w:t xml:space="preserve">Evidence of recent and relevant continuous professional development </w:t>
      </w:r>
    </w:p>
    <w:p w14:paraId="760C5422" w14:textId="46B934BA" w:rsidR="00FE78D4" w:rsidRPr="00D97A37" w:rsidRDefault="00FE78D4" w:rsidP="00FE78D4">
      <w:pPr>
        <w:pStyle w:val="ListParagraph"/>
        <w:numPr>
          <w:ilvl w:val="0"/>
          <w:numId w:val="43"/>
        </w:numPr>
        <w:spacing w:after="0"/>
        <w:jc w:val="both"/>
        <w:rPr>
          <w:rFonts w:cs="Arial"/>
          <w:bCs/>
        </w:rPr>
      </w:pPr>
      <w:r w:rsidRPr="00D97A37">
        <w:rPr>
          <w:rFonts w:cs="Arial"/>
          <w:bCs/>
        </w:rPr>
        <w:t>Evidence of in depth understanding of relevant Government policy and initiatives on learning and skills</w:t>
      </w:r>
      <w:r w:rsidR="00F10E72" w:rsidRPr="00D97A37">
        <w:rPr>
          <w:rFonts w:cs="Arial"/>
          <w:bCs/>
        </w:rPr>
        <w:t xml:space="preserve"> including programmes of study, performance measures and the </w:t>
      </w:r>
      <w:r w:rsidR="00F10E72" w:rsidRPr="00D97A37">
        <w:rPr>
          <w:rFonts w:cs="Arial"/>
        </w:rPr>
        <w:t>Common Inspection Framework.</w:t>
      </w:r>
    </w:p>
    <w:p w14:paraId="52049C8E" w14:textId="507B14F4" w:rsidR="00FE78D4" w:rsidRPr="00D97A37" w:rsidRDefault="00F10E72" w:rsidP="00F10E72">
      <w:pPr>
        <w:pStyle w:val="ListParagraph"/>
        <w:numPr>
          <w:ilvl w:val="0"/>
          <w:numId w:val="43"/>
        </w:numPr>
        <w:spacing w:after="120"/>
        <w:rPr>
          <w:rFonts w:cs="Arial"/>
        </w:rPr>
      </w:pPr>
      <w:r w:rsidRPr="00D97A37">
        <w:rPr>
          <w:rFonts w:cs="Arial"/>
        </w:rPr>
        <w:t>Understanding</w:t>
      </w:r>
      <w:r w:rsidR="00FE78D4" w:rsidRPr="00D97A37">
        <w:rPr>
          <w:rFonts w:cs="Arial"/>
        </w:rPr>
        <w:t xml:space="preserve"> of the principles of effective leadership</w:t>
      </w:r>
    </w:p>
    <w:p w14:paraId="15F6C556" w14:textId="6CCA36B5" w:rsidR="00FE78D4" w:rsidRPr="00D97A37" w:rsidRDefault="00FE78D4" w:rsidP="00F10E72">
      <w:pPr>
        <w:pStyle w:val="ListParagraph"/>
        <w:numPr>
          <w:ilvl w:val="0"/>
          <w:numId w:val="43"/>
        </w:numPr>
        <w:spacing w:after="120"/>
        <w:rPr>
          <w:rFonts w:cs="Arial"/>
        </w:rPr>
      </w:pPr>
      <w:r w:rsidRPr="00D97A37">
        <w:rPr>
          <w:rFonts w:cs="Arial"/>
        </w:rPr>
        <w:t xml:space="preserve">High level of understanding of </w:t>
      </w:r>
      <w:r w:rsidR="00F10E72" w:rsidRPr="00D97A37">
        <w:rPr>
          <w:rFonts w:cs="Arial"/>
        </w:rPr>
        <w:t>pastoral</w:t>
      </w:r>
      <w:r w:rsidRPr="00D97A37">
        <w:rPr>
          <w:rFonts w:cs="Arial"/>
        </w:rPr>
        <w:t xml:space="preserve"> processes and functions in a post-16 institution, e.g. </w:t>
      </w:r>
      <w:r w:rsidR="00F10E72" w:rsidRPr="00D97A37">
        <w:rPr>
          <w:rFonts w:cs="Arial"/>
        </w:rPr>
        <w:t>staff utilisation</w:t>
      </w:r>
      <w:r w:rsidRPr="00D97A37">
        <w:rPr>
          <w:rFonts w:cs="Arial"/>
        </w:rPr>
        <w:t xml:space="preserve">, </w:t>
      </w:r>
      <w:r w:rsidR="00F10E72" w:rsidRPr="00D97A37">
        <w:rPr>
          <w:rFonts w:cs="Arial"/>
        </w:rPr>
        <w:t>tutoring</w:t>
      </w:r>
      <w:r w:rsidRPr="00D97A37">
        <w:rPr>
          <w:rFonts w:cs="Arial"/>
        </w:rPr>
        <w:t xml:space="preserve">, </w:t>
      </w:r>
      <w:r w:rsidR="00F10E72" w:rsidRPr="00D97A37">
        <w:rPr>
          <w:rFonts w:cs="Arial"/>
        </w:rPr>
        <w:t xml:space="preserve">guidance and progression, attendance and </w:t>
      </w:r>
      <w:r w:rsidRPr="00D97A37">
        <w:rPr>
          <w:rFonts w:cs="Arial"/>
        </w:rPr>
        <w:t xml:space="preserve">performance management, etc.  </w:t>
      </w:r>
    </w:p>
    <w:p w14:paraId="2DA78E17" w14:textId="6510C886" w:rsidR="00FE78D4" w:rsidRPr="00D97A37" w:rsidRDefault="00F10E72" w:rsidP="00F10E72">
      <w:pPr>
        <w:pStyle w:val="ListParagraph"/>
        <w:numPr>
          <w:ilvl w:val="0"/>
          <w:numId w:val="43"/>
        </w:numPr>
        <w:spacing w:after="0"/>
        <w:rPr>
          <w:rFonts w:cs="Arial"/>
        </w:rPr>
      </w:pPr>
      <w:r w:rsidRPr="00D97A37">
        <w:rPr>
          <w:rFonts w:cs="Arial"/>
        </w:rPr>
        <w:t xml:space="preserve">Appreciation </w:t>
      </w:r>
      <w:r w:rsidR="00FE78D4" w:rsidRPr="00D97A37">
        <w:rPr>
          <w:rFonts w:cs="Arial"/>
        </w:rPr>
        <w:t xml:space="preserve">of </w:t>
      </w:r>
      <w:r w:rsidRPr="00D97A37">
        <w:rPr>
          <w:rFonts w:cs="Arial"/>
        </w:rPr>
        <w:t>new</w:t>
      </w:r>
      <w:r w:rsidR="00FE78D4" w:rsidRPr="00D97A37">
        <w:rPr>
          <w:rFonts w:cs="Arial"/>
        </w:rPr>
        <w:t xml:space="preserve"> </w:t>
      </w:r>
      <w:r w:rsidRPr="00D97A37">
        <w:rPr>
          <w:rFonts w:cs="Arial"/>
        </w:rPr>
        <w:t>challenges</w:t>
      </w:r>
      <w:r w:rsidR="00FE78D4" w:rsidRPr="00D97A37">
        <w:rPr>
          <w:rFonts w:cs="Arial"/>
        </w:rPr>
        <w:t xml:space="preserve"> </w:t>
      </w:r>
      <w:r w:rsidRPr="00D97A37">
        <w:rPr>
          <w:rFonts w:cs="Arial"/>
        </w:rPr>
        <w:t xml:space="preserve">facing the </w:t>
      </w:r>
      <w:r w:rsidR="00FE78D4" w:rsidRPr="00D97A37">
        <w:rPr>
          <w:rFonts w:cs="Arial"/>
        </w:rPr>
        <w:t xml:space="preserve">post-16 sector </w:t>
      </w:r>
      <w:r w:rsidRPr="00D97A37">
        <w:rPr>
          <w:rFonts w:cs="Arial"/>
        </w:rPr>
        <w:t>including work experience,</w:t>
      </w:r>
      <w:r w:rsidR="00FE78D4" w:rsidRPr="00D97A37">
        <w:rPr>
          <w:rFonts w:cs="Arial"/>
        </w:rPr>
        <w:t xml:space="preserve"> </w:t>
      </w:r>
      <w:r w:rsidRPr="00D97A37">
        <w:rPr>
          <w:rFonts w:cs="Arial"/>
        </w:rPr>
        <w:t>mental health, apprenticeships and T Levels.</w:t>
      </w:r>
    </w:p>
    <w:p w14:paraId="3CE16288" w14:textId="7AA452A9" w:rsidR="00FE78D4" w:rsidRPr="00D97A37" w:rsidRDefault="00FE78D4" w:rsidP="00F10E72">
      <w:pPr>
        <w:pStyle w:val="Default"/>
        <w:numPr>
          <w:ilvl w:val="0"/>
          <w:numId w:val="43"/>
        </w:numPr>
        <w:jc w:val="both"/>
        <w:rPr>
          <w:rFonts w:asciiTheme="minorHAnsi" w:hAnsiTheme="minorHAnsi" w:cstheme="minorHAnsi"/>
          <w:color w:val="auto"/>
          <w:sz w:val="22"/>
          <w:szCs w:val="22"/>
        </w:rPr>
      </w:pPr>
      <w:r w:rsidRPr="00D97A37">
        <w:rPr>
          <w:rFonts w:asciiTheme="minorHAnsi" w:hAnsiTheme="minorHAnsi" w:cstheme="minorHAnsi"/>
          <w:color w:val="auto"/>
          <w:sz w:val="22"/>
          <w:szCs w:val="22"/>
        </w:rPr>
        <w:t>Understanding of safeguarding of young people</w:t>
      </w:r>
      <w:r w:rsidR="00F10E72" w:rsidRPr="00D97A37">
        <w:rPr>
          <w:rFonts w:asciiTheme="minorHAnsi" w:hAnsiTheme="minorHAnsi" w:cstheme="minorHAnsi"/>
          <w:color w:val="auto"/>
          <w:sz w:val="22"/>
          <w:szCs w:val="22"/>
        </w:rPr>
        <w:t xml:space="preserve"> including PREVENT</w:t>
      </w:r>
      <w:r w:rsidRPr="00D97A37">
        <w:rPr>
          <w:rFonts w:asciiTheme="minorHAnsi" w:hAnsiTheme="minorHAnsi" w:cstheme="minorHAnsi"/>
          <w:color w:val="auto"/>
          <w:sz w:val="22"/>
          <w:szCs w:val="22"/>
        </w:rPr>
        <w:t>.</w:t>
      </w:r>
    </w:p>
    <w:p w14:paraId="3112FCE8" w14:textId="1BB97D96" w:rsidR="00F10E72" w:rsidRPr="00D97A37" w:rsidRDefault="00F10E72" w:rsidP="00F10E72">
      <w:pPr>
        <w:pStyle w:val="Default"/>
        <w:numPr>
          <w:ilvl w:val="0"/>
          <w:numId w:val="43"/>
        </w:numPr>
        <w:jc w:val="both"/>
        <w:rPr>
          <w:rFonts w:asciiTheme="minorHAnsi" w:hAnsiTheme="minorHAnsi" w:cstheme="minorHAnsi"/>
          <w:color w:val="auto"/>
          <w:sz w:val="22"/>
          <w:szCs w:val="22"/>
        </w:rPr>
      </w:pPr>
      <w:r w:rsidRPr="00D97A37">
        <w:rPr>
          <w:rFonts w:asciiTheme="minorHAnsi" w:hAnsiTheme="minorHAnsi" w:cstheme="minorHAnsi"/>
          <w:color w:val="auto"/>
          <w:sz w:val="22"/>
          <w:szCs w:val="22"/>
        </w:rPr>
        <w:t>Understanding of effective marketing in an educational context.</w:t>
      </w:r>
    </w:p>
    <w:p w14:paraId="3AF8E4B8" w14:textId="77777777" w:rsidR="00FE78D4" w:rsidRPr="00D97A37" w:rsidRDefault="00FE78D4" w:rsidP="00FE78D4">
      <w:pPr>
        <w:rPr>
          <w:rFonts w:cs="Arial"/>
        </w:rPr>
      </w:pPr>
    </w:p>
    <w:p w14:paraId="21F6C2F2" w14:textId="7001AF24" w:rsidR="00FE78D4" w:rsidRPr="00D97A37" w:rsidRDefault="00FE78D4" w:rsidP="002779B7">
      <w:pPr>
        <w:rPr>
          <w:rFonts w:cs="Arial"/>
          <w:b/>
        </w:rPr>
      </w:pPr>
      <w:r w:rsidRPr="00D97A37">
        <w:rPr>
          <w:rFonts w:cs="Arial"/>
          <w:b/>
        </w:rPr>
        <w:t>Experience</w:t>
      </w:r>
    </w:p>
    <w:p w14:paraId="1A95CBDD" w14:textId="3B9E2CC8" w:rsidR="002779B7" w:rsidRPr="00D97A37" w:rsidRDefault="002779B7" w:rsidP="00837F8A">
      <w:pPr>
        <w:pStyle w:val="Default"/>
        <w:numPr>
          <w:ilvl w:val="0"/>
          <w:numId w:val="44"/>
        </w:numPr>
        <w:spacing w:after="30"/>
        <w:jc w:val="both"/>
        <w:rPr>
          <w:rFonts w:asciiTheme="minorHAnsi" w:hAnsiTheme="minorHAnsi" w:cstheme="minorHAnsi"/>
          <w:color w:val="auto"/>
          <w:sz w:val="22"/>
          <w:szCs w:val="22"/>
        </w:rPr>
      </w:pPr>
      <w:r w:rsidRPr="00D97A37">
        <w:rPr>
          <w:rFonts w:asciiTheme="minorHAnsi" w:hAnsiTheme="minorHAnsi" w:cstheme="minorHAnsi"/>
          <w:color w:val="auto"/>
          <w:sz w:val="22"/>
          <w:szCs w:val="22"/>
        </w:rPr>
        <w:t xml:space="preserve">Successful management in an institution providing 16-19 education with Good or Outstanding provision. </w:t>
      </w:r>
    </w:p>
    <w:p w14:paraId="0EE70B94" w14:textId="3E28C607" w:rsidR="002779B7" w:rsidRPr="00D97A37" w:rsidRDefault="00FE78D4" w:rsidP="002779B7">
      <w:pPr>
        <w:pStyle w:val="ListParagraph"/>
        <w:numPr>
          <w:ilvl w:val="0"/>
          <w:numId w:val="44"/>
        </w:numPr>
        <w:spacing w:before="60" w:after="120"/>
        <w:rPr>
          <w:rFonts w:cs="Arial"/>
        </w:rPr>
      </w:pPr>
      <w:r w:rsidRPr="00D97A37">
        <w:rPr>
          <w:rStyle w:val="normalchar1"/>
          <w:rFonts w:asciiTheme="minorHAnsi" w:hAnsiTheme="minorHAnsi" w:cs="Arial"/>
          <w:sz w:val="22"/>
          <w:szCs w:val="22"/>
        </w:rPr>
        <w:t>Substan</w:t>
      </w:r>
      <w:r w:rsidRPr="00D97A37">
        <w:rPr>
          <w:rFonts w:cs="Arial"/>
        </w:rPr>
        <w:t>tial and successful experience of working with students in the 16-18 age range</w:t>
      </w:r>
    </w:p>
    <w:p w14:paraId="2389A022" w14:textId="77777777" w:rsidR="002779B7" w:rsidRPr="00D97A37" w:rsidRDefault="003D068C" w:rsidP="002779B7">
      <w:pPr>
        <w:pStyle w:val="ListParagraph"/>
        <w:numPr>
          <w:ilvl w:val="0"/>
          <w:numId w:val="44"/>
        </w:numPr>
        <w:spacing w:before="60" w:after="120"/>
        <w:rPr>
          <w:rFonts w:cs="Arial"/>
        </w:rPr>
      </w:pPr>
      <w:r w:rsidRPr="00D97A37">
        <w:rPr>
          <w:rFonts w:cs="Arial"/>
        </w:rPr>
        <w:t>Experience of developing, motivating and managing effective multi-disciplinary teams.</w:t>
      </w:r>
    </w:p>
    <w:p w14:paraId="696CB4CE" w14:textId="08F95D26" w:rsidR="002779B7" w:rsidRPr="00D97A37" w:rsidRDefault="002779B7" w:rsidP="002779B7">
      <w:pPr>
        <w:numPr>
          <w:ilvl w:val="0"/>
          <w:numId w:val="44"/>
        </w:numPr>
        <w:spacing w:after="0" w:line="240" w:lineRule="auto"/>
        <w:jc w:val="both"/>
        <w:rPr>
          <w:rFonts w:cs="Arial"/>
        </w:rPr>
      </w:pPr>
      <w:r w:rsidRPr="00D97A37">
        <w:rPr>
          <w:rFonts w:cs="Arial"/>
        </w:rPr>
        <w:t>A proven track record in delivering and developing high quality pastoral support and a demonstrable commitment to ensuring all students are treated fairly.</w:t>
      </w:r>
    </w:p>
    <w:p w14:paraId="58203DEC" w14:textId="716C660A" w:rsidR="002779B7" w:rsidRPr="00D97A37" w:rsidRDefault="003D068C" w:rsidP="002779B7">
      <w:pPr>
        <w:pStyle w:val="ListParagraph"/>
        <w:numPr>
          <w:ilvl w:val="0"/>
          <w:numId w:val="44"/>
        </w:numPr>
        <w:spacing w:before="60" w:after="120"/>
        <w:rPr>
          <w:rFonts w:cs="Arial"/>
        </w:rPr>
      </w:pPr>
      <w:r w:rsidRPr="00D97A37">
        <w:rPr>
          <w:rFonts w:cs="Arial"/>
        </w:rPr>
        <w:t xml:space="preserve">Experience of developing successful partnerships with a wide </w:t>
      </w:r>
      <w:r w:rsidR="002779B7" w:rsidRPr="00D97A37">
        <w:rPr>
          <w:rFonts w:cs="Arial"/>
        </w:rPr>
        <w:t>range of external organisations</w:t>
      </w:r>
      <w:r w:rsidRPr="00D97A37">
        <w:rPr>
          <w:rFonts w:cs="Arial"/>
        </w:rPr>
        <w:t xml:space="preserve"> </w:t>
      </w:r>
    </w:p>
    <w:p w14:paraId="6AFBC608" w14:textId="77777777" w:rsidR="002779B7" w:rsidRPr="00D97A37" w:rsidRDefault="003D068C" w:rsidP="002779B7">
      <w:pPr>
        <w:pStyle w:val="ListParagraph"/>
        <w:numPr>
          <w:ilvl w:val="0"/>
          <w:numId w:val="44"/>
        </w:numPr>
        <w:spacing w:before="60" w:after="120"/>
        <w:rPr>
          <w:rFonts w:cs="Arial"/>
        </w:rPr>
      </w:pPr>
      <w:r w:rsidRPr="00D97A37">
        <w:rPr>
          <w:rFonts w:cs="Arial"/>
        </w:rPr>
        <w:t>A strong background in customer service at a senior level and outstanding skills in customer management</w:t>
      </w:r>
    </w:p>
    <w:p w14:paraId="11911295" w14:textId="77777777" w:rsidR="004A5EEC" w:rsidRPr="00D97A37" w:rsidRDefault="004A5EEC" w:rsidP="004A5EEC">
      <w:pPr>
        <w:numPr>
          <w:ilvl w:val="0"/>
          <w:numId w:val="44"/>
        </w:numPr>
        <w:spacing w:after="0" w:line="240" w:lineRule="auto"/>
        <w:jc w:val="both"/>
        <w:rPr>
          <w:rFonts w:cs="Arial"/>
        </w:rPr>
      </w:pPr>
      <w:r w:rsidRPr="00D97A37">
        <w:rPr>
          <w:rFonts w:cs="Arial"/>
        </w:rPr>
        <w:t>a proven track record of determining and managing operational budgets to ensure the financial security of the College</w:t>
      </w:r>
    </w:p>
    <w:p w14:paraId="6A70FF92" w14:textId="38796061" w:rsidR="00FE78D4" w:rsidRPr="00D97A37" w:rsidRDefault="00FE78D4" w:rsidP="002779B7">
      <w:pPr>
        <w:pStyle w:val="ListParagraph"/>
        <w:numPr>
          <w:ilvl w:val="0"/>
          <w:numId w:val="44"/>
        </w:numPr>
        <w:spacing w:before="60" w:after="120"/>
        <w:rPr>
          <w:rFonts w:cs="Arial"/>
        </w:rPr>
      </w:pPr>
      <w:r w:rsidRPr="00D97A37">
        <w:rPr>
          <w:rFonts w:cs="Arial"/>
        </w:rPr>
        <w:t xml:space="preserve">Experience of using data to analyse and </w:t>
      </w:r>
      <w:r w:rsidR="002779B7" w:rsidRPr="00D97A37">
        <w:rPr>
          <w:rFonts w:cs="Arial"/>
        </w:rPr>
        <w:t>im</w:t>
      </w:r>
      <w:r w:rsidR="0095480B">
        <w:rPr>
          <w:rFonts w:cs="Arial"/>
        </w:rPr>
        <w:t>p</w:t>
      </w:r>
      <w:r w:rsidR="002779B7" w:rsidRPr="00D97A37">
        <w:rPr>
          <w:rFonts w:cs="Arial"/>
        </w:rPr>
        <w:t>rove</w:t>
      </w:r>
      <w:r w:rsidRPr="00D97A37">
        <w:rPr>
          <w:rFonts w:cs="Arial"/>
        </w:rPr>
        <w:t xml:space="preserve"> organisational performance </w:t>
      </w:r>
    </w:p>
    <w:p w14:paraId="614BD0EA" w14:textId="77777777" w:rsidR="00FE78D4" w:rsidRPr="00D97A37" w:rsidRDefault="00FE78D4" w:rsidP="002779B7">
      <w:pPr>
        <w:pStyle w:val="ListParagraph"/>
        <w:numPr>
          <w:ilvl w:val="0"/>
          <w:numId w:val="44"/>
        </w:numPr>
        <w:spacing w:before="60" w:after="120"/>
        <w:rPr>
          <w:rFonts w:cs="Arial"/>
        </w:rPr>
      </w:pPr>
      <w:r w:rsidRPr="00D97A37">
        <w:rPr>
          <w:rFonts w:cs="Arial"/>
        </w:rPr>
        <w:t>Proven management experience of establishing and delivering College-wide objectives and of achieving targets within time and resource constraints</w:t>
      </w:r>
    </w:p>
    <w:p w14:paraId="74354506" w14:textId="77777777" w:rsidR="00362121" w:rsidRPr="00D97A37" w:rsidRDefault="00362121" w:rsidP="00AF0BEB">
      <w:pPr>
        <w:spacing w:after="0"/>
        <w:jc w:val="both"/>
        <w:rPr>
          <w:rFonts w:cs="Arial"/>
        </w:rPr>
      </w:pPr>
    </w:p>
    <w:p w14:paraId="74354507" w14:textId="77777777" w:rsidR="003D068C" w:rsidRPr="00D97A37" w:rsidRDefault="003D068C" w:rsidP="00AF0BEB">
      <w:pPr>
        <w:spacing w:after="0"/>
        <w:jc w:val="both"/>
        <w:rPr>
          <w:rFonts w:cs="Arial"/>
          <w:b/>
        </w:rPr>
      </w:pPr>
      <w:r w:rsidRPr="00D97A37">
        <w:rPr>
          <w:rFonts w:cs="Arial"/>
          <w:b/>
        </w:rPr>
        <w:t>Skills and Abilities</w:t>
      </w:r>
    </w:p>
    <w:p w14:paraId="74354508" w14:textId="1DC33ED6" w:rsidR="003D068C" w:rsidRPr="00D97A37" w:rsidRDefault="00EE081A" w:rsidP="00EE081A">
      <w:pPr>
        <w:pStyle w:val="ListParagraph"/>
        <w:numPr>
          <w:ilvl w:val="0"/>
          <w:numId w:val="46"/>
        </w:numPr>
        <w:spacing w:before="60" w:after="120"/>
        <w:rPr>
          <w:rFonts w:cs="Arial"/>
        </w:rPr>
      </w:pPr>
      <w:r w:rsidRPr="00D97A37">
        <w:rPr>
          <w:rFonts w:cs="Arial"/>
        </w:rPr>
        <w:t>Strategic thinker with the vision and ability to ensure outstanding student outcomes</w:t>
      </w:r>
    </w:p>
    <w:p w14:paraId="527B33C3" w14:textId="76BD8793" w:rsidR="004A5EEC" w:rsidRPr="00D97A37" w:rsidRDefault="004A5EEC" w:rsidP="00EE081A">
      <w:pPr>
        <w:pStyle w:val="ListParagraph"/>
        <w:numPr>
          <w:ilvl w:val="0"/>
          <w:numId w:val="46"/>
        </w:numPr>
        <w:spacing w:after="120"/>
        <w:rPr>
          <w:rFonts w:cs="Arial"/>
        </w:rPr>
      </w:pPr>
      <w:r w:rsidRPr="00D97A37">
        <w:rPr>
          <w:rFonts w:cs="Arial"/>
        </w:rPr>
        <w:t>Excellent presentational skills and the ability to promote the College to both internal and external stakeholders and having the presence to play a local and regional leadership role.</w:t>
      </w:r>
    </w:p>
    <w:p w14:paraId="61EF00DE" w14:textId="035CBD90" w:rsidR="004A5EEC" w:rsidRPr="00D97A37" w:rsidRDefault="004A5EEC" w:rsidP="00EE081A">
      <w:pPr>
        <w:pStyle w:val="ListParagraph"/>
        <w:numPr>
          <w:ilvl w:val="0"/>
          <w:numId w:val="46"/>
        </w:numPr>
        <w:spacing w:after="0" w:line="240" w:lineRule="auto"/>
        <w:jc w:val="both"/>
        <w:rPr>
          <w:rFonts w:cs="Arial"/>
        </w:rPr>
      </w:pPr>
      <w:r w:rsidRPr="00D97A37">
        <w:rPr>
          <w:rFonts w:cs="Arial"/>
        </w:rPr>
        <w:t xml:space="preserve">Excellent written skills, with the ability to present detailed clear and concise information </w:t>
      </w:r>
      <w:r w:rsidR="0095480B">
        <w:rPr>
          <w:rFonts w:cs="Arial"/>
        </w:rPr>
        <w:t>and</w:t>
      </w:r>
      <w:r w:rsidR="0095480B" w:rsidRPr="00D97A37">
        <w:rPr>
          <w:rFonts w:cs="Arial"/>
        </w:rPr>
        <w:t xml:space="preserve"> </w:t>
      </w:r>
      <w:r w:rsidRPr="00D97A37">
        <w:rPr>
          <w:rFonts w:cs="Arial"/>
        </w:rPr>
        <w:t>reports for both internal and external users</w:t>
      </w:r>
    </w:p>
    <w:p w14:paraId="435C2B94" w14:textId="77777777" w:rsidR="00EE081A" w:rsidRPr="00D97A37" w:rsidRDefault="004A5EEC" w:rsidP="00EE081A">
      <w:pPr>
        <w:pStyle w:val="ListParagraph"/>
        <w:numPr>
          <w:ilvl w:val="0"/>
          <w:numId w:val="46"/>
        </w:numPr>
        <w:spacing w:after="120"/>
        <w:rPr>
          <w:rFonts w:cs="Arial"/>
        </w:rPr>
      </w:pPr>
      <w:r w:rsidRPr="00D97A37">
        <w:rPr>
          <w:rFonts w:cstheme="minorHAnsi"/>
        </w:rPr>
        <w:t xml:space="preserve">Excellent administrative, organisational, IT skills. </w:t>
      </w:r>
    </w:p>
    <w:p w14:paraId="4E779BD7" w14:textId="57B162E7" w:rsidR="00EE081A" w:rsidRPr="00D97A37" w:rsidRDefault="004A5EEC" w:rsidP="00EE081A">
      <w:pPr>
        <w:pStyle w:val="ListParagraph"/>
        <w:numPr>
          <w:ilvl w:val="0"/>
          <w:numId w:val="46"/>
        </w:numPr>
        <w:spacing w:after="120"/>
        <w:rPr>
          <w:rFonts w:cs="Arial"/>
        </w:rPr>
      </w:pPr>
      <w:r w:rsidRPr="00D97A37">
        <w:rPr>
          <w:rFonts w:cs="Arial"/>
        </w:rPr>
        <w:t xml:space="preserve">Strongly analytical with the ability </w:t>
      </w:r>
      <w:r w:rsidR="0095480B">
        <w:rPr>
          <w:rFonts w:cs="Arial"/>
        </w:rPr>
        <w:t xml:space="preserve">to </w:t>
      </w:r>
      <w:r w:rsidRPr="00D97A37">
        <w:rPr>
          <w:rFonts w:cs="Arial"/>
        </w:rPr>
        <w:t>interpret complex data to make sound</w:t>
      </w:r>
      <w:r w:rsidR="0095480B">
        <w:rPr>
          <w:rFonts w:cs="Arial"/>
        </w:rPr>
        <w:t>,</w:t>
      </w:r>
      <w:r w:rsidRPr="00D97A37">
        <w:rPr>
          <w:rFonts w:cs="Arial"/>
        </w:rPr>
        <w:t xml:space="preserve"> well considered decisions and judgements </w:t>
      </w:r>
    </w:p>
    <w:p w14:paraId="7435450E" w14:textId="65A6B8FE" w:rsidR="003D068C" w:rsidRPr="00D97A37" w:rsidRDefault="00C85CB5" w:rsidP="00EE081A">
      <w:pPr>
        <w:pStyle w:val="ListParagraph"/>
        <w:numPr>
          <w:ilvl w:val="0"/>
          <w:numId w:val="46"/>
        </w:numPr>
        <w:spacing w:after="120"/>
        <w:rPr>
          <w:rFonts w:cs="Arial"/>
        </w:rPr>
      </w:pPr>
      <w:r w:rsidRPr="00D97A37">
        <w:rPr>
          <w:rFonts w:cs="Arial"/>
        </w:rPr>
        <w:t>Able to</w:t>
      </w:r>
      <w:r w:rsidR="003D068C" w:rsidRPr="00D97A37">
        <w:rPr>
          <w:rFonts w:cs="Arial"/>
        </w:rPr>
        <w:t xml:space="preserve"> lead others with energy and enthusiasm and</w:t>
      </w:r>
      <w:r w:rsidR="0095480B">
        <w:rPr>
          <w:rFonts w:cs="Arial"/>
        </w:rPr>
        <w:t xml:space="preserve"> to</w:t>
      </w:r>
      <w:r w:rsidR="003D068C" w:rsidRPr="00D97A37">
        <w:rPr>
          <w:rFonts w:cs="Arial"/>
        </w:rPr>
        <w:t xml:space="preserve"> provide the environment where others will feel motivated.</w:t>
      </w:r>
    </w:p>
    <w:p w14:paraId="79C80944" w14:textId="77777777" w:rsidR="004A5EEC" w:rsidRPr="00D97A37" w:rsidRDefault="004A5EEC" w:rsidP="00EE081A">
      <w:pPr>
        <w:pStyle w:val="ListParagraph"/>
        <w:numPr>
          <w:ilvl w:val="0"/>
          <w:numId w:val="46"/>
        </w:numPr>
        <w:spacing w:after="120"/>
        <w:rPr>
          <w:rFonts w:cs="Arial"/>
        </w:rPr>
      </w:pPr>
      <w:r w:rsidRPr="00D97A37">
        <w:rPr>
          <w:rFonts w:cs="Arial"/>
        </w:rPr>
        <w:lastRenderedPageBreak/>
        <w:t>An ability to delegate effectively and support others in their development</w:t>
      </w:r>
    </w:p>
    <w:p w14:paraId="3637492D" w14:textId="77777777" w:rsidR="00EE081A" w:rsidRPr="00D97A37" w:rsidRDefault="004A5EEC" w:rsidP="00EE081A">
      <w:pPr>
        <w:pStyle w:val="ListParagraph"/>
        <w:numPr>
          <w:ilvl w:val="0"/>
          <w:numId w:val="46"/>
        </w:numPr>
        <w:spacing w:after="120"/>
        <w:rPr>
          <w:rFonts w:cs="Arial"/>
        </w:rPr>
      </w:pPr>
      <w:r w:rsidRPr="00D97A37">
        <w:rPr>
          <w:rFonts w:cs="Arial"/>
        </w:rPr>
        <w:t>An ability to  work effectively as part of a Senior Leadership Team</w:t>
      </w:r>
    </w:p>
    <w:p w14:paraId="74354511" w14:textId="01FF0B22" w:rsidR="003D068C" w:rsidRPr="00D97A37" w:rsidRDefault="003D068C" w:rsidP="00EE081A">
      <w:pPr>
        <w:pStyle w:val="ListParagraph"/>
        <w:numPr>
          <w:ilvl w:val="0"/>
          <w:numId w:val="46"/>
        </w:numPr>
        <w:spacing w:after="120"/>
        <w:rPr>
          <w:rFonts w:cs="Arial"/>
        </w:rPr>
      </w:pPr>
      <w:r w:rsidRPr="00D97A37">
        <w:rPr>
          <w:rFonts w:cs="Arial"/>
        </w:rPr>
        <w:t>The ability to take advantage of opportunities and challenges to position the College to maximum advantage.</w:t>
      </w:r>
    </w:p>
    <w:p w14:paraId="7A8CBCFA" w14:textId="539E993E" w:rsidR="00EE081A" w:rsidRPr="00D97A37" w:rsidRDefault="00F10E72" w:rsidP="00EE081A">
      <w:pPr>
        <w:pStyle w:val="ListParagraph"/>
        <w:numPr>
          <w:ilvl w:val="0"/>
          <w:numId w:val="46"/>
        </w:numPr>
        <w:spacing w:after="120"/>
        <w:rPr>
          <w:rFonts w:cs="Arial"/>
        </w:rPr>
      </w:pPr>
      <w:r w:rsidRPr="00D97A37">
        <w:rPr>
          <w:rFonts w:cs="Arial"/>
        </w:rPr>
        <w:t xml:space="preserve">Ability to successfully </w:t>
      </w:r>
      <w:r w:rsidR="004A5EEC" w:rsidRPr="00D97A37">
        <w:rPr>
          <w:rFonts w:cs="Arial"/>
        </w:rPr>
        <w:t xml:space="preserve">challenge established ways and </w:t>
      </w:r>
      <w:r w:rsidRPr="00D97A37">
        <w:rPr>
          <w:rFonts w:cs="Arial"/>
        </w:rPr>
        <w:t xml:space="preserve">manage cultural and organisational change </w:t>
      </w:r>
      <w:r w:rsidR="004A5EEC" w:rsidRPr="00D97A37">
        <w:rPr>
          <w:rFonts w:cs="Arial"/>
        </w:rPr>
        <w:t>combined with the ability to pre-empt problems through careful planning and clear and timely</w:t>
      </w:r>
      <w:r w:rsidR="0095480B">
        <w:rPr>
          <w:rFonts w:cs="Arial"/>
        </w:rPr>
        <w:t xml:space="preserve"> communication.</w:t>
      </w:r>
    </w:p>
    <w:p w14:paraId="74A2C8F5" w14:textId="043ABC35" w:rsidR="00F53F15" w:rsidRPr="00D97A37" w:rsidRDefault="00F53F15" w:rsidP="00EE081A">
      <w:pPr>
        <w:pStyle w:val="ListParagraph"/>
        <w:numPr>
          <w:ilvl w:val="0"/>
          <w:numId w:val="46"/>
        </w:numPr>
        <w:spacing w:after="120"/>
        <w:rPr>
          <w:rFonts w:cs="Arial"/>
        </w:rPr>
      </w:pPr>
      <w:r w:rsidRPr="00D97A37">
        <w:rPr>
          <w:rFonts w:cstheme="minorHAnsi"/>
        </w:rPr>
        <w:t>Interpersonal skills to develop and maintain positive, productive relationships with key stakeholders including staff, students, parents, governors, agencies, institutions and networks inside and outside the sixth form college sector.</w:t>
      </w:r>
    </w:p>
    <w:p w14:paraId="74354515" w14:textId="177791CF" w:rsidR="003D068C" w:rsidRPr="00D97A37" w:rsidRDefault="00FE78D4" w:rsidP="00837F8A">
      <w:pPr>
        <w:spacing w:after="0" w:line="240" w:lineRule="auto"/>
        <w:jc w:val="both"/>
        <w:rPr>
          <w:rFonts w:cs="Arial"/>
        </w:rPr>
      </w:pPr>
      <w:r w:rsidRPr="00D97A37">
        <w:rPr>
          <w:rFonts w:cs="Arial"/>
        </w:rPr>
        <w:t xml:space="preserve"> </w:t>
      </w:r>
    </w:p>
    <w:p w14:paraId="74354516" w14:textId="77777777" w:rsidR="003D068C" w:rsidRPr="00D97A37" w:rsidRDefault="003D068C" w:rsidP="00AF0BEB">
      <w:pPr>
        <w:spacing w:after="0"/>
        <w:jc w:val="both"/>
        <w:rPr>
          <w:rFonts w:cs="Arial"/>
          <w:b/>
        </w:rPr>
      </w:pPr>
      <w:r w:rsidRPr="00D97A37">
        <w:rPr>
          <w:rFonts w:cs="Arial"/>
          <w:b/>
        </w:rPr>
        <w:t>Personal Qualities</w:t>
      </w:r>
    </w:p>
    <w:p w14:paraId="74354517" w14:textId="77777777" w:rsidR="003D068C" w:rsidRPr="00D97A37" w:rsidRDefault="003D068C" w:rsidP="00AF0BEB">
      <w:pPr>
        <w:spacing w:after="0"/>
        <w:jc w:val="both"/>
        <w:rPr>
          <w:rFonts w:cs="Arial"/>
        </w:rPr>
      </w:pPr>
    </w:p>
    <w:p w14:paraId="74354518" w14:textId="77777777" w:rsidR="003D068C" w:rsidRPr="00D97A37" w:rsidRDefault="003D068C" w:rsidP="00362121">
      <w:pPr>
        <w:pStyle w:val="ListParagraph"/>
        <w:numPr>
          <w:ilvl w:val="1"/>
          <w:numId w:val="12"/>
        </w:numPr>
        <w:spacing w:after="0"/>
        <w:ind w:left="426" w:hanging="426"/>
        <w:jc w:val="both"/>
        <w:rPr>
          <w:rFonts w:cs="Arial"/>
        </w:rPr>
      </w:pPr>
      <w:r w:rsidRPr="00D97A37">
        <w:rPr>
          <w:rFonts w:cs="Arial"/>
        </w:rPr>
        <w:t>A commitment to the mission and values of Cirencester College and to meeting the needs of learners, employers and communities that the College serves.</w:t>
      </w:r>
    </w:p>
    <w:p w14:paraId="70E873EF" w14:textId="3B065EB2" w:rsidR="00837F8A" w:rsidRPr="00D97A37" w:rsidRDefault="00837F8A" w:rsidP="00837F8A">
      <w:pPr>
        <w:pStyle w:val="BodyText"/>
        <w:numPr>
          <w:ilvl w:val="0"/>
          <w:numId w:val="12"/>
        </w:numPr>
        <w:spacing w:after="0" w:line="240" w:lineRule="auto"/>
        <w:jc w:val="both"/>
        <w:rPr>
          <w:rFonts w:cstheme="minorHAnsi"/>
        </w:rPr>
      </w:pPr>
      <w:r w:rsidRPr="00D97A37">
        <w:rPr>
          <w:rFonts w:cstheme="minorHAnsi"/>
        </w:rPr>
        <w:t>A high level of personal integrity and professionalism, with the ability to undertake work of a discreet nature, handle difficult situations with tact and diplomacy, take ownership of issues and performance, and have complete respect for confidentiality.</w:t>
      </w:r>
    </w:p>
    <w:p w14:paraId="5D969963" w14:textId="75876086" w:rsidR="00D97A37" w:rsidRPr="00D97A37" w:rsidRDefault="00D97A37" w:rsidP="00837F8A">
      <w:pPr>
        <w:pStyle w:val="BodyText"/>
        <w:numPr>
          <w:ilvl w:val="0"/>
          <w:numId w:val="12"/>
        </w:numPr>
        <w:spacing w:after="0" w:line="240" w:lineRule="auto"/>
        <w:jc w:val="both"/>
        <w:rPr>
          <w:rFonts w:cstheme="minorHAnsi"/>
        </w:rPr>
      </w:pPr>
      <w:r w:rsidRPr="00D97A37">
        <w:rPr>
          <w:rFonts w:cs="Arial"/>
        </w:rPr>
        <w:t>Emotional intelligence to build on success and continue to develop an already well motivated workforce</w:t>
      </w:r>
    </w:p>
    <w:p w14:paraId="20B49CAD" w14:textId="4F80C7D9" w:rsidR="00837F8A" w:rsidRPr="00D97A37" w:rsidRDefault="00837F8A" w:rsidP="00837F8A">
      <w:pPr>
        <w:pStyle w:val="Default"/>
        <w:numPr>
          <w:ilvl w:val="0"/>
          <w:numId w:val="12"/>
        </w:numPr>
        <w:spacing w:after="30"/>
        <w:jc w:val="both"/>
        <w:rPr>
          <w:rFonts w:asciiTheme="minorHAnsi" w:hAnsiTheme="minorHAnsi" w:cstheme="minorHAnsi"/>
          <w:color w:val="auto"/>
          <w:sz w:val="22"/>
          <w:szCs w:val="22"/>
        </w:rPr>
      </w:pPr>
      <w:r w:rsidRPr="00D97A37">
        <w:rPr>
          <w:rFonts w:asciiTheme="minorHAnsi" w:hAnsiTheme="minorHAnsi" w:cstheme="minorHAnsi"/>
          <w:color w:val="auto"/>
          <w:sz w:val="22"/>
          <w:szCs w:val="22"/>
        </w:rPr>
        <w:t>Willingness to confront issues and make difficult decisions</w:t>
      </w:r>
      <w:r w:rsidR="00B10496">
        <w:rPr>
          <w:rFonts w:asciiTheme="minorHAnsi" w:hAnsiTheme="minorHAnsi" w:cstheme="minorHAnsi"/>
          <w:color w:val="auto"/>
          <w:sz w:val="22"/>
          <w:szCs w:val="22"/>
        </w:rPr>
        <w:t xml:space="preserve"> in the interests of students and the College</w:t>
      </w:r>
      <w:r w:rsidRPr="00D97A37">
        <w:rPr>
          <w:rFonts w:asciiTheme="minorHAnsi" w:hAnsiTheme="minorHAnsi" w:cstheme="minorHAnsi"/>
          <w:color w:val="auto"/>
          <w:sz w:val="22"/>
          <w:szCs w:val="22"/>
        </w:rPr>
        <w:t xml:space="preserve">. </w:t>
      </w:r>
    </w:p>
    <w:p w14:paraId="4EB0BB92" w14:textId="2B008F28" w:rsidR="00FE6799" w:rsidRPr="00D97A37" w:rsidRDefault="00B10496" w:rsidP="00FE6799">
      <w:pPr>
        <w:numPr>
          <w:ilvl w:val="0"/>
          <w:numId w:val="12"/>
        </w:numPr>
        <w:spacing w:before="120" w:after="0" w:line="240" w:lineRule="auto"/>
        <w:rPr>
          <w:rFonts w:cs="Arial"/>
        </w:rPr>
      </w:pPr>
      <w:r>
        <w:rPr>
          <w:rFonts w:cs="Arial"/>
        </w:rPr>
        <w:t>Self-</w:t>
      </w:r>
      <w:r w:rsidR="00837F8A" w:rsidRPr="00D97A37">
        <w:rPr>
          <w:rFonts w:cs="Arial"/>
        </w:rPr>
        <w:t xml:space="preserve">motivated, with </w:t>
      </w:r>
      <w:r>
        <w:rPr>
          <w:rFonts w:cs="Arial"/>
        </w:rPr>
        <w:t xml:space="preserve">a </w:t>
      </w:r>
      <w:r w:rsidR="00837F8A" w:rsidRPr="00D97A37">
        <w:rPr>
          <w:rFonts w:cs="Arial"/>
        </w:rPr>
        <w:t xml:space="preserve">‘can-do’ attitude and </w:t>
      </w:r>
      <w:r w:rsidR="00C85CB5" w:rsidRPr="00D97A37">
        <w:rPr>
          <w:rFonts w:cs="Arial"/>
        </w:rPr>
        <w:t>the</w:t>
      </w:r>
      <w:r w:rsidR="004A5EEC" w:rsidRPr="00D97A37">
        <w:rPr>
          <w:rFonts w:cs="Arial"/>
        </w:rPr>
        <w:t xml:space="preserve"> ability to cope effectively with a high workload and multiple priorities</w:t>
      </w:r>
    </w:p>
    <w:p w14:paraId="6B021426" w14:textId="77777777" w:rsidR="00FE78D4" w:rsidRPr="00D97A37" w:rsidRDefault="00FE78D4" w:rsidP="00FE78D4">
      <w:pPr>
        <w:spacing w:after="0" w:line="240" w:lineRule="auto"/>
        <w:jc w:val="both"/>
        <w:rPr>
          <w:rFonts w:cstheme="minorHAnsi"/>
        </w:rPr>
      </w:pPr>
    </w:p>
    <w:p w14:paraId="49CBE9F1" w14:textId="16D355CB" w:rsidR="00FE78D4" w:rsidRPr="00D97A37" w:rsidRDefault="00FE78D4" w:rsidP="00FE78D4">
      <w:pPr>
        <w:spacing w:after="0" w:line="240" w:lineRule="auto"/>
        <w:jc w:val="both"/>
        <w:rPr>
          <w:rFonts w:cstheme="minorHAnsi"/>
          <w:b/>
        </w:rPr>
      </w:pPr>
      <w:r w:rsidRPr="00D97A37">
        <w:rPr>
          <w:rFonts w:cstheme="minorHAnsi"/>
          <w:b/>
        </w:rPr>
        <w:t>Other</w:t>
      </w:r>
    </w:p>
    <w:p w14:paraId="3425C7A9" w14:textId="77777777" w:rsidR="00FE78D4" w:rsidRPr="00D97A37" w:rsidRDefault="00FE78D4" w:rsidP="00FE78D4">
      <w:pPr>
        <w:rPr>
          <w:rFonts w:cs="Arial"/>
        </w:rPr>
      </w:pPr>
    </w:p>
    <w:p w14:paraId="22F5AF23" w14:textId="4A2274E4" w:rsidR="00C85CB5" w:rsidRPr="00D97A37" w:rsidRDefault="00C85CB5" w:rsidP="00837F8A">
      <w:pPr>
        <w:numPr>
          <w:ilvl w:val="0"/>
          <w:numId w:val="47"/>
        </w:numPr>
        <w:spacing w:after="0" w:line="240" w:lineRule="auto"/>
        <w:rPr>
          <w:rFonts w:cs="Arial"/>
        </w:rPr>
      </w:pPr>
      <w:r w:rsidRPr="00D97A37">
        <w:rPr>
          <w:rFonts w:cs="Arial"/>
        </w:rPr>
        <w:t>Possession of a driving licence and willing</w:t>
      </w:r>
      <w:r w:rsidR="0095480B">
        <w:rPr>
          <w:rFonts w:cs="Arial"/>
        </w:rPr>
        <w:t>ness</w:t>
      </w:r>
      <w:r w:rsidR="00FE78D4" w:rsidRPr="00D97A37">
        <w:rPr>
          <w:rFonts w:cs="Arial"/>
        </w:rPr>
        <w:t xml:space="preserve"> to use own vehicle for business purposes </w:t>
      </w:r>
    </w:p>
    <w:p w14:paraId="0D6DEF7E" w14:textId="77777777" w:rsidR="00837F8A" w:rsidRPr="00D97A37" w:rsidRDefault="00FE78D4" w:rsidP="00837F8A">
      <w:pPr>
        <w:numPr>
          <w:ilvl w:val="0"/>
          <w:numId w:val="47"/>
        </w:numPr>
        <w:spacing w:after="0" w:line="240" w:lineRule="auto"/>
        <w:rPr>
          <w:rFonts w:cs="Arial"/>
        </w:rPr>
      </w:pPr>
      <w:r w:rsidRPr="00D97A37">
        <w:rPr>
          <w:rFonts w:cs="Arial"/>
        </w:rPr>
        <w:t>Ability and willingness to work flexibly (evening, weekend and enrolment duty) to</w:t>
      </w:r>
      <w:r w:rsidR="00C85CB5" w:rsidRPr="00D97A37">
        <w:rPr>
          <w:rFonts w:cs="Arial"/>
        </w:rPr>
        <w:t xml:space="preserve"> meet the needs of the College</w:t>
      </w:r>
    </w:p>
    <w:p w14:paraId="2EDAB15F" w14:textId="4D897E5A" w:rsidR="00FE78D4" w:rsidRPr="00D97A37" w:rsidRDefault="00FE78D4" w:rsidP="00837F8A">
      <w:pPr>
        <w:numPr>
          <w:ilvl w:val="0"/>
          <w:numId w:val="47"/>
        </w:numPr>
        <w:spacing w:after="0" w:line="240" w:lineRule="auto"/>
        <w:rPr>
          <w:rFonts w:cs="Arial"/>
        </w:rPr>
      </w:pPr>
      <w:r w:rsidRPr="00D97A37">
        <w:rPr>
          <w:rFonts w:cs="Arial"/>
        </w:rPr>
        <w:t>Ability to undertake the responsibilities of the Designated Safeguarding Lead</w:t>
      </w:r>
    </w:p>
    <w:p w14:paraId="448EFCC6" w14:textId="77777777" w:rsidR="00FE78D4" w:rsidRPr="004A2C04" w:rsidRDefault="00FE78D4" w:rsidP="00FE78D4">
      <w:pPr>
        <w:spacing w:after="0" w:line="240" w:lineRule="auto"/>
        <w:jc w:val="both"/>
        <w:rPr>
          <w:rFonts w:cstheme="minorHAnsi"/>
        </w:rPr>
      </w:pPr>
    </w:p>
    <w:p w14:paraId="2A1D2EE2" w14:textId="77777777" w:rsidR="00FE6799" w:rsidRDefault="00FE6799" w:rsidP="00FE6799"/>
    <w:p w14:paraId="1114BC51" w14:textId="77777777" w:rsidR="00136E88" w:rsidRDefault="00136E88" w:rsidP="00FE6799"/>
    <w:p w14:paraId="6389193C" w14:textId="77777777" w:rsidR="00136E88" w:rsidRDefault="00136E88" w:rsidP="00FE6799"/>
    <w:p w14:paraId="7435451D" w14:textId="77777777" w:rsidR="008A5863" w:rsidRPr="00C72107" w:rsidRDefault="008A5863" w:rsidP="00AF0BEB">
      <w:pPr>
        <w:spacing w:after="0"/>
        <w:jc w:val="both"/>
        <w:rPr>
          <w:rFonts w:ascii="Arial" w:hAnsi="Arial" w:cs="Arial"/>
          <w:sz w:val="24"/>
          <w:szCs w:val="24"/>
        </w:rPr>
      </w:pPr>
    </w:p>
    <w:sectPr w:rsidR="008A5863" w:rsidRPr="00C72107" w:rsidSect="006E4201">
      <w:footerReference w:type="default" r:id="rId13"/>
      <w:pgSz w:w="11906" w:h="16838"/>
      <w:pgMar w:top="709" w:right="849" w:bottom="56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54524" w14:textId="77777777" w:rsidR="00586539" w:rsidRDefault="00586539" w:rsidP="00586539">
      <w:pPr>
        <w:spacing w:after="0" w:line="240" w:lineRule="auto"/>
      </w:pPr>
      <w:r>
        <w:separator/>
      </w:r>
    </w:p>
  </w:endnote>
  <w:endnote w:type="continuationSeparator" w:id="0">
    <w:p w14:paraId="74354525" w14:textId="77777777" w:rsidR="00586539" w:rsidRDefault="00586539" w:rsidP="00586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801696"/>
      <w:docPartObj>
        <w:docPartGallery w:val="Page Numbers (Bottom of Page)"/>
        <w:docPartUnique/>
      </w:docPartObj>
    </w:sdtPr>
    <w:sdtEndPr>
      <w:rPr>
        <w:noProof/>
      </w:rPr>
    </w:sdtEndPr>
    <w:sdtContent>
      <w:p w14:paraId="4838EF98" w14:textId="4E7BC524" w:rsidR="00D97A37" w:rsidRDefault="00D97A37">
        <w:pPr>
          <w:pStyle w:val="Footer"/>
        </w:pPr>
        <w:r>
          <w:fldChar w:fldCharType="begin"/>
        </w:r>
        <w:r>
          <w:instrText xml:space="preserve"> PAGE   \* MERGEFORMAT </w:instrText>
        </w:r>
        <w:r>
          <w:fldChar w:fldCharType="separate"/>
        </w:r>
        <w:r w:rsidR="001331D7">
          <w:rPr>
            <w:noProof/>
          </w:rPr>
          <w:t>4</w:t>
        </w:r>
        <w:r>
          <w:rPr>
            <w:noProof/>
          </w:rPr>
          <w:fldChar w:fldCharType="end"/>
        </w:r>
      </w:p>
    </w:sdtContent>
  </w:sdt>
  <w:p w14:paraId="74354527" w14:textId="77777777" w:rsidR="00586539" w:rsidRDefault="00586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54522" w14:textId="77777777" w:rsidR="00586539" w:rsidRDefault="00586539" w:rsidP="00586539">
      <w:pPr>
        <w:spacing w:after="0" w:line="240" w:lineRule="auto"/>
      </w:pPr>
      <w:r>
        <w:separator/>
      </w:r>
    </w:p>
  </w:footnote>
  <w:footnote w:type="continuationSeparator" w:id="0">
    <w:p w14:paraId="74354523" w14:textId="77777777" w:rsidR="00586539" w:rsidRDefault="00586539" w:rsidP="005865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74C5"/>
    <w:multiLevelType w:val="hybridMultilevel"/>
    <w:tmpl w:val="F4B8E6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7A260D"/>
    <w:multiLevelType w:val="hybridMultilevel"/>
    <w:tmpl w:val="A6DA6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805A44"/>
    <w:multiLevelType w:val="multilevel"/>
    <w:tmpl w:val="EA36D4D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0BE6ED8"/>
    <w:multiLevelType w:val="hybridMultilevel"/>
    <w:tmpl w:val="65CE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B6F8C"/>
    <w:multiLevelType w:val="hybridMultilevel"/>
    <w:tmpl w:val="642A1D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915C6F"/>
    <w:multiLevelType w:val="hybridMultilevel"/>
    <w:tmpl w:val="CFBA9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6412A5"/>
    <w:multiLevelType w:val="hybridMultilevel"/>
    <w:tmpl w:val="0106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B914B7"/>
    <w:multiLevelType w:val="hybridMultilevel"/>
    <w:tmpl w:val="D5FA7EEC"/>
    <w:lvl w:ilvl="0" w:tplc="A6D8529E">
      <w:start w:val="1"/>
      <w:numFmt w:val="decimal"/>
      <w:lvlText w:val="%1."/>
      <w:lvlJc w:val="left"/>
      <w:pPr>
        <w:tabs>
          <w:tab w:val="num" w:pos="786"/>
        </w:tabs>
        <w:ind w:left="786"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A7124"/>
    <w:multiLevelType w:val="hybridMultilevel"/>
    <w:tmpl w:val="904C3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AD037E"/>
    <w:multiLevelType w:val="hybridMultilevel"/>
    <w:tmpl w:val="4A16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40934"/>
    <w:multiLevelType w:val="hybridMultilevel"/>
    <w:tmpl w:val="877629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BE82BFA"/>
    <w:multiLevelType w:val="hybridMultilevel"/>
    <w:tmpl w:val="C71E5F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C8F342B"/>
    <w:multiLevelType w:val="hybridMultilevel"/>
    <w:tmpl w:val="B4604AF6"/>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EA766CC"/>
    <w:multiLevelType w:val="hybridMultilevel"/>
    <w:tmpl w:val="D778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C04392"/>
    <w:multiLevelType w:val="hybridMultilevel"/>
    <w:tmpl w:val="D9FA0398"/>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6F6F04"/>
    <w:multiLevelType w:val="hybridMultilevel"/>
    <w:tmpl w:val="FDB818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05A2634"/>
    <w:multiLevelType w:val="hybridMultilevel"/>
    <w:tmpl w:val="C55CD4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A629C0"/>
    <w:multiLevelType w:val="hybridMultilevel"/>
    <w:tmpl w:val="CD7CA1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E16D8E"/>
    <w:multiLevelType w:val="hybridMultilevel"/>
    <w:tmpl w:val="3C864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2D674F"/>
    <w:multiLevelType w:val="multilevel"/>
    <w:tmpl w:val="18969CC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15:restartNumberingAfterBreak="0">
    <w:nsid w:val="38072443"/>
    <w:multiLevelType w:val="hybridMultilevel"/>
    <w:tmpl w:val="C6ECE5B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ABD1AA9"/>
    <w:multiLevelType w:val="hybridMultilevel"/>
    <w:tmpl w:val="F954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070D2E"/>
    <w:multiLevelType w:val="hybridMultilevel"/>
    <w:tmpl w:val="4F0A9B1C"/>
    <w:lvl w:ilvl="0" w:tplc="08090001">
      <w:start w:val="1"/>
      <w:numFmt w:val="bullet"/>
      <w:lvlText w:val=""/>
      <w:lvlJc w:val="left"/>
      <w:pPr>
        <w:ind w:left="720" w:hanging="360"/>
      </w:pPr>
      <w:rPr>
        <w:rFonts w:ascii="Symbol" w:hAnsi="Symbol" w:hint="default"/>
      </w:rPr>
    </w:lvl>
    <w:lvl w:ilvl="1" w:tplc="6002A6DA">
      <w:numFmt w:val="bullet"/>
      <w:lvlText w:val="•"/>
      <w:lvlJc w:val="left"/>
      <w:pPr>
        <w:ind w:left="1800" w:hanging="72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BB3A55"/>
    <w:multiLevelType w:val="hybridMultilevel"/>
    <w:tmpl w:val="4086C5E4"/>
    <w:lvl w:ilvl="0" w:tplc="0409000F">
      <w:start w:val="1"/>
      <w:numFmt w:val="decimal"/>
      <w:lvlText w:val="%1."/>
      <w:lvlJc w:val="left"/>
      <w:pPr>
        <w:tabs>
          <w:tab w:val="num" w:pos="717"/>
        </w:tabs>
        <w:ind w:left="717" w:hanging="360"/>
      </w:p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24" w15:restartNumberingAfterBreak="0">
    <w:nsid w:val="3FFF486F"/>
    <w:multiLevelType w:val="hybridMultilevel"/>
    <w:tmpl w:val="FE9C66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0109E"/>
    <w:multiLevelType w:val="hybridMultilevel"/>
    <w:tmpl w:val="C4C66C82"/>
    <w:lvl w:ilvl="0" w:tplc="0809000F">
      <w:start w:val="1"/>
      <w:numFmt w:val="decimal"/>
      <w:lvlText w:val="%1."/>
      <w:lvlJc w:val="left"/>
      <w:pPr>
        <w:tabs>
          <w:tab w:val="num" w:pos="720"/>
        </w:tabs>
        <w:ind w:left="720" w:hanging="360"/>
      </w:pPr>
      <w:rPr>
        <w:rFonts w:hint="default"/>
      </w:rPr>
    </w:lvl>
    <w:lvl w:ilvl="1" w:tplc="BE3ECA98" w:tentative="1">
      <w:start w:val="1"/>
      <w:numFmt w:val="bullet"/>
      <w:lvlText w:val="o"/>
      <w:lvlJc w:val="left"/>
      <w:pPr>
        <w:tabs>
          <w:tab w:val="num" w:pos="1440"/>
        </w:tabs>
        <w:ind w:left="1440" w:hanging="360"/>
      </w:pPr>
      <w:rPr>
        <w:rFonts w:ascii="Courier New" w:hAnsi="Courier New" w:hint="default"/>
      </w:rPr>
    </w:lvl>
    <w:lvl w:ilvl="2" w:tplc="BDDE931C" w:tentative="1">
      <w:start w:val="1"/>
      <w:numFmt w:val="bullet"/>
      <w:lvlText w:val=""/>
      <w:lvlJc w:val="left"/>
      <w:pPr>
        <w:tabs>
          <w:tab w:val="num" w:pos="2160"/>
        </w:tabs>
        <w:ind w:left="2160" w:hanging="360"/>
      </w:pPr>
      <w:rPr>
        <w:rFonts w:ascii="Wingdings" w:hAnsi="Wingdings" w:hint="default"/>
      </w:rPr>
    </w:lvl>
    <w:lvl w:ilvl="3" w:tplc="37CAB3D0" w:tentative="1">
      <w:start w:val="1"/>
      <w:numFmt w:val="bullet"/>
      <w:lvlText w:val=""/>
      <w:lvlJc w:val="left"/>
      <w:pPr>
        <w:tabs>
          <w:tab w:val="num" w:pos="2880"/>
        </w:tabs>
        <w:ind w:left="2880" w:hanging="360"/>
      </w:pPr>
      <w:rPr>
        <w:rFonts w:ascii="Symbol" w:hAnsi="Symbol" w:hint="default"/>
      </w:rPr>
    </w:lvl>
    <w:lvl w:ilvl="4" w:tplc="AB3ED38C" w:tentative="1">
      <w:start w:val="1"/>
      <w:numFmt w:val="bullet"/>
      <w:lvlText w:val="o"/>
      <w:lvlJc w:val="left"/>
      <w:pPr>
        <w:tabs>
          <w:tab w:val="num" w:pos="3600"/>
        </w:tabs>
        <w:ind w:left="3600" w:hanging="360"/>
      </w:pPr>
      <w:rPr>
        <w:rFonts w:ascii="Courier New" w:hAnsi="Courier New" w:hint="default"/>
      </w:rPr>
    </w:lvl>
    <w:lvl w:ilvl="5" w:tplc="38D493DA" w:tentative="1">
      <w:start w:val="1"/>
      <w:numFmt w:val="bullet"/>
      <w:lvlText w:val=""/>
      <w:lvlJc w:val="left"/>
      <w:pPr>
        <w:tabs>
          <w:tab w:val="num" w:pos="4320"/>
        </w:tabs>
        <w:ind w:left="4320" w:hanging="360"/>
      </w:pPr>
      <w:rPr>
        <w:rFonts w:ascii="Wingdings" w:hAnsi="Wingdings" w:hint="default"/>
      </w:rPr>
    </w:lvl>
    <w:lvl w:ilvl="6" w:tplc="9820A0E4" w:tentative="1">
      <w:start w:val="1"/>
      <w:numFmt w:val="bullet"/>
      <w:lvlText w:val=""/>
      <w:lvlJc w:val="left"/>
      <w:pPr>
        <w:tabs>
          <w:tab w:val="num" w:pos="5040"/>
        </w:tabs>
        <w:ind w:left="5040" w:hanging="360"/>
      </w:pPr>
      <w:rPr>
        <w:rFonts w:ascii="Symbol" w:hAnsi="Symbol" w:hint="default"/>
      </w:rPr>
    </w:lvl>
    <w:lvl w:ilvl="7" w:tplc="E65615B2" w:tentative="1">
      <w:start w:val="1"/>
      <w:numFmt w:val="bullet"/>
      <w:lvlText w:val="o"/>
      <w:lvlJc w:val="left"/>
      <w:pPr>
        <w:tabs>
          <w:tab w:val="num" w:pos="5760"/>
        </w:tabs>
        <w:ind w:left="5760" w:hanging="360"/>
      </w:pPr>
      <w:rPr>
        <w:rFonts w:ascii="Courier New" w:hAnsi="Courier New" w:hint="default"/>
      </w:rPr>
    </w:lvl>
    <w:lvl w:ilvl="8" w:tplc="BA5277B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EE4AE2"/>
    <w:multiLevelType w:val="hybridMultilevel"/>
    <w:tmpl w:val="F62446C4"/>
    <w:lvl w:ilvl="0" w:tplc="FF90C042">
      <w:start w:val="1"/>
      <w:numFmt w:val="decimal"/>
      <w:lvlText w:val="%1."/>
      <w:lvlJc w:val="left"/>
      <w:pPr>
        <w:tabs>
          <w:tab w:val="num" w:pos="533"/>
        </w:tabs>
        <w:ind w:left="533" w:hanging="533"/>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51E4E7C"/>
    <w:multiLevelType w:val="hybridMultilevel"/>
    <w:tmpl w:val="6BCCD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573861"/>
    <w:multiLevelType w:val="hybridMultilevel"/>
    <w:tmpl w:val="2D80F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577375"/>
    <w:multiLevelType w:val="hybridMultilevel"/>
    <w:tmpl w:val="55728540"/>
    <w:lvl w:ilvl="0" w:tplc="6002A6DA">
      <w:numFmt w:val="bullet"/>
      <w:lvlText w:val="•"/>
      <w:lvlJc w:val="left"/>
      <w:pPr>
        <w:ind w:left="180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B86158"/>
    <w:multiLevelType w:val="hybridMultilevel"/>
    <w:tmpl w:val="81FE8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7A068A"/>
    <w:multiLevelType w:val="multilevel"/>
    <w:tmpl w:val="3B98AA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54AE5761"/>
    <w:multiLevelType w:val="hybridMultilevel"/>
    <w:tmpl w:val="6BA4C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B15576"/>
    <w:multiLevelType w:val="hybridMultilevel"/>
    <w:tmpl w:val="AF8A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460284"/>
    <w:multiLevelType w:val="hybridMultilevel"/>
    <w:tmpl w:val="3BE2B3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DC76FF3"/>
    <w:multiLevelType w:val="hybridMultilevel"/>
    <w:tmpl w:val="3F82C5E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3866789"/>
    <w:multiLevelType w:val="hybridMultilevel"/>
    <w:tmpl w:val="C4D22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CD00A1"/>
    <w:multiLevelType w:val="hybridMultilevel"/>
    <w:tmpl w:val="096E318E"/>
    <w:lvl w:ilvl="0" w:tplc="0809000F">
      <w:start w:val="1"/>
      <w:numFmt w:val="decimal"/>
      <w:lvlText w:val="%1."/>
      <w:lvlJc w:val="left"/>
      <w:pPr>
        <w:tabs>
          <w:tab w:val="num" w:pos="720"/>
        </w:tabs>
        <w:ind w:left="720" w:hanging="360"/>
      </w:pPr>
      <w:rPr>
        <w:rFonts w:hint="default"/>
      </w:rPr>
    </w:lvl>
    <w:lvl w:ilvl="1" w:tplc="5BF0662E" w:tentative="1">
      <w:start w:val="1"/>
      <w:numFmt w:val="bullet"/>
      <w:lvlText w:val="o"/>
      <w:lvlJc w:val="left"/>
      <w:pPr>
        <w:tabs>
          <w:tab w:val="num" w:pos="1440"/>
        </w:tabs>
        <w:ind w:left="1440" w:hanging="360"/>
      </w:pPr>
      <w:rPr>
        <w:rFonts w:ascii="Courier New" w:hAnsi="Courier New" w:hint="default"/>
      </w:rPr>
    </w:lvl>
    <w:lvl w:ilvl="2" w:tplc="4A423B42" w:tentative="1">
      <w:start w:val="1"/>
      <w:numFmt w:val="bullet"/>
      <w:lvlText w:val=""/>
      <w:lvlJc w:val="left"/>
      <w:pPr>
        <w:tabs>
          <w:tab w:val="num" w:pos="2160"/>
        </w:tabs>
        <w:ind w:left="2160" w:hanging="360"/>
      </w:pPr>
      <w:rPr>
        <w:rFonts w:ascii="Wingdings" w:hAnsi="Wingdings" w:hint="default"/>
      </w:rPr>
    </w:lvl>
    <w:lvl w:ilvl="3" w:tplc="B59EF032" w:tentative="1">
      <w:start w:val="1"/>
      <w:numFmt w:val="bullet"/>
      <w:lvlText w:val=""/>
      <w:lvlJc w:val="left"/>
      <w:pPr>
        <w:tabs>
          <w:tab w:val="num" w:pos="2880"/>
        </w:tabs>
        <w:ind w:left="2880" w:hanging="360"/>
      </w:pPr>
      <w:rPr>
        <w:rFonts w:ascii="Symbol" w:hAnsi="Symbol" w:hint="default"/>
      </w:rPr>
    </w:lvl>
    <w:lvl w:ilvl="4" w:tplc="3B64D9C2" w:tentative="1">
      <w:start w:val="1"/>
      <w:numFmt w:val="bullet"/>
      <w:lvlText w:val="o"/>
      <w:lvlJc w:val="left"/>
      <w:pPr>
        <w:tabs>
          <w:tab w:val="num" w:pos="3600"/>
        </w:tabs>
        <w:ind w:left="3600" w:hanging="360"/>
      </w:pPr>
      <w:rPr>
        <w:rFonts w:ascii="Courier New" w:hAnsi="Courier New" w:hint="default"/>
      </w:rPr>
    </w:lvl>
    <w:lvl w:ilvl="5" w:tplc="643A68FE" w:tentative="1">
      <w:start w:val="1"/>
      <w:numFmt w:val="bullet"/>
      <w:lvlText w:val=""/>
      <w:lvlJc w:val="left"/>
      <w:pPr>
        <w:tabs>
          <w:tab w:val="num" w:pos="4320"/>
        </w:tabs>
        <w:ind w:left="4320" w:hanging="360"/>
      </w:pPr>
      <w:rPr>
        <w:rFonts w:ascii="Wingdings" w:hAnsi="Wingdings" w:hint="default"/>
      </w:rPr>
    </w:lvl>
    <w:lvl w:ilvl="6" w:tplc="5D8C164A" w:tentative="1">
      <w:start w:val="1"/>
      <w:numFmt w:val="bullet"/>
      <w:lvlText w:val=""/>
      <w:lvlJc w:val="left"/>
      <w:pPr>
        <w:tabs>
          <w:tab w:val="num" w:pos="5040"/>
        </w:tabs>
        <w:ind w:left="5040" w:hanging="360"/>
      </w:pPr>
      <w:rPr>
        <w:rFonts w:ascii="Symbol" w:hAnsi="Symbol" w:hint="default"/>
      </w:rPr>
    </w:lvl>
    <w:lvl w:ilvl="7" w:tplc="8D44E5D2" w:tentative="1">
      <w:start w:val="1"/>
      <w:numFmt w:val="bullet"/>
      <w:lvlText w:val="o"/>
      <w:lvlJc w:val="left"/>
      <w:pPr>
        <w:tabs>
          <w:tab w:val="num" w:pos="5760"/>
        </w:tabs>
        <w:ind w:left="5760" w:hanging="360"/>
      </w:pPr>
      <w:rPr>
        <w:rFonts w:ascii="Courier New" w:hAnsi="Courier New" w:hint="default"/>
      </w:rPr>
    </w:lvl>
    <w:lvl w:ilvl="8" w:tplc="57B88D0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EE28A8"/>
    <w:multiLevelType w:val="hybridMultilevel"/>
    <w:tmpl w:val="BA284738"/>
    <w:lvl w:ilvl="0" w:tplc="6002A6DA">
      <w:numFmt w:val="bullet"/>
      <w:lvlText w:val="•"/>
      <w:lvlJc w:val="left"/>
      <w:pPr>
        <w:ind w:left="180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8D3BD3"/>
    <w:multiLevelType w:val="hybridMultilevel"/>
    <w:tmpl w:val="A5E83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996EF7"/>
    <w:multiLevelType w:val="hybridMultilevel"/>
    <w:tmpl w:val="7292C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D0D6BA9"/>
    <w:multiLevelType w:val="hybridMultilevel"/>
    <w:tmpl w:val="2FDA0E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051363A"/>
    <w:multiLevelType w:val="hybridMultilevel"/>
    <w:tmpl w:val="1A84A5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0EF43D7"/>
    <w:multiLevelType w:val="hybridMultilevel"/>
    <w:tmpl w:val="C30408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3AD7249"/>
    <w:multiLevelType w:val="hybridMultilevel"/>
    <w:tmpl w:val="62001E8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A706241"/>
    <w:multiLevelType w:val="hybridMultilevel"/>
    <w:tmpl w:val="69E2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5E5BD2"/>
    <w:multiLevelType w:val="hybridMultilevel"/>
    <w:tmpl w:val="B708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27"/>
  </w:num>
  <w:num w:numId="4">
    <w:abstractNumId w:val="4"/>
  </w:num>
  <w:num w:numId="5">
    <w:abstractNumId w:val="30"/>
  </w:num>
  <w:num w:numId="6">
    <w:abstractNumId w:val="42"/>
  </w:num>
  <w:num w:numId="7">
    <w:abstractNumId w:val="43"/>
  </w:num>
  <w:num w:numId="8">
    <w:abstractNumId w:val="13"/>
  </w:num>
  <w:num w:numId="9">
    <w:abstractNumId w:val="34"/>
  </w:num>
  <w:num w:numId="10">
    <w:abstractNumId w:val="24"/>
  </w:num>
  <w:num w:numId="11">
    <w:abstractNumId w:val="39"/>
  </w:num>
  <w:num w:numId="12">
    <w:abstractNumId w:val="22"/>
  </w:num>
  <w:num w:numId="13">
    <w:abstractNumId w:val="46"/>
  </w:num>
  <w:num w:numId="14">
    <w:abstractNumId w:val="21"/>
  </w:num>
  <w:num w:numId="15">
    <w:abstractNumId w:val="5"/>
  </w:num>
  <w:num w:numId="16">
    <w:abstractNumId w:val="29"/>
  </w:num>
  <w:num w:numId="17">
    <w:abstractNumId w:val="38"/>
  </w:num>
  <w:num w:numId="18">
    <w:abstractNumId w:val="1"/>
  </w:num>
  <w:num w:numId="19">
    <w:abstractNumId w:val="36"/>
  </w:num>
  <w:num w:numId="20">
    <w:abstractNumId w:val="44"/>
  </w:num>
  <w:num w:numId="21">
    <w:abstractNumId w:val="0"/>
  </w:num>
  <w:num w:numId="22">
    <w:abstractNumId w:val="45"/>
  </w:num>
  <w:num w:numId="23">
    <w:abstractNumId w:val="41"/>
  </w:num>
  <w:num w:numId="24">
    <w:abstractNumId w:val="23"/>
  </w:num>
  <w:num w:numId="25">
    <w:abstractNumId w:val="15"/>
  </w:num>
  <w:num w:numId="26">
    <w:abstractNumId w:val="20"/>
  </w:num>
  <w:num w:numId="27">
    <w:abstractNumId w:val="35"/>
  </w:num>
  <w:num w:numId="28">
    <w:abstractNumId w:val="10"/>
  </w:num>
  <w:num w:numId="29">
    <w:abstractNumId w:val="17"/>
  </w:num>
  <w:num w:numId="30">
    <w:abstractNumId w:val="12"/>
  </w:num>
  <w:num w:numId="31">
    <w:abstractNumId w:val="11"/>
  </w:num>
  <w:num w:numId="32">
    <w:abstractNumId w:val="25"/>
  </w:num>
  <w:num w:numId="33">
    <w:abstractNumId w:val="7"/>
  </w:num>
  <w:num w:numId="34">
    <w:abstractNumId w:val="37"/>
  </w:num>
  <w:num w:numId="35">
    <w:abstractNumId w:val="32"/>
  </w:num>
  <w:num w:numId="36">
    <w:abstractNumId w:val="2"/>
  </w:num>
  <w:num w:numId="37">
    <w:abstractNumId w:val="31"/>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6"/>
  </w:num>
  <w:num w:numId="41">
    <w:abstractNumId w:val="33"/>
  </w:num>
  <w:num w:numId="42">
    <w:abstractNumId w:val="19"/>
  </w:num>
  <w:num w:numId="43">
    <w:abstractNumId w:val="28"/>
  </w:num>
  <w:num w:numId="44">
    <w:abstractNumId w:val="8"/>
  </w:num>
  <w:num w:numId="45">
    <w:abstractNumId w:val="40"/>
  </w:num>
  <w:num w:numId="46">
    <w:abstractNumId w:val="1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958"/>
    <w:rsid w:val="00040128"/>
    <w:rsid w:val="000E0A0C"/>
    <w:rsid w:val="001331D7"/>
    <w:rsid w:val="001351D5"/>
    <w:rsid w:val="00136E88"/>
    <w:rsid w:val="001A0B89"/>
    <w:rsid w:val="001D1078"/>
    <w:rsid w:val="00216FD6"/>
    <w:rsid w:val="00222ED5"/>
    <w:rsid w:val="00223A87"/>
    <w:rsid w:val="002779B7"/>
    <w:rsid w:val="0029660F"/>
    <w:rsid w:val="002F01E0"/>
    <w:rsid w:val="00362121"/>
    <w:rsid w:val="00377072"/>
    <w:rsid w:val="003834D5"/>
    <w:rsid w:val="003A2349"/>
    <w:rsid w:val="003D068C"/>
    <w:rsid w:val="004367AB"/>
    <w:rsid w:val="004511B8"/>
    <w:rsid w:val="0046113C"/>
    <w:rsid w:val="004A5EEC"/>
    <w:rsid w:val="004C4DF5"/>
    <w:rsid w:val="004E08FD"/>
    <w:rsid w:val="00516EDD"/>
    <w:rsid w:val="00571117"/>
    <w:rsid w:val="00586539"/>
    <w:rsid w:val="00587265"/>
    <w:rsid w:val="0064442B"/>
    <w:rsid w:val="006618C4"/>
    <w:rsid w:val="006E0E85"/>
    <w:rsid w:val="006E4201"/>
    <w:rsid w:val="007120A8"/>
    <w:rsid w:val="007602F4"/>
    <w:rsid w:val="00784DBB"/>
    <w:rsid w:val="00835F05"/>
    <w:rsid w:val="00837F8A"/>
    <w:rsid w:val="00863764"/>
    <w:rsid w:val="008A0780"/>
    <w:rsid w:val="008A5863"/>
    <w:rsid w:val="00926BD5"/>
    <w:rsid w:val="0095480B"/>
    <w:rsid w:val="009925C8"/>
    <w:rsid w:val="00A0738F"/>
    <w:rsid w:val="00A1514E"/>
    <w:rsid w:val="00A1612C"/>
    <w:rsid w:val="00A80523"/>
    <w:rsid w:val="00A93484"/>
    <w:rsid w:val="00AE2F2F"/>
    <w:rsid w:val="00AF0BEB"/>
    <w:rsid w:val="00B10496"/>
    <w:rsid w:val="00B47879"/>
    <w:rsid w:val="00BB307C"/>
    <w:rsid w:val="00BF1B01"/>
    <w:rsid w:val="00C72107"/>
    <w:rsid w:val="00C81031"/>
    <w:rsid w:val="00C85CB5"/>
    <w:rsid w:val="00D32594"/>
    <w:rsid w:val="00D34AA8"/>
    <w:rsid w:val="00D77C9D"/>
    <w:rsid w:val="00D97A37"/>
    <w:rsid w:val="00EE081A"/>
    <w:rsid w:val="00EE1F7F"/>
    <w:rsid w:val="00EE6FFA"/>
    <w:rsid w:val="00F10E72"/>
    <w:rsid w:val="00F22C72"/>
    <w:rsid w:val="00F53F15"/>
    <w:rsid w:val="00F83958"/>
    <w:rsid w:val="00FD65D3"/>
    <w:rsid w:val="00FE6799"/>
    <w:rsid w:val="00FE78D4"/>
    <w:rsid w:val="00FF3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43544B6"/>
  <w15:docId w15:val="{AD2F52D9-CAF2-4D65-8CD0-57C50C86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36E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36E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qFormat/>
    <w:rsid w:val="001A0B89"/>
    <w:pPr>
      <w:keepNext/>
      <w:widowControl w:val="0"/>
      <w:spacing w:before="240" w:after="60" w:line="240" w:lineRule="auto"/>
      <w:outlineLvl w:val="3"/>
    </w:pPr>
    <w:rPr>
      <w:rFonts w:ascii="Times New Roman" w:eastAsia="Times New Roman" w:hAnsi="Times New Roman" w:cs="Times New Roman"/>
      <w:b/>
      <w:b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83958"/>
    <w:pPr>
      <w:ind w:left="720"/>
      <w:contextualSpacing/>
    </w:pPr>
  </w:style>
  <w:style w:type="paragraph" w:styleId="BalloonText">
    <w:name w:val="Balloon Text"/>
    <w:basedOn w:val="Normal"/>
    <w:link w:val="BalloonTextChar"/>
    <w:uiPriority w:val="99"/>
    <w:semiHidden/>
    <w:unhideWhenUsed/>
    <w:rsid w:val="00AF0B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BEB"/>
    <w:rPr>
      <w:rFonts w:ascii="Tahoma" w:hAnsi="Tahoma" w:cs="Tahoma"/>
      <w:sz w:val="16"/>
      <w:szCs w:val="16"/>
    </w:rPr>
  </w:style>
  <w:style w:type="paragraph" w:styleId="Header">
    <w:name w:val="header"/>
    <w:basedOn w:val="Normal"/>
    <w:link w:val="HeaderChar"/>
    <w:unhideWhenUsed/>
    <w:rsid w:val="0058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539"/>
  </w:style>
  <w:style w:type="paragraph" w:styleId="Footer">
    <w:name w:val="footer"/>
    <w:basedOn w:val="Normal"/>
    <w:link w:val="FooterChar"/>
    <w:uiPriority w:val="99"/>
    <w:unhideWhenUsed/>
    <w:rsid w:val="0058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539"/>
  </w:style>
  <w:style w:type="paragraph" w:styleId="BodyText2">
    <w:name w:val="Body Text 2"/>
    <w:basedOn w:val="Normal"/>
    <w:link w:val="BodyText2Char"/>
    <w:rsid w:val="00926BD5"/>
    <w:pPr>
      <w:widowControl w:val="0"/>
      <w:spacing w:after="120" w:line="480" w:lineRule="auto"/>
    </w:pPr>
    <w:rPr>
      <w:rFonts w:ascii="CG Times" w:eastAsia="Times New Roman" w:hAnsi="CG Times" w:cs="Times New Roman"/>
      <w:snapToGrid w:val="0"/>
      <w:sz w:val="24"/>
      <w:szCs w:val="20"/>
    </w:rPr>
  </w:style>
  <w:style w:type="character" w:customStyle="1" w:styleId="BodyText2Char">
    <w:name w:val="Body Text 2 Char"/>
    <w:basedOn w:val="DefaultParagraphFont"/>
    <w:link w:val="BodyText2"/>
    <w:rsid w:val="00926BD5"/>
    <w:rPr>
      <w:rFonts w:ascii="CG Times" w:eastAsia="Times New Roman" w:hAnsi="CG Times" w:cs="Times New Roman"/>
      <w:snapToGrid w:val="0"/>
      <w:sz w:val="24"/>
      <w:szCs w:val="20"/>
    </w:rPr>
  </w:style>
  <w:style w:type="paragraph" w:styleId="BodyText">
    <w:name w:val="Body Text"/>
    <w:basedOn w:val="Normal"/>
    <w:link w:val="BodyTextChar"/>
    <w:uiPriority w:val="99"/>
    <w:semiHidden/>
    <w:unhideWhenUsed/>
    <w:rsid w:val="00926BD5"/>
    <w:pPr>
      <w:spacing w:after="120"/>
    </w:pPr>
  </w:style>
  <w:style w:type="character" w:customStyle="1" w:styleId="BodyTextChar">
    <w:name w:val="Body Text Char"/>
    <w:basedOn w:val="DefaultParagraphFont"/>
    <w:link w:val="BodyText"/>
    <w:uiPriority w:val="99"/>
    <w:semiHidden/>
    <w:rsid w:val="00926BD5"/>
  </w:style>
  <w:style w:type="paragraph" w:customStyle="1" w:styleId="Default">
    <w:name w:val="Default"/>
    <w:rsid w:val="00FE6799"/>
    <w:pPr>
      <w:autoSpaceDE w:val="0"/>
      <w:autoSpaceDN w:val="0"/>
      <w:adjustRightInd w:val="0"/>
      <w:spacing w:after="0" w:line="240" w:lineRule="auto"/>
    </w:pPr>
    <w:rPr>
      <w:rFonts w:ascii="Tahoma" w:eastAsia="Calibri" w:hAnsi="Tahoma" w:cs="Tahoma"/>
      <w:color w:val="000000"/>
      <w:sz w:val="24"/>
      <w:szCs w:val="24"/>
    </w:rPr>
  </w:style>
  <w:style w:type="paragraph" w:styleId="BodyTextIndent2">
    <w:name w:val="Body Text Indent 2"/>
    <w:basedOn w:val="Normal"/>
    <w:link w:val="BodyTextIndent2Char"/>
    <w:rsid w:val="001A0B89"/>
    <w:pPr>
      <w:widowControl w:val="0"/>
      <w:spacing w:after="120" w:line="480" w:lineRule="auto"/>
      <w:ind w:left="283"/>
    </w:pPr>
    <w:rPr>
      <w:rFonts w:ascii="CG Times" w:eastAsia="Times New Roman" w:hAnsi="CG Times" w:cs="Times New Roman"/>
      <w:snapToGrid w:val="0"/>
      <w:sz w:val="24"/>
      <w:szCs w:val="20"/>
    </w:rPr>
  </w:style>
  <w:style w:type="character" w:customStyle="1" w:styleId="BodyTextIndent2Char">
    <w:name w:val="Body Text Indent 2 Char"/>
    <w:basedOn w:val="DefaultParagraphFont"/>
    <w:link w:val="BodyTextIndent2"/>
    <w:rsid w:val="001A0B89"/>
    <w:rPr>
      <w:rFonts w:ascii="CG Times" w:eastAsia="Times New Roman" w:hAnsi="CG Times" w:cs="Times New Roman"/>
      <w:snapToGrid w:val="0"/>
      <w:sz w:val="24"/>
      <w:szCs w:val="20"/>
    </w:rPr>
  </w:style>
  <w:style w:type="paragraph" w:styleId="Title">
    <w:name w:val="Title"/>
    <w:basedOn w:val="Normal"/>
    <w:link w:val="TitleChar"/>
    <w:qFormat/>
    <w:rsid w:val="001A0B89"/>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1A0B89"/>
    <w:rPr>
      <w:rFonts w:ascii="Arial" w:eastAsia="Times New Roman" w:hAnsi="Arial" w:cs="Times New Roman"/>
      <w:b/>
      <w:sz w:val="28"/>
      <w:szCs w:val="20"/>
    </w:rPr>
  </w:style>
  <w:style w:type="character" w:customStyle="1" w:styleId="Heading4Char">
    <w:name w:val="Heading 4 Char"/>
    <w:basedOn w:val="DefaultParagraphFont"/>
    <w:link w:val="Heading4"/>
    <w:rsid w:val="001A0B89"/>
    <w:rPr>
      <w:rFonts w:ascii="Times New Roman" w:eastAsia="Times New Roman" w:hAnsi="Times New Roman" w:cs="Times New Roman"/>
      <w:b/>
      <w:bCs/>
      <w:snapToGrid w:val="0"/>
      <w:sz w:val="28"/>
      <w:szCs w:val="28"/>
    </w:rPr>
  </w:style>
  <w:style w:type="character" w:customStyle="1" w:styleId="normalchar1">
    <w:name w:val="normal__char1"/>
    <w:basedOn w:val="DefaultParagraphFont"/>
    <w:rsid w:val="001A0B89"/>
    <w:rPr>
      <w:rFonts w:ascii="Times New Roman" w:hAnsi="Times New Roman" w:cs="Times New Roman" w:hint="default"/>
      <w:sz w:val="24"/>
      <w:szCs w:val="24"/>
    </w:rPr>
  </w:style>
  <w:style w:type="paragraph" w:customStyle="1" w:styleId="DefaultText">
    <w:name w:val="Default Text"/>
    <w:basedOn w:val="Normal"/>
    <w:rsid w:val="001A0B89"/>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136E8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6E8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1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C4DFBDA742D44B35DE9040CFCE661" ma:contentTypeVersion="" ma:contentTypeDescription="Create a new document." ma:contentTypeScope="" ma:versionID="39e0750621079add8dd5515e0a4de90f">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FD25B-30F2-4C93-94DC-29619CA4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548FC0-B852-43C0-89C0-D94DCC1666DA}">
  <ds:schemaRefs>
    <ds:schemaRef ds:uri="http://schemas.microsoft.com/sharepoint/v3/contenttype/forms"/>
  </ds:schemaRefs>
</ds:datastoreItem>
</file>

<file path=customXml/itemProps3.xml><?xml version="1.0" encoding="utf-8"?>
<ds:datastoreItem xmlns:ds="http://schemas.openxmlformats.org/officeDocument/2006/customXml" ds:itemID="{A18DF853-480F-4284-88F2-E9565A5AD864}">
  <ds:schemaRefs>
    <ds:schemaRef ds:uri="http://schemas.microsoft.com/office/2006/metadata/properties"/>
    <ds:schemaRef ds:uri="http://www.w3.org/XML/1998/namespace"/>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F1E17C24-3C34-4F3E-A902-73D788E8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12780</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Norman Williams</dc:creator>
  <cp:lastModifiedBy>Jim Grant</cp:lastModifiedBy>
  <cp:revision>2</cp:revision>
  <cp:lastPrinted>2018-01-03T09:48:00Z</cp:lastPrinted>
  <dcterms:created xsi:type="dcterms:W3CDTF">2018-01-09T15:45:00Z</dcterms:created>
  <dcterms:modified xsi:type="dcterms:W3CDTF">2018-01-09T15:45:00Z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0x010100DC2C4DFBDA742D44B35DE9040CFCE661</vt:lpwstr>
  </property>
</Properties>
</file>