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012F" w14:textId="77777777" w:rsidR="00A9029A" w:rsidRPr="004A2A5B" w:rsidRDefault="00A9029A" w:rsidP="00A9029A">
      <w:pPr>
        <w:spacing w:line="240" w:lineRule="auto"/>
        <w:rPr>
          <w:rFonts w:cstheme="minorHAnsi"/>
          <w:b/>
          <w:sz w:val="24"/>
          <w:szCs w:val="24"/>
        </w:rPr>
      </w:pPr>
      <w:r w:rsidRPr="004A2A5B">
        <w:rPr>
          <w:rFonts w:cstheme="minorHAnsi"/>
          <w:noProof/>
          <w:sz w:val="24"/>
          <w:szCs w:val="24"/>
          <w:lang w:val="en-US"/>
        </w:rPr>
        <w:drawing>
          <wp:inline distT="0" distB="0" distL="0" distR="0" wp14:anchorId="77984A3B" wp14:editId="2864B5F7">
            <wp:extent cx="1026000" cy="1080000"/>
            <wp:effectExtent l="0" t="0" r="3175" b="6350"/>
            <wp:docPr id="2" name="Picture 2" descr="Tutor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 Tru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000" cy="1080000"/>
                    </a:xfrm>
                    <a:prstGeom prst="rect">
                      <a:avLst/>
                    </a:prstGeom>
                    <a:noFill/>
                    <a:ln>
                      <a:noFill/>
                    </a:ln>
                  </pic:spPr>
                </pic:pic>
              </a:graphicData>
            </a:graphic>
          </wp:inline>
        </w:drawing>
      </w:r>
      <w:r w:rsidRPr="004A2A5B">
        <w:rPr>
          <w:rFonts w:cstheme="minorHAnsi"/>
          <w:sz w:val="24"/>
          <w:szCs w:val="24"/>
          <w:lang w:eastAsia="en-GB"/>
        </w:rPr>
        <w:t xml:space="preserve">                  </w:t>
      </w:r>
      <w:r w:rsidRPr="004A2A5B">
        <w:rPr>
          <w:rFonts w:cstheme="minorHAnsi"/>
          <w:sz w:val="24"/>
          <w:szCs w:val="24"/>
          <w:lang w:eastAsia="en-GB"/>
        </w:rPr>
        <w:fldChar w:fldCharType="begin"/>
      </w:r>
      <w:r w:rsidRPr="004A2A5B">
        <w:rPr>
          <w:rFonts w:cstheme="minorHAnsi"/>
          <w:sz w:val="24"/>
          <w:szCs w:val="24"/>
          <w:lang w:eastAsia="en-GB"/>
        </w:rPr>
        <w:instrText xml:space="preserve"> INCLUDEPICTURE  "cid:image004.jpg@01D2B8FC.B89D4670" \* MERGEFORMATINET </w:instrText>
      </w:r>
      <w:r w:rsidRPr="004A2A5B">
        <w:rPr>
          <w:rFonts w:cstheme="minorHAnsi"/>
          <w:sz w:val="24"/>
          <w:szCs w:val="24"/>
          <w:lang w:eastAsia="en-GB"/>
        </w:rPr>
        <w:fldChar w:fldCharType="separate"/>
      </w:r>
      <w:r>
        <w:rPr>
          <w:rFonts w:cstheme="minorHAnsi"/>
          <w:sz w:val="24"/>
          <w:szCs w:val="24"/>
          <w:lang w:eastAsia="en-GB"/>
        </w:rPr>
        <w:fldChar w:fldCharType="begin"/>
      </w:r>
      <w:r>
        <w:rPr>
          <w:rFonts w:cstheme="minorHAnsi"/>
          <w:sz w:val="24"/>
          <w:szCs w:val="24"/>
          <w:lang w:eastAsia="en-GB"/>
        </w:rPr>
        <w:instrText xml:space="preserve"> INCLUDEPICTURE  "cid:image004.jpg@01D2B8FC.B89D4670" \* MERGEFORMATINET </w:instrText>
      </w:r>
      <w:r>
        <w:rPr>
          <w:rFonts w:cstheme="minorHAnsi"/>
          <w:sz w:val="24"/>
          <w:szCs w:val="24"/>
          <w:lang w:eastAsia="en-GB"/>
        </w:rPr>
        <w:fldChar w:fldCharType="separate"/>
      </w:r>
      <w:r>
        <w:rPr>
          <w:rFonts w:cstheme="minorHAnsi"/>
          <w:sz w:val="24"/>
          <w:szCs w:val="24"/>
          <w:lang w:eastAsia="en-GB"/>
        </w:rPr>
        <w:fldChar w:fldCharType="begin"/>
      </w:r>
      <w:r>
        <w:rPr>
          <w:rFonts w:cstheme="minorHAnsi"/>
          <w:sz w:val="24"/>
          <w:szCs w:val="24"/>
          <w:lang w:eastAsia="en-GB"/>
        </w:rPr>
        <w:instrText xml:space="preserve"> INCLUDEPICTURE  "cid:image004.jpg@01D2B8FC.B89D4670" \* MERGEFORMATINET </w:instrText>
      </w:r>
      <w:r>
        <w:rPr>
          <w:rFonts w:cstheme="minorHAnsi"/>
          <w:sz w:val="24"/>
          <w:szCs w:val="24"/>
          <w:lang w:eastAsia="en-GB"/>
        </w:rPr>
        <w:fldChar w:fldCharType="separate"/>
      </w:r>
      <w:r w:rsidR="00B33745">
        <w:rPr>
          <w:rFonts w:cstheme="minorHAnsi"/>
          <w:sz w:val="24"/>
          <w:szCs w:val="24"/>
          <w:lang w:eastAsia="en-GB"/>
        </w:rPr>
        <w:fldChar w:fldCharType="begin"/>
      </w:r>
      <w:r w:rsidR="00B33745">
        <w:rPr>
          <w:rFonts w:cstheme="minorHAnsi"/>
          <w:sz w:val="24"/>
          <w:szCs w:val="24"/>
          <w:lang w:eastAsia="en-GB"/>
        </w:rPr>
        <w:instrText xml:space="preserve"> INCLUDEPICTURE  "cid:image004.jpg@01D2B8FC.B89D4670" \* MERGEFORMATINET </w:instrText>
      </w:r>
      <w:r w:rsidR="00B33745">
        <w:rPr>
          <w:rFonts w:cstheme="minorHAnsi"/>
          <w:sz w:val="24"/>
          <w:szCs w:val="24"/>
          <w:lang w:eastAsia="en-GB"/>
        </w:rPr>
        <w:fldChar w:fldCharType="separate"/>
      </w:r>
      <w:r w:rsidR="00D649B3">
        <w:rPr>
          <w:rFonts w:cstheme="minorHAnsi"/>
          <w:sz w:val="24"/>
          <w:szCs w:val="24"/>
          <w:lang w:eastAsia="en-GB"/>
        </w:rPr>
        <w:fldChar w:fldCharType="begin"/>
      </w:r>
      <w:r w:rsidR="00D649B3">
        <w:rPr>
          <w:rFonts w:cstheme="minorHAnsi"/>
          <w:sz w:val="24"/>
          <w:szCs w:val="24"/>
          <w:lang w:eastAsia="en-GB"/>
        </w:rPr>
        <w:instrText xml:space="preserve"> INCLUDEPICTURE  "cid:image004.jpg@01D2B8FC.B89D4670" \* MERGEFORMATINET </w:instrText>
      </w:r>
      <w:r w:rsidR="00D649B3">
        <w:rPr>
          <w:rFonts w:cstheme="minorHAnsi"/>
          <w:sz w:val="24"/>
          <w:szCs w:val="24"/>
          <w:lang w:eastAsia="en-GB"/>
        </w:rPr>
        <w:fldChar w:fldCharType="separate"/>
      </w:r>
      <w:r w:rsidR="00DB18FD">
        <w:rPr>
          <w:rFonts w:cstheme="minorHAnsi"/>
          <w:sz w:val="24"/>
          <w:szCs w:val="24"/>
          <w:lang w:eastAsia="en-GB"/>
        </w:rPr>
        <w:fldChar w:fldCharType="begin"/>
      </w:r>
      <w:r w:rsidR="00DB18FD">
        <w:rPr>
          <w:rFonts w:cstheme="minorHAnsi"/>
          <w:sz w:val="24"/>
          <w:szCs w:val="24"/>
          <w:lang w:eastAsia="en-GB"/>
        </w:rPr>
        <w:instrText xml:space="preserve"> INCLUDEPICTURE  "cid:image004.jpg@01D2B8FC.B89D4670" \* MERGEFORMATINET </w:instrText>
      </w:r>
      <w:r w:rsidR="00DB18FD">
        <w:rPr>
          <w:rFonts w:cstheme="minorHAnsi"/>
          <w:sz w:val="24"/>
          <w:szCs w:val="24"/>
          <w:lang w:eastAsia="en-GB"/>
        </w:rPr>
        <w:fldChar w:fldCharType="separate"/>
      </w:r>
      <w:r w:rsidR="00835DAC">
        <w:rPr>
          <w:rFonts w:cstheme="minorHAnsi"/>
          <w:sz w:val="24"/>
          <w:szCs w:val="24"/>
          <w:lang w:eastAsia="en-GB"/>
        </w:rPr>
        <w:fldChar w:fldCharType="begin"/>
      </w:r>
      <w:r w:rsidR="00835DAC">
        <w:rPr>
          <w:rFonts w:cstheme="minorHAnsi"/>
          <w:sz w:val="24"/>
          <w:szCs w:val="24"/>
          <w:lang w:eastAsia="en-GB"/>
        </w:rPr>
        <w:instrText xml:space="preserve"> INCLUDEPICTURE  "cid:image004.jpg@01D2B8FC.B89D4670" \* MERGEFORMATINET </w:instrText>
      </w:r>
      <w:r w:rsidR="00835DAC">
        <w:rPr>
          <w:rFonts w:cstheme="minorHAnsi"/>
          <w:sz w:val="24"/>
          <w:szCs w:val="24"/>
          <w:lang w:eastAsia="en-GB"/>
        </w:rPr>
        <w:fldChar w:fldCharType="separate"/>
      </w:r>
      <w:r w:rsidR="00835DAC">
        <w:rPr>
          <w:rFonts w:cstheme="minorHAnsi"/>
          <w:sz w:val="24"/>
          <w:szCs w:val="24"/>
          <w:lang w:eastAsia="en-GB"/>
        </w:rPr>
        <w:fldChar w:fldCharType="begin"/>
      </w:r>
      <w:r w:rsidR="00835DAC">
        <w:rPr>
          <w:rFonts w:cstheme="minorHAnsi"/>
          <w:sz w:val="24"/>
          <w:szCs w:val="24"/>
          <w:lang w:eastAsia="en-GB"/>
        </w:rPr>
        <w:instrText xml:space="preserve"> INCLUDEPICTURE  "cid:image004.jpg@01D2B8FC.B89D4670" \* MERGEFORMATINET </w:instrText>
      </w:r>
      <w:r w:rsidR="00835DAC">
        <w:rPr>
          <w:rFonts w:cstheme="minorHAnsi"/>
          <w:sz w:val="24"/>
          <w:szCs w:val="24"/>
          <w:lang w:eastAsia="en-GB"/>
        </w:rPr>
        <w:fldChar w:fldCharType="separate"/>
      </w:r>
      <w:r w:rsidR="00AA3AA2">
        <w:rPr>
          <w:rFonts w:cstheme="minorHAnsi"/>
          <w:sz w:val="24"/>
          <w:szCs w:val="24"/>
          <w:lang w:eastAsia="en-GB"/>
        </w:rPr>
        <w:fldChar w:fldCharType="begin"/>
      </w:r>
      <w:r w:rsidR="00AA3AA2">
        <w:rPr>
          <w:rFonts w:cstheme="minorHAnsi"/>
          <w:sz w:val="24"/>
          <w:szCs w:val="24"/>
          <w:lang w:eastAsia="en-GB"/>
        </w:rPr>
        <w:instrText xml:space="preserve"> INCLUDEPICTURE  "cid:image004.jpg@01D2B8FC.B89D4670" \* MERGEFORMATINET </w:instrText>
      </w:r>
      <w:r w:rsidR="00AA3AA2">
        <w:rPr>
          <w:rFonts w:cstheme="minorHAnsi"/>
          <w:sz w:val="24"/>
          <w:szCs w:val="24"/>
          <w:lang w:eastAsia="en-GB"/>
        </w:rPr>
        <w:fldChar w:fldCharType="separate"/>
      </w:r>
      <w:r w:rsidR="008D16AF">
        <w:rPr>
          <w:rFonts w:cstheme="minorHAnsi"/>
          <w:sz w:val="24"/>
          <w:szCs w:val="24"/>
          <w:lang w:eastAsia="en-GB"/>
        </w:rPr>
        <w:fldChar w:fldCharType="begin"/>
      </w:r>
      <w:r w:rsidR="008D16AF">
        <w:rPr>
          <w:rFonts w:cstheme="minorHAnsi"/>
          <w:sz w:val="24"/>
          <w:szCs w:val="24"/>
          <w:lang w:eastAsia="en-GB"/>
        </w:rPr>
        <w:instrText xml:space="preserve"> </w:instrText>
      </w:r>
      <w:r w:rsidR="008D16AF">
        <w:rPr>
          <w:rFonts w:cstheme="minorHAnsi"/>
          <w:sz w:val="24"/>
          <w:szCs w:val="24"/>
          <w:lang w:eastAsia="en-GB"/>
        </w:rPr>
        <w:instrText>INCLUDEPICTURE  "cid:image004.jpg@01D2B8FC.B89D4670" \* MERGEFORMATINET</w:instrText>
      </w:r>
      <w:r w:rsidR="008D16AF">
        <w:rPr>
          <w:rFonts w:cstheme="minorHAnsi"/>
          <w:sz w:val="24"/>
          <w:szCs w:val="24"/>
          <w:lang w:eastAsia="en-GB"/>
        </w:rPr>
        <w:instrText xml:space="preserve"> </w:instrText>
      </w:r>
      <w:r w:rsidR="008D16AF">
        <w:rPr>
          <w:rFonts w:cstheme="minorHAnsi"/>
          <w:sz w:val="24"/>
          <w:szCs w:val="24"/>
          <w:lang w:eastAsia="en-GB"/>
        </w:rPr>
        <w:fldChar w:fldCharType="separate"/>
      </w:r>
      <w:r w:rsidR="008D16AF">
        <w:rPr>
          <w:rFonts w:cstheme="minorHAnsi"/>
          <w:sz w:val="24"/>
          <w:szCs w:val="24"/>
          <w:lang w:eastAsia="en-GB"/>
        </w:rPr>
        <w:pict w14:anchorId="7F820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cid:image012.jpg@01D22ED0.02BEF530" style="width:105pt;height:70.5pt">
            <v:imagedata r:id="rId9" r:href="rId10"/>
          </v:shape>
        </w:pict>
      </w:r>
      <w:r w:rsidR="008D16AF">
        <w:rPr>
          <w:rFonts w:cstheme="minorHAnsi"/>
          <w:sz w:val="24"/>
          <w:szCs w:val="24"/>
          <w:lang w:eastAsia="en-GB"/>
        </w:rPr>
        <w:fldChar w:fldCharType="end"/>
      </w:r>
      <w:r w:rsidR="00AA3AA2">
        <w:rPr>
          <w:rFonts w:cstheme="minorHAnsi"/>
          <w:sz w:val="24"/>
          <w:szCs w:val="24"/>
          <w:lang w:eastAsia="en-GB"/>
        </w:rPr>
        <w:fldChar w:fldCharType="end"/>
      </w:r>
      <w:r w:rsidR="00835DAC">
        <w:rPr>
          <w:rFonts w:cstheme="minorHAnsi"/>
          <w:sz w:val="24"/>
          <w:szCs w:val="24"/>
          <w:lang w:eastAsia="en-GB"/>
        </w:rPr>
        <w:fldChar w:fldCharType="end"/>
      </w:r>
      <w:r w:rsidR="00835DAC">
        <w:rPr>
          <w:rFonts w:cstheme="minorHAnsi"/>
          <w:sz w:val="24"/>
          <w:szCs w:val="24"/>
          <w:lang w:eastAsia="en-GB"/>
        </w:rPr>
        <w:fldChar w:fldCharType="end"/>
      </w:r>
      <w:r w:rsidR="00DB18FD">
        <w:rPr>
          <w:rFonts w:cstheme="minorHAnsi"/>
          <w:sz w:val="24"/>
          <w:szCs w:val="24"/>
          <w:lang w:eastAsia="en-GB"/>
        </w:rPr>
        <w:fldChar w:fldCharType="end"/>
      </w:r>
      <w:r w:rsidR="00D649B3">
        <w:rPr>
          <w:rFonts w:cstheme="minorHAnsi"/>
          <w:sz w:val="24"/>
          <w:szCs w:val="24"/>
          <w:lang w:eastAsia="en-GB"/>
        </w:rPr>
        <w:fldChar w:fldCharType="end"/>
      </w:r>
      <w:r w:rsidR="00B33745">
        <w:rPr>
          <w:rFonts w:cstheme="minorHAnsi"/>
          <w:sz w:val="24"/>
          <w:szCs w:val="24"/>
          <w:lang w:eastAsia="en-GB"/>
        </w:rPr>
        <w:fldChar w:fldCharType="end"/>
      </w:r>
      <w:r>
        <w:rPr>
          <w:rFonts w:cstheme="minorHAnsi"/>
          <w:sz w:val="24"/>
          <w:szCs w:val="24"/>
          <w:lang w:eastAsia="en-GB"/>
        </w:rPr>
        <w:fldChar w:fldCharType="end"/>
      </w:r>
      <w:r>
        <w:rPr>
          <w:rFonts w:cstheme="minorHAnsi"/>
          <w:sz w:val="24"/>
          <w:szCs w:val="24"/>
          <w:lang w:eastAsia="en-GB"/>
        </w:rPr>
        <w:fldChar w:fldCharType="end"/>
      </w:r>
      <w:r w:rsidRPr="004A2A5B">
        <w:rPr>
          <w:rFonts w:cstheme="minorHAnsi"/>
          <w:sz w:val="24"/>
          <w:szCs w:val="24"/>
          <w:lang w:eastAsia="en-GB"/>
        </w:rPr>
        <w:fldChar w:fldCharType="end"/>
      </w:r>
      <w:r w:rsidRPr="004A2A5B">
        <w:rPr>
          <w:rFonts w:cstheme="minorHAnsi"/>
          <w:sz w:val="24"/>
          <w:szCs w:val="24"/>
          <w:lang w:eastAsia="en-GB"/>
        </w:rPr>
        <w:t> </w:t>
      </w:r>
      <w:r w:rsidRPr="004A2A5B">
        <w:rPr>
          <w:rFonts w:cstheme="minorHAnsi"/>
          <w:sz w:val="24"/>
          <w:szCs w:val="24"/>
          <w:lang w:eastAsia="en-GB"/>
        </w:rPr>
        <w:fldChar w:fldCharType="begin"/>
      </w:r>
      <w:r w:rsidRPr="004A2A5B">
        <w:rPr>
          <w:rFonts w:cstheme="minorHAnsi"/>
          <w:sz w:val="24"/>
          <w:szCs w:val="24"/>
          <w:lang w:eastAsia="en-GB"/>
        </w:rPr>
        <w:instrText xml:space="preserve"> INCLUDEPICTURE  "cid:image005.jpg@01D2B8FC.B89D4670" \* MERGEFORMATINET </w:instrText>
      </w:r>
      <w:r w:rsidRPr="004A2A5B">
        <w:rPr>
          <w:rFonts w:cstheme="minorHAnsi"/>
          <w:sz w:val="24"/>
          <w:szCs w:val="24"/>
          <w:lang w:eastAsia="en-GB"/>
        </w:rPr>
        <w:fldChar w:fldCharType="separate"/>
      </w:r>
      <w:r>
        <w:rPr>
          <w:rFonts w:cstheme="minorHAnsi"/>
          <w:sz w:val="24"/>
          <w:szCs w:val="24"/>
          <w:lang w:eastAsia="en-GB"/>
        </w:rPr>
        <w:fldChar w:fldCharType="begin"/>
      </w:r>
      <w:r>
        <w:rPr>
          <w:rFonts w:cstheme="minorHAnsi"/>
          <w:sz w:val="24"/>
          <w:szCs w:val="24"/>
          <w:lang w:eastAsia="en-GB"/>
        </w:rPr>
        <w:instrText xml:space="preserve"> INCLUDEPICTURE  "cid:image005.jpg@01D2B8FC.B89D4670" \* MERGEFORMATINET </w:instrText>
      </w:r>
      <w:r>
        <w:rPr>
          <w:rFonts w:cstheme="minorHAnsi"/>
          <w:sz w:val="24"/>
          <w:szCs w:val="24"/>
          <w:lang w:eastAsia="en-GB"/>
        </w:rPr>
        <w:fldChar w:fldCharType="separate"/>
      </w:r>
      <w:r>
        <w:rPr>
          <w:rFonts w:cstheme="minorHAnsi"/>
          <w:sz w:val="24"/>
          <w:szCs w:val="24"/>
          <w:lang w:eastAsia="en-GB"/>
        </w:rPr>
        <w:fldChar w:fldCharType="begin"/>
      </w:r>
      <w:r>
        <w:rPr>
          <w:rFonts w:cstheme="minorHAnsi"/>
          <w:sz w:val="24"/>
          <w:szCs w:val="24"/>
          <w:lang w:eastAsia="en-GB"/>
        </w:rPr>
        <w:instrText xml:space="preserve"> INCLUDEPICTURE  "cid:image005.jpg@01D2B8FC.B89D4670" \* MERGEFORMATINET </w:instrText>
      </w:r>
      <w:r>
        <w:rPr>
          <w:rFonts w:cstheme="minorHAnsi"/>
          <w:sz w:val="24"/>
          <w:szCs w:val="24"/>
          <w:lang w:eastAsia="en-GB"/>
        </w:rPr>
        <w:fldChar w:fldCharType="separate"/>
      </w:r>
      <w:r w:rsidR="00B33745">
        <w:rPr>
          <w:rFonts w:cstheme="minorHAnsi"/>
          <w:sz w:val="24"/>
          <w:szCs w:val="24"/>
          <w:lang w:eastAsia="en-GB"/>
        </w:rPr>
        <w:fldChar w:fldCharType="begin"/>
      </w:r>
      <w:r w:rsidR="00B33745">
        <w:rPr>
          <w:rFonts w:cstheme="minorHAnsi"/>
          <w:sz w:val="24"/>
          <w:szCs w:val="24"/>
          <w:lang w:eastAsia="en-GB"/>
        </w:rPr>
        <w:instrText xml:space="preserve"> INCLUDEPICTURE  "cid:image005.jpg@01D2B8FC.B89D4670" \* MERGEFORMATINET </w:instrText>
      </w:r>
      <w:r w:rsidR="00B33745">
        <w:rPr>
          <w:rFonts w:cstheme="minorHAnsi"/>
          <w:sz w:val="24"/>
          <w:szCs w:val="24"/>
          <w:lang w:eastAsia="en-GB"/>
        </w:rPr>
        <w:fldChar w:fldCharType="separate"/>
      </w:r>
      <w:r w:rsidR="00D649B3">
        <w:rPr>
          <w:rFonts w:cstheme="minorHAnsi"/>
          <w:sz w:val="24"/>
          <w:szCs w:val="24"/>
          <w:lang w:eastAsia="en-GB"/>
        </w:rPr>
        <w:fldChar w:fldCharType="begin"/>
      </w:r>
      <w:r w:rsidR="00D649B3">
        <w:rPr>
          <w:rFonts w:cstheme="minorHAnsi"/>
          <w:sz w:val="24"/>
          <w:szCs w:val="24"/>
          <w:lang w:eastAsia="en-GB"/>
        </w:rPr>
        <w:instrText xml:space="preserve"> INCLUDEPICTURE  "cid:image005.jpg@01D2B8FC.B89D4670" \* MERGEFORMATINET </w:instrText>
      </w:r>
      <w:r w:rsidR="00D649B3">
        <w:rPr>
          <w:rFonts w:cstheme="minorHAnsi"/>
          <w:sz w:val="24"/>
          <w:szCs w:val="24"/>
          <w:lang w:eastAsia="en-GB"/>
        </w:rPr>
        <w:fldChar w:fldCharType="separate"/>
      </w:r>
      <w:r w:rsidR="00DB18FD">
        <w:rPr>
          <w:rFonts w:cstheme="minorHAnsi"/>
          <w:sz w:val="24"/>
          <w:szCs w:val="24"/>
          <w:lang w:eastAsia="en-GB"/>
        </w:rPr>
        <w:fldChar w:fldCharType="begin"/>
      </w:r>
      <w:r w:rsidR="00DB18FD">
        <w:rPr>
          <w:rFonts w:cstheme="minorHAnsi"/>
          <w:sz w:val="24"/>
          <w:szCs w:val="24"/>
          <w:lang w:eastAsia="en-GB"/>
        </w:rPr>
        <w:instrText xml:space="preserve"> INCLUDEPICTURE  "cid:image005.jpg@01D2B8FC.B89D4670" \* MERGEFORMATINET </w:instrText>
      </w:r>
      <w:r w:rsidR="00DB18FD">
        <w:rPr>
          <w:rFonts w:cstheme="minorHAnsi"/>
          <w:sz w:val="24"/>
          <w:szCs w:val="24"/>
          <w:lang w:eastAsia="en-GB"/>
        </w:rPr>
        <w:fldChar w:fldCharType="separate"/>
      </w:r>
      <w:r w:rsidR="00835DAC">
        <w:rPr>
          <w:rFonts w:cstheme="minorHAnsi"/>
          <w:sz w:val="24"/>
          <w:szCs w:val="24"/>
          <w:lang w:eastAsia="en-GB"/>
        </w:rPr>
        <w:fldChar w:fldCharType="begin"/>
      </w:r>
      <w:r w:rsidR="00835DAC">
        <w:rPr>
          <w:rFonts w:cstheme="minorHAnsi"/>
          <w:sz w:val="24"/>
          <w:szCs w:val="24"/>
          <w:lang w:eastAsia="en-GB"/>
        </w:rPr>
        <w:instrText xml:space="preserve"> INCLUDEPICTURE  "cid:image005.jpg@01D2B8FC.B89D4670" \* MERGEFORMATINET </w:instrText>
      </w:r>
      <w:r w:rsidR="00835DAC">
        <w:rPr>
          <w:rFonts w:cstheme="minorHAnsi"/>
          <w:sz w:val="24"/>
          <w:szCs w:val="24"/>
          <w:lang w:eastAsia="en-GB"/>
        </w:rPr>
        <w:fldChar w:fldCharType="separate"/>
      </w:r>
      <w:r w:rsidR="00835DAC">
        <w:rPr>
          <w:rFonts w:cstheme="minorHAnsi"/>
          <w:sz w:val="24"/>
          <w:szCs w:val="24"/>
          <w:lang w:eastAsia="en-GB"/>
        </w:rPr>
        <w:fldChar w:fldCharType="begin"/>
      </w:r>
      <w:r w:rsidR="00835DAC">
        <w:rPr>
          <w:rFonts w:cstheme="minorHAnsi"/>
          <w:sz w:val="24"/>
          <w:szCs w:val="24"/>
          <w:lang w:eastAsia="en-GB"/>
        </w:rPr>
        <w:instrText xml:space="preserve"> INCLUDEPICTURE  "cid:image005.jpg@01D2B8FC.B89D4670" \* MERGEFORMATINET </w:instrText>
      </w:r>
      <w:r w:rsidR="00835DAC">
        <w:rPr>
          <w:rFonts w:cstheme="minorHAnsi"/>
          <w:sz w:val="24"/>
          <w:szCs w:val="24"/>
          <w:lang w:eastAsia="en-GB"/>
        </w:rPr>
        <w:fldChar w:fldCharType="separate"/>
      </w:r>
      <w:r w:rsidR="00AA3AA2">
        <w:rPr>
          <w:rFonts w:cstheme="minorHAnsi"/>
          <w:sz w:val="24"/>
          <w:szCs w:val="24"/>
          <w:lang w:eastAsia="en-GB"/>
        </w:rPr>
        <w:fldChar w:fldCharType="begin"/>
      </w:r>
      <w:r w:rsidR="00AA3AA2">
        <w:rPr>
          <w:rFonts w:cstheme="minorHAnsi"/>
          <w:sz w:val="24"/>
          <w:szCs w:val="24"/>
          <w:lang w:eastAsia="en-GB"/>
        </w:rPr>
        <w:instrText xml:space="preserve"> INCLUDEPICTURE  "cid:image005.jpg@01D2B8FC.B89D4670" \* MERGEFORMATINET </w:instrText>
      </w:r>
      <w:r w:rsidR="00AA3AA2">
        <w:rPr>
          <w:rFonts w:cstheme="minorHAnsi"/>
          <w:sz w:val="24"/>
          <w:szCs w:val="24"/>
          <w:lang w:eastAsia="en-GB"/>
        </w:rPr>
        <w:fldChar w:fldCharType="separate"/>
      </w:r>
      <w:r w:rsidR="008D16AF">
        <w:rPr>
          <w:rFonts w:cstheme="minorHAnsi"/>
          <w:sz w:val="24"/>
          <w:szCs w:val="24"/>
          <w:lang w:eastAsia="en-GB"/>
        </w:rPr>
        <w:fldChar w:fldCharType="begin"/>
      </w:r>
      <w:r w:rsidR="008D16AF">
        <w:rPr>
          <w:rFonts w:cstheme="minorHAnsi"/>
          <w:sz w:val="24"/>
          <w:szCs w:val="24"/>
          <w:lang w:eastAsia="en-GB"/>
        </w:rPr>
        <w:instrText xml:space="preserve"> </w:instrText>
      </w:r>
      <w:r w:rsidR="008D16AF">
        <w:rPr>
          <w:rFonts w:cstheme="minorHAnsi"/>
          <w:sz w:val="24"/>
          <w:szCs w:val="24"/>
          <w:lang w:eastAsia="en-GB"/>
        </w:rPr>
        <w:instrText>INCLUDEPICTURE  "cid:image005.jpg@01D2B8FC.B89D4670" \* MERGEFORMATINET</w:instrText>
      </w:r>
      <w:r w:rsidR="008D16AF">
        <w:rPr>
          <w:rFonts w:cstheme="minorHAnsi"/>
          <w:sz w:val="24"/>
          <w:szCs w:val="24"/>
          <w:lang w:eastAsia="en-GB"/>
        </w:rPr>
        <w:instrText xml:space="preserve"> </w:instrText>
      </w:r>
      <w:r w:rsidR="008D16AF">
        <w:rPr>
          <w:rFonts w:cstheme="minorHAnsi"/>
          <w:sz w:val="24"/>
          <w:szCs w:val="24"/>
          <w:lang w:eastAsia="en-GB"/>
        </w:rPr>
        <w:fldChar w:fldCharType="separate"/>
      </w:r>
      <w:r w:rsidR="008D16AF">
        <w:rPr>
          <w:rFonts w:cstheme="minorHAnsi"/>
          <w:sz w:val="24"/>
          <w:szCs w:val="24"/>
          <w:lang w:eastAsia="en-GB"/>
        </w:rPr>
        <w:pict w14:anchorId="39ABF7C3">
          <v:shape id="Picture 9" o:spid="_x0000_i1026" type="#_x0000_t75" alt="cid:image013.jpg@01D22ED0.02BEF530" style="width:114.75pt;height:84pt">
            <v:imagedata r:id="rId11" r:href="rId12"/>
          </v:shape>
        </w:pict>
      </w:r>
      <w:r w:rsidR="008D16AF">
        <w:rPr>
          <w:rFonts w:cstheme="minorHAnsi"/>
          <w:sz w:val="24"/>
          <w:szCs w:val="24"/>
          <w:lang w:eastAsia="en-GB"/>
        </w:rPr>
        <w:fldChar w:fldCharType="end"/>
      </w:r>
      <w:r w:rsidR="00AA3AA2">
        <w:rPr>
          <w:rFonts w:cstheme="minorHAnsi"/>
          <w:sz w:val="24"/>
          <w:szCs w:val="24"/>
          <w:lang w:eastAsia="en-GB"/>
        </w:rPr>
        <w:fldChar w:fldCharType="end"/>
      </w:r>
      <w:r w:rsidR="00835DAC">
        <w:rPr>
          <w:rFonts w:cstheme="minorHAnsi"/>
          <w:sz w:val="24"/>
          <w:szCs w:val="24"/>
          <w:lang w:eastAsia="en-GB"/>
        </w:rPr>
        <w:fldChar w:fldCharType="end"/>
      </w:r>
      <w:r w:rsidR="00835DAC">
        <w:rPr>
          <w:rFonts w:cstheme="minorHAnsi"/>
          <w:sz w:val="24"/>
          <w:szCs w:val="24"/>
          <w:lang w:eastAsia="en-GB"/>
        </w:rPr>
        <w:fldChar w:fldCharType="end"/>
      </w:r>
      <w:r w:rsidR="00DB18FD">
        <w:rPr>
          <w:rFonts w:cstheme="minorHAnsi"/>
          <w:sz w:val="24"/>
          <w:szCs w:val="24"/>
          <w:lang w:eastAsia="en-GB"/>
        </w:rPr>
        <w:fldChar w:fldCharType="end"/>
      </w:r>
      <w:r w:rsidR="00D649B3">
        <w:rPr>
          <w:rFonts w:cstheme="minorHAnsi"/>
          <w:sz w:val="24"/>
          <w:szCs w:val="24"/>
          <w:lang w:eastAsia="en-GB"/>
        </w:rPr>
        <w:fldChar w:fldCharType="end"/>
      </w:r>
      <w:r w:rsidR="00B33745">
        <w:rPr>
          <w:rFonts w:cstheme="minorHAnsi"/>
          <w:sz w:val="24"/>
          <w:szCs w:val="24"/>
          <w:lang w:eastAsia="en-GB"/>
        </w:rPr>
        <w:fldChar w:fldCharType="end"/>
      </w:r>
      <w:r>
        <w:rPr>
          <w:rFonts w:cstheme="minorHAnsi"/>
          <w:sz w:val="24"/>
          <w:szCs w:val="24"/>
          <w:lang w:eastAsia="en-GB"/>
        </w:rPr>
        <w:fldChar w:fldCharType="end"/>
      </w:r>
      <w:r>
        <w:rPr>
          <w:rFonts w:cstheme="minorHAnsi"/>
          <w:sz w:val="24"/>
          <w:szCs w:val="24"/>
          <w:lang w:eastAsia="en-GB"/>
        </w:rPr>
        <w:fldChar w:fldCharType="end"/>
      </w:r>
      <w:r w:rsidRPr="004A2A5B">
        <w:rPr>
          <w:rFonts w:cstheme="minorHAnsi"/>
          <w:sz w:val="24"/>
          <w:szCs w:val="24"/>
          <w:lang w:eastAsia="en-GB"/>
        </w:rPr>
        <w:fldChar w:fldCharType="end"/>
      </w:r>
      <w:r w:rsidRPr="004A2A5B">
        <w:rPr>
          <w:rFonts w:cstheme="minorHAnsi"/>
          <w:noProof/>
          <w:sz w:val="24"/>
          <w:szCs w:val="24"/>
          <w:lang w:val="en-US"/>
        </w:rPr>
        <w:drawing>
          <wp:inline distT="0" distB="0" distL="0" distR="0" wp14:anchorId="3176ADA1" wp14:editId="30EFD92C">
            <wp:extent cx="122760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7600" cy="720000"/>
                    </a:xfrm>
                    <a:prstGeom prst="rect">
                      <a:avLst/>
                    </a:prstGeom>
                    <a:noFill/>
                    <a:ln>
                      <a:noFill/>
                    </a:ln>
                  </pic:spPr>
                </pic:pic>
              </a:graphicData>
            </a:graphic>
          </wp:inline>
        </w:drawing>
      </w:r>
    </w:p>
    <w:p w14:paraId="31A148A9" w14:textId="77777777" w:rsidR="00A9029A" w:rsidRPr="00B0372D" w:rsidRDefault="00A9029A" w:rsidP="00A9029A">
      <w:pPr>
        <w:spacing w:line="240" w:lineRule="auto"/>
        <w:rPr>
          <w:rFonts w:cstheme="minorHAnsi"/>
          <w:b/>
          <w:sz w:val="28"/>
          <w:szCs w:val="24"/>
        </w:rPr>
      </w:pPr>
    </w:p>
    <w:p w14:paraId="136D4B0C" w14:textId="77777777" w:rsidR="002C22D1" w:rsidRPr="00B0372D" w:rsidRDefault="00A9029A" w:rsidP="002C22D1">
      <w:pPr>
        <w:jc w:val="center"/>
        <w:rPr>
          <w:rFonts w:cstheme="minorHAnsi"/>
          <w:b/>
          <w:sz w:val="28"/>
          <w:szCs w:val="24"/>
        </w:rPr>
      </w:pPr>
      <w:r w:rsidRPr="00B0372D">
        <w:rPr>
          <w:rFonts w:cstheme="minorHAnsi"/>
          <w:b/>
          <w:sz w:val="28"/>
          <w:szCs w:val="24"/>
        </w:rPr>
        <w:t>Job Description - Alternative Provision</w:t>
      </w:r>
      <w:r w:rsidR="002C22D1" w:rsidRPr="00B0372D">
        <w:rPr>
          <w:rFonts w:cstheme="minorHAnsi"/>
          <w:b/>
          <w:sz w:val="28"/>
          <w:szCs w:val="24"/>
        </w:rPr>
        <w:t xml:space="preserve"> Tutor</w:t>
      </w:r>
    </w:p>
    <w:p w14:paraId="62E4C20E" w14:textId="77777777" w:rsidR="00B0372D" w:rsidRDefault="00B0372D" w:rsidP="002C22D1">
      <w:pPr>
        <w:jc w:val="center"/>
      </w:pPr>
    </w:p>
    <w:p w14:paraId="7CF583DA" w14:textId="77777777" w:rsidR="00B0372D" w:rsidRPr="004A2A5B" w:rsidRDefault="00B0372D" w:rsidP="00B0372D">
      <w:pPr>
        <w:spacing w:line="240" w:lineRule="auto"/>
        <w:rPr>
          <w:rFonts w:cstheme="minorHAnsi"/>
          <w:sz w:val="24"/>
          <w:szCs w:val="24"/>
        </w:rPr>
      </w:pPr>
      <w:r w:rsidRPr="004A2A5B">
        <w:rPr>
          <w:rFonts w:cstheme="minorHAnsi"/>
          <w:b/>
          <w:sz w:val="24"/>
          <w:szCs w:val="24"/>
        </w:rPr>
        <w:t>Job Title:</w:t>
      </w:r>
      <w:r w:rsidRPr="004A2A5B">
        <w:rPr>
          <w:rFonts w:cstheme="minorHAnsi"/>
          <w:sz w:val="24"/>
          <w:szCs w:val="24"/>
        </w:rPr>
        <w:t xml:space="preserve"> </w:t>
      </w:r>
      <w:r>
        <w:rPr>
          <w:rFonts w:cstheme="minorHAnsi"/>
          <w:sz w:val="24"/>
          <w:szCs w:val="24"/>
        </w:rPr>
        <w:t>Alternative Provision Tutor</w:t>
      </w:r>
      <w:r w:rsidRPr="004A2A5B">
        <w:rPr>
          <w:rFonts w:cstheme="minorHAnsi"/>
          <w:sz w:val="24"/>
          <w:szCs w:val="24"/>
        </w:rPr>
        <w:t xml:space="preserve"> at Tutor Trust </w:t>
      </w:r>
    </w:p>
    <w:p w14:paraId="71D02A31" w14:textId="2147587E" w:rsidR="00B0372D" w:rsidRPr="004A2A5B" w:rsidRDefault="00B0372D" w:rsidP="00B0372D">
      <w:pPr>
        <w:spacing w:line="240" w:lineRule="auto"/>
        <w:rPr>
          <w:rFonts w:cstheme="minorHAnsi"/>
          <w:sz w:val="24"/>
          <w:szCs w:val="24"/>
        </w:rPr>
      </w:pPr>
      <w:r w:rsidRPr="004A2A5B">
        <w:rPr>
          <w:rFonts w:cstheme="minorHAnsi"/>
          <w:b/>
          <w:sz w:val="24"/>
          <w:szCs w:val="24"/>
        </w:rPr>
        <w:t>Reporting to:</w:t>
      </w:r>
      <w:r w:rsidRPr="004A2A5B">
        <w:rPr>
          <w:rFonts w:cstheme="minorHAnsi"/>
          <w:sz w:val="24"/>
          <w:szCs w:val="24"/>
        </w:rPr>
        <w:t xml:space="preserve"> </w:t>
      </w:r>
      <w:r w:rsidR="001236E5" w:rsidRPr="00AA3AA2">
        <w:rPr>
          <w:rFonts w:cstheme="minorHAnsi"/>
          <w:sz w:val="24"/>
          <w:szCs w:val="24"/>
        </w:rPr>
        <w:t>Quality Manager for Alternative Provision</w:t>
      </w:r>
    </w:p>
    <w:p w14:paraId="59EF9E7F" w14:textId="69A8EDC4" w:rsidR="00B0372D" w:rsidRPr="004A2A5B" w:rsidRDefault="00B0372D" w:rsidP="00B0372D">
      <w:pPr>
        <w:spacing w:line="240" w:lineRule="auto"/>
        <w:rPr>
          <w:rFonts w:cstheme="minorHAnsi"/>
          <w:sz w:val="24"/>
          <w:szCs w:val="24"/>
        </w:rPr>
      </w:pPr>
      <w:r w:rsidRPr="004A2A5B">
        <w:rPr>
          <w:rFonts w:cstheme="minorHAnsi"/>
          <w:b/>
          <w:sz w:val="24"/>
          <w:szCs w:val="24"/>
        </w:rPr>
        <w:t>Responsible for:</w:t>
      </w:r>
      <w:r w:rsidRPr="004A2A5B">
        <w:rPr>
          <w:rFonts w:cstheme="minorHAnsi"/>
          <w:sz w:val="24"/>
          <w:szCs w:val="24"/>
        </w:rPr>
        <w:t xml:space="preserve"> </w:t>
      </w:r>
      <w:r w:rsidR="00171508">
        <w:rPr>
          <w:rFonts w:cstheme="minorHAnsi"/>
          <w:sz w:val="24"/>
          <w:szCs w:val="24"/>
        </w:rPr>
        <w:t>D</w:t>
      </w:r>
      <w:r w:rsidRPr="004A2A5B">
        <w:rPr>
          <w:rFonts w:cstheme="minorHAnsi"/>
          <w:sz w:val="24"/>
          <w:szCs w:val="24"/>
        </w:rPr>
        <w:t xml:space="preserve">elivery of </w:t>
      </w:r>
      <w:r>
        <w:rPr>
          <w:rFonts w:cstheme="minorHAnsi"/>
          <w:sz w:val="24"/>
          <w:szCs w:val="24"/>
        </w:rPr>
        <w:t>aca</w:t>
      </w:r>
      <w:r w:rsidR="00EF20EF">
        <w:rPr>
          <w:rFonts w:cstheme="minorHAnsi"/>
          <w:sz w:val="24"/>
          <w:szCs w:val="24"/>
        </w:rPr>
        <w:t xml:space="preserve">demic intervention in Maths, </w:t>
      </w:r>
      <w:r>
        <w:rPr>
          <w:rFonts w:cstheme="minorHAnsi"/>
          <w:sz w:val="24"/>
          <w:szCs w:val="24"/>
        </w:rPr>
        <w:t>English</w:t>
      </w:r>
      <w:r w:rsidR="00EF20EF">
        <w:rPr>
          <w:rFonts w:cstheme="minorHAnsi"/>
          <w:sz w:val="24"/>
          <w:szCs w:val="24"/>
        </w:rPr>
        <w:t xml:space="preserve"> and Science</w:t>
      </w:r>
      <w:r>
        <w:rPr>
          <w:rFonts w:cstheme="minorHAnsi"/>
          <w:sz w:val="24"/>
          <w:szCs w:val="24"/>
        </w:rPr>
        <w:t xml:space="preserve"> to alternative provision pupils </w:t>
      </w:r>
      <w:r w:rsidR="00877391">
        <w:rPr>
          <w:rFonts w:cstheme="minorHAnsi"/>
          <w:sz w:val="24"/>
          <w:szCs w:val="24"/>
        </w:rPr>
        <w:t>forming part of the</w:t>
      </w:r>
      <w:r>
        <w:rPr>
          <w:rFonts w:cstheme="minorHAnsi"/>
          <w:sz w:val="24"/>
          <w:szCs w:val="24"/>
        </w:rPr>
        <w:t xml:space="preserve"> Alternative Provision project at Tutor Trust</w:t>
      </w:r>
      <w:r w:rsidRPr="004A2A5B">
        <w:rPr>
          <w:rFonts w:cstheme="minorHAnsi"/>
          <w:color w:val="000000"/>
          <w:sz w:val="24"/>
          <w:szCs w:val="24"/>
        </w:rPr>
        <w:t xml:space="preserve"> </w:t>
      </w:r>
    </w:p>
    <w:p w14:paraId="58A06259" w14:textId="77A4B8C8" w:rsidR="00B0372D" w:rsidRPr="004A2A5B" w:rsidRDefault="00B0372D" w:rsidP="00B0372D">
      <w:pPr>
        <w:spacing w:line="240" w:lineRule="auto"/>
        <w:rPr>
          <w:rFonts w:cstheme="minorHAnsi"/>
          <w:sz w:val="24"/>
          <w:szCs w:val="24"/>
        </w:rPr>
      </w:pPr>
      <w:r w:rsidRPr="004A2A5B">
        <w:rPr>
          <w:rFonts w:cstheme="minorHAnsi"/>
          <w:b/>
          <w:sz w:val="24"/>
          <w:szCs w:val="24"/>
        </w:rPr>
        <w:t>Location:</w:t>
      </w:r>
      <w:r w:rsidRPr="004A2A5B">
        <w:rPr>
          <w:rFonts w:cstheme="minorHAnsi"/>
          <w:sz w:val="24"/>
          <w:szCs w:val="24"/>
        </w:rPr>
        <w:t xml:space="preserve"> </w:t>
      </w:r>
      <w:r>
        <w:rPr>
          <w:rFonts w:cstheme="minorHAnsi"/>
          <w:sz w:val="24"/>
          <w:szCs w:val="24"/>
        </w:rPr>
        <w:t>Greater Manchester</w:t>
      </w:r>
    </w:p>
    <w:p w14:paraId="1BE9E5F9" w14:textId="2A9CCE5A" w:rsidR="00B0372D" w:rsidRPr="00B0372D" w:rsidRDefault="00B0372D" w:rsidP="00B0372D">
      <w:pPr>
        <w:spacing w:line="240" w:lineRule="auto"/>
        <w:rPr>
          <w:rFonts w:cstheme="minorHAnsi"/>
          <w:sz w:val="24"/>
          <w:szCs w:val="24"/>
        </w:rPr>
      </w:pPr>
      <w:r w:rsidRPr="004A2A5B">
        <w:rPr>
          <w:rFonts w:cstheme="minorHAnsi"/>
          <w:b/>
          <w:sz w:val="24"/>
          <w:szCs w:val="24"/>
        </w:rPr>
        <w:t>Salary:</w:t>
      </w:r>
      <w:r w:rsidRPr="004A2A5B">
        <w:rPr>
          <w:rFonts w:cstheme="minorHAnsi"/>
          <w:sz w:val="24"/>
          <w:szCs w:val="24"/>
        </w:rPr>
        <w:t xml:space="preserve"> </w:t>
      </w:r>
      <w:r>
        <w:rPr>
          <w:rFonts w:cstheme="minorHAnsi"/>
          <w:sz w:val="24"/>
          <w:szCs w:val="24"/>
        </w:rPr>
        <w:t>Approximately £20K</w:t>
      </w:r>
      <w:r w:rsidRPr="002C22D1">
        <w:rPr>
          <w:rFonts w:cstheme="minorHAnsi"/>
          <w:sz w:val="24"/>
          <w:szCs w:val="24"/>
        </w:rPr>
        <w:t xml:space="preserve"> </w:t>
      </w:r>
      <w:r w:rsidRPr="004A2A5B">
        <w:rPr>
          <w:rFonts w:cstheme="minorHAnsi"/>
          <w:sz w:val="24"/>
          <w:szCs w:val="24"/>
        </w:rPr>
        <w:t>per annum, depending on experience and qualifications</w:t>
      </w:r>
      <w:r>
        <w:rPr>
          <w:rFonts w:cstheme="minorHAnsi"/>
          <w:sz w:val="24"/>
          <w:szCs w:val="24"/>
        </w:rPr>
        <w:t>.</w:t>
      </w:r>
      <w:r w:rsidRPr="002C22D1">
        <w:rPr>
          <w:rFonts w:cstheme="minorHAnsi"/>
          <w:sz w:val="24"/>
          <w:szCs w:val="24"/>
        </w:rPr>
        <w:t xml:space="preserve"> </w:t>
      </w:r>
      <w:r w:rsidRPr="004A2A5B">
        <w:rPr>
          <w:rFonts w:cstheme="minorHAnsi"/>
          <w:sz w:val="24"/>
          <w:szCs w:val="24"/>
        </w:rPr>
        <w:t xml:space="preserve">This is a full-time </w:t>
      </w:r>
      <w:r w:rsidR="00CD6EC0">
        <w:rPr>
          <w:rFonts w:cstheme="minorHAnsi"/>
          <w:sz w:val="24"/>
          <w:szCs w:val="24"/>
        </w:rPr>
        <w:t>or part</w:t>
      </w:r>
      <w:r w:rsidR="008D16AF">
        <w:rPr>
          <w:rFonts w:cstheme="minorHAnsi"/>
          <w:sz w:val="24"/>
          <w:szCs w:val="24"/>
        </w:rPr>
        <w:t xml:space="preserve">-time </w:t>
      </w:r>
      <w:r w:rsidRPr="004A2A5B">
        <w:rPr>
          <w:rFonts w:cstheme="minorHAnsi"/>
          <w:sz w:val="24"/>
          <w:szCs w:val="24"/>
        </w:rPr>
        <w:t>position</w:t>
      </w:r>
      <w:r w:rsidR="001A0D35">
        <w:rPr>
          <w:rFonts w:cstheme="minorHAnsi"/>
          <w:sz w:val="24"/>
          <w:szCs w:val="24"/>
        </w:rPr>
        <w:t xml:space="preserve"> </w:t>
      </w:r>
      <w:r w:rsidRPr="004A2A5B">
        <w:rPr>
          <w:rFonts w:cstheme="minorHAnsi"/>
          <w:sz w:val="24"/>
          <w:szCs w:val="24"/>
        </w:rPr>
        <w:t xml:space="preserve">on </w:t>
      </w:r>
      <w:r w:rsidRPr="00AA3AA2">
        <w:rPr>
          <w:rFonts w:cstheme="minorHAnsi"/>
          <w:sz w:val="24"/>
          <w:szCs w:val="24"/>
        </w:rPr>
        <w:t>fixed-term contract</w:t>
      </w:r>
      <w:r w:rsidR="00AA3AA2">
        <w:rPr>
          <w:rFonts w:cstheme="minorHAnsi"/>
          <w:sz w:val="24"/>
          <w:szCs w:val="24"/>
        </w:rPr>
        <w:t xml:space="preserve"> to 31</w:t>
      </w:r>
      <w:r w:rsidR="00AA3AA2" w:rsidRPr="00AA3AA2">
        <w:rPr>
          <w:rFonts w:cstheme="minorHAnsi"/>
          <w:sz w:val="24"/>
          <w:szCs w:val="24"/>
          <w:vertAlign w:val="superscript"/>
        </w:rPr>
        <w:t>st</w:t>
      </w:r>
      <w:r w:rsidR="00AA3AA2">
        <w:rPr>
          <w:rFonts w:cstheme="minorHAnsi"/>
          <w:sz w:val="24"/>
          <w:szCs w:val="24"/>
        </w:rPr>
        <w:t xml:space="preserve"> July 2019. The contract </w:t>
      </w:r>
      <w:r w:rsidR="008D16AF">
        <w:rPr>
          <w:rFonts w:cstheme="minorHAnsi"/>
          <w:sz w:val="24"/>
          <w:szCs w:val="24"/>
        </w:rPr>
        <w:t>will</w:t>
      </w:r>
      <w:r w:rsidR="00AA3AA2">
        <w:rPr>
          <w:rFonts w:cstheme="minorHAnsi"/>
          <w:sz w:val="24"/>
          <w:szCs w:val="24"/>
        </w:rPr>
        <w:t xml:space="preserve"> be reviewed in July 2019. </w:t>
      </w:r>
    </w:p>
    <w:p w14:paraId="432FA726" w14:textId="77777777" w:rsidR="00171508" w:rsidRDefault="00171508" w:rsidP="002C22D1">
      <w:pPr>
        <w:pStyle w:val="NormalWeb"/>
        <w:rPr>
          <w:rFonts w:asciiTheme="minorHAnsi" w:hAnsiTheme="minorHAnsi" w:cstheme="minorHAnsi"/>
          <w:color w:val="000000"/>
          <w:szCs w:val="24"/>
        </w:rPr>
      </w:pPr>
    </w:p>
    <w:p w14:paraId="018CC9B1" w14:textId="69502887" w:rsidR="002C22D1" w:rsidRPr="003103B6" w:rsidRDefault="002C22D1" w:rsidP="002C22D1">
      <w:pPr>
        <w:pStyle w:val="NormalWeb"/>
        <w:rPr>
          <w:rFonts w:asciiTheme="minorHAnsi" w:hAnsiTheme="minorHAnsi" w:cstheme="minorHAnsi"/>
          <w:color w:val="000000"/>
          <w:szCs w:val="24"/>
        </w:rPr>
      </w:pPr>
      <w:r w:rsidRPr="003103B6">
        <w:rPr>
          <w:rFonts w:asciiTheme="minorHAnsi" w:hAnsiTheme="minorHAnsi" w:cstheme="minorHAnsi"/>
          <w:color w:val="000000"/>
          <w:szCs w:val="24"/>
        </w:rPr>
        <w:t xml:space="preserve">The Tutor Trust, in partnership with TLC Talk Listen Change, has won a £500K grant from the Department for Education’s Alternative Provision Innovation Fund (APIF) to boost the education outcomes of young people who are not in mainstream schooling, including Looked After Children.  The pupils will all be of Secondary school age, either KS3 or KS4.  </w:t>
      </w:r>
    </w:p>
    <w:p w14:paraId="11222E85" w14:textId="77777777" w:rsidR="002C22D1" w:rsidRPr="003103B6" w:rsidRDefault="002C22D1" w:rsidP="002C22D1">
      <w:pPr>
        <w:pStyle w:val="NormalWeb"/>
        <w:rPr>
          <w:rFonts w:asciiTheme="minorHAnsi" w:hAnsiTheme="minorHAnsi" w:cstheme="minorHAnsi"/>
          <w:color w:val="000000"/>
          <w:szCs w:val="24"/>
        </w:rPr>
      </w:pPr>
    </w:p>
    <w:p w14:paraId="675F6607" w14:textId="28388652" w:rsidR="002C22D1" w:rsidRPr="003103B6" w:rsidRDefault="002C22D1" w:rsidP="002C22D1">
      <w:pPr>
        <w:pStyle w:val="NormalWeb"/>
        <w:rPr>
          <w:rFonts w:asciiTheme="minorHAnsi" w:hAnsiTheme="minorHAnsi" w:cstheme="minorHAnsi"/>
          <w:iCs/>
          <w:color w:val="000000"/>
          <w:szCs w:val="24"/>
        </w:rPr>
      </w:pPr>
      <w:r w:rsidRPr="003103B6">
        <w:rPr>
          <w:rFonts w:asciiTheme="minorHAnsi" w:hAnsiTheme="minorHAnsi" w:cstheme="minorHAnsi"/>
          <w:iCs/>
          <w:color w:val="000000"/>
          <w:szCs w:val="24"/>
        </w:rPr>
        <w:t xml:space="preserve">The collaboration between Tutor Trust and TLC will combine academic tuition and therapeutic support in ways that could be life-changing for young people in Greater Manchester, and scalable to the rest of the country.  We are thrilled to have this chance to pilot a truly joined-up approach to tackling the causes and the symptoms of under-achievement.  This is a two-year project, </w:t>
      </w:r>
      <w:r w:rsidR="001236E5" w:rsidRPr="00AA3AA2">
        <w:rPr>
          <w:rFonts w:asciiTheme="minorHAnsi" w:hAnsiTheme="minorHAnsi" w:cstheme="minorHAnsi"/>
          <w:iCs/>
          <w:color w:val="000000"/>
          <w:szCs w:val="24"/>
        </w:rPr>
        <w:t xml:space="preserve">that launched </w:t>
      </w:r>
      <w:r w:rsidRPr="00AA3AA2">
        <w:rPr>
          <w:rFonts w:asciiTheme="minorHAnsi" w:hAnsiTheme="minorHAnsi" w:cstheme="minorHAnsi"/>
          <w:iCs/>
          <w:color w:val="000000"/>
          <w:szCs w:val="24"/>
        </w:rPr>
        <w:t>in September 2018.</w:t>
      </w:r>
      <w:r w:rsidRPr="003103B6">
        <w:rPr>
          <w:rFonts w:asciiTheme="minorHAnsi" w:hAnsiTheme="minorHAnsi" w:cstheme="minorHAnsi"/>
          <w:iCs/>
          <w:color w:val="000000"/>
          <w:szCs w:val="24"/>
        </w:rPr>
        <w:t xml:space="preserve">   </w:t>
      </w:r>
    </w:p>
    <w:p w14:paraId="51DA0B59" w14:textId="77777777" w:rsidR="002C22D1" w:rsidRPr="003103B6" w:rsidRDefault="002C22D1" w:rsidP="002C22D1">
      <w:pPr>
        <w:pStyle w:val="NormalWeb"/>
        <w:rPr>
          <w:rFonts w:asciiTheme="minorHAnsi" w:hAnsiTheme="minorHAnsi" w:cstheme="minorHAnsi"/>
          <w:color w:val="000000"/>
          <w:szCs w:val="24"/>
        </w:rPr>
      </w:pPr>
    </w:p>
    <w:p w14:paraId="34F22D99" w14:textId="1C51B27C" w:rsidR="002C22D1" w:rsidRPr="003103B6" w:rsidRDefault="002C22D1" w:rsidP="002C22D1">
      <w:pPr>
        <w:spacing w:line="240" w:lineRule="auto"/>
        <w:rPr>
          <w:rFonts w:cstheme="minorHAnsi"/>
          <w:szCs w:val="24"/>
        </w:rPr>
      </w:pPr>
      <w:r w:rsidRPr="003103B6">
        <w:rPr>
          <w:rFonts w:cstheme="minorHAnsi"/>
          <w:szCs w:val="24"/>
        </w:rPr>
        <w:t xml:space="preserve">We are creating a new role at Tutor Trust to work on this project – a ‘full-time’ </w:t>
      </w:r>
      <w:r w:rsidR="008D16AF">
        <w:rPr>
          <w:rFonts w:cstheme="minorHAnsi"/>
          <w:szCs w:val="24"/>
        </w:rPr>
        <w:t xml:space="preserve">or ‘part-time’ </w:t>
      </w:r>
      <w:r w:rsidRPr="003103B6">
        <w:rPr>
          <w:rFonts w:cstheme="minorHAnsi"/>
          <w:szCs w:val="24"/>
        </w:rPr>
        <w:t xml:space="preserve">tutor, to carry out tuition. You will carry out tuition on a one-to-one basis with children in alternative provision educational settings. </w:t>
      </w:r>
      <w:proofErr w:type="gramStart"/>
      <w:r w:rsidRPr="003103B6">
        <w:rPr>
          <w:rFonts w:cstheme="minorHAnsi"/>
          <w:szCs w:val="24"/>
        </w:rPr>
        <w:t xml:space="preserve">The majority </w:t>
      </w:r>
      <w:bookmarkStart w:id="0" w:name="_GoBack"/>
      <w:bookmarkEnd w:id="0"/>
      <w:r w:rsidRPr="003103B6">
        <w:rPr>
          <w:rFonts w:cstheme="minorHAnsi"/>
          <w:szCs w:val="24"/>
        </w:rPr>
        <w:t>of</w:t>
      </w:r>
      <w:proofErr w:type="gramEnd"/>
      <w:r w:rsidRPr="003103B6">
        <w:rPr>
          <w:rFonts w:cstheme="minorHAnsi"/>
          <w:szCs w:val="24"/>
        </w:rPr>
        <w:t xml:space="preserve"> sessions will take place in educational centres that we have partnered with (i.e. Pupil Referral Units), or in home. </w:t>
      </w:r>
    </w:p>
    <w:p w14:paraId="49CC1F5F" w14:textId="77777777" w:rsidR="00B0372D" w:rsidRDefault="00B0372D" w:rsidP="00A9029A"/>
    <w:p w14:paraId="36DC62B8" w14:textId="77777777" w:rsidR="00B0372D" w:rsidRPr="004A2A5B" w:rsidRDefault="00B0372D" w:rsidP="00B0372D">
      <w:pPr>
        <w:spacing w:line="240" w:lineRule="auto"/>
        <w:rPr>
          <w:rFonts w:cstheme="minorHAnsi"/>
          <w:b/>
          <w:sz w:val="24"/>
          <w:szCs w:val="24"/>
        </w:rPr>
      </w:pPr>
      <w:r w:rsidRPr="004A2A5B">
        <w:rPr>
          <w:rFonts w:cstheme="minorHAnsi"/>
          <w:b/>
          <w:sz w:val="24"/>
          <w:szCs w:val="24"/>
        </w:rPr>
        <w:t>Job Purpose: Main Duties and Responsibilities:</w:t>
      </w:r>
    </w:p>
    <w:p w14:paraId="3FC3F334" w14:textId="742F34C4" w:rsidR="00B0372D" w:rsidRDefault="00B0372D" w:rsidP="00B0372D">
      <w:pPr>
        <w:pStyle w:val="ListParagraph"/>
        <w:numPr>
          <w:ilvl w:val="0"/>
          <w:numId w:val="1"/>
        </w:numPr>
      </w:pPr>
      <w:r>
        <w:t xml:space="preserve">To </w:t>
      </w:r>
      <w:r w:rsidR="00172A6E">
        <w:t xml:space="preserve">plan and </w:t>
      </w:r>
      <w:r>
        <w:t>deliver tuition to secondary school aged pupils (from 11-16 years old) across Greater Manchester under the Alternative Provision Project at Tutor Trust in Maths</w:t>
      </w:r>
      <w:r w:rsidR="00171508">
        <w:t>,</w:t>
      </w:r>
      <w:r>
        <w:t xml:space="preserve"> English</w:t>
      </w:r>
      <w:r w:rsidR="00171508">
        <w:t>, and Science</w:t>
      </w:r>
      <w:r>
        <w:t xml:space="preserve"> on a one-to-one basis</w:t>
      </w:r>
    </w:p>
    <w:p w14:paraId="5B55DADF" w14:textId="77777777" w:rsidR="00B0372D" w:rsidRDefault="00B0372D" w:rsidP="00B0372D">
      <w:pPr>
        <w:pStyle w:val="ListParagraph"/>
        <w:numPr>
          <w:ilvl w:val="0"/>
          <w:numId w:val="1"/>
        </w:numPr>
      </w:pPr>
      <w:r>
        <w:t>To fill in appropriate paperwork relating to tuition with pupil (register, feedback sheets, etc.)</w:t>
      </w:r>
    </w:p>
    <w:p w14:paraId="07BA73B5" w14:textId="77777777" w:rsidR="00B0372D" w:rsidRDefault="00B0372D" w:rsidP="00B0372D">
      <w:pPr>
        <w:pStyle w:val="ListParagraph"/>
        <w:numPr>
          <w:ilvl w:val="0"/>
          <w:numId w:val="1"/>
        </w:numPr>
      </w:pPr>
      <w:r>
        <w:t>To liaise with Alternative Provision Coordinator and Quality Manager for Alternative Provision at Tutor Trust, as well as Case Coordinator at TLC</w:t>
      </w:r>
    </w:p>
    <w:p w14:paraId="420C3C31" w14:textId="40FCD767" w:rsidR="00171508" w:rsidRDefault="00172A6E" w:rsidP="00171508">
      <w:pPr>
        <w:pStyle w:val="ListParagraph"/>
        <w:numPr>
          <w:ilvl w:val="0"/>
          <w:numId w:val="1"/>
        </w:numPr>
      </w:pPr>
      <w:r>
        <w:lastRenderedPageBreak/>
        <w:t xml:space="preserve">To undergo additional </w:t>
      </w:r>
      <w:r w:rsidR="00171508">
        <w:t xml:space="preserve">appropriate </w:t>
      </w:r>
      <w:r>
        <w:t xml:space="preserve">training throughout </w:t>
      </w:r>
      <w:r w:rsidR="00171508">
        <w:t xml:space="preserve">the </w:t>
      </w:r>
      <w:r>
        <w:t>role to enhance understanding of alternative provision work</w:t>
      </w:r>
    </w:p>
    <w:p w14:paraId="4CD4B557" w14:textId="77777777" w:rsidR="00172A6E" w:rsidRPr="004A2A5B" w:rsidRDefault="00172A6E" w:rsidP="00172A6E">
      <w:pPr>
        <w:spacing w:line="240" w:lineRule="auto"/>
        <w:rPr>
          <w:rFonts w:cstheme="minorHAnsi"/>
          <w:b/>
          <w:sz w:val="24"/>
          <w:szCs w:val="24"/>
        </w:rPr>
      </w:pPr>
      <w:r w:rsidRPr="004A2A5B">
        <w:rPr>
          <w:rFonts w:cstheme="minorHAnsi"/>
          <w:b/>
          <w:sz w:val="24"/>
          <w:szCs w:val="24"/>
        </w:rPr>
        <w:t xml:space="preserve">Person Specification – skills and attributes </w:t>
      </w:r>
    </w:p>
    <w:p w14:paraId="173DB72E" w14:textId="1B85AF50" w:rsidR="00172A6E" w:rsidRDefault="00172A6E" w:rsidP="00172A6E">
      <w:pPr>
        <w:pStyle w:val="ListParagraph"/>
        <w:numPr>
          <w:ilvl w:val="0"/>
          <w:numId w:val="2"/>
        </w:numPr>
      </w:pPr>
      <w:r>
        <w:t xml:space="preserve">One year of tutoring experience required </w:t>
      </w:r>
      <w:r w:rsidR="001236E5" w:rsidRPr="00AA3AA2">
        <w:t>or QTS.</w:t>
      </w:r>
    </w:p>
    <w:p w14:paraId="35A91AC1" w14:textId="4B73BC76" w:rsidR="00172A6E" w:rsidRDefault="00171508" w:rsidP="00172A6E">
      <w:pPr>
        <w:pStyle w:val="ListParagraph"/>
        <w:numPr>
          <w:ilvl w:val="0"/>
          <w:numId w:val="2"/>
        </w:numPr>
      </w:pPr>
      <w:r>
        <w:t>Ability to tutor Maths, English and Science</w:t>
      </w:r>
      <w:r w:rsidR="00172A6E">
        <w:t xml:space="preserve"> to a secondary school level desirable (or happy to train </w:t>
      </w:r>
      <w:proofErr w:type="gramStart"/>
      <w:r w:rsidR="00172A6E">
        <w:t>in order to</w:t>
      </w:r>
      <w:proofErr w:type="gramEnd"/>
      <w:r w:rsidR="00172A6E">
        <w:t xml:space="preserve"> do so) </w:t>
      </w:r>
    </w:p>
    <w:p w14:paraId="33743D0C" w14:textId="77777777" w:rsidR="00172A6E" w:rsidRDefault="00172A6E" w:rsidP="00172A6E">
      <w:pPr>
        <w:pStyle w:val="ListParagraph"/>
        <w:numPr>
          <w:ilvl w:val="0"/>
          <w:numId w:val="2"/>
        </w:numPr>
      </w:pPr>
      <w:r>
        <w:t xml:space="preserve">Bright, enthusiastic and well-motivated tutor confident in dealing with young people </w:t>
      </w:r>
    </w:p>
    <w:p w14:paraId="0D56D486" w14:textId="77777777" w:rsidR="00172A6E" w:rsidRDefault="00172A6E" w:rsidP="00172A6E">
      <w:pPr>
        <w:pStyle w:val="ListParagraph"/>
        <w:numPr>
          <w:ilvl w:val="0"/>
          <w:numId w:val="2"/>
        </w:numPr>
      </w:pPr>
      <w:r>
        <w:t>Robust and resilient character with excellent time-management skills</w:t>
      </w:r>
    </w:p>
    <w:p w14:paraId="5723C004" w14:textId="23A23ED1" w:rsidR="00172A6E" w:rsidRPr="00172A6E" w:rsidRDefault="00172A6E" w:rsidP="00172A6E">
      <w:pPr>
        <w:pStyle w:val="ListParagraph"/>
        <w:numPr>
          <w:ilvl w:val="0"/>
          <w:numId w:val="2"/>
        </w:numPr>
      </w:pPr>
      <w:r w:rsidRPr="00172A6E">
        <w:t>Must ha</w:t>
      </w:r>
      <w:r>
        <w:t>ve achieved a minimum of Grade B</w:t>
      </w:r>
      <w:r w:rsidR="00171508">
        <w:t xml:space="preserve"> at GCSE in Maths, </w:t>
      </w:r>
      <w:r w:rsidRPr="00172A6E">
        <w:t>Englis</w:t>
      </w:r>
      <w:r w:rsidR="00171508">
        <w:t>h and Science</w:t>
      </w:r>
    </w:p>
    <w:p w14:paraId="118A4128" w14:textId="74775A90" w:rsidR="00172A6E" w:rsidRDefault="00172A6E" w:rsidP="00172A6E">
      <w:pPr>
        <w:pStyle w:val="ListParagraph"/>
        <w:numPr>
          <w:ilvl w:val="0"/>
          <w:numId w:val="2"/>
        </w:numPr>
      </w:pPr>
      <w:r>
        <w:t>Demonstrate a commitment to the goals a</w:t>
      </w:r>
      <w:r w:rsidR="00171508">
        <w:t>nd ethos behind The Tutor Trust</w:t>
      </w:r>
    </w:p>
    <w:p w14:paraId="7FF25DFD" w14:textId="077D685C" w:rsidR="00172A6E" w:rsidRDefault="00172A6E" w:rsidP="00172A6E">
      <w:pPr>
        <w:pStyle w:val="ListParagraph"/>
        <w:numPr>
          <w:ilvl w:val="0"/>
          <w:numId w:val="2"/>
        </w:numPr>
      </w:pPr>
      <w:r>
        <w:t>Enthusiasm and ability to contribute to the successful</w:t>
      </w:r>
      <w:r w:rsidR="00171508">
        <w:t xml:space="preserve"> development of The Tutor Trust</w:t>
      </w:r>
    </w:p>
    <w:p w14:paraId="100CB789" w14:textId="55F33944" w:rsidR="00172A6E" w:rsidRDefault="00172A6E" w:rsidP="00172A6E">
      <w:pPr>
        <w:pStyle w:val="ListParagraph"/>
        <w:numPr>
          <w:ilvl w:val="0"/>
          <w:numId w:val="2"/>
        </w:numPr>
      </w:pPr>
      <w:r>
        <w:t xml:space="preserve">Understanding of </w:t>
      </w:r>
      <w:r w:rsidR="00171508">
        <w:t xml:space="preserve">the </w:t>
      </w:r>
      <w:r>
        <w:t>National Curriculum, GCSE syllabus and have a broad understanding of policy issues and educational best practice relating to improving p</w:t>
      </w:r>
      <w:r w:rsidR="00171508">
        <w:t>upil achievement at KS3 and KS4</w:t>
      </w:r>
    </w:p>
    <w:p w14:paraId="6EE8D87E" w14:textId="1B7BDDB9" w:rsidR="002E2B11" w:rsidRDefault="002E2B11" w:rsidP="00172A6E">
      <w:pPr>
        <w:pStyle w:val="ListParagraph"/>
        <w:numPr>
          <w:ilvl w:val="0"/>
          <w:numId w:val="2"/>
        </w:numPr>
      </w:pPr>
      <w:r>
        <w:t xml:space="preserve">The ability to work with children from complex background and with complex needs </w:t>
      </w:r>
    </w:p>
    <w:p w14:paraId="52E9C9BA" w14:textId="77777777" w:rsidR="00172A6E" w:rsidRPr="001A0D35" w:rsidRDefault="00172A6E" w:rsidP="00172A6E">
      <w:pPr>
        <w:spacing w:line="240" w:lineRule="auto"/>
        <w:rPr>
          <w:rFonts w:cstheme="minorHAnsi"/>
          <w:szCs w:val="24"/>
        </w:rPr>
      </w:pPr>
    </w:p>
    <w:p w14:paraId="6DECBEEE" w14:textId="77777777" w:rsidR="00172A6E" w:rsidRPr="001A0D35" w:rsidRDefault="00172A6E" w:rsidP="00172A6E">
      <w:pPr>
        <w:spacing w:line="240" w:lineRule="auto"/>
        <w:rPr>
          <w:rFonts w:cstheme="minorHAnsi"/>
          <w:sz w:val="24"/>
          <w:szCs w:val="24"/>
        </w:rPr>
      </w:pPr>
      <w:r w:rsidRPr="001A0D35">
        <w:rPr>
          <w:rFonts w:eastAsia="Calibri" w:cstheme="minorHAnsi"/>
          <w:b/>
          <w:bCs/>
          <w:sz w:val="24"/>
          <w:szCs w:val="24"/>
        </w:rPr>
        <w:t>Application Information</w:t>
      </w:r>
    </w:p>
    <w:p w14:paraId="2E65B2EA" w14:textId="77777777" w:rsidR="00172A6E" w:rsidRPr="001A0D35" w:rsidRDefault="00172A6E" w:rsidP="00172A6E">
      <w:pPr>
        <w:spacing w:after="0" w:line="240" w:lineRule="auto"/>
        <w:rPr>
          <w:rFonts w:cstheme="minorHAnsi"/>
          <w:szCs w:val="24"/>
        </w:rPr>
      </w:pPr>
      <w:r w:rsidRPr="001A0D35">
        <w:rPr>
          <w:rFonts w:eastAsia="Calibri" w:cstheme="minorHAnsi"/>
          <w:b/>
          <w:bCs/>
          <w:szCs w:val="24"/>
        </w:rPr>
        <w:t xml:space="preserve"> </w:t>
      </w:r>
    </w:p>
    <w:p w14:paraId="0E8D77A1" w14:textId="721AFA8F" w:rsidR="00172A6E" w:rsidRPr="00AA3AA2" w:rsidRDefault="00172A6E" w:rsidP="00172A6E">
      <w:pPr>
        <w:spacing w:after="0" w:line="240" w:lineRule="auto"/>
        <w:ind w:left="360"/>
        <w:rPr>
          <w:rFonts w:cstheme="minorHAnsi"/>
          <w:szCs w:val="24"/>
        </w:rPr>
      </w:pPr>
      <w:r w:rsidRPr="00AA3AA2">
        <w:rPr>
          <w:rFonts w:eastAsia="Calibri" w:cstheme="minorHAnsi"/>
          <w:szCs w:val="24"/>
        </w:rPr>
        <w:t>-</w:t>
      </w:r>
      <w:r w:rsidRPr="00AA3AA2">
        <w:rPr>
          <w:rFonts w:eastAsia="Times New Roman" w:cstheme="minorHAnsi"/>
          <w:szCs w:val="24"/>
        </w:rPr>
        <w:t xml:space="preserve">          </w:t>
      </w:r>
      <w:r w:rsidRPr="00AA3AA2">
        <w:rPr>
          <w:rFonts w:eastAsia="Calibri" w:cstheme="minorHAnsi"/>
          <w:szCs w:val="24"/>
        </w:rPr>
        <w:t xml:space="preserve">Closing date for applications:       12 noon on Friday </w:t>
      </w:r>
      <w:r w:rsidR="00AA3AA2" w:rsidRPr="00AA3AA2">
        <w:rPr>
          <w:rFonts w:eastAsia="Calibri" w:cstheme="minorHAnsi"/>
          <w:szCs w:val="24"/>
        </w:rPr>
        <w:t>25</w:t>
      </w:r>
      <w:r w:rsidRPr="00AA3AA2">
        <w:rPr>
          <w:rFonts w:eastAsia="Calibri" w:cstheme="minorHAnsi"/>
          <w:szCs w:val="24"/>
          <w:vertAlign w:val="superscript"/>
        </w:rPr>
        <w:t>th</w:t>
      </w:r>
      <w:r w:rsidRPr="00AA3AA2">
        <w:rPr>
          <w:rFonts w:eastAsia="Calibri" w:cstheme="minorHAnsi"/>
          <w:szCs w:val="24"/>
        </w:rPr>
        <w:t xml:space="preserve"> </w:t>
      </w:r>
      <w:r w:rsidR="00AA3AA2" w:rsidRPr="00AA3AA2">
        <w:rPr>
          <w:rFonts w:eastAsia="Calibri" w:cstheme="minorHAnsi"/>
          <w:szCs w:val="24"/>
        </w:rPr>
        <w:t>February</w:t>
      </w:r>
      <w:r w:rsidRPr="00AA3AA2">
        <w:rPr>
          <w:rFonts w:eastAsia="Calibri" w:cstheme="minorHAnsi"/>
          <w:szCs w:val="24"/>
        </w:rPr>
        <w:t xml:space="preserve"> 201</w:t>
      </w:r>
      <w:r w:rsidR="00AA3AA2" w:rsidRPr="00AA3AA2">
        <w:rPr>
          <w:rFonts w:eastAsia="Calibri" w:cstheme="minorHAnsi"/>
          <w:szCs w:val="24"/>
        </w:rPr>
        <w:t>9</w:t>
      </w:r>
      <w:r w:rsidRPr="00AA3AA2">
        <w:rPr>
          <w:rFonts w:eastAsia="Calibri" w:cstheme="minorHAnsi"/>
          <w:szCs w:val="24"/>
        </w:rPr>
        <w:t xml:space="preserve">     </w:t>
      </w:r>
    </w:p>
    <w:p w14:paraId="64330CF0" w14:textId="35CAB9F0" w:rsidR="00172A6E" w:rsidRPr="00AA3AA2" w:rsidRDefault="00172A6E" w:rsidP="00172A6E">
      <w:pPr>
        <w:spacing w:after="0" w:line="240" w:lineRule="auto"/>
        <w:ind w:left="360"/>
        <w:rPr>
          <w:rFonts w:cstheme="minorHAnsi"/>
          <w:szCs w:val="24"/>
        </w:rPr>
      </w:pPr>
      <w:r w:rsidRPr="00AA3AA2">
        <w:rPr>
          <w:rFonts w:eastAsia="Calibri" w:cstheme="minorHAnsi"/>
          <w:szCs w:val="24"/>
        </w:rPr>
        <w:t>-</w:t>
      </w:r>
      <w:r w:rsidRPr="00AA3AA2">
        <w:rPr>
          <w:rFonts w:eastAsia="Times New Roman" w:cstheme="minorHAnsi"/>
          <w:szCs w:val="24"/>
        </w:rPr>
        <w:t xml:space="preserve">          </w:t>
      </w:r>
      <w:r w:rsidRPr="00AA3AA2">
        <w:rPr>
          <w:rFonts w:eastAsia="Calibri" w:cstheme="minorHAnsi"/>
          <w:szCs w:val="24"/>
        </w:rPr>
        <w:t xml:space="preserve">Interviews to be held: </w:t>
      </w:r>
      <w:r w:rsidRPr="00AA3AA2">
        <w:rPr>
          <w:rFonts w:eastAsia="Calibri" w:cstheme="minorHAnsi"/>
          <w:szCs w:val="24"/>
        </w:rPr>
        <w:tab/>
        <w:t xml:space="preserve">w/c </w:t>
      </w:r>
      <w:r w:rsidR="00AA3AA2">
        <w:rPr>
          <w:rFonts w:eastAsia="Calibri" w:cstheme="minorHAnsi"/>
          <w:szCs w:val="24"/>
        </w:rPr>
        <w:t>25</w:t>
      </w:r>
      <w:r w:rsidRPr="00AA3AA2">
        <w:rPr>
          <w:rFonts w:eastAsia="Calibri" w:cstheme="minorHAnsi"/>
          <w:szCs w:val="24"/>
          <w:vertAlign w:val="superscript"/>
        </w:rPr>
        <w:t>th</w:t>
      </w:r>
      <w:r w:rsidRPr="00AA3AA2">
        <w:rPr>
          <w:rFonts w:eastAsia="Calibri" w:cstheme="minorHAnsi"/>
          <w:szCs w:val="24"/>
        </w:rPr>
        <w:t xml:space="preserve"> </w:t>
      </w:r>
      <w:r w:rsidR="00AA3AA2">
        <w:rPr>
          <w:rFonts w:eastAsia="Calibri" w:cstheme="minorHAnsi"/>
          <w:szCs w:val="24"/>
        </w:rPr>
        <w:t>February</w:t>
      </w:r>
      <w:r w:rsidRPr="00AA3AA2">
        <w:rPr>
          <w:rFonts w:eastAsia="Calibri" w:cstheme="minorHAnsi"/>
          <w:szCs w:val="24"/>
        </w:rPr>
        <w:t xml:space="preserve"> 201</w:t>
      </w:r>
      <w:r w:rsidR="00AA3AA2">
        <w:rPr>
          <w:rFonts w:eastAsia="Calibri" w:cstheme="minorHAnsi"/>
          <w:szCs w:val="24"/>
        </w:rPr>
        <w:t>9</w:t>
      </w:r>
    </w:p>
    <w:p w14:paraId="15844EE6" w14:textId="55F717A0" w:rsidR="00172A6E" w:rsidRPr="001A0D35" w:rsidRDefault="00172A6E" w:rsidP="00172A6E">
      <w:pPr>
        <w:spacing w:after="0" w:line="240" w:lineRule="auto"/>
        <w:ind w:left="360"/>
        <w:rPr>
          <w:rFonts w:cstheme="minorHAnsi"/>
          <w:szCs w:val="24"/>
        </w:rPr>
      </w:pPr>
      <w:r w:rsidRPr="00AA3AA2">
        <w:rPr>
          <w:rFonts w:eastAsia="Calibri" w:cstheme="minorHAnsi"/>
          <w:szCs w:val="24"/>
        </w:rPr>
        <w:t>-</w:t>
      </w:r>
      <w:r w:rsidRPr="00AA3AA2">
        <w:rPr>
          <w:rFonts w:eastAsia="Times New Roman" w:cstheme="minorHAnsi"/>
          <w:szCs w:val="24"/>
        </w:rPr>
        <w:t xml:space="preserve">          </w:t>
      </w:r>
      <w:r w:rsidRPr="00AA3AA2">
        <w:rPr>
          <w:rFonts w:eastAsia="Calibri" w:cstheme="minorHAnsi"/>
          <w:szCs w:val="24"/>
        </w:rPr>
        <w:t xml:space="preserve">Start date:   </w:t>
      </w:r>
      <w:r w:rsidR="00AA3AA2">
        <w:rPr>
          <w:rFonts w:eastAsia="Calibri" w:cstheme="minorHAnsi"/>
          <w:szCs w:val="24"/>
        </w:rPr>
        <w:t>ASAP</w:t>
      </w:r>
      <w:r w:rsidRPr="001A0D35">
        <w:rPr>
          <w:rFonts w:eastAsia="Calibri" w:cstheme="minorHAnsi"/>
          <w:szCs w:val="24"/>
        </w:rPr>
        <w:t xml:space="preserve"> </w:t>
      </w:r>
    </w:p>
    <w:p w14:paraId="0FD37CC3" w14:textId="43039A74" w:rsidR="00172A6E" w:rsidRDefault="00172A6E" w:rsidP="00172A6E">
      <w:pPr>
        <w:spacing w:line="240" w:lineRule="auto"/>
        <w:rPr>
          <w:rFonts w:eastAsia="Calibri" w:cstheme="minorHAnsi"/>
          <w:sz w:val="24"/>
          <w:szCs w:val="24"/>
        </w:rPr>
      </w:pPr>
      <w:r w:rsidRPr="004A2A5B">
        <w:rPr>
          <w:rFonts w:eastAsia="Calibri" w:cstheme="minorHAnsi"/>
          <w:sz w:val="24"/>
          <w:szCs w:val="24"/>
        </w:rPr>
        <w:t xml:space="preserve">             </w:t>
      </w:r>
    </w:p>
    <w:p w14:paraId="73B7FEA9" w14:textId="77777777" w:rsidR="001A0D35" w:rsidRPr="004A2A5B" w:rsidRDefault="001A0D35" w:rsidP="001A0D35">
      <w:pPr>
        <w:spacing w:line="240" w:lineRule="auto"/>
        <w:rPr>
          <w:rFonts w:cstheme="minorHAnsi"/>
          <w:b/>
          <w:sz w:val="24"/>
          <w:szCs w:val="24"/>
        </w:rPr>
      </w:pPr>
      <w:r w:rsidRPr="004A2A5B">
        <w:rPr>
          <w:rFonts w:eastAsia="Calibri" w:cstheme="minorHAnsi"/>
          <w:b/>
          <w:sz w:val="24"/>
          <w:szCs w:val="24"/>
        </w:rPr>
        <w:t>General</w:t>
      </w:r>
    </w:p>
    <w:p w14:paraId="74B19540" w14:textId="2EBD0EFA" w:rsidR="001A0D35" w:rsidRPr="004A2A5B" w:rsidRDefault="001A0D35" w:rsidP="001A0D35">
      <w:pPr>
        <w:spacing w:line="240" w:lineRule="auto"/>
        <w:rPr>
          <w:rFonts w:eastAsia="Calibri" w:cstheme="minorHAnsi"/>
          <w:sz w:val="24"/>
          <w:szCs w:val="24"/>
        </w:rPr>
      </w:pPr>
      <w:r w:rsidRPr="004A2A5B">
        <w:rPr>
          <w:rFonts w:eastAsia="Calibri" w:cstheme="minorHAnsi"/>
          <w:sz w:val="24"/>
          <w:szCs w:val="24"/>
        </w:rPr>
        <w:t xml:space="preserve">The job is </w:t>
      </w:r>
      <w:r>
        <w:rPr>
          <w:rFonts w:eastAsia="Calibri" w:cstheme="minorHAnsi"/>
          <w:sz w:val="24"/>
          <w:szCs w:val="24"/>
        </w:rPr>
        <w:t xml:space="preserve">a </w:t>
      </w:r>
      <w:r w:rsidRPr="004A2A5B">
        <w:rPr>
          <w:rFonts w:eastAsia="Calibri" w:cstheme="minorHAnsi"/>
          <w:sz w:val="24"/>
          <w:szCs w:val="24"/>
        </w:rPr>
        <w:t>full-time position and will be based at the Tutor Trust office in central Manchester</w:t>
      </w:r>
      <w:r>
        <w:rPr>
          <w:rFonts w:eastAsia="Calibri" w:cstheme="minorHAnsi"/>
          <w:sz w:val="24"/>
          <w:szCs w:val="24"/>
        </w:rPr>
        <w:t xml:space="preserve">, with </w:t>
      </w:r>
      <w:r w:rsidRPr="004A2A5B">
        <w:rPr>
          <w:rFonts w:eastAsia="Calibri" w:cstheme="minorHAnsi"/>
          <w:sz w:val="24"/>
          <w:szCs w:val="24"/>
        </w:rPr>
        <w:t>frequent travel required across Greater Manchester</w:t>
      </w:r>
      <w:r>
        <w:rPr>
          <w:rFonts w:eastAsia="Calibri" w:cstheme="minorHAnsi"/>
          <w:sz w:val="24"/>
          <w:szCs w:val="24"/>
        </w:rPr>
        <w:t xml:space="preserve"> to deliver tuition</w:t>
      </w:r>
      <w:r w:rsidRPr="004A2A5B">
        <w:rPr>
          <w:rFonts w:eastAsia="Calibri" w:cstheme="minorHAnsi"/>
          <w:sz w:val="24"/>
          <w:szCs w:val="24"/>
        </w:rPr>
        <w:t>.  All reasonable travel expenses on Tutor Trust business will be reimbursed</w:t>
      </w:r>
      <w:r>
        <w:rPr>
          <w:rFonts w:eastAsia="Calibri" w:cstheme="minorHAnsi"/>
          <w:sz w:val="24"/>
          <w:szCs w:val="24"/>
        </w:rPr>
        <w:t xml:space="preserve"> (not including your regular commute from home to the Tutor Trust office)</w:t>
      </w:r>
      <w:r w:rsidRPr="004A2A5B">
        <w:rPr>
          <w:rFonts w:eastAsia="Calibri" w:cstheme="minorHAnsi"/>
          <w:sz w:val="24"/>
          <w:szCs w:val="24"/>
        </w:rPr>
        <w:t xml:space="preserve">.  </w:t>
      </w:r>
    </w:p>
    <w:p w14:paraId="2DE1FD4B" w14:textId="77777777" w:rsidR="001A0D35" w:rsidRPr="004A2A5B" w:rsidRDefault="001A0D35" w:rsidP="001A0D35">
      <w:pPr>
        <w:spacing w:line="240" w:lineRule="auto"/>
        <w:rPr>
          <w:rFonts w:eastAsia="Calibri" w:cstheme="minorHAnsi"/>
          <w:sz w:val="24"/>
          <w:szCs w:val="24"/>
        </w:rPr>
      </w:pPr>
      <w:r w:rsidRPr="004A2A5B">
        <w:rPr>
          <w:rFonts w:eastAsia="Calibri" w:cstheme="minorHAnsi"/>
          <w:sz w:val="24"/>
          <w:szCs w:val="24"/>
        </w:rPr>
        <w:t xml:space="preserve">Holiday entitlement will be 28 days per annum (inclusive of Bank Holidays, pro rata). The role will involve working occasional unsocial hours in the evenings and at weekends.  </w:t>
      </w:r>
    </w:p>
    <w:p w14:paraId="51BEE197" w14:textId="77777777" w:rsidR="001A0D35" w:rsidRPr="004A2A5B" w:rsidRDefault="001A0D35" w:rsidP="001A0D35">
      <w:pPr>
        <w:spacing w:line="240" w:lineRule="auto"/>
        <w:rPr>
          <w:rFonts w:cstheme="minorHAnsi"/>
          <w:sz w:val="24"/>
          <w:szCs w:val="24"/>
        </w:rPr>
      </w:pPr>
      <w:r w:rsidRPr="004A2A5B">
        <w:rPr>
          <w:rFonts w:eastAsia="Calibri" w:cstheme="minorHAnsi"/>
          <w:sz w:val="24"/>
          <w:szCs w:val="24"/>
        </w:rPr>
        <w:t xml:space="preserve">Tutor Trust is signed up to the Government-backed NEST pensions scheme, which is offered to </w:t>
      </w:r>
      <w:r>
        <w:rPr>
          <w:rFonts w:eastAsia="Calibri" w:cstheme="minorHAnsi"/>
          <w:sz w:val="24"/>
          <w:szCs w:val="24"/>
        </w:rPr>
        <w:t xml:space="preserve">our </w:t>
      </w:r>
      <w:r w:rsidRPr="004A2A5B">
        <w:rPr>
          <w:rFonts w:eastAsia="Calibri" w:cstheme="minorHAnsi"/>
          <w:sz w:val="24"/>
          <w:szCs w:val="24"/>
        </w:rPr>
        <w:t xml:space="preserve">employees (with an employer contribution) after the qualifying period. </w:t>
      </w:r>
    </w:p>
    <w:p w14:paraId="22E1324D" w14:textId="77777777" w:rsidR="001A0D35" w:rsidRPr="004A2A5B" w:rsidRDefault="001A0D35" w:rsidP="001A0D35">
      <w:pPr>
        <w:spacing w:line="240" w:lineRule="auto"/>
        <w:rPr>
          <w:rFonts w:cstheme="minorHAnsi"/>
          <w:sz w:val="24"/>
          <w:szCs w:val="24"/>
        </w:rPr>
      </w:pPr>
      <w:r w:rsidRPr="004A2A5B">
        <w:rPr>
          <w:rFonts w:eastAsia="Calibri" w:cstheme="minorHAnsi"/>
          <w:sz w:val="24"/>
          <w:szCs w:val="24"/>
        </w:rPr>
        <w:t xml:space="preserve">In accordance with our Child Protection and Safeguarding procedures, this position requires an enhanced DBS check and two satisfactory references. </w:t>
      </w:r>
    </w:p>
    <w:p w14:paraId="7C4935D8" w14:textId="1FA39A47" w:rsidR="001A0D35" w:rsidRDefault="001A0D35" w:rsidP="00172A6E">
      <w:pPr>
        <w:spacing w:line="240" w:lineRule="auto"/>
        <w:rPr>
          <w:rFonts w:eastAsia="Calibri" w:cstheme="minorHAnsi"/>
          <w:sz w:val="24"/>
          <w:szCs w:val="24"/>
        </w:rPr>
      </w:pPr>
    </w:p>
    <w:p w14:paraId="3F6608F3" w14:textId="669C7952" w:rsidR="00172A6E" w:rsidRPr="004A2A5B" w:rsidRDefault="00172A6E" w:rsidP="00172A6E">
      <w:pPr>
        <w:spacing w:line="240" w:lineRule="auto"/>
        <w:rPr>
          <w:rFonts w:cstheme="minorHAnsi"/>
          <w:sz w:val="24"/>
          <w:szCs w:val="24"/>
        </w:rPr>
      </w:pPr>
      <w:r w:rsidRPr="004A2A5B">
        <w:rPr>
          <w:rFonts w:eastAsia="Calibri" w:cstheme="minorHAnsi"/>
          <w:sz w:val="24"/>
          <w:szCs w:val="24"/>
        </w:rPr>
        <w:t>Candidates are required to submit a completed application form outlining how they meet the requirements of the role and why they want the role</w:t>
      </w:r>
      <w:r>
        <w:rPr>
          <w:rFonts w:eastAsia="Calibri" w:cstheme="minorHAnsi"/>
          <w:sz w:val="24"/>
          <w:szCs w:val="24"/>
        </w:rPr>
        <w:t xml:space="preserve">. Please </w:t>
      </w:r>
      <w:r w:rsidRPr="004A2A5B">
        <w:rPr>
          <w:rFonts w:eastAsia="Calibri" w:cstheme="minorHAnsi"/>
          <w:sz w:val="24"/>
          <w:szCs w:val="24"/>
        </w:rPr>
        <w:t xml:space="preserve">email </w:t>
      </w:r>
      <w:r>
        <w:rPr>
          <w:rFonts w:eastAsia="Calibri" w:cstheme="minorHAnsi"/>
          <w:sz w:val="24"/>
          <w:szCs w:val="24"/>
        </w:rPr>
        <w:t xml:space="preserve">completed application to </w:t>
      </w:r>
      <w:hyperlink r:id="rId14">
        <w:r w:rsidRPr="004A2A5B">
          <w:rPr>
            <w:rStyle w:val="Hyperlink"/>
            <w:rFonts w:eastAsia="Calibri" w:cstheme="minorHAnsi"/>
            <w:color w:val="000000" w:themeColor="text1"/>
            <w:sz w:val="24"/>
            <w:szCs w:val="24"/>
            <w:u w:val="none"/>
          </w:rPr>
          <w:t>recruitment@thetutortrust.org</w:t>
        </w:r>
      </w:hyperlink>
      <w:r>
        <w:rPr>
          <w:rStyle w:val="Hyperlink"/>
          <w:rFonts w:eastAsia="Calibri" w:cstheme="minorHAnsi"/>
          <w:color w:val="000000" w:themeColor="text1"/>
          <w:sz w:val="24"/>
          <w:szCs w:val="24"/>
          <w:u w:val="none"/>
        </w:rPr>
        <w:t xml:space="preserve"> by the date above.</w:t>
      </w:r>
      <w:r w:rsidRPr="004A2A5B">
        <w:rPr>
          <w:rStyle w:val="Hyperlink"/>
          <w:rFonts w:eastAsia="Calibri" w:cstheme="minorHAnsi"/>
          <w:color w:val="000000" w:themeColor="text1"/>
          <w:sz w:val="24"/>
          <w:szCs w:val="24"/>
          <w:u w:val="none"/>
        </w:rPr>
        <w:t xml:space="preserve"> </w:t>
      </w:r>
    </w:p>
    <w:p w14:paraId="48723063" w14:textId="03523EEE" w:rsidR="00172A6E" w:rsidRDefault="00172A6E" w:rsidP="00172A6E">
      <w:pPr>
        <w:spacing w:line="240" w:lineRule="auto"/>
        <w:rPr>
          <w:rFonts w:cstheme="minorHAnsi"/>
          <w:sz w:val="24"/>
          <w:szCs w:val="24"/>
        </w:rPr>
      </w:pPr>
    </w:p>
    <w:p w14:paraId="0544CFDC" w14:textId="3BE6E286" w:rsidR="00AA3AA2" w:rsidRDefault="00AA3AA2" w:rsidP="00172A6E">
      <w:pPr>
        <w:spacing w:line="240" w:lineRule="auto"/>
        <w:rPr>
          <w:rFonts w:cstheme="minorHAnsi"/>
          <w:sz w:val="24"/>
          <w:szCs w:val="24"/>
        </w:rPr>
      </w:pPr>
    </w:p>
    <w:p w14:paraId="238CF09C" w14:textId="77777777" w:rsidR="00AA3AA2" w:rsidRPr="004A2A5B" w:rsidRDefault="00AA3AA2" w:rsidP="00172A6E">
      <w:pPr>
        <w:spacing w:line="240" w:lineRule="auto"/>
        <w:rPr>
          <w:rFonts w:cstheme="minorHAnsi"/>
          <w:sz w:val="24"/>
          <w:szCs w:val="24"/>
        </w:rPr>
      </w:pPr>
    </w:p>
    <w:p w14:paraId="5FB72532" w14:textId="77777777" w:rsidR="00172A6E" w:rsidRPr="00172A6E" w:rsidRDefault="00172A6E" w:rsidP="00172A6E">
      <w:pPr>
        <w:spacing w:line="240" w:lineRule="auto"/>
        <w:rPr>
          <w:rFonts w:cstheme="minorHAnsi"/>
          <w:sz w:val="20"/>
          <w:szCs w:val="24"/>
        </w:rPr>
      </w:pPr>
      <w:r w:rsidRPr="00172A6E">
        <w:rPr>
          <w:rFonts w:eastAsia="Calibri" w:cstheme="minorHAnsi"/>
          <w:sz w:val="20"/>
          <w:szCs w:val="24"/>
        </w:rPr>
        <w:t>The Tutor Trust is an Equal Opportunities Employer</w:t>
      </w:r>
    </w:p>
    <w:p w14:paraId="101AEA33" w14:textId="77777777" w:rsidR="00172A6E" w:rsidRPr="00172A6E" w:rsidRDefault="00172A6E" w:rsidP="00172A6E">
      <w:pPr>
        <w:spacing w:line="240" w:lineRule="auto"/>
        <w:rPr>
          <w:rStyle w:val="Hyperlink"/>
          <w:rFonts w:eastAsia="Calibri" w:cstheme="minorHAnsi"/>
          <w:sz w:val="20"/>
          <w:szCs w:val="24"/>
        </w:rPr>
      </w:pPr>
      <w:r w:rsidRPr="00172A6E">
        <w:rPr>
          <w:rFonts w:eastAsia="Calibri" w:cstheme="minorHAnsi"/>
          <w:sz w:val="20"/>
          <w:szCs w:val="24"/>
        </w:rPr>
        <w:t xml:space="preserve">For further general information on Tutor Trust:    </w:t>
      </w:r>
      <w:hyperlink>
        <w:r w:rsidRPr="00172A6E">
          <w:rPr>
            <w:rStyle w:val="Hyperlink"/>
            <w:rFonts w:eastAsia="Calibri" w:cstheme="minorHAnsi"/>
            <w:sz w:val="20"/>
            <w:szCs w:val="24"/>
          </w:rPr>
          <w:t>www.thetutortrust.org</w:t>
        </w:r>
      </w:hyperlink>
    </w:p>
    <w:p w14:paraId="739763BE" w14:textId="77777777" w:rsidR="00172A6E" w:rsidRPr="00172A6E" w:rsidRDefault="00172A6E" w:rsidP="00172A6E">
      <w:pPr>
        <w:spacing w:line="240" w:lineRule="auto"/>
        <w:rPr>
          <w:rFonts w:cstheme="minorHAnsi"/>
          <w:color w:val="000000" w:themeColor="text1"/>
          <w:sz w:val="20"/>
          <w:szCs w:val="24"/>
        </w:rPr>
      </w:pPr>
      <w:r w:rsidRPr="00172A6E">
        <w:rPr>
          <w:rStyle w:val="Hyperlink"/>
          <w:rFonts w:eastAsia="Calibri" w:cstheme="minorHAnsi"/>
          <w:color w:val="000000" w:themeColor="text1"/>
          <w:sz w:val="20"/>
          <w:szCs w:val="24"/>
          <w:u w:val="none"/>
        </w:rPr>
        <w:t>For further specific information on our two-year project with</w:t>
      </w:r>
      <w:r w:rsidRPr="00172A6E">
        <w:rPr>
          <w:rFonts w:cstheme="minorHAnsi"/>
          <w:color w:val="000000" w:themeColor="text1"/>
          <w:sz w:val="20"/>
          <w:szCs w:val="24"/>
        </w:rPr>
        <w:t xml:space="preserve"> the Alternative Provision Innovation Fund:</w:t>
      </w:r>
    </w:p>
    <w:p w14:paraId="11DA593A" w14:textId="77777777" w:rsidR="00172A6E" w:rsidRPr="00172A6E" w:rsidRDefault="008D16AF" w:rsidP="00172A6E">
      <w:pPr>
        <w:spacing w:line="240" w:lineRule="auto"/>
        <w:rPr>
          <w:rFonts w:cstheme="minorHAnsi"/>
          <w:color w:val="000000"/>
          <w:sz w:val="20"/>
          <w:szCs w:val="24"/>
        </w:rPr>
      </w:pPr>
      <w:hyperlink r:id="rId15" w:history="1">
        <w:r w:rsidR="00172A6E" w:rsidRPr="00172A6E">
          <w:rPr>
            <w:rStyle w:val="Hyperlink"/>
            <w:rFonts w:cstheme="minorHAnsi"/>
            <w:sz w:val="20"/>
            <w:szCs w:val="24"/>
          </w:rPr>
          <w:t>https://www.thetutortrust.org/news/new-500k-project-on-alternative-provision-as-tutor-trust-and-tlc-talk-listen-change-win-major-contract-from-department-for-education</w:t>
        </w:r>
      </w:hyperlink>
      <w:r w:rsidR="00172A6E" w:rsidRPr="00172A6E">
        <w:rPr>
          <w:rFonts w:cstheme="minorHAnsi"/>
          <w:color w:val="000000"/>
          <w:sz w:val="20"/>
          <w:szCs w:val="24"/>
        </w:rPr>
        <w:t xml:space="preserve"> </w:t>
      </w:r>
    </w:p>
    <w:p w14:paraId="009DBA73" w14:textId="77777777" w:rsidR="00172A6E" w:rsidRPr="00172A6E" w:rsidRDefault="00172A6E" w:rsidP="00172A6E">
      <w:pPr>
        <w:spacing w:line="240" w:lineRule="auto"/>
        <w:rPr>
          <w:rFonts w:cstheme="minorHAnsi"/>
          <w:color w:val="000000"/>
          <w:sz w:val="20"/>
          <w:szCs w:val="24"/>
        </w:rPr>
      </w:pPr>
    </w:p>
    <w:p w14:paraId="3E067FFB" w14:textId="77777777" w:rsidR="00B35E22" w:rsidRPr="00172A6E" w:rsidRDefault="00172A6E" w:rsidP="00172A6E">
      <w:pPr>
        <w:spacing w:line="240" w:lineRule="auto"/>
        <w:rPr>
          <w:rFonts w:cstheme="minorHAnsi"/>
          <w:b/>
          <w:i/>
          <w:iCs/>
          <w:color w:val="000000"/>
          <w:sz w:val="20"/>
          <w:szCs w:val="24"/>
        </w:rPr>
      </w:pPr>
      <w:r w:rsidRPr="00172A6E">
        <w:rPr>
          <w:rFonts w:cstheme="minorHAnsi"/>
          <w:b/>
          <w:i/>
          <w:color w:val="000000"/>
          <w:sz w:val="20"/>
          <w:szCs w:val="24"/>
        </w:rPr>
        <w:t>T</w:t>
      </w:r>
      <w:r w:rsidRPr="00172A6E">
        <w:rPr>
          <w:rFonts w:cstheme="minorHAnsi"/>
          <w:b/>
          <w:i/>
          <w:iCs/>
          <w:color w:val="000000"/>
          <w:sz w:val="20"/>
          <w:szCs w:val="24"/>
        </w:rPr>
        <w:t>he Tutor Trust is committed to safeguarding and promoting the wellbeing of all children, and expects our staff and volunteers to share this commitment</w:t>
      </w:r>
    </w:p>
    <w:sectPr w:rsidR="00B35E22" w:rsidRPr="00172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11D0B"/>
    <w:multiLevelType w:val="hybridMultilevel"/>
    <w:tmpl w:val="EEE46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B12BB9"/>
    <w:multiLevelType w:val="hybridMultilevel"/>
    <w:tmpl w:val="21B2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BD"/>
    <w:rsid w:val="001236E5"/>
    <w:rsid w:val="00171508"/>
    <w:rsid w:val="00172A6E"/>
    <w:rsid w:val="001A0D35"/>
    <w:rsid w:val="002C22D1"/>
    <w:rsid w:val="002E2B11"/>
    <w:rsid w:val="003103B6"/>
    <w:rsid w:val="0047441C"/>
    <w:rsid w:val="00510C54"/>
    <w:rsid w:val="0058650F"/>
    <w:rsid w:val="0079686F"/>
    <w:rsid w:val="007F36BD"/>
    <w:rsid w:val="00835DAC"/>
    <w:rsid w:val="00877391"/>
    <w:rsid w:val="008D16AF"/>
    <w:rsid w:val="008E4DD5"/>
    <w:rsid w:val="009C3E29"/>
    <w:rsid w:val="00A9029A"/>
    <w:rsid w:val="00AA3AA2"/>
    <w:rsid w:val="00AB54B0"/>
    <w:rsid w:val="00B00A8C"/>
    <w:rsid w:val="00B0372D"/>
    <w:rsid w:val="00B33745"/>
    <w:rsid w:val="00B35E22"/>
    <w:rsid w:val="00CD6EC0"/>
    <w:rsid w:val="00D649B3"/>
    <w:rsid w:val="00DB18FD"/>
    <w:rsid w:val="00EF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C14D"/>
  <w15:chartTrackingRefBased/>
  <w15:docId w15:val="{57DAEE39-7B2F-4820-B75B-EA0F35C3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2D1"/>
    <w:pPr>
      <w:spacing w:after="0" w:line="240" w:lineRule="auto"/>
    </w:pPr>
    <w:rPr>
      <w:rFonts w:ascii="Calibri" w:hAnsi="Calibri" w:cs="Calibri"/>
      <w:lang w:eastAsia="en-GB"/>
    </w:rPr>
  </w:style>
  <w:style w:type="paragraph" w:styleId="ListParagraph">
    <w:name w:val="List Paragraph"/>
    <w:basedOn w:val="Normal"/>
    <w:uiPriority w:val="34"/>
    <w:qFormat/>
    <w:rsid w:val="00B0372D"/>
    <w:pPr>
      <w:ind w:left="720"/>
      <w:contextualSpacing/>
    </w:pPr>
  </w:style>
  <w:style w:type="character" w:styleId="Hyperlink">
    <w:name w:val="Hyperlink"/>
    <w:basedOn w:val="DefaultParagraphFont"/>
    <w:uiPriority w:val="99"/>
    <w:unhideWhenUsed/>
    <w:rsid w:val="00172A6E"/>
    <w:rPr>
      <w:color w:val="0563C1" w:themeColor="hyperlink"/>
      <w:u w:val="single"/>
    </w:rPr>
  </w:style>
  <w:style w:type="paragraph" w:styleId="BalloonText">
    <w:name w:val="Balloon Text"/>
    <w:basedOn w:val="Normal"/>
    <w:link w:val="BalloonTextChar"/>
    <w:uiPriority w:val="99"/>
    <w:semiHidden/>
    <w:unhideWhenUsed/>
    <w:rsid w:val="00EF2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5.jpg@01D2B8FC.B89D46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thetutortrust.org/news/new-500k-project-on-alternative-provision-as-tutor-trust-and-tlc-talk-listen-change-win-major-contract-from-department-for-education" TargetMode="External"/><Relationship Id="rId10" Type="http://schemas.openxmlformats.org/officeDocument/2006/relationships/image" Target="cid:image004.jpg@01D2B8FC.B89D467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recruitment@thetutor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015C2A376654BAC4E02B5E6E3A0AE" ma:contentTypeVersion="10" ma:contentTypeDescription="Create a new document." ma:contentTypeScope="" ma:versionID="2bc7e16e1d75802b789555e2cf47d4c8">
  <xsd:schema xmlns:xsd="http://www.w3.org/2001/XMLSchema" xmlns:xs="http://www.w3.org/2001/XMLSchema" xmlns:p="http://schemas.microsoft.com/office/2006/metadata/properties" xmlns:ns2="219380ff-57d3-4995-a863-48eec5a0f8b8" xmlns:ns3="b5f0d112-dcad-4943-92bb-3737cae0a3fb" targetNamespace="http://schemas.microsoft.com/office/2006/metadata/properties" ma:root="true" ma:fieldsID="c305d4a8e5c03e104e738352709edd87" ns2:_="" ns3:_="">
    <xsd:import namespace="219380ff-57d3-4995-a863-48eec5a0f8b8"/>
    <xsd:import namespace="b5f0d112-dcad-4943-92bb-3737cae0a3f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f0d112-dcad-4943-92bb-3737cae0a3f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B845A-6B4B-483B-9DEB-CC32FFE6D7C2}">
  <ds:schemaRefs>
    <ds:schemaRef ds:uri="http://schemas.microsoft.com/sharepoint/v3/contenttype/forms"/>
  </ds:schemaRefs>
</ds:datastoreItem>
</file>

<file path=customXml/itemProps2.xml><?xml version="1.0" encoding="utf-8"?>
<ds:datastoreItem xmlns:ds="http://schemas.openxmlformats.org/officeDocument/2006/customXml" ds:itemID="{99F37B8A-FC3E-4FD8-BEAD-7F36E2BB7E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E535E-1FD8-41F8-8C91-D5280CB6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380ff-57d3-4995-a863-48eec5a0f8b8"/>
    <ds:schemaRef ds:uri="b5f0d112-dcad-4943-92bb-3737cae0a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Farrell</dc:creator>
  <cp:keywords/>
  <dc:description/>
  <cp:lastModifiedBy>Jason Heaford</cp:lastModifiedBy>
  <cp:revision>4</cp:revision>
  <cp:lastPrinted>2019-02-14T09:31:00Z</cp:lastPrinted>
  <dcterms:created xsi:type="dcterms:W3CDTF">2019-02-14T09:24:00Z</dcterms:created>
  <dcterms:modified xsi:type="dcterms:W3CDTF">2019-02-14T10:25:00Z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0x010100A66015C2A376654BAC4E02B5E6E3A0AE</vt:lpwstr>
  </property>
</Properties>
</file>