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367CF" w14:textId="72F11FE8" w:rsidR="00B5289D" w:rsidRDefault="00D077D1" w:rsidP="00D077D1">
      <w:pPr>
        <w:pStyle w:val="Heading4"/>
        <w:ind w:right="0"/>
        <w:jc w:val="center"/>
        <w:rPr>
          <w:rFonts w:cs="Arial"/>
          <w:sz w:val="22"/>
          <w:szCs w:val="22"/>
        </w:rPr>
      </w:pPr>
      <w:r>
        <w:rPr>
          <w:noProof/>
        </w:rPr>
        <w:drawing>
          <wp:inline distT="0" distB="0" distL="0" distR="0" wp14:anchorId="24988EBE" wp14:editId="283BCEED">
            <wp:extent cx="523483" cy="756325"/>
            <wp:effectExtent l="0" t="0" r="0" b="571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026" cy="768668"/>
                    </a:xfrm>
                    <a:prstGeom prst="rect">
                      <a:avLst/>
                    </a:prstGeom>
                    <a:noFill/>
                  </pic:spPr>
                </pic:pic>
              </a:graphicData>
            </a:graphic>
          </wp:inline>
        </w:drawing>
      </w:r>
    </w:p>
    <w:p w14:paraId="2761FB46" w14:textId="77777777" w:rsidR="00A5653E" w:rsidRPr="00A5653E" w:rsidRDefault="00A5653E" w:rsidP="00A5653E"/>
    <w:p w14:paraId="4B04FBF3" w14:textId="58096637" w:rsidR="00B92C6A" w:rsidRPr="001A10CE" w:rsidRDefault="00B92C6A" w:rsidP="00B92C6A">
      <w:pPr>
        <w:pStyle w:val="Caption"/>
        <w:shd w:val="clear" w:color="auto" w:fill="000080"/>
        <w:tabs>
          <w:tab w:val="left" w:pos="2835"/>
          <w:tab w:val="right" w:pos="6804"/>
        </w:tabs>
        <w:jc w:val="left"/>
        <w:rPr>
          <w:rFonts w:asciiTheme="minorHAnsi" w:hAnsiTheme="minorHAnsi" w:cstheme="minorHAnsi"/>
          <w:sz w:val="28"/>
          <w:szCs w:val="28"/>
        </w:rPr>
      </w:pPr>
      <w:r w:rsidRPr="001A10CE">
        <w:rPr>
          <w:rFonts w:asciiTheme="minorHAnsi" w:hAnsiTheme="minorHAnsi" w:cstheme="minorHAnsi"/>
          <w:sz w:val="28"/>
          <w:szCs w:val="28"/>
        </w:rPr>
        <w:t xml:space="preserve">Job Description: </w:t>
      </w:r>
      <w:r w:rsidRPr="001A10CE">
        <w:rPr>
          <w:rFonts w:asciiTheme="minorHAnsi" w:hAnsiTheme="minorHAnsi" w:cstheme="minorHAnsi"/>
          <w:sz w:val="28"/>
          <w:szCs w:val="28"/>
        </w:rPr>
        <w:tab/>
      </w:r>
      <w:r w:rsidR="00202083" w:rsidRPr="001A10CE">
        <w:rPr>
          <w:rFonts w:asciiTheme="minorHAnsi" w:hAnsiTheme="minorHAnsi" w:cstheme="minorHAnsi"/>
          <w:sz w:val="28"/>
          <w:szCs w:val="28"/>
        </w:rPr>
        <w:t xml:space="preserve">Development </w:t>
      </w:r>
      <w:r w:rsidR="00150784">
        <w:rPr>
          <w:rFonts w:asciiTheme="minorHAnsi" w:hAnsiTheme="minorHAnsi" w:cstheme="minorHAnsi"/>
          <w:sz w:val="28"/>
          <w:szCs w:val="28"/>
        </w:rPr>
        <w:t>Assistant</w:t>
      </w:r>
    </w:p>
    <w:p w14:paraId="3A34FA73" w14:textId="77777777" w:rsidR="00B92C6A" w:rsidRPr="001A10CE" w:rsidRDefault="00B92C6A" w:rsidP="00B92C6A">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6990"/>
      </w:tblGrid>
      <w:tr w:rsidR="000E11E4" w:rsidRPr="001A10CE" w14:paraId="6236D1E2" w14:textId="77777777" w:rsidTr="00E75F90">
        <w:tc>
          <w:tcPr>
            <w:tcW w:w="2762" w:type="dxa"/>
          </w:tcPr>
          <w:p w14:paraId="64D24BFC" w14:textId="77777777" w:rsidR="000E11E4" w:rsidRPr="001A10CE" w:rsidRDefault="000E11E4" w:rsidP="000E11E4">
            <w:pPr>
              <w:rPr>
                <w:rFonts w:asciiTheme="minorHAnsi" w:hAnsiTheme="minorHAnsi" w:cstheme="minorHAnsi"/>
                <w:szCs w:val="22"/>
              </w:rPr>
            </w:pPr>
            <w:r w:rsidRPr="001A10CE">
              <w:rPr>
                <w:rFonts w:asciiTheme="minorHAnsi" w:hAnsiTheme="minorHAnsi" w:cstheme="minorHAnsi"/>
                <w:szCs w:val="22"/>
              </w:rPr>
              <w:t>Responsible to:</w:t>
            </w:r>
          </w:p>
        </w:tc>
        <w:tc>
          <w:tcPr>
            <w:tcW w:w="6990" w:type="dxa"/>
          </w:tcPr>
          <w:p w14:paraId="472EBEE2" w14:textId="12D2FA94" w:rsidR="0044631A" w:rsidRPr="001A10CE" w:rsidRDefault="00150784" w:rsidP="000E11E4">
            <w:pPr>
              <w:rPr>
                <w:rFonts w:asciiTheme="minorHAnsi" w:hAnsiTheme="minorHAnsi" w:cstheme="minorHAnsi"/>
                <w:szCs w:val="22"/>
              </w:rPr>
            </w:pPr>
            <w:r>
              <w:rPr>
                <w:rFonts w:asciiTheme="minorHAnsi" w:hAnsiTheme="minorHAnsi" w:cstheme="minorHAnsi"/>
                <w:szCs w:val="22"/>
              </w:rPr>
              <w:t>Development Director</w:t>
            </w:r>
          </w:p>
          <w:p w14:paraId="72B9EFF0" w14:textId="046F9188" w:rsidR="00A11FC0" w:rsidRPr="001A10CE" w:rsidRDefault="00A11FC0" w:rsidP="000E11E4">
            <w:pPr>
              <w:rPr>
                <w:rFonts w:asciiTheme="minorHAnsi" w:hAnsiTheme="minorHAnsi" w:cstheme="minorHAnsi"/>
                <w:szCs w:val="22"/>
              </w:rPr>
            </w:pPr>
          </w:p>
        </w:tc>
      </w:tr>
      <w:tr w:rsidR="000E11E4" w:rsidRPr="001A10CE" w14:paraId="6EF268A8" w14:textId="77777777" w:rsidTr="00E75F90">
        <w:tc>
          <w:tcPr>
            <w:tcW w:w="2762" w:type="dxa"/>
          </w:tcPr>
          <w:p w14:paraId="6C1EA324" w14:textId="77777777" w:rsidR="000E11E4" w:rsidRPr="001A10CE" w:rsidRDefault="0044631A" w:rsidP="000E11E4">
            <w:pPr>
              <w:rPr>
                <w:rFonts w:asciiTheme="minorHAnsi" w:hAnsiTheme="minorHAnsi" w:cstheme="minorHAnsi"/>
                <w:szCs w:val="22"/>
              </w:rPr>
            </w:pPr>
            <w:r w:rsidRPr="001A10CE">
              <w:rPr>
                <w:rFonts w:asciiTheme="minorHAnsi" w:hAnsiTheme="minorHAnsi" w:cstheme="minorHAnsi"/>
                <w:szCs w:val="22"/>
              </w:rPr>
              <w:t>W</w:t>
            </w:r>
            <w:r w:rsidR="000E11E4" w:rsidRPr="001A10CE">
              <w:rPr>
                <w:rFonts w:asciiTheme="minorHAnsi" w:hAnsiTheme="minorHAnsi" w:cstheme="minorHAnsi"/>
                <w:szCs w:val="22"/>
              </w:rPr>
              <w:t>ork</w:t>
            </w:r>
            <w:r w:rsidRPr="001A10CE">
              <w:rPr>
                <w:rFonts w:asciiTheme="minorHAnsi" w:hAnsiTheme="minorHAnsi" w:cstheme="minorHAnsi"/>
                <w:szCs w:val="22"/>
              </w:rPr>
              <w:t xml:space="preserve"> pattern and hours</w:t>
            </w:r>
            <w:r w:rsidR="000E11E4" w:rsidRPr="001A10CE">
              <w:rPr>
                <w:rFonts w:asciiTheme="minorHAnsi" w:hAnsiTheme="minorHAnsi" w:cstheme="minorHAnsi"/>
                <w:szCs w:val="22"/>
              </w:rPr>
              <w:t>:</w:t>
            </w:r>
          </w:p>
        </w:tc>
        <w:tc>
          <w:tcPr>
            <w:tcW w:w="6990" w:type="dxa"/>
          </w:tcPr>
          <w:p w14:paraId="180F1F31" w14:textId="6B35445B" w:rsidR="008D489F" w:rsidRPr="001A10CE" w:rsidRDefault="00202083" w:rsidP="00B42EED">
            <w:pPr>
              <w:rPr>
                <w:rFonts w:asciiTheme="minorHAnsi" w:hAnsiTheme="minorHAnsi" w:cstheme="minorHAnsi"/>
                <w:szCs w:val="22"/>
              </w:rPr>
            </w:pPr>
            <w:r w:rsidRPr="001A10CE">
              <w:rPr>
                <w:rFonts w:asciiTheme="minorHAnsi" w:hAnsiTheme="minorHAnsi" w:cstheme="minorHAnsi"/>
                <w:szCs w:val="22"/>
              </w:rPr>
              <w:t>Full time, all year round</w:t>
            </w:r>
            <w:r w:rsidR="00ED6DC5">
              <w:rPr>
                <w:rFonts w:asciiTheme="minorHAnsi" w:hAnsiTheme="minorHAnsi" w:cstheme="minorHAnsi"/>
                <w:szCs w:val="22"/>
              </w:rPr>
              <w:t>. 9.00 am to 5.00 pm with some flexibility</w:t>
            </w:r>
            <w:r w:rsidR="0006620B">
              <w:rPr>
                <w:rFonts w:asciiTheme="minorHAnsi" w:hAnsiTheme="minorHAnsi" w:cstheme="minorHAnsi"/>
                <w:szCs w:val="22"/>
              </w:rPr>
              <w:t xml:space="preserve"> required.</w:t>
            </w:r>
          </w:p>
          <w:p w14:paraId="25D17140" w14:textId="482A4112" w:rsidR="00A11FC0" w:rsidRPr="001A10CE" w:rsidRDefault="00A11FC0" w:rsidP="00B42EED">
            <w:pPr>
              <w:rPr>
                <w:rFonts w:asciiTheme="minorHAnsi" w:hAnsiTheme="minorHAnsi" w:cstheme="minorHAnsi"/>
                <w:szCs w:val="22"/>
              </w:rPr>
            </w:pPr>
          </w:p>
        </w:tc>
      </w:tr>
      <w:tr w:rsidR="000E11E4" w:rsidRPr="001A10CE" w14:paraId="451F100F" w14:textId="77777777" w:rsidTr="00E75F90">
        <w:tc>
          <w:tcPr>
            <w:tcW w:w="2762" w:type="dxa"/>
          </w:tcPr>
          <w:p w14:paraId="64A5EF03" w14:textId="77777777" w:rsidR="000E11E4" w:rsidRPr="001A10CE" w:rsidRDefault="000E11E4" w:rsidP="000E11E4">
            <w:pPr>
              <w:rPr>
                <w:rFonts w:asciiTheme="minorHAnsi" w:hAnsiTheme="minorHAnsi" w:cstheme="minorHAnsi"/>
                <w:szCs w:val="22"/>
              </w:rPr>
            </w:pPr>
            <w:r w:rsidRPr="001A10CE">
              <w:rPr>
                <w:rFonts w:asciiTheme="minorHAnsi" w:hAnsiTheme="minorHAnsi" w:cstheme="minorHAnsi"/>
                <w:szCs w:val="22"/>
              </w:rPr>
              <w:t>Key Working Relationships:</w:t>
            </w:r>
          </w:p>
        </w:tc>
        <w:tc>
          <w:tcPr>
            <w:tcW w:w="6990" w:type="dxa"/>
          </w:tcPr>
          <w:p w14:paraId="4CCF3B34" w14:textId="074990BA" w:rsidR="00A11FC0" w:rsidRPr="001A10CE" w:rsidRDefault="00453D83" w:rsidP="000E11E4">
            <w:pPr>
              <w:rPr>
                <w:rFonts w:asciiTheme="minorHAnsi" w:hAnsiTheme="minorHAnsi" w:cstheme="minorHAnsi"/>
                <w:szCs w:val="22"/>
              </w:rPr>
            </w:pPr>
            <w:r w:rsidRPr="001A10CE">
              <w:rPr>
                <w:rFonts w:asciiTheme="minorHAnsi" w:hAnsiTheme="minorHAnsi" w:cstheme="minorHAnsi"/>
                <w:szCs w:val="22"/>
              </w:rPr>
              <w:t xml:space="preserve">Headmaster and SLT; </w:t>
            </w:r>
            <w:r w:rsidR="004D673F">
              <w:rPr>
                <w:rFonts w:asciiTheme="minorHAnsi" w:hAnsiTheme="minorHAnsi" w:cstheme="minorHAnsi"/>
                <w:szCs w:val="22"/>
              </w:rPr>
              <w:t>Director of Admissions</w:t>
            </w:r>
            <w:r w:rsidR="001B540F">
              <w:rPr>
                <w:rFonts w:asciiTheme="minorHAnsi" w:hAnsiTheme="minorHAnsi" w:cstheme="minorHAnsi"/>
                <w:szCs w:val="22"/>
              </w:rPr>
              <w:t xml:space="preserve"> and Communications;</w:t>
            </w:r>
            <w:r w:rsidR="004D673F">
              <w:rPr>
                <w:rFonts w:asciiTheme="minorHAnsi" w:hAnsiTheme="minorHAnsi" w:cstheme="minorHAnsi"/>
                <w:szCs w:val="22"/>
              </w:rPr>
              <w:t xml:space="preserve"> Marketing</w:t>
            </w:r>
            <w:r w:rsidR="001B540F">
              <w:rPr>
                <w:rFonts w:asciiTheme="minorHAnsi" w:hAnsiTheme="minorHAnsi" w:cstheme="minorHAnsi"/>
                <w:szCs w:val="22"/>
              </w:rPr>
              <w:t xml:space="preserve"> Manager</w:t>
            </w:r>
            <w:r w:rsidR="00291DBC">
              <w:rPr>
                <w:rFonts w:asciiTheme="minorHAnsi" w:hAnsiTheme="minorHAnsi" w:cstheme="minorHAnsi"/>
                <w:szCs w:val="22"/>
              </w:rPr>
              <w:t>;</w:t>
            </w:r>
            <w:r w:rsidR="00C03249">
              <w:rPr>
                <w:rFonts w:asciiTheme="minorHAnsi" w:hAnsiTheme="minorHAnsi" w:cstheme="minorHAnsi"/>
                <w:szCs w:val="22"/>
              </w:rPr>
              <w:t xml:space="preserve"> </w:t>
            </w:r>
            <w:r w:rsidR="00291DBC">
              <w:rPr>
                <w:rFonts w:asciiTheme="minorHAnsi" w:hAnsiTheme="minorHAnsi" w:cstheme="minorHAnsi"/>
                <w:szCs w:val="22"/>
              </w:rPr>
              <w:t>Head of Alumni Relations</w:t>
            </w:r>
            <w:r w:rsidR="00C03249">
              <w:rPr>
                <w:rFonts w:asciiTheme="minorHAnsi" w:hAnsiTheme="minorHAnsi" w:cstheme="minorHAnsi"/>
                <w:szCs w:val="22"/>
              </w:rPr>
              <w:t xml:space="preserve">; </w:t>
            </w:r>
            <w:r w:rsidR="007E63EC">
              <w:rPr>
                <w:rFonts w:asciiTheme="minorHAnsi" w:hAnsiTheme="minorHAnsi" w:cstheme="minorHAnsi"/>
                <w:szCs w:val="22"/>
              </w:rPr>
              <w:t xml:space="preserve">donors, alumni and parents of the </w:t>
            </w:r>
            <w:proofErr w:type="gramStart"/>
            <w:r w:rsidR="007E63EC">
              <w:rPr>
                <w:rFonts w:asciiTheme="minorHAnsi" w:hAnsiTheme="minorHAnsi" w:cstheme="minorHAnsi"/>
                <w:szCs w:val="22"/>
              </w:rPr>
              <w:t>School</w:t>
            </w:r>
            <w:proofErr w:type="gramEnd"/>
          </w:p>
        </w:tc>
      </w:tr>
      <w:tr w:rsidR="000E11E4" w:rsidRPr="001A10CE" w14:paraId="5CB85C51" w14:textId="77777777" w:rsidTr="00E75F90">
        <w:tc>
          <w:tcPr>
            <w:tcW w:w="2762" w:type="dxa"/>
          </w:tcPr>
          <w:p w14:paraId="1438BE5E" w14:textId="77777777" w:rsidR="000E11E4" w:rsidRPr="001A10CE" w:rsidRDefault="000E11E4" w:rsidP="000E11E4">
            <w:pPr>
              <w:rPr>
                <w:rFonts w:asciiTheme="minorHAnsi" w:hAnsiTheme="minorHAnsi" w:cstheme="minorHAnsi"/>
                <w:szCs w:val="22"/>
              </w:rPr>
            </w:pPr>
          </w:p>
          <w:p w14:paraId="53B7E4F1" w14:textId="39F76FFF" w:rsidR="0028798A" w:rsidRPr="001A10CE" w:rsidRDefault="0028798A" w:rsidP="000E11E4">
            <w:pPr>
              <w:rPr>
                <w:rFonts w:asciiTheme="minorHAnsi" w:hAnsiTheme="minorHAnsi" w:cstheme="minorHAnsi"/>
                <w:szCs w:val="22"/>
              </w:rPr>
            </w:pPr>
            <w:r w:rsidRPr="001A10CE">
              <w:rPr>
                <w:rFonts w:asciiTheme="minorHAnsi" w:hAnsiTheme="minorHAnsi" w:cstheme="minorHAnsi"/>
                <w:szCs w:val="22"/>
              </w:rPr>
              <w:t>Dated:</w:t>
            </w:r>
          </w:p>
        </w:tc>
        <w:tc>
          <w:tcPr>
            <w:tcW w:w="6990" w:type="dxa"/>
          </w:tcPr>
          <w:p w14:paraId="0F11D5DA" w14:textId="77777777" w:rsidR="00A11FC0" w:rsidRPr="001A10CE" w:rsidRDefault="00A11FC0" w:rsidP="000E11E4">
            <w:pPr>
              <w:rPr>
                <w:rFonts w:asciiTheme="minorHAnsi" w:hAnsiTheme="minorHAnsi" w:cstheme="minorHAnsi"/>
                <w:szCs w:val="22"/>
              </w:rPr>
            </w:pPr>
          </w:p>
          <w:p w14:paraId="50D6D50E" w14:textId="211BF10B" w:rsidR="0028798A" w:rsidRPr="001A10CE" w:rsidRDefault="00C03249" w:rsidP="000E11E4">
            <w:pPr>
              <w:rPr>
                <w:rFonts w:asciiTheme="minorHAnsi" w:hAnsiTheme="minorHAnsi" w:cstheme="minorHAnsi"/>
                <w:szCs w:val="22"/>
              </w:rPr>
            </w:pPr>
            <w:r>
              <w:rPr>
                <w:rFonts w:asciiTheme="minorHAnsi" w:hAnsiTheme="minorHAnsi" w:cstheme="minorHAnsi"/>
                <w:szCs w:val="22"/>
              </w:rPr>
              <w:t>March 2023</w:t>
            </w:r>
          </w:p>
        </w:tc>
      </w:tr>
    </w:tbl>
    <w:p w14:paraId="27BA6E49" w14:textId="77777777" w:rsidR="00B5289D" w:rsidRPr="001A10CE" w:rsidRDefault="00B5289D" w:rsidP="002D5DD3">
      <w:pPr>
        <w:rPr>
          <w:rFonts w:asciiTheme="minorHAnsi" w:hAnsiTheme="minorHAnsi" w:cstheme="minorHAnsi"/>
          <w:szCs w:val="22"/>
        </w:rPr>
      </w:pPr>
    </w:p>
    <w:p w14:paraId="3625BEB6" w14:textId="77777777" w:rsidR="002D5DD3" w:rsidRPr="001A10CE" w:rsidRDefault="007C6DB2" w:rsidP="002D5DD3">
      <w:pPr>
        <w:pStyle w:val="Heading1"/>
        <w:shd w:val="clear" w:color="auto" w:fill="000080"/>
        <w:ind w:right="0"/>
        <w:rPr>
          <w:rFonts w:asciiTheme="minorHAnsi" w:hAnsiTheme="minorHAnsi" w:cstheme="minorHAnsi"/>
          <w:color w:val="FFFFFF"/>
          <w:szCs w:val="22"/>
        </w:rPr>
      </w:pPr>
      <w:r w:rsidRPr="001A10CE">
        <w:rPr>
          <w:rFonts w:asciiTheme="minorHAnsi" w:hAnsiTheme="minorHAnsi" w:cstheme="minorHAnsi"/>
          <w:color w:val="FFFFFF"/>
          <w:szCs w:val="22"/>
        </w:rPr>
        <w:t>Job Context and Purpose:</w:t>
      </w:r>
    </w:p>
    <w:p w14:paraId="61121DF0" w14:textId="77777777" w:rsidR="002D5DD3" w:rsidRPr="001A10CE" w:rsidRDefault="002D5DD3" w:rsidP="002D5DD3">
      <w:pPr>
        <w:rPr>
          <w:rFonts w:asciiTheme="minorHAnsi" w:hAnsiTheme="minorHAnsi" w:cstheme="minorHAnsi"/>
          <w:szCs w:val="22"/>
        </w:rPr>
      </w:pPr>
    </w:p>
    <w:p w14:paraId="7B46C4D0" w14:textId="74BA84B3" w:rsidR="00C523BA" w:rsidRPr="00882AC7" w:rsidRDefault="00C523BA" w:rsidP="00C523BA">
      <w:pPr>
        <w:rPr>
          <w:rFonts w:asciiTheme="minorHAnsi" w:hAnsiTheme="minorHAnsi" w:cstheme="minorHAnsi"/>
          <w:b/>
          <w:bCs/>
          <w:szCs w:val="22"/>
        </w:rPr>
      </w:pPr>
      <w:bookmarkStart w:id="0" w:name="Towards_125"/>
      <w:r w:rsidRPr="00882AC7">
        <w:rPr>
          <w:rFonts w:asciiTheme="minorHAnsi" w:hAnsiTheme="minorHAnsi" w:cstheme="minorHAnsi"/>
          <w:b/>
          <w:bCs/>
          <w:szCs w:val="22"/>
        </w:rPr>
        <w:t>Development at Caldicott: Towards 125</w:t>
      </w:r>
    </w:p>
    <w:bookmarkEnd w:id="0"/>
    <w:p w14:paraId="64F9666E" w14:textId="77777777" w:rsidR="00C523BA" w:rsidRPr="00882AC7" w:rsidRDefault="00C523BA" w:rsidP="00C523BA">
      <w:pPr>
        <w:rPr>
          <w:rFonts w:asciiTheme="minorHAnsi" w:hAnsiTheme="minorHAnsi" w:cstheme="minorHAnsi"/>
          <w:szCs w:val="22"/>
        </w:rPr>
      </w:pPr>
    </w:p>
    <w:p w14:paraId="4EDB885D" w14:textId="77777777" w:rsidR="00C523BA" w:rsidRPr="00882AC7" w:rsidRDefault="00C523BA" w:rsidP="00D247C0">
      <w:pPr>
        <w:jc w:val="both"/>
        <w:rPr>
          <w:rFonts w:asciiTheme="minorHAnsi" w:hAnsiTheme="minorHAnsi" w:cstheme="minorHAnsi"/>
          <w:szCs w:val="22"/>
        </w:rPr>
      </w:pPr>
      <w:r w:rsidRPr="00882AC7">
        <w:rPr>
          <w:rFonts w:asciiTheme="minorHAnsi" w:hAnsiTheme="minorHAnsi" w:cstheme="minorHAnsi"/>
          <w:szCs w:val="22"/>
        </w:rPr>
        <w:t>Caldicott is moving into an exciting time in the school’s history as it approaches its 125</w:t>
      </w:r>
      <w:r w:rsidRPr="00882AC7">
        <w:rPr>
          <w:rFonts w:asciiTheme="minorHAnsi" w:hAnsiTheme="minorHAnsi" w:cstheme="minorHAnsi"/>
          <w:szCs w:val="22"/>
          <w:vertAlign w:val="superscript"/>
        </w:rPr>
        <w:t>th</w:t>
      </w:r>
      <w:r w:rsidRPr="00882AC7">
        <w:rPr>
          <w:rFonts w:asciiTheme="minorHAnsi" w:hAnsiTheme="minorHAnsi" w:cstheme="minorHAnsi"/>
          <w:szCs w:val="22"/>
        </w:rPr>
        <w:t xml:space="preserve"> anniversary in 2029. Senior Leadership have devised a clear and inspiring vision for the school’s future. The Caldicott Foundation was established in November 2020 with the twofold aim of widening access and developing the school’s facilities. Since its inception, £2.8 million has been secured from donors to support transformational bursaries and to fund capital projects.</w:t>
      </w:r>
    </w:p>
    <w:p w14:paraId="570B4208" w14:textId="77777777" w:rsidR="00C523BA" w:rsidRPr="00882AC7" w:rsidRDefault="00C523BA" w:rsidP="00D247C0">
      <w:pPr>
        <w:jc w:val="both"/>
        <w:rPr>
          <w:rFonts w:asciiTheme="minorHAnsi" w:hAnsiTheme="minorHAnsi" w:cstheme="minorHAnsi"/>
          <w:szCs w:val="22"/>
        </w:rPr>
      </w:pPr>
    </w:p>
    <w:p w14:paraId="65F11C79" w14:textId="4DC30D5E" w:rsidR="00C523BA" w:rsidRPr="00882AC7" w:rsidRDefault="00C523BA" w:rsidP="00D247C0">
      <w:pPr>
        <w:jc w:val="both"/>
        <w:rPr>
          <w:rFonts w:asciiTheme="minorHAnsi" w:hAnsiTheme="minorHAnsi" w:cstheme="minorHAnsi"/>
          <w:szCs w:val="22"/>
        </w:rPr>
      </w:pPr>
      <w:r w:rsidRPr="00882AC7">
        <w:rPr>
          <w:rFonts w:asciiTheme="minorHAnsi" w:hAnsiTheme="minorHAnsi" w:cstheme="minorHAnsi"/>
          <w:szCs w:val="22"/>
        </w:rPr>
        <w:t xml:space="preserve">As Caldicott’s biggest ever capital development plan, the Masterplan will require a </w:t>
      </w:r>
      <w:r w:rsidR="00461BE6" w:rsidRPr="00882AC7">
        <w:rPr>
          <w:rFonts w:asciiTheme="minorHAnsi" w:hAnsiTheme="minorHAnsi" w:cstheme="minorHAnsi"/>
          <w:szCs w:val="22"/>
        </w:rPr>
        <w:t>significant</w:t>
      </w:r>
      <w:r w:rsidRPr="00882AC7">
        <w:rPr>
          <w:rFonts w:asciiTheme="minorHAnsi" w:hAnsiTheme="minorHAnsi" w:cstheme="minorHAnsi"/>
          <w:szCs w:val="22"/>
        </w:rPr>
        <w:t xml:space="preserve"> investment to reconfigure the school site over two phases as the school approaches its 125</w:t>
      </w:r>
      <w:r w:rsidRPr="00882AC7">
        <w:rPr>
          <w:rFonts w:asciiTheme="minorHAnsi" w:hAnsiTheme="minorHAnsi" w:cstheme="minorHAnsi"/>
          <w:szCs w:val="22"/>
          <w:vertAlign w:val="superscript"/>
        </w:rPr>
        <w:t>th</w:t>
      </w:r>
      <w:r w:rsidRPr="00882AC7">
        <w:rPr>
          <w:rFonts w:asciiTheme="minorHAnsi" w:hAnsiTheme="minorHAnsi" w:cstheme="minorHAnsi"/>
          <w:szCs w:val="22"/>
        </w:rPr>
        <w:t xml:space="preserve"> anniversary. Fundraising for the first phase, the construction of a world-class prep school Sports Pavilion, has had a successful start with £1.7 million of the initial £4 million target in place. </w:t>
      </w:r>
      <w:r w:rsidR="00E24F76" w:rsidRPr="00882AC7">
        <w:rPr>
          <w:rFonts w:asciiTheme="minorHAnsi" w:hAnsiTheme="minorHAnsi" w:cstheme="minorHAnsi"/>
          <w:szCs w:val="22"/>
        </w:rPr>
        <w:t>Separately, p</w:t>
      </w:r>
      <w:r w:rsidRPr="00882AC7">
        <w:rPr>
          <w:rFonts w:asciiTheme="minorHAnsi" w:hAnsiTheme="minorHAnsi" w:cstheme="minorHAnsi"/>
          <w:szCs w:val="22"/>
        </w:rPr>
        <w:t xml:space="preserve">lanning permission has been secured and the refurbishment of the existing sports hall, including the replacement of the roof, is underway to make way for the pavilion project. The second phase will focus on the reconfiguration of the western side of the school site. It is early days in the planning for the second part of the Masterplan with more options to explore, but this part of the redevelopment would unlock space and opportunity for the school to transform its educational provision. </w:t>
      </w:r>
    </w:p>
    <w:p w14:paraId="6DDE398D" w14:textId="77777777" w:rsidR="00C523BA" w:rsidRPr="00882AC7" w:rsidRDefault="00C523BA" w:rsidP="00D247C0">
      <w:pPr>
        <w:jc w:val="both"/>
        <w:rPr>
          <w:rFonts w:asciiTheme="minorHAnsi" w:hAnsiTheme="minorHAnsi" w:cstheme="minorHAnsi"/>
          <w:szCs w:val="22"/>
        </w:rPr>
      </w:pPr>
    </w:p>
    <w:p w14:paraId="17C4633D" w14:textId="0152D023" w:rsidR="00A11FC0" w:rsidRPr="00882AC7" w:rsidRDefault="00C523BA" w:rsidP="00D247C0">
      <w:pPr>
        <w:tabs>
          <w:tab w:val="left" w:pos="705"/>
        </w:tabs>
        <w:jc w:val="both"/>
        <w:rPr>
          <w:rFonts w:asciiTheme="minorHAnsi" w:hAnsiTheme="minorHAnsi" w:cstheme="minorHAnsi"/>
          <w:szCs w:val="22"/>
        </w:rPr>
      </w:pPr>
      <w:r w:rsidRPr="00882AC7">
        <w:rPr>
          <w:rFonts w:asciiTheme="minorHAnsi" w:hAnsiTheme="minorHAnsi" w:cstheme="minorHAnsi"/>
          <w:szCs w:val="22"/>
        </w:rPr>
        <w:t>Caldicott is supporting five pupils with transformational bursaries for the academic year 2022/23. The school’s ambition is to continue to increase the number of boys receiving a Caldicott education who would not otherwise have the opportunity without full financial aid. With the generous support of existing donors and confidence from the research undertaken, there is significant opportunity for the philanthropy of donors past, present and future to realise these aims.</w:t>
      </w:r>
    </w:p>
    <w:p w14:paraId="0A150150" w14:textId="77777777" w:rsidR="00641775" w:rsidRPr="00882AC7" w:rsidRDefault="00641775" w:rsidP="00641775">
      <w:pPr>
        <w:rPr>
          <w:rFonts w:asciiTheme="minorHAnsi" w:hAnsiTheme="minorHAnsi" w:cstheme="minorHAnsi"/>
          <w:b/>
          <w:bCs/>
          <w:szCs w:val="22"/>
        </w:rPr>
      </w:pPr>
      <w:bookmarkStart w:id="1" w:name="The_role_and_the_person"/>
    </w:p>
    <w:p w14:paraId="08172AFE" w14:textId="573E3F73" w:rsidR="00641775" w:rsidRPr="00882AC7" w:rsidRDefault="00641775" w:rsidP="00641775">
      <w:pPr>
        <w:rPr>
          <w:rFonts w:asciiTheme="minorHAnsi" w:hAnsiTheme="minorHAnsi" w:cstheme="minorHAnsi"/>
          <w:b/>
          <w:bCs/>
          <w:szCs w:val="22"/>
        </w:rPr>
      </w:pPr>
      <w:r w:rsidRPr="00882AC7">
        <w:rPr>
          <w:rFonts w:asciiTheme="minorHAnsi" w:hAnsiTheme="minorHAnsi" w:cstheme="minorHAnsi"/>
          <w:b/>
          <w:bCs/>
          <w:szCs w:val="22"/>
        </w:rPr>
        <w:t xml:space="preserve">The Role </w:t>
      </w:r>
      <w:bookmarkEnd w:id="1"/>
    </w:p>
    <w:p w14:paraId="7BD91123" w14:textId="77777777" w:rsidR="00641775" w:rsidRPr="00882AC7" w:rsidRDefault="00641775" w:rsidP="0023567A">
      <w:pPr>
        <w:jc w:val="both"/>
        <w:rPr>
          <w:rFonts w:asciiTheme="minorHAnsi" w:hAnsiTheme="minorHAnsi" w:cstheme="minorHAnsi"/>
          <w:b/>
          <w:bCs/>
          <w:szCs w:val="22"/>
        </w:rPr>
      </w:pPr>
    </w:p>
    <w:p w14:paraId="517354C3" w14:textId="555A3063" w:rsidR="00641775" w:rsidRPr="00882AC7" w:rsidRDefault="0055622C" w:rsidP="0023567A">
      <w:pPr>
        <w:jc w:val="both"/>
        <w:rPr>
          <w:rFonts w:asciiTheme="minorHAnsi" w:hAnsiTheme="minorHAnsi" w:cstheme="minorHAnsi"/>
          <w:szCs w:val="22"/>
        </w:rPr>
      </w:pPr>
      <w:r w:rsidRPr="00882AC7">
        <w:rPr>
          <w:rFonts w:asciiTheme="minorHAnsi" w:hAnsiTheme="minorHAnsi" w:cstheme="minorHAnsi"/>
          <w:szCs w:val="22"/>
        </w:rPr>
        <w:t xml:space="preserve">The </w:t>
      </w:r>
      <w:r w:rsidR="00641775" w:rsidRPr="00882AC7">
        <w:rPr>
          <w:rFonts w:asciiTheme="minorHAnsi" w:hAnsiTheme="minorHAnsi" w:cstheme="minorHAnsi"/>
          <w:szCs w:val="22"/>
        </w:rPr>
        <w:t xml:space="preserve">Development </w:t>
      </w:r>
      <w:r w:rsidR="00C03249">
        <w:rPr>
          <w:rFonts w:asciiTheme="minorHAnsi" w:hAnsiTheme="minorHAnsi" w:cstheme="minorHAnsi"/>
          <w:szCs w:val="22"/>
        </w:rPr>
        <w:t>Assistant</w:t>
      </w:r>
      <w:r w:rsidR="00641775" w:rsidRPr="00882AC7">
        <w:rPr>
          <w:rFonts w:asciiTheme="minorHAnsi" w:hAnsiTheme="minorHAnsi" w:cstheme="minorHAnsi"/>
          <w:szCs w:val="22"/>
        </w:rPr>
        <w:t xml:space="preserve"> </w:t>
      </w:r>
      <w:r w:rsidRPr="00882AC7">
        <w:rPr>
          <w:rFonts w:asciiTheme="minorHAnsi" w:hAnsiTheme="minorHAnsi" w:cstheme="minorHAnsi"/>
          <w:szCs w:val="22"/>
        </w:rPr>
        <w:t xml:space="preserve">will </w:t>
      </w:r>
      <w:r w:rsidR="00C03249">
        <w:rPr>
          <w:rFonts w:asciiTheme="minorHAnsi" w:hAnsiTheme="minorHAnsi" w:cstheme="minorHAnsi"/>
          <w:szCs w:val="22"/>
        </w:rPr>
        <w:t>support the</w:t>
      </w:r>
      <w:r w:rsidR="00D26088">
        <w:rPr>
          <w:rFonts w:asciiTheme="minorHAnsi" w:hAnsiTheme="minorHAnsi" w:cstheme="minorHAnsi"/>
          <w:szCs w:val="22"/>
        </w:rPr>
        <w:t xml:space="preserve"> newly appointed</w:t>
      </w:r>
      <w:r w:rsidR="00C03249">
        <w:rPr>
          <w:rFonts w:asciiTheme="minorHAnsi" w:hAnsiTheme="minorHAnsi" w:cstheme="minorHAnsi"/>
          <w:szCs w:val="22"/>
        </w:rPr>
        <w:t xml:space="preserve"> Development Director to </w:t>
      </w:r>
      <w:r w:rsidRPr="00882AC7">
        <w:rPr>
          <w:rFonts w:asciiTheme="minorHAnsi" w:hAnsiTheme="minorHAnsi" w:cstheme="minorHAnsi"/>
          <w:szCs w:val="22"/>
        </w:rPr>
        <w:t xml:space="preserve">build </w:t>
      </w:r>
      <w:r w:rsidR="00641775" w:rsidRPr="00882AC7">
        <w:rPr>
          <w:rFonts w:asciiTheme="minorHAnsi" w:hAnsiTheme="minorHAnsi" w:cstheme="minorHAnsi"/>
          <w:szCs w:val="22"/>
        </w:rPr>
        <w:t xml:space="preserve">upon </w:t>
      </w:r>
      <w:r w:rsidR="00423E39" w:rsidRPr="00882AC7">
        <w:rPr>
          <w:rFonts w:asciiTheme="minorHAnsi" w:hAnsiTheme="minorHAnsi" w:cstheme="minorHAnsi"/>
          <w:szCs w:val="22"/>
        </w:rPr>
        <w:t xml:space="preserve">initial fundraising </w:t>
      </w:r>
      <w:r w:rsidR="00641775" w:rsidRPr="00882AC7">
        <w:rPr>
          <w:rFonts w:asciiTheme="minorHAnsi" w:hAnsiTheme="minorHAnsi" w:cstheme="minorHAnsi"/>
          <w:szCs w:val="22"/>
        </w:rPr>
        <w:t>success</w:t>
      </w:r>
      <w:r w:rsidR="00423E39" w:rsidRPr="00882AC7">
        <w:rPr>
          <w:rFonts w:asciiTheme="minorHAnsi" w:hAnsiTheme="minorHAnsi" w:cstheme="minorHAnsi"/>
          <w:szCs w:val="22"/>
        </w:rPr>
        <w:t>es</w:t>
      </w:r>
      <w:r w:rsidR="00641775" w:rsidRPr="00882AC7">
        <w:rPr>
          <w:rFonts w:asciiTheme="minorHAnsi" w:hAnsiTheme="minorHAnsi" w:cstheme="minorHAnsi"/>
          <w:szCs w:val="22"/>
        </w:rPr>
        <w:t xml:space="preserve">. Working in an environment that values professional pride, </w:t>
      </w:r>
      <w:proofErr w:type="gramStart"/>
      <w:r w:rsidR="00641775" w:rsidRPr="00882AC7">
        <w:rPr>
          <w:rFonts w:asciiTheme="minorHAnsi" w:hAnsiTheme="minorHAnsi" w:cstheme="minorHAnsi"/>
          <w:szCs w:val="22"/>
        </w:rPr>
        <w:t>integrity</w:t>
      </w:r>
      <w:proofErr w:type="gramEnd"/>
      <w:r w:rsidR="00641775" w:rsidRPr="00882AC7">
        <w:rPr>
          <w:rFonts w:asciiTheme="minorHAnsi" w:hAnsiTheme="minorHAnsi" w:cstheme="minorHAnsi"/>
          <w:szCs w:val="22"/>
        </w:rPr>
        <w:t xml:space="preserve"> and humility, </w:t>
      </w:r>
      <w:r w:rsidR="005B65C3">
        <w:rPr>
          <w:rFonts w:asciiTheme="minorHAnsi" w:hAnsiTheme="minorHAnsi" w:cstheme="minorHAnsi"/>
          <w:szCs w:val="22"/>
        </w:rPr>
        <w:t>s/he</w:t>
      </w:r>
      <w:r w:rsidR="00641775" w:rsidRPr="00882AC7">
        <w:rPr>
          <w:rFonts w:asciiTheme="minorHAnsi" w:hAnsiTheme="minorHAnsi" w:cstheme="minorHAnsi"/>
          <w:szCs w:val="22"/>
        </w:rPr>
        <w:t xml:space="preserve"> will embed themselves in the Caldicott ethos, fostering a sense of belonging for donors and alumni to inspire a new generation of stakeholders for Caldicott’s legacy. </w:t>
      </w:r>
    </w:p>
    <w:p w14:paraId="5087B027" w14:textId="77777777" w:rsidR="00641775" w:rsidRPr="00882AC7" w:rsidRDefault="00641775" w:rsidP="0023567A">
      <w:pPr>
        <w:jc w:val="both"/>
        <w:rPr>
          <w:rFonts w:asciiTheme="minorHAnsi" w:hAnsiTheme="minorHAnsi" w:cstheme="minorHAnsi"/>
          <w:szCs w:val="22"/>
        </w:rPr>
      </w:pPr>
    </w:p>
    <w:p w14:paraId="007DB6EB" w14:textId="00200841" w:rsidR="00641775" w:rsidRPr="00882AC7" w:rsidRDefault="0072329B" w:rsidP="0023567A">
      <w:pPr>
        <w:jc w:val="both"/>
        <w:rPr>
          <w:rFonts w:asciiTheme="minorHAnsi" w:hAnsiTheme="minorHAnsi" w:cstheme="minorHAnsi"/>
          <w:szCs w:val="22"/>
        </w:rPr>
      </w:pPr>
      <w:r>
        <w:rPr>
          <w:rFonts w:asciiTheme="minorHAnsi" w:hAnsiTheme="minorHAnsi" w:cstheme="minorHAnsi"/>
          <w:szCs w:val="22"/>
        </w:rPr>
        <w:t>As the key support to the D</w:t>
      </w:r>
      <w:r w:rsidR="00641775" w:rsidRPr="00882AC7">
        <w:rPr>
          <w:rFonts w:asciiTheme="minorHAnsi" w:hAnsiTheme="minorHAnsi" w:cstheme="minorHAnsi"/>
          <w:szCs w:val="22"/>
        </w:rPr>
        <w:t xml:space="preserve">evelopment </w:t>
      </w:r>
      <w:r>
        <w:rPr>
          <w:rFonts w:asciiTheme="minorHAnsi" w:hAnsiTheme="minorHAnsi" w:cstheme="minorHAnsi"/>
          <w:szCs w:val="22"/>
        </w:rPr>
        <w:t>O</w:t>
      </w:r>
      <w:r w:rsidR="00641775" w:rsidRPr="00882AC7">
        <w:rPr>
          <w:rFonts w:asciiTheme="minorHAnsi" w:hAnsiTheme="minorHAnsi" w:cstheme="minorHAnsi"/>
          <w:szCs w:val="22"/>
        </w:rPr>
        <w:t xml:space="preserve">ffice, </w:t>
      </w:r>
      <w:r w:rsidR="00D06684">
        <w:rPr>
          <w:rFonts w:asciiTheme="minorHAnsi" w:hAnsiTheme="minorHAnsi" w:cstheme="minorHAnsi"/>
          <w:szCs w:val="22"/>
        </w:rPr>
        <w:t xml:space="preserve">the Development Assistant will ensure </w:t>
      </w:r>
      <w:r w:rsidR="00641775" w:rsidRPr="00882AC7">
        <w:rPr>
          <w:rFonts w:asciiTheme="minorHAnsi" w:hAnsiTheme="minorHAnsi" w:cstheme="minorHAnsi"/>
          <w:szCs w:val="22"/>
        </w:rPr>
        <w:t>practices and protocols</w:t>
      </w:r>
      <w:r w:rsidR="00D06684">
        <w:rPr>
          <w:rFonts w:asciiTheme="minorHAnsi" w:hAnsiTheme="minorHAnsi" w:cstheme="minorHAnsi"/>
          <w:szCs w:val="22"/>
        </w:rPr>
        <w:t xml:space="preserve"> are administered to a high standard</w:t>
      </w:r>
      <w:r w:rsidR="00641775" w:rsidRPr="00882AC7">
        <w:rPr>
          <w:rFonts w:asciiTheme="minorHAnsi" w:hAnsiTheme="minorHAnsi" w:cstheme="minorHAnsi"/>
          <w:szCs w:val="22"/>
        </w:rPr>
        <w:t xml:space="preserve"> to achieve success and to </w:t>
      </w:r>
      <w:r w:rsidR="00C90C74">
        <w:rPr>
          <w:rFonts w:asciiTheme="minorHAnsi" w:hAnsiTheme="minorHAnsi" w:cstheme="minorHAnsi"/>
          <w:szCs w:val="22"/>
        </w:rPr>
        <w:t xml:space="preserve">help </w:t>
      </w:r>
      <w:r w:rsidR="00641775" w:rsidRPr="00882AC7">
        <w:rPr>
          <w:rFonts w:asciiTheme="minorHAnsi" w:hAnsiTheme="minorHAnsi" w:cstheme="minorHAnsi"/>
          <w:szCs w:val="22"/>
        </w:rPr>
        <w:t>embed fundraising best practice within the school.</w:t>
      </w:r>
    </w:p>
    <w:p w14:paraId="71DEF450" w14:textId="77777777" w:rsidR="00641775" w:rsidRPr="00882AC7" w:rsidRDefault="00641775" w:rsidP="00641775">
      <w:pPr>
        <w:rPr>
          <w:rFonts w:asciiTheme="minorHAnsi" w:hAnsiTheme="minorHAnsi" w:cstheme="minorHAnsi"/>
          <w:szCs w:val="22"/>
        </w:rPr>
      </w:pPr>
    </w:p>
    <w:p w14:paraId="4DE93908" w14:textId="77777777" w:rsidR="00D76D25" w:rsidRDefault="000D4DCF" w:rsidP="00D76D25">
      <w:pPr>
        <w:jc w:val="both"/>
        <w:rPr>
          <w:rFonts w:asciiTheme="minorHAnsi" w:hAnsiTheme="minorHAnsi" w:cstheme="minorHAnsi"/>
          <w:szCs w:val="22"/>
        </w:rPr>
      </w:pPr>
      <w:r>
        <w:rPr>
          <w:rFonts w:asciiTheme="minorHAnsi" w:hAnsiTheme="minorHAnsi" w:cstheme="minorHAnsi"/>
          <w:szCs w:val="22"/>
          <w:lang w:val="en-US"/>
        </w:rPr>
        <w:t>The Development Assistant</w:t>
      </w:r>
      <w:r w:rsidRPr="000D4DCF">
        <w:rPr>
          <w:rFonts w:asciiTheme="minorHAnsi" w:hAnsiTheme="minorHAnsi" w:cstheme="minorHAnsi"/>
          <w:szCs w:val="22"/>
          <w:lang w:val="en-US"/>
        </w:rPr>
        <w:t xml:space="preserve"> will ensure the smooth and efficient running of the office, managing the fundraising database and CRM, assisting with donor needs and supporting </w:t>
      </w:r>
      <w:r>
        <w:rPr>
          <w:rFonts w:asciiTheme="minorHAnsi" w:hAnsiTheme="minorHAnsi" w:cstheme="minorHAnsi"/>
          <w:szCs w:val="22"/>
          <w:lang w:val="en-US"/>
        </w:rPr>
        <w:t xml:space="preserve">the Development Director </w:t>
      </w:r>
      <w:r w:rsidRPr="000D4DCF">
        <w:rPr>
          <w:rFonts w:asciiTheme="minorHAnsi" w:hAnsiTheme="minorHAnsi" w:cstheme="minorHAnsi"/>
          <w:szCs w:val="22"/>
          <w:lang w:val="en-US"/>
        </w:rPr>
        <w:t>by providing administrative support, excellent record keeping and assisting with events and donor stewardship as required.</w:t>
      </w:r>
      <w:r w:rsidR="00D76D25">
        <w:rPr>
          <w:rFonts w:asciiTheme="minorHAnsi" w:hAnsiTheme="minorHAnsi" w:cstheme="minorHAnsi"/>
          <w:szCs w:val="22"/>
          <w:lang w:val="en-US"/>
        </w:rPr>
        <w:t xml:space="preserve">  </w:t>
      </w:r>
      <w:r w:rsidR="00D76D25">
        <w:rPr>
          <w:rFonts w:asciiTheme="minorHAnsi" w:hAnsiTheme="minorHAnsi" w:cstheme="minorHAnsi"/>
          <w:szCs w:val="22"/>
        </w:rPr>
        <w:t>The post holder will also work collaboratively with the Marketing</w:t>
      </w:r>
      <w:r w:rsidR="00D76D25" w:rsidRPr="00882AC7">
        <w:rPr>
          <w:rFonts w:asciiTheme="minorHAnsi" w:hAnsiTheme="minorHAnsi" w:cstheme="minorHAnsi"/>
          <w:szCs w:val="22"/>
        </w:rPr>
        <w:t xml:space="preserve">, Admissions and Alumni Relations </w:t>
      </w:r>
      <w:r w:rsidR="00D76D25">
        <w:rPr>
          <w:rFonts w:asciiTheme="minorHAnsi" w:hAnsiTheme="minorHAnsi" w:cstheme="minorHAnsi"/>
          <w:szCs w:val="22"/>
        </w:rPr>
        <w:t>teams</w:t>
      </w:r>
      <w:r w:rsidR="00D76D25" w:rsidRPr="00882AC7">
        <w:rPr>
          <w:rFonts w:asciiTheme="minorHAnsi" w:hAnsiTheme="minorHAnsi" w:cstheme="minorHAnsi"/>
          <w:szCs w:val="22"/>
        </w:rPr>
        <w:t xml:space="preserve"> to align messaging and maintain records accurately.</w:t>
      </w:r>
    </w:p>
    <w:p w14:paraId="39E6BBCC" w14:textId="073DCBB7" w:rsidR="000D4DCF" w:rsidRPr="000D4DCF" w:rsidRDefault="000D4DCF" w:rsidP="000D4DCF">
      <w:pPr>
        <w:jc w:val="both"/>
        <w:rPr>
          <w:rFonts w:asciiTheme="minorHAnsi" w:hAnsiTheme="minorHAnsi" w:cstheme="minorHAnsi"/>
          <w:szCs w:val="22"/>
          <w:lang w:val="en-US"/>
        </w:rPr>
      </w:pPr>
    </w:p>
    <w:p w14:paraId="57E38A3A" w14:textId="77777777" w:rsidR="00A11FC0" w:rsidRPr="00882AC7" w:rsidRDefault="00A11FC0" w:rsidP="00551473">
      <w:pPr>
        <w:tabs>
          <w:tab w:val="left" w:pos="705"/>
        </w:tabs>
        <w:rPr>
          <w:rFonts w:asciiTheme="minorHAnsi" w:hAnsiTheme="minorHAnsi" w:cstheme="minorHAnsi"/>
          <w:szCs w:val="22"/>
        </w:rPr>
      </w:pPr>
    </w:p>
    <w:p w14:paraId="1950DA50" w14:textId="77777777" w:rsidR="00A1136B" w:rsidRPr="00882AC7" w:rsidRDefault="007C6DB2" w:rsidP="00B5289D">
      <w:pPr>
        <w:pStyle w:val="Heading5"/>
        <w:shd w:val="clear" w:color="auto" w:fill="000080"/>
        <w:ind w:left="0" w:firstLine="0"/>
        <w:rPr>
          <w:rFonts w:asciiTheme="minorHAnsi" w:hAnsiTheme="minorHAnsi" w:cstheme="minorHAnsi"/>
          <w:szCs w:val="22"/>
        </w:rPr>
      </w:pPr>
      <w:r w:rsidRPr="00882AC7">
        <w:rPr>
          <w:rFonts w:asciiTheme="minorHAnsi" w:hAnsiTheme="minorHAnsi" w:cstheme="minorHAnsi"/>
          <w:szCs w:val="22"/>
        </w:rPr>
        <w:t>Main Responsibilities and Tasks</w:t>
      </w:r>
    </w:p>
    <w:p w14:paraId="78E444E5" w14:textId="77777777" w:rsidR="00B92C6A" w:rsidRPr="00882AC7" w:rsidRDefault="00B92C6A" w:rsidP="00B92C6A">
      <w:pPr>
        <w:tabs>
          <w:tab w:val="left" w:pos="705"/>
        </w:tabs>
        <w:jc w:val="both"/>
        <w:rPr>
          <w:rFonts w:asciiTheme="minorHAnsi" w:hAnsiTheme="minorHAnsi" w:cstheme="minorHAnsi"/>
          <w:b/>
          <w:szCs w:val="22"/>
        </w:rPr>
      </w:pPr>
    </w:p>
    <w:p w14:paraId="401F6615" w14:textId="77777777" w:rsidR="000A2BA9" w:rsidRPr="00882AC7" w:rsidRDefault="000A2BA9" w:rsidP="000A2BA9">
      <w:pPr>
        <w:rPr>
          <w:rFonts w:asciiTheme="minorHAnsi" w:hAnsiTheme="minorHAnsi" w:cstheme="minorHAnsi"/>
          <w:b/>
          <w:bCs/>
          <w:szCs w:val="22"/>
        </w:rPr>
      </w:pPr>
      <w:bookmarkStart w:id="2" w:name="Main_duties_and_resonsibilities"/>
      <w:r w:rsidRPr="00882AC7">
        <w:rPr>
          <w:rFonts w:asciiTheme="minorHAnsi" w:hAnsiTheme="minorHAnsi" w:cstheme="minorHAnsi"/>
          <w:b/>
          <w:bCs/>
          <w:szCs w:val="22"/>
        </w:rPr>
        <w:t>Key Responsibilities</w:t>
      </w:r>
      <w:bookmarkEnd w:id="2"/>
    </w:p>
    <w:p w14:paraId="325C7E2C" w14:textId="77777777" w:rsidR="000A2BA9" w:rsidRDefault="000A2BA9" w:rsidP="000A2BA9">
      <w:pPr>
        <w:rPr>
          <w:rFonts w:asciiTheme="minorHAnsi" w:hAnsiTheme="minorHAnsi" w:cstheme="minorHAnsi"/>
          <w:szCs w:val="22"/>
        </w:rPr>
      </w:pPr>
    </w:p>
    <w:p w14:paraId="194006F9" w14:textId="0F5AD14B" w:rsidR="00FC4648" w:rsidRPr="008F1648" w:rsidRDefault="00FC4648" w:rsidP="00FC4648">
      <w:pPr>
        <w:pStyle w:val="ListParagraph"/>
        <w:numPr>
          <w:ilvl w:val="0"/>
          <w:numId w:val="40"/>
        </w:numPr>
        <w:rPr>
          <w:rFonts w:asciiTheme="minorHAnsi" w:hAnsiTheme="minorHAnsi" w:cstheme="minorHAnsi"/>
          <w:b/>
          <w:bCs/>
          <w:szCs w:val="22"/>
          <w:lang w:val="en-US"/>
        </w:rPr>
      </w:pPr>
      <w:r>
        <w:rPr>
          <w:rFonts w:asciiTheme="minorHAnsi" w:hAnsiTheme="minorHAnsi" w:cstheme="minorHAnsi"/>
          <w:b/>
          <w:bCs/>
          <w:szCs w:val="22"/>
          <w:lang w:val="en-US"/>
        </w:rPr>
        <w:t>Departmental</w:t>
      </w:r>
      <w:r w:rsidRPr="008F1648">
        <w:rPr>
          <w:rFonts w:asciiTheme="minorHAnsi" w:hAnsiTheme="minorHAnsi" w:cstheme="minorHAnsi"/>
          <w:b/>
          <w:bCs/>
          <w:szCs w:val="22"/>
          <w:lang w:val="en-US"/>
        </w:rPr>
        <w:t xml:space="preserve"> </w:t>
      </w:r>
      <w:r w:rsidR="007A4F24">
        <w:rPr>
          <w:rFonts w:asciiTheme="minorHAnsi" w:hAnsiTheme="minorHAnsi" w:cstheme="minorHAnsi"/>
          <w:b/>
          <w:bCs/>
          <w:szCs w:val="22"/>
          <w:lang w:val="en-US"/>
        </w:rPr>
        <w:t>A</w:t>
      </w:r>
      <w:r w:rsidRPr="008F1648">
        <w:rPr>
          <w:rFonts w:asciiTheme="minorHAnsi" w:hAnsiTheme="minorHAnsi" w:cstheme="minorHAnsi"/>
          <w:b/>
          <w:bCs/>
          <w:szCs w:val="22"/>
          <w:lang w:val="en-US"/>
        </w:rPr>
        <w:t>dministration</w:t>
      </w:r>
      <w:r w:rsidR="007A4F24">
        <w:rPr>
          <w:rFonts w:asciiTheme="minorHAnsi" w:hAnsiTheme="minorHAnsi" w:cstheme="minorHAnsi"/>
          <w:b/>
          <w:bCs/>
          <w:szCs w:val="22"/>
          <w:lang w:val="en-US"/>
        </w:rPr>
        <w:t xml:space="preserve"> </w:t>
      </w:r>
    </w:p>
    <w:p w14:paraId="7BC08D1A" w14:textId="21D8C377" w:rsidR="0083511D" w:rsidRDefault="008165AB" w:rsidP="00BD54B6">
      <w:pPr>
        <w:rPr>
          <w:rFonts w:asciiTheme="minorHAnsi" w:hAnsiTheme="minorHAnsi" w:cstheme="minorHAnsi"/>
          <w:szCs w:val="22"/>
          <w:lang w:val="en-US"/>
        </w:rPr>
      </w:pPr>
      <w:r w:rsidRPr="008F1648">
        <w:rPr>
          <w:rFonts w:asciiTheme="minorHAnsi" w:hAnsiTheme="minorHAnsi" w:cstheme="minorHAnsi"/>
          <w:szCs w:val="22"/>
          <w:lang w:val="en-US"/>
        </w:rPr>
        <w:t xml:space="preserve">Responsible for the </w:t>
      </w:r>
      <w:r>
        <w:rPr>
          <w:rFonts w:asciiTheme="minorHAnsi" w:hAnsiTheme="minorHAnsi" w:cstheme="minorHAnsi"/>
          <w:szCs w:val="22"/>
          <w:lang w:val="en-US"/>
        </w:rPr>
        <w:t xml:space="preserve">Caldicott Development Foundation </w:t>
      </w:r>
      <w:r w:rsidRPr="008F1648">
        <w:rPr>
          <w:rFonts w:asciiTheme="minorHAnsi" w:hAnsiTheme="minorHAnsi" w:cstheme="minorHAnsi"/>
          <w:szCs w:val="22"/>
          <w:lang w:val="en-US"/>
        </w:rPr>
        <w:t xml:space="preserve">administration including </w:t>
      </w:r>
      <w:r w:rsidR="0083511D">
        <w:rPr>
          <w:rFonts w:asciiTheme="minorHAnsi" w:hAnsiTheme="minorHAnsi" w:cstheme="minorHAnsi"/>
          <w:szCs w:val="22"/>
          <w:lang w:val="en-US"/>
        </w:rPr>
        <w:t>but not limited to the following:</w:t>
      </w:r>
    </w:p>
    <w:p w14:paraId="381598AB" w14:textId="5987E5B2" w:rsidR="009C5412" w:rsidRPr="002639E4" w:rsidRDefault="003D3486" w:rsidP="002639E4">
      <w:pPr>
        <w:pStyle w:val="ListParagraph"/>
        <w:numPr>
          <w:ilvl w:val="0"/>
          <w:numId w:val="39"/>
        </w:numPr>
        <w:rPr>
          <w:rFonts w:asciiTheme="minorHAnsi" w:hAnsiTheme="minorHAnsi" w:cstheme="minorHAnsi"/>
          <w:szCs w:val="22"/>
          <w:lang w:val="en-US"/>
        </w:rPr>
      </w:pPr>
      <w:r>
        <w:rPr>
          <w:rFonts w:asciiTheme="minorHAnsi" w:hAnsiTheme="minorHAnsi" w:cstheme="minorHAnsi"/>
          <w:szCs w:val="22"/>
          <w:lang w:val="en-US"/>
        </w:rPr>
        <w:t xml:space="preserve">Manage </w:t>
      </w:r>
      <w:r w:rsidRPr="003D3486">
        <w:rPr>
          <w:rFonts w:asciiTheme="minorHAnsi" w:hAnsiTheme="minorHAnsi" w:cstheme="minorHAnsi"/>
          <w:szCs w:val="22"/>
          <w:lang w:val="en-US"/>
        </w:rPr>
        <w:t xml:space="preserve">gift entry, gift reconciliation, and regular reporting on departmental figures. </w:t>
      </w:r>
    </w:p>
    <w:p w14:paraId="5705AE85" w14:textId="37969CD2" w:rsidR="008165AB" w:rsidRDefault="000C0200" w:rsidP="00350912">
      <w:pPr>
        <w:numPr>
          <w:ilvl w:val="0"/>
          <w:numId w:val="39"/>
        </w:numPr>
        <w:rPr>
          <w:rFonts w:asciiTheme="minorHAnsi" w:hAnsiTheme="minorHAnsi" w:cstheme="minorHAnsi"/>
          <w:szCs w:val="22"/>
          <w:lang w:val="en-US"/>
        </w:rPr>
      </w:pPr>
      <w:r w:rsidRPr="00350912">
        <w:rPr>
          <w:rFonts w:asciiTheme="minorHAnsi" w:hAnsiTheme="minorHAnsi" w:cstheme="minorHAnsi"/>
          <w:szCs w:val="22"/>
          <w:lang w:val="en-US"/>
        </w:rPr>
        <w:t xml:space="preserve">Prepare </w:t>
      </w:r>
      <w:r w:rsidR="00D53AFA" w:rsidRPr="00350912">
        <w:rPr>
          <w:rFonts w:asciiTheme="minorHAnsi" w:hAnsiTheme="minorHAnsi" w:cstheme="minorHAnsi"/>
          <w:szCs w:val="22"/>
          <w:lang w:val="en-US"/>
        </w:rPr>
        <w:t xml:space="preserve">renewal reminders, </w:t>
      </w:r>
      <w:r w:rsidRPr="00350912">
        <w:rPr>
          <w:rFonts w:asciiTheme="minorHAnsi" w:hAnsiTheme="minorHAnsi" w:cstheme="minorHAnsi"/>
          <w:szCs w:val="22"/>
          <w:lang w:val="en-US"/>
        </w:rPr>
        <w:t>gift agreements, acknowledgment letters</w:t>
      </w:r>
      <w:r w:rsidR="00AF7163" w:rsidRPr="00350912">
        <w:rPr>
          <w:rFonts w:asciiTheme="minorHAnsi" w:hAnsiTheme="minorHAnsi" w:cstheme="minorHAnsi"/>
          <w:szCs w:val="22"/>
          <w:lang w:val="en-US"/>
        </w:rPr>
        <w:t>, and stewardship communications</w:t>
      </w:r>
      <w:r w:rsidR="00087A4C" w:rsidRPr="00350912">
        <w:rPr>
          <w:rFonts w:asciiTheme="minorHAnsi" w:hAnsiTheme="minorHAnsi" w:cstheme="minorHAnsi"/>
          <w:szCs w:val="22"/>
          <w:lang w:val="en-US"/>
        </w:rPr>
        <w:t xml:space="preserve">. </w:t>
      </w:r>
    </w:p>
    <w:p w14:paraId="398AC961" w14:textId="1C4A1751" w:rsidR="00350912" w:rsidRDefault="005E13CF" w:rsidP="00FC4648">
      <w:pPr>
        <w:numPr>
          <w:ilvl w:val="0"/>
          <w:numId w:val="39"/>
        </w:numPr>
        <w:rPr>
          <w:rFonts w:asciiTheme="minorHAnsi" w:hAnsiTheme="minorHAnsi" w:cstheme="minorHAnsi"/>
          <w:szCs w:val="22"/>
          <w:lang w:val="en-US"/>
        </w:rPr>
      </w:pPr>
      <w:r>
        <w:rPr>
          <w:rFonts w:asciiTheme="minorHAnsi" w:hAnsiTheme="minorHAnsi" w:cstheme="minorHAnsi"/>
          <w:szCs w:val="22"/>
          <w:lang w:val="en-US"/>
        </w:rPr>
        <w:t xml:space="preserve">Prepare all relevant reports and documents required for </w:t>
      </w:r>
      <w:r w:rsidR="00C06574">
        <w:rPr>
          <w:rFonts w:asciiTheme="minorHAnsi" w:hAnsiTheme="minorHAnsi" w:cstheme="minorHAnsi"/>
          <w:szCs w:val="22"/>
          <w:lang w:val="en-US"/>
        </w:rPr>
        <w:t>the Marketing, Admissions and Development Committee meeting</w:t>
      </w:r>
      <w:r w:rsidR="00A945D4">
        <w:rPr>
          <w:rFonts w:asciiTheme="minorHAnsi" w:hAnsiTheme="minorHAnsi" w:cstheme="minorHAnsi"/>
          <w:szCs w:val="22"/>
          <w:lang w:val="en-US"/>
        </w:rPr>
        <w:t xml:space="preserve">s. </w:t>
      </w:r>
    </w:p>
    <w:p w14:paraId="616D2DB4" w14:textId="340B0A04" w:rsidR="0049221D" w:rsidRPr="0049221D" w:rsidRDefault="0049221D" w:rsidP="008A6278">
      <w:pPr>
        <w:pStyle w:val="ListParagraph"/>
        <w:numPr>
          <w:ilvl w:val="0"/>
          <w:numId w:val="39"/>
        </w:numPr>
        <w:shd w:val="clear" w:color="auto" w:fill="FFFFFF"/>
        <w:rPr>
          <w:rFonts w:ascii="Calibri" w:hAnsi="Calibri" w:cs="Calibri"/>
          <w:szCs w:val="22"/>
          <w:lang w:val="en-US" w:eastAsia="en-GB"/>
        </w:rPr>
      </w:pPr>
      <w:r>
        <w:rPr>
          <w:rFonts w:ascii="Calibri" w:hAnsi="Calibri" w:cs="Calibri"/>
          <w:lang w:val="en-US" w:eastAsia="en-GB"/>
        </w:rPr>
        <w:t>Assist with campaign administration, including drafting of campaign timelines.</w:t>
      </w:r>
    </w:p>
    <w:p w14:paraId="75A44771" w14:textId="2BE41A68" w:rsidR="00BC063B" w:rsidRDefault="00BC063B" w:rsidP="008A6278">
      <w:pPr>
        <w:numPr>
          <w:ilvl w:val="0"/>
          <w:numId w:val="39"/>
        </w:numPr>
        <w:rPr>
          <w:rFonts w:asciiTheme="minorHAnsi" w:hAnsiTheme="minorHAnsi" w:cstheme="minorHAnsi"/>
          <w:szCs w:val="22"/>
          <w:lang w:val="en-US"/>
        </w:rPr>
      </w:pPr>
      <w:r w:rsidRPr="008F1648">
        <w:rPr>
          <w:rFonts w:asciiTheme="minorHAnsi" w:hAnsiTheme="minorHAnsi" w:cstheme="minorHAnsi"/>
          <w:szCs w:val="22"/>
          <w:lang w:val="en-US"/>
        </w:rPr>
        <w:t xml:space="preserve">Assist with </w:t>
      </w:r>
      <w:r w:rsidR="007F7A41">
        <w:rPr>
          <w:rFonts w:asciiTheme="minorHAnsi" w:hAnsiTheme="minorHAnsi" w:cstheme="minorHAnsi"/>
          <w:szCs w:val="22"/>
          <w:lang w:val="en-US"/>
        </w:rPr>
        <w:t xml:space="preserve">the </w:t>
      </w:r>
      <w:r w:rsidR="00636338">
        <w:rPr>
          <w:rFonts w:asciiTheme="minorHAnsi" w:hAnsiTheme="minorHAnsi" w:cstheme="minorHAnsi"/>
          <w:szCs w:val="22"/>
          <w:lang w:val="en-US"/>
        </w:rPr>
        <w:t>preparation</w:t>
      </w:r>
      <w:r w:rsidR="007F7A41">
        <w:rPr>
          <w:rFonts w:asciiTheme="minorHAnsi" w:hAnsiTheme="minorHAnsi" w:cstheme="minorHAnsi"/>
          <w:szCs w:val="22"/>
          <w:lang w:val="en-US"/>
        </w:rPr>
        <w:t xml:space="preserve"> of </w:t>
      </w:r>
      <w:r w:rsidR="00636338">
        <w:rPr>
          <w:rFonts w:asciiTheme="minorHAnsi" w:hAnsiTheme="minorHAnsi" w:cstheme="minorHAnsi"/>
          <w:szCs w:val="22"/>
          <w:lang w:val="en-US"/>
        </w:rPr>
        <w:t>proposals and reports to prospective donors, p</w:t>
      </w:r>
      <w:r w:rsidRPr="008F1648">
        <w:rPr>
          <w:rFonts w:asciiTheme="minorHAnsi" w:hAnsiTheme="minorHAnsi" w:cstheme="minorHAnsi"/>
          <w:szCs w:val="22"/>
          <w:lang w:val="en-US"/>
        </w:rPr>
        <w:t xml:space="preserve">roviding </w:t>
      </w:r>
      <w:proofErr w:type="gramStart"/>
      <w:r w:rsidRPr="008F1648">
        <w:rPr>
          <w:rFonts w:asciiTheme="minorHAnsi" w:hAnsiTheme="minorHAnsi" w:cstheme="minorHAnsi"/>
          <w:szCs w:val="22"/>
          <w:lang w:val="en-US"/>
        </w:rPr>
        <w:t>information  as</w:t>
      </w:r>
      <w:proofErr w:type="gramEnd"/>
      <w:r w:rsidRPr="008F1648">
        <w:rPr>
          <w:rFonts w:asciiTheme="minorHAnsi" w:hAnsiTheme="minorHAnsi" w:cstheme="minorHAnsi"/>
          <w:szCs w:val="22"/>
          <w:lang w:val="en-US"/>
        </w:rPr>
        <w:t xml:space="preserve"> necessary under the direction of the </w:t>
      </w:r>
      <w:r>
        <w:rPr>
          <w:rFonts w:asciiTheme="minorHAnsi" w:hAnsiTheme="minorHAnsi" w:cstheme="minorHAnsi"/>
          <w:szCs w:val="22"/>
          <w:lang w:val="en-US"/>
        </w:rPr>
        <w:t>Development Director</w:t>
      </w:r>
      <w:r w:rsidRPr="008F1648">
        <w:rPr>
          <w:rFonts w:asciiTheme="minorHAnsi" w:hAnsiTheme="minorHAnsi" w:cstheme="minorHAnsi"/>
          <w:szCs w:val="22"/>
          <w:lang w:val="en-US"/>
        </w:rPr>
        <w:t>.</w:t>
      </w:r>
    </w:p>
    <w:p w14:paraId="78443A5A" w14:textId="7B8677B7" w:rsidR="000A0F1C" w:rsidRDefault="000A0F1C" w:rsidP="008A6278">
      <w:pPr>
        <w:pStyle w:val="ListParagraph"/>
        <w:numPr>
          <w:ilvl w:val="0"/>
          <w:numId w:val="39"/>
        </w:numPr>
        <w:shd w:val="clear" w:color="auto" w:fill="FFFFFF"/>
        <w:rPr>
          <w:rFonts w:ascii="Calibri" w:hAnsi="Calibri" w:cs="Calibri"/>
          <w:lang w:val="en-US" w:eastAsia="en-GB"/>
        </w:rPr>
      </w:pPr>
      <w:r>
        <w:rPr>
          <w:rFonts w:ascii="Calibri" w:hAnsi="Calibri" w:cs="Calibri"/>
          <w:lang w:val="en-US" w:eastAsia="en-GB"/>
        </w:rPr>
        <w:t xml:space="preserve">Maintains, </w:t>
      </w:r>
      <w:proofErr w:type="gramStart"/>
      <w:r>
        <w:rPr>
          <w:rFonts w:ascii="Calibri" w:hAnsi="Calibri" w:cs="Calibri"/>
          <w:lang w:val="en-US" w:eastAsia="en-GB"/>
        </w:rPr>
        <w:t>updates</w:t>
      </w:r>
      <w:proofErr w:type="gramEnd"/>
      <w:r>
        <w:rPr>
          <w:rFonts w:ascii="Calibri" w:hAnsi="Calibri" w:cs="Calibri"/>
          <w:lang w:val="en-US" w:eastAsia="en-GB"/>
        </w:rPr>
        <w:t xml:space="preserve"> and organizes all departmental files and spreadsheets.</w:t>
      </w:r>
    </w:p>
    <w:p w14:paraId="21A601B3" w14:textId="2BCE8DC0" w:rsidR="007F7A41" w:rsidRPr="008F1648" w:rsidRDefault="000A0F1C" w:rsidP="008A6278">
      <w:pPr>
        <w:numPr>
          <w:ilvl w:val="0"/>
          <w:numId w:val="39"/>
        </w:numPr>
        <w:rPr>
          <w:rFonts w:asciiTheme="minorHAnsi" w:hAnsiTheme="minorHAnsi" w:cstheme="minorHAnsi"/>
          <w:szCs w:val="22"/>
          <w:lang w:val="en-US"/>
        </w:rPr>
      </w:pPr>
      <w:r>
        <w:rPr>
          <w:rFonts w:ascii="Calibri" w:hAnsi="Calibri" w:cs="Calibri"/>
          <w:lang w:val="en-US" w:eastAsia="en-GB"/>
        </w:rPr>
        <w:t>Perform scheduling and diary management for the Director of Development including internal meetings, offsite donor meetings, and meetings with key stakeholders</w:t>
      </w:r>
      <w:r w:rsidR="00877C72">
        <w:rPr>
          <w:rFonts w:ascii="Calibri" w:hAnsi="Calibri" w:cs="Calibri"/>
          <w:lang w:val="en-US" w:eastAsia="en-GB"/>
        </w:rPr>
        <w:t xml:space="preserve">. </w:t>
      </w:r>
    </w:p>
    <w:p w14:paraId="141E0A2C" w14:textId="11C9C7BE" w:rsidR="005E341A" w:rsidRPr="002639E4" w:rsidRDefault="008C1936" w:rsidP="002639E4">
      <w:pPr>
        <w:pStyle w:val="ListParagraph"/>
        <w:numPr>
          <w:ilvl w:val="0"/>
          <w:numId w:val="41"/>
        </w:numPr>
        <w:shd w:val="clear" w:color="auto" w:fill="FFFFFF"/>
        <w:spacing w:after="188"/>
        <w:rPr>
          <w:rFonts w:ascii="Calibri" w:hAnsi="Calibri" w:cs="Calibri"/>
          <w:lang w:val="en-US" w:eastAsia="en-GB"/>
        </w:rPr>
      </w:pPr>
      <w:r>
        <w:rPr>
          <w:rFonts w:asciiTheme="minorHAnsi" w:hAnsiTheme="minorHAnsi" w:cstheme="minorHAnsi"/>
          <w:szCs w:val="22"/>
          <w:lang w:val="en-US"/>
        </w:rPr>
        <w:t xml:space="preserve">Work closely with the Bursary to obtain </w:t>
      </w:r>
      <w:r w:rsidR="00460BB7">
        <w:rPr>
          <w:rFonts w:asciiTheme="minorHAnsi" w:hAnsiTheme="minorHAnsi" w:cstheme="minorHAnsi"/>
          <w:szCs w:val="22"/>
          <w:lang w:val="en-US"/>
        </w:rPr>
        <w:t xml:space="preserve">relevant figures and statistics and to reconcile fundraising revenue, ensuring </w:t>
      </w:r>
      <w:r w:rsidR="005E341A">
        <w:rPr>
          <w:rFonts w:asciiTheme="minorHAnsi" w:hAnsiTheme="minorHAnsi" w:cstheme="minorHAnsi"/>
          <w:szCs w:val="22"/>
          <w:lang w:val="en-US"/>
        </w:rPr>
        <w:t>departmental figures</w:t>
      </w:r>
      <w:r w:rsidR="004D3D2E">
        <w:rPr>
          <w:rFonts w:asciiTheme="minorHAnsi" w:hAnsiTheme="minorHAnsi" w:cstheme="minorHAnsi"/>
          <w:szCs w:val="22"/>
          <w:lang w:val="en-US"/>
        </w:rPr>
        <w:t xml:space="preserve"> are </w:t>
      </w:r>
      <w:r w:rsidR="00C33C26">
        <w:rPr>
          <w:rFonts w:ascii="Calibri" w:hAnsi="Calibri" w:cs="Calibri"/>
          <w:lang w:val="en-US" w:eastAsia="en-GB"/>
        </w:rPr>
        <w:t>correct</w:t>
      </w:r>
      <w:r w:rsidR="002F2A53">
        <w:rPr>
          <w:rFonts w:ascii="Calibri" w:hAnsi="Calibri" w:cs="Calibri"/>
          <w:lang w:val="en-US" w:eastAsia="en-GB"/>
        </w:rPr>
        <w:t xml:space="preserve">. </w:t>
      </w:r>
    </w:p>
    <w:p w14:paraId="4778B801" w14:textId="70743A0D" w:rsidR="00087A4C" w:rsidRDefault="00877C72" w:rsidP="00877C72">
      <w:pPr>
        <w:pStyle w:val="ListParagraph"/>
        <w:numPr>
          <w:ilvl w:val="0"/>
          <w:numId w:val="39"/>
        </w:numPr>
        <w:shd w:val="clear" w:color="auto" w:fill="FFFFFF"/>
        <w:spacing w:after="188"/>
        <w:rPr>
          <w:rFonts w:ascii="Calibri" w:hAnsi="Calibri" w:cs="Calibri"/>
          <w:lang w:val="en-US" w:eastAsia="en-GB"/>
        </w:rPr>
      </w:pPr>
      <w:r>
        <w:rPr>
          <w:rFonts w:ascii="Calibri" w:hAnsi="Calibri" w:cs="Calibri"/>
          <w:lang w:val="en-US" w:eastAsia="en-GB"/>
        </w:rPr>
        <w:t xml:space="preserve">To support the Director of Development with any administrative tasks as they arise. </w:t>
      </w:r>
    </w:p>
    <w:p w14:paraId="35E40347" w14:textId="075E8CB2" w:rsidR="002639E4" w:rsidRPr="00877C72" w:rsidRDefault="002639E4" w:rsidP="00877C72">
      <w:pPr>
        <w:pStyle w:val="ListParagraph"/>
        <w:numPr>
          <w:ilvl w:val="0"/>
          <w:numId w:val="39"/>
        </w:numPr>
        <w:shd w:val="clear" w:color="auto" w:fill="FFFFFF"/>
        <w:spacing w:after="188"/>
        <w:rPr>
          <w:rFonts w:ascii="Calibri" w:hAnsi="Calibri" w:cs="Calibri"/>
          <w:lang w:val="en-US" w:eastAsia="en-GB"/>
        </w:rPr>
      </w:pPr>
      <w:r w:rsidRPr="008F1648">
        <w:rPr>
          <w:rFonts w:asciiTheme="minorHAnsi" w:hAnsiTheme="minorHAnsi" w:cstheme="minorHAnsi"/>
          <w:szCs w:val="22"/>
          <w:lang w:val="en-US"/>
        </w:rPr>
        <w:t xml:space="preserve">First point of contact </w:t>
      </w:r>
      <w:r>
        <w:rPr>
          <w:rFonts w:asciiTheme="minorHAnsi" w:hAnsiTheme="minorHAnsi" w:cstheme="minorHAnsi"/>
          <w:szCs w:val="22"/>
          <w:lang w:val="en-US"/>
        </w:rPr>
        <w:t xml:space="preserve">for general </w:t>
      </w:r>
      <w:r w:rsidRPr="008F1648">
        <w:rPr>
          <w:rFonts w:asciiTheme="minorHAnsi" w:hAnsiTheme="minorHAnsi" w:cstheme="minorHAnsi"/>
          <w:szCs w:val="22"/>
          <w:lang w:val="en-US"/>
        </w:rPr>
        <w:t>external enquiries.</w:t>
      </w:r>
    </w:p>
    <w:p w14:paraId="4E1E80E2" w14:textId="05EC5026" w:rsidR="00FC4648" w:rsidRPr="008A6278" w:rsidRDefault="00FC4648" w:rsidP="008A6278">
      <w:pPr>
        <w:rPr>
          <w:rFonts w:asciiTheme="minorHAnsi" w:hAnsiTheme="minorHAnsi" w:cstheme="minorHAnsi"/>
          <w:b/>
          <w:bCs/>
          <w:szCs w:val="22"/>
          <w:lang w:val="en-US"/>
        </w:rPr>
      </w:pPr>
    </w:p>
    <w:p w14:paraId="40483D71" w14:textId="47B6E290" w:rsidR="008F1648" w:rsidRPr="008F1648" w:rsidRDefault="008F1648" w:rsidP="008F1648">
      <w:pPr>
        <w:pStyle w:val="ListParagraph"/>
        <w:numPr>
          <w:ilvl w:val="0"/>
          <w:numId w:val="40"/>
        </w:numPr>
        <w:rPr>
          <w:rFonts w:asciiTheme="minorHAnsi" w:hAnsiTheme="minorHAnsi" w:cstheme="minorHAnsi"/>
          <w:b/>
          <w:bCs/>
          <w:szCs w:val="22"/>
          <w:lang w:val="en-US"/>
        </w:rPr>
      </w:pPr>
      <w:r w:rsidRPr="008F1648">
        <w:rPr>
          <w:rFonts w:asciiTheme="minorHAnsi" w:hAnsiTheme="minorHAnsi" w:cstheme="minorHAnsi"/>
          <w:b/>
          <w:bCs/>
          <w:szCs w:val="22"/>
          <w:lang w:val="en-US"/>
        </w:rPr>
        <w:t>Database and record keeping</w:t>
      </w:r>
    </w:p>
    <w:p w14:paraId="2E6A0034" w14:textId="4861550E" w:rsidR="008F1648" w:rsidRPr="008F1648" w:rsidRDefault="008F1648" w:rsidP="008F1648">
      <w:pPr>
        <w:numPr>
          <w:ilvl w:val="0"/>
          <w:numId w:val="39"/>
        </w:numPr>
        <w:rPr>
          <w:rFonts w:asciiTheme="minorHAnsi" w:hAnsiTheme="minorHAnsi" w:cstheme="minorHAnsi"/>
          <w:szCs w:val="22"/>
          <w:lang w:val="en-US"/>
        </w:rPr>
      </w:pPr>
      <w:r w:rsidRPr="008F1648">
        <w:rPr>
          <w:rFonts w:asciiTheme="minorHAnsi" w:hAnsiTheme="minorHAnsi" w:cstheme="minorHAnsi"/>
          <w:szCs w:val="22"/>
          <w:lang w:val="en-US"/>
        </w:rPr>
        <w:t xml:space="preserve">Responsible for </w:t>
      </w:r>
      <w:r w:rsidR="00FE55AC">
        <w:rPr>
          <w:rFonts w:asciiTheme="minorHAnsi" w:hAnsiTheme="minorHAnsi" w:cstheme="minorHAnsi"/>
          <w:szCs w:val="22"/>
          <w:lang w:val="en-US"/>
        </w:rPr>
        <w:t xml:space="preserve">entering and </w:t>
      </w:r>
      <w:r w:rsidRPr="008F1648">
        <w:rPr>
          <w:rFonts w:asciiTheme="minorHAnsi" w:hAnsiTheme="minorHAnsi" w:cstheme="minorHAnsi"/>
          <w:szCs w:val="22"/>
          <w:lang w:val="en-US"/>
        </w:rPr>
        <w:t>maintaining all donor records on the CRM, ensuring the database contains up</w:t>
      </w:r>
      <w:r>
        <w:rPr>
          <w:rFonts w:asciiTheme="minorHAnsi" w:hAnsiTheme="minorHAnsi" w:cstheme="minorHAnsi"/>
          <w:szCs w:val="22"/>
          <w:lang w:val="en-US"/>
        </w:rPr>
        <w:t>-</w:t>
      </w:r>
      <w:r w:rsidRPr="008F1648">
        <w:rPr>
          <w:rFonts w:asciiTheme="minorHAnsi" w:hAnsiTheme="minorHAnsi" w:cstheme="minorHAnsi"/>
          <w:szCs w:val="22"/>
          <w:lang w:val="en-US"/>
        </w:rPr>
        <w:t>to</w:t>
      </w:r>
      <w:r>
        <w:rPr>
          <w:rFonts w:asciiTheme="minorHAnsi" w:hAnsiTheme="minorHAnsi" w:cstheme="minorHAnsi"/>
          <w:szCs w:val="22"/>
          <w:lang w:val="en-US"/>
        </w:rPr>
        <w:t>-</w:t>
      </w:r>
      <w:r w:rsidRPr="008F1648">
        <w:rPr>
          <w:rFonts w:asciiTheme="minorHAnsi" w:hAnsiTheme="minorHAnsi" w:cstheme="minorHAnsi"/>
          <w:szCs w:val="22"/>
          <w:lang w:val="en-US"/>
        </w:rPr>
        <w:t>date, accurate, cross referenced and valid records.</w:t>
      </w:r>
    </w:p>
    <w:p w14:paraId="339690CD" w14:textId="77777777" w:rsidR="008F1648" w:rsidRPr="008F1648" w:rsidRDefault="008F1648" w:rsidP="008F1648">
      <w:pPr>
        <w:numPr>
          <w:ilvl w:val="0"/>
          <w:numId w:val="39"/>
        </w:numPr>
        <w:rPr>
          <w:rFonts w:asciiTheme="minorHAnsi" w:hAnsiTheme="minorHAnsi" w:cstheme="minorHAnsi"/>
          <w:szCs w:val="22"/>
          <w:lang w:val="en-US"/>
        </w:rPr>
      </w:pPr>
      <w:r w:rsidRPr="008F1648">
        <w:rPr>
          <w:rFonts w:asciiTheme="minorHAnsi" w:hAnsiTheme="minorHAnsi" w:cstheme="minorHAnsi"/>
          <w:szCs w:val="22"/>
          <w:lang w:val="en-US"/>
        </w:rPr>
        <w:t>Recording and reporting on donor activity as directed.</w:t>
      </w:r>
    </w:p>
    <w:p w14:paraId="323DCE02" w14:textId="77777777" w:rsidR="008F1648" w:rsidRPr="008F1648" w:rsidRDefault="008F1648" w:rsidP="008F1648">
      <w:pPr>
        <w:numPr>
          <w:ilvl w:val="0"/>
          <w:numId w:val="39"/>
        </w:numPr>
        <w:rPr>
          <w:rFonts w:asciiTheme="minorHAnsi" w:hAnsiTheme="minorHAnsi" w:cstheme="minorHAnsi"/>
          <w:szCs w:val="22"/>
          <w:lang w:val="en-US"/>
        </w:rPr>
      </w:pPr>
      <w:r w:rsidRPr="008F1648">
        <w:rPr>
          <w:rFonts w:asciiTheme="minorHAnsi" w:hAnsiTheme="minorHAnsi" w:cstheme="minorHAnsi"/>
          <w:szCs w:val="22"/>
          <w:lang w:val="en-US"/>
        </w:rPr>
        <w:t>Responsible for maintaining financial data on the CRM, and production of financial reports as directed.</w:t>
      </w:r>
    </w:p>
    <w:p w14:paraId="4C9CAC5A" w14:textId="77777777" w:rsidR="008F1648" w:rsidRPr="008F1648" w:rsidRDefault="008F1648" w:rsidP="008F1648">
      <w:pPr>
        <w:rPr>
          <w:rFonts w:asciiTheme="minorHAnsi" w:hAnsiTheme="minorHAnsi" w:cstheme="minorHAnsi"/>
          <w:szCs w:val="22"/>
          <w:lang w:val="en-US"/>
        </w:rPr>
      </w:pPr>
    </w:p>
    <w:p w14:paraId="318CE6D7" w14:textId="730C37BD" w:rsidR="008F1648" w:rsidRPr="008F1648" w:rsidRDefault="008F1648" w:rsidP="008F1648">
      <w:pPr>
        <w:pStyle w:val="ListParagraph"/>
        <w:numPr>
          <w:ilvl w:val="0"/>
          <w:numId w:val="40"/>
        </w:numPr>
        <w:rPr>
          <w:rFonts w:asciiTheme="minorHAnsi" w:hAnsiTheme="minorHAnsi" w:cstheme="minorHAnsi"/>
          <w:b/>
          <w:bCs/>
          <w:szCs w:val="22"/>
          <w:lang w:val="en-US"/>
        </w:rPr>
      </w:pPr>
      <w:r w:rsidRPr="008F1648">
        <w:rPr>
          <w:rFonts w:asciiTheme="minorHAnsi" w:hAnsiTheme="minorHAnsi" w:cstheme="minorHAnsi"/>
          <w:b/>
          <w:bCs/>
          <w:szCs w:val="22"/>
          <w:lang w:val="en-US"/>
        </w:rPr>
        <w:t>Research</w:t>
      </w:r>
    </w:p>
    <w:p w14:paraId="35AB56FB" w14:textId="3FCCF5F8" w:rsidR="001F2B05" w:rsidRDefault="001F2B05" w:rsidP="008F1648">
      <w:pPr>
        <w:numPr>
          <w:ilvl w:val="0"/>
          <w:numId w:val="39"/>
        </w:numPr>
        <w:rPr>
          <w:rFonts w:asciiTheme="minorHAnsi" w:hAnsiTheme="minorHAnsi" w:cstheme="minorHAnsi"/>
          <w:szCs w:val="22"/>
          <w:lang w:val="en-US"/>
        </w:rPr>
      </w:pPr>
      <w:r>
        <w:rPr>
          <w:rFonts w:asciiTheme="minorHAnsi" w:hAnsiTheme="minorHAnsi" w:cstheme="minorHAnsi"/>
          <w:szCs w:val="22"/>
          <w:lang w:val="en-US"/>
        </w:rPr>
        <w:t>C</w:t>
      </w:r>
      <w:r w:rsidR="00A94A10">
        <w:rPr>
          <w:rFonts w:asciiTheme="minorHAnsi" w:hAnsiTheme="minorHAnsi" w:cstheme="minorHAnsi"/>
          <w:szCs w:val="22"/>
          <w:lang w:val="en-US"/>
        </w:rPr>
        <w:t>onduc</w:t>
      </w:r>
      <w:r w:rsidR="0070696E">
        <w:rPr>
          <w:rFonts w:asciiTheme="minorHAnsi" w:hAnsiTheme="minorHAnsi" w:cstheme="minorHAnsi"/>
          <w:szCs w:val="22"/>
          <w:lang w:val="en-US"/>
        </w:rPr>
        <w:t>t</w:t>
      </w:r>
      <w:r w:rsidR="00A94A10">
        <w:rPr>
          <w:rFonts w:asciiTheme="minorHAnsi" w:hAnsiTheme="minorHAnsi" w:cstheme="minorHAnsi"/>
          <w:szCs w:val="22"/>
          <w:lang w:val="en-US"/>
        </w:rPr>
        <w:t xml:space="preserve"> </w:t>
      </w:r>
      <w:proofErr w:type="gramStart"/>
      <w:r w:rsidR="00A94A10">
        <w:rPr>
          <w:rFonts w:asciiTheme="minorHAnsi" w:hAnsiTheme="minorHAnsi" w:cstheme="minorHAnsi"/>
          <w:szCs w:val="22"/>
          <w:lang w:val="en-US"/>
        </w:rPr>
        <w:t>research</w:t>
      </w:r>
      <w:proofErr w:type="gramEnd"/>
      <w:r w:rsidR="00A94A10">
        <w:rPr>
          <w:rFonts w:asciiTheme="minorHAnsi" w:hAnsiTheme="minorHAnsi" w:cstheme="minorHAnsi"/>
          <w:szCs w:val="22"/>
          <w:lang w:val="en-US"/>
        </w:rPr>
        <w:t xml:space="preserve"> for all current</w:t>
      </w:r>
      <w:r w:rsidR="0070696E">
        <w:rPr>
          <w:rFonts w:asciiTheme="minorHAnsi" w:hAnsiTheme="minorHAnsi" w:cstheme="minorHAnsi"/>
          <w:szCs w:val="22"/>
          <w:lang w:val="en-US"/>
        </w:rPr>
        <w:t xml:space="preserve"> families, past parents and alumni.</w:t>
      </w:r>
    </w:p>
    <w:p w14:paraId="0580A066" w14:textId="06318A2E" w:rsidR="008F1648" w:rsidRPr="008F1648" w:rsidRDefault="0070696E" w:rsidP="008F1648">
      <w:pPr>
        <w:numPr>
          <w:ilvl w:val="0"/>
          <w:numId w:val="39"/>
        </w:numPr>
        <w:rPr>
          <w:rFonts w:asciiTheme="minorHAnsi" w:hAnsiTheme="minorHAnsi" w:cstheme="minorHAnsi"/>
          <w:szCs w:val="22"/>
          <w:lang w:val="en-US"/>
        </w:rPr>
      </w:pPr>
      <w:r>
        <w:rPr>
          <w:rFonts w:asciiTheme="minorHAnsi" w:hAnsiTheme="minorHAnsi" w:cstheme="minorHAnsi"/>
          <w:szCs w:val="22"/>
          <w:lang w:val="en-US"/>
        </w:rPr>
        <w:t xml:space="preserve">Conduct more </w:t>
      </w:r>
      <w:proofErr w:type="gramStart"/>
      <w:r>
        <w:rPr>
          <w:rFonts w:asciiTheme="minorHAnsi" w:hAnsiTheme="minorHAnsi" w:cstheme="minorHAnsi"/>
          <w:szCs w:val="22"/>
          <w:lang w:val="en-US"/>
        </w:rPr>
        <w:t>in depth</w:t>
      </w:r>
      <w:proofErr w:type="gramEnd"/>
      <w:r>
        <w:rPr>
          <w:rFonts w:asciiTheme="minorHAnsi" w:hAnsiTheme="minorHAnsi" w:cstheme="minorHAnsi"/>
          <w:szCs w:val="22"/>
          <w:lang w:val="en-US"/>
        </w:rPr>
        <w:t xml:space="preserve"> research for qualifying</w:t>
      </w:r>
      <w:r w:rsidR="008F1648" w:rsidRPr="008F1648">
        <w:rPr>
          <w:rFonts w:asciiTheme="minorHAnsi" w:hAnsiTheme="minorHAnsi" w:cstheme="minorHAnsi"/>
          <w:szCs w:val="22"/>
          <w:lang w:val="en-US"/>
        </w:rPr>
        <w:t xml:space="preserve"> prospective </w:t>
      </w:r>
      <w:r w:rsidR="00773BCC">
        <w:rPr>
          <w:rFonts w:asciiTheme="minorHAnsi" w:hAnsiTheme="minorHAnsi" w:cstheme="minorHAnsi"/>
          <w:szCs w:val="22"/>
          <w:lang w:val="en-US"/>
        </w:rPr>
        <w:t>individual, corporate</w:t>
      </w:r>
      <w:r w:rsidR="00B37B38">
        <w:rPr>
          <w:rFonts w:asciiTheme="minorHAnsi" w:hAnsiTheme="minorHAnsi" w:cstheme="minorHAnsi"/>
          <w:szCs w:val="22"/>
          <w:lang w:val="en-US"/>
        </w:rPr>
        <w:t xml:space="preserve"> and trust </w:t>
      </w:r>
      <w:r w:rsidR="001F2B05">
        <w:rPr>
          <w:rFonts w:asciiTheme="minorHAnsi" w:hAnsiTheme="minorHAnsi" w:cstheme="minorHAnsi"/>
          <w:szCs w:val="22"/>
          <w:lang w:val="en-US"/>
        </w:rPr>
        <w:t>prospects</w:t>
      </w:r>
    </w:p>
    <w:p w14:paraId="2B7C0C33" w14:textId="51E7D269" w:rsidR="004633A7" w:rsidRDefault="008F1648" w:rsidP="00773BCC">
      <w:pPr>
        <w:numPr>
          <w:ilvl w:val="0"/>
          <w:numId w:val="39"/>
        </w:numPr>
        <w:rPr>
          <w:rFonts w:asciiTheme="minorHAnsi" w:hAnsiTheme="minorHAnsi" w:cstheme="minorHAnsi"/>
          <w:szCs w:val="22"/>
          <w:lang w:val="en-US"/>
        </w:rPr>
      </w:pPr>
      <w:r w:rsidRPr="008F1648">
        <w:rPr>
          <w:rFonts w:asciiTheme="minorHAnsi" w:hAnsiTheme="minorHAnsi" w:cstheme="minorHAnsi"/>
          <w:szCs w:val="22"/>
          <w:lang w:val="en-US"/>
        </w:rPr>
        <w:t>Gather briefing and background information for face-to-face prospect meetings</w:t>
      </w:r>
      <w:r w:rsidR="004C0355">
        <w:rPr>
          <w:rFonts w:asciiTheme="minorHAnsi" w:hAnsiTheme="minorHAnsi" w:cstheme="minorHAnsi"/>
          <w:szCs w:val="22"/>
          <w:lang w:val="en-US"/>
        </w:rPr>
        <w:t xml:space="preserve"> for the Director</w:t>
      </w:r>
      <w:r w:rsidR="000A24E8">
        <w:rPr>
          <w:rFonts w:asciiTheme="minorHAnsi" w:hAnsiTheme="minorHAnsi" w:cstheme="minorHAnsi"/>
          <w:szCs w:val="22"/>
          <w:lang w:val="en-US"/>
        </w:rPr>
        <w:t xml:space="preserve"> of Development</w:t>
      </w:r>
      <w:r w:rsidRPr="008F1648">
        <w:rPr>
          <w:rFonts w:asciiTheme="minorHAnsi" w:hAnsiTheme="minorHAnsi" w:cstheme="minorHAnsi"/>
          <w:szCs w:val="22"/>
          <w:lang w:val="en-US"/>
        </w:rPr>
        <w:t>.</w:t>
      </w:r>
    </w:p>
    <w:p w14:paraId="0BC6F885" w14:textId="77777777" w:rsidR="00CE25F2" w:rsidRDefault="00CE25F2" w:rsidP="00CE25F2">
      <w:pPr>
        <w:pStyle w:val="ListParagraph"/>
        <w:ind w:left="360"/>
        <w:rPr>
          <w:rFonts w:asciiTheme="minorHAnsi" w:hAnsiTheme="minorHAnsi" w:cstheme="minorHAnsi"/>
          <w:b/>
          <w:bCs/>
          <w:szCs w:val="22"/>
          <w:lang w:val="en-US"/>
        </w:rPr>
      </w:pPr>
    </w:p>
    <w:p w14:paraId="2DB64D7C" w14:textId="634616BF" w:rsidR="008F1648" w:rsidRPr="00CE25F2" w:rsidRDefault="008F1648" w:rsidP="00CE25F2">
      <w:pPr>
        <w:pStyle w:val="ListParagraph"/>
        <w:numPr>
          <w:ilvl w:val="0"/>
          <w:numId w:val="40"/>
        </w:numPr>
        <w:rPr>
          <w:rFonts w:asciiTheme="minorHAnsi" w:hAnsiTheme="minorHAnsi" w:cstheme="minorHAnsi"/>
          <w:b/>
          <w:bCs/>
          <w:szCs w:val="22"/>
          <w:lang w:val="en-US"/>
        </w:rPr>
      </w:pPr>
      <w:r w:rsidRPr="00CE25F2">
        <w:rPr>
          <w:rFonts w:asciiTheme="minorHAnsi" w:hAnsiTheme="minorHAnsi" w:cstheme="minorHAnsi"/>
          <w:b/>
          <w:bCs/>
          <w:szCs w:val="22"/>
          <w:lang w:val="en-US"/>
        </w:rPr>
        <w:t>Fundraising</w:t>
      </w:r>
      <w:r w:rsidR="00932689">
        <w:rPr>
          <w:rFonts w:asciiTheme="minorHAnsi" w:hAnsiTheme="minorHAnsi" w:cstheme="minorHAnsi"/>
          <w:b/>
          <w:bCs/>
          <w:szCs w:val="22"/>
          <w:lang w:val="en-US"/>
        </w:rPr>
        <w:t xml:space="preserve"> and Events </w:t>
      </w:r>
    </w:p>
    <w:p w14:paraId="45C7517B" w14:textId="53B9659F" w:rsidR="008F1648" w:rsidRPr="008F1648" w:rsidRDefault="008F1648" w:rsidP="008F1648">
      <w:pPr>
        <w:numPr>
          <w:ilvl w:val="0"/>
          <w:numId w:val="39"/>
        </w:numPr>
        <w:rPr>
          <w:rFonts w:asciiTheme="minorHAnsi" w:hAnsiTheme="minorHAnsi" w:cstheme="minorHAnsi"/>
          <w:szCs w:val="22"/>
          <w:lang w:val="en-US"/>
        </w:rPr>
      </w:pPr>
      <w:r w:rsidRPr="008F1648">
        <w:rPr>
          <w:rFonts w:asciiTheme="minorHAnsi" w:hAnsiTheme="minorHAnsi" w:cstheme="minorHAnsi"/>
          <w:szCs w:val="22"/>
          <w:lang w:val="en-US"/>
        </w:rPr>
        <w:t>Assist with</w:t>
      </w:r>
      <w:r w:rsidR="007018AF">
        <w:rPr>
          <w:rFonts w:asciiTheme="minorHAnsi" w:hAnsiTheme="minorHAnsi" w:cstheme="minorHAnsi"/>
          <w:szCs w:val="22"/>
          <w:lang w:val="en-US"/>
        </w:rPr>
        <w:t xml:space="preserve"> the planning and execution of all fundraising</w:t>
      </w:r>
      <w:r w:rsidR="000B456B">
        <w:rPr>
          <w:rFonts w:asciiTheme="minorHAnsi" w:hAnsiTheme="minorHAnsi" w:cstheme="minorHAnsi"/>
          <w:szCs w:val="22"/>
          <w:lang w:val="en-US"/>
        </w:rPr>
        <w:t>, stewardship and cultivation</w:t>
      </w:r>
      <w:r w:rsidR="007018AF">
        <w:rPr>
          <w:rFonts w:asciiTheme="minorHAnsi" w:hAnsiTheme="minorHAnsi" w:cstheme="minorHAnsi"/>
          <w:szCs w:val="22"/>
          <w:lang w:val="en-US"/>
        </w:rPr>
        <w:t xml:space="preserve"> events for Alumni and </w:t>
      </w:r>
      <w:r w:rsidR="000B456B">
        <w:rPr>
          <w:rFonts w:asciiTheme="minorHAnsi" w:hAnsiTheme="minorHAnsi" w:cstheme="minorHAnsi"/>
          <w:szCs w:val="22"/>
          <w:lang w:val="en-US"/>
        </w:rPr>
        <w:t>past/</w:t>
      </w:r>
      <w:r w:rsidR="007018AF">
        <w:rPr>
          <w:rFonts w:asciiTheme="minorHAnsi" w:hAnsiTheme="minorHAnsi" w:cstheme="minorHAnsi"/>
          <w:szCs w:val="22"/>
          <w:lang w:val="en-US"/>
        </w:rPr>
        <w:t>current parents</w:t>
      </w:r>
      <w:r w:rsidR="000B456B">
        <w:rPr>
          <w:rFonts w:asciiTheme="minorHAnsi" w:hAnsiTheme="minorHAnsi" w:cstheme="minorHAnsi"/>
          <w:szCs w:val="22"/>
          <w:lang w:val="en-US"/>
        </w:rPr>
        <w:t>.</w:t>
      </w:r>
      <w:r w:rsidRPr="008F1648">
        <w:rPr>
          <w:rFonts w:asciiTheme="minorHAnsi" w:hAnsiTheme="minorHAnsi" w:cstheme="minorHAnsi"/>
          <w:szCs w:val="22"/>
          <w:lang w:val="en-US"/>
        </w:rPr>
        <w:t xml:space="preserve"> </w:t>
      </w:r>
    </w:p>
    <w:p w14:paraId="4AF0E8C4" w14:textId="41979F66" w:rsidR="008F1648" w:rsidRPr="008F1648" w:rsidRDefault="00E42846" w:rsidP="008F1648">
      <w:pPr>
        <w:numPr>
          <w:ilvl w:val="0"/>
          <w:numId w:val="39"/>
        </w:numPr>
        <w:rPr>
          <w:rFonts w:asciiTheme="minorHAnsi" w:hAnsiTheme="minorHAnsi" w:cstheme="minorHAnsi"/>
          <w:szCs w:val="22"/>
          <w:lang w:val="en-US"/>
        </w:rPr>
      </w:pPr>
      <w:r>
        <w:rPr>
          <w:rFonts w:asciiTheme="minorHAnsi" w:hAnsiTheme="minorHAnsi" w:cstheme="minorHAnsi"/>
          <w:szCs w:val="22"/>
          <w:lang w:val="en-US"/>
        </w:rPr>
        <w:t>Assist in the implementation</w:t>
      </w:r>
      <w:r w:rsidR="00032D65">
        <w:rPr>
          <w:rFonts w:asciiTheme="minorHAnsi" w:hAnsiTheme="minorHAnsi" w:cstheme="minorHAnsi"/>
          <w:szCs w:val="22"/>
          <w:lang w:val="en-US"/>
        </w:rPr>
        <w:t>,</w:t>
      </w:r>
      <w:r>
        <w:rPr>
          <w:rFonts w:asciiTheme="minorHAnsi" w:hAnsiTheme="minorHAnsi" w:cstheme="minorHAnsi"/>
          <w:szCs w:val="22"/>
          <w:lang w:val="en-US"/>
        </w:rPr>
        <w:t xml:space="preserve"> </w:t>
      </w:r>
      <w:proofErr w:type="gramStart"/>
      <w:r w:rsidR="00823D84">
        <w:rPr>
          <w:rFonts w:asciiTheme="minorHAnsi" w:hAnsiTheme="minorHAnsi" w:cstheme="minorHAnsi"/>
          <w:szCs w:val="22"/>
          <w:lang w:val="en-US"/>
        </w:rPr>
        <w:t>stewardship</w:t>
      </w:r>
      <w:proofErr w:type="gramEnd"/>
      <w:r w:rsidR="00823D84">
        <w:rPr>
          <w:rFonts w:asciiTheme="minorHAnsi" w:hAnsiTheme="minorHAnsi" w:cstheme="minorHAnsi"/>
          <w:szCs w:val="22"/>
          <w:lang w:val="en-US"/>
        </w:rPr>
        <w:t xml:space="preserve"> </w:t>
      </w:r>
      <w:r w:rsidR="008F1648" w:rsidRPr="008F1648">
        <w:rPr>
          <w:rFonts w:asciiTheme="minorHAnsi" w:hAnsiTheme="minorHAnsi" w:cstheme="minorHAnsi"/>
          <w:szCs w:val="22"/>
          <w:lang w:val="en-US"/>
        </w:rPr>
        <w:t xml:space="preserve">and cultivation of the </w:t>
      </w:r>
      <w:r w:rsidR="00F22E36">
        <w:rPr>
          <w:rFonts w:asciiTheme="minorHAnsi" w:hAnsiTheme="minorHAnsi" w:cstheme="minorHAnsi"/>
          <w:szCs w:val="22"/>
          <w:lang w:val="en-US"/>
        </w:rPr>
        <w:t xml:space="preserve">Caldicott </w:t>
      </w:r>
      <w:r w:rsidR="008F1648" w:rsidRPr="008F1648">
        <w:rPr>
          <w:rFonts w:asciiTheme="minorHAnsi" w:hAnsiTheme="minorHAnsi" w:cstheme="minorHAnsi"/>
          <w:szCs w:val="22"/>
          <w:lang w:val="en-US"/>
        </w:rPr>
        <w:t>regular giving scheme for lower- level donors</w:t>
      </w:r>
      <w:r w:rsidR="00032D65">
        <w:rPr>
          <w:rFonts w:asciiTheme="minorHAnsi" w:hAnsiTheme="minorHAnsi" w:cstheme="minorHAnsi"/>
          <w:szCs w:val="22"/>
          <w:lang w:val="en-US"/>
        </w:rPr>
        <w:t xml:space="preserve">, </w:t>
      </w:r>
      <w:r w:rsidR="008F1648" w:rsidRPr="008F1648">
        <w:rPr>
          <w:rFonts w:asciiTheme="minorHAnsi" w:hAnsiTheme="minorHAnsi" w:cstheme="minorHAnsi"/>
          <w:szCs w:val="22"/>
          <w:lang w:val="en-US"/>
        </w:rPr>
        <w:t xml:space="preserve">aiming to increase the number of </w:t>
      </w:r>
      <w:r w:rsidR="00F22E36">
        <w:rPr>
          <w:rFonts w:asciiTheme="minorHAnsi" w:hAnsiTheme="minorHAnsi" w:cstheme="minorHAnsi"/>
          <w:szCs w:val="22"/>
          <w:lang w:val="en-US"/>
        </w:rPr>
        <w:t xml:space="preserve">lower-level donors </w:t>
      </w:r>
      <w:r w:rsidR="008F1648" w:rsidRPr="008F1648">
        <w:rPr>
          <w:rFonts w:asciiTheme="minorHAnsi" w:hAnsiTheme="minorHAnsi" w:cstheme="minorHAnsi"/>
          <w:szCs w:val="22"/>
          <w:lang w:val="en-US"/>
        </w:rPr>
        <w:t>annually and increasing their base level donations.</w:t>
      </w:r>
    </w:p>
    <w:p w14:paraId="171E9101" w14:textId="773F2C9E" w:rsidR="008F1648" w:rsidRPr="008F1648" w:rsidRDefault="008F1648" w:rsidP="008F1648">
      <w:pPr>
        <w:numPr>
          <w:ilvl w:val="0"/>
          <w:numId w:val="39"/>
        </w:numPr>
        <w:rPr>
          <w:rFonts w:asciiTheme="minorHAnsi" w:hAnsiTheme="minorHAnsi" w:cstheme="minorHAnsi"/>
          <w:szCs w:val="22"/>
          <w:lang w:val="en-US"/>
        </w:rPr>
      </w:pPr>
      <w:r w:rsidRPr="008F1648">
        <w:rPr>
          <w:rFonts w:asciiTheme="minorHAnsi" w:hAnsiTheme="minorHAnsi" w:cstheme="minorHAnsi"/>
          <w:szCs w:val="22"/>
          <w:lang w:val="en-US"/>
        </w:rPr>
        <w:t xml:space="preserve">Work with </w:t>
      </w:r>
      <w:r w:rsidR="00F22E36">
        <w:rPr>
          <w:rFonts w:asciiTheme="minorHAnsi" w:hAnsiTheme="minorHAnsi" w:cstheme="minorHAnsi"/>
          <w:szCs w:val="22"/>
          <w:lang w:val="en-US"/>
        </w:rPr>
        <w:t xml:space="preserve">Front Office support </w:t>
      </w:r>
      <w:r w:rsidRPr="008F1648">
        <w:rPr>
          <w:rFonts w:asciiTheme="minorHAnsi" w:hAnsiTheme="minorHAnsi" w:cstheme="minorHAnsi"/>
          <w:szCs w:val="22"/>
          <w:lang w:val="en-US"/>
        </w:rPr>
        <w:t xml:space="preserve">colleagues in the facilitation of events for the department and encourage and support a culture of fundraising within the </w:t>
      </w:r>
      <w:r w:rsidR="00F22E36">
        <w:rPr>
          <w:rFonts w:asciiTheme="minorHAnsi" w:hAnsiTheme="minorHAnsi" w:cstheme="minorHAnsi"/>
          <w:szCs w:val="22"/>
          <w:lang w:val="en-US"/>
        </w:rPr>
        <w:t>School</w:t>
      </w:r>
      <w:r w:rsidRPr="008F1648">
        <w:rPr>
          <w:rFonts w:asciiTheme="minorHAnsi" w:hAnsiTheme="minorHAnsi" w:cstheme="minorHAnsi"/>
          <w:szCs w:val="22"/>
          <w:lang w:val="en-US"/>
        </w:rPr>
        <w:t>.</w:t>
      </w:r>
    </w:p>
    <w:p w14:paraId="0AAD9920" w14:textId="77EA95DE" w:rsidR="008F1648" w:rsidRPr="00242BD3" w:rsidRDefault="00242BD3" w:rsidP="00242BD3">
      <w:pPr>
        <w:pStyle w:val="ListParagraph"/>
        <w:numPr>
          <w:ilvl w:val="0"/>
          <w:numId w:val="40"/>
        </w:numPr>
        <w:rPr>
          <w:rFonts w:asciiTheme="minorHAnsi" w:hAnsiTheme="minorHAnsi" w:cstheme="minorHAnsi"/>
          <w:b/>
          <w:bCs/>
          <w:szCs w:val="22"/>
          <w:lang w:val="en-US"/>
        </w:rPr>
      </w:pPr>
      <w:r w:rsidRPr="00242BD3">
        <w:rPr>
          <w:rFonts w:asciiTheme="minorHAnsi" w:hAnsiTheme="minorHAnsi" w:cstheme="minorHAnsi"/>
          <w:b/>
          <w:bCs/>
          <w:szCs w:val="22"/>
          <w:lang w:val="en-US"/>
        </w:rPr>
        <w:lastRenderedPageBreak/>
        <w:t xml:space="preserve">General Duties: </w:t>
      </w:r>
    </w:p>
    <w:p w14:paraId="3D261401" w14:textId="40161ADE" w:rsidR="008F1648" w:rsidRPr="008F1648" w:rsidRDefault="008F1648" w:rsidP="008F1648">
      <w:pPr>
        <w:numPr>
          <w:ilvl w:val="0"/>
          <w:numId w:val="39"/>
        </w:numPr>
        <w:rPr>
          <w:rFonts w:asciiTheme="minorHAnsi" w:hAnsiTheme="minorHAnsi" w:cstheme="minorHAnsi"/>
          <w:szCs w:val="22"/>
          <w:lang w:val="en-US"/>
        </w:rPr>
      </w:pPr>
      <w:r w:rsidRPr="008F1648">
        <w:rPr>
          <w:rFonts w:asciiTheme="minorHAnsi" w:hAnsiTheme="minorHAnsi" w:cstheme="minorHAnsi"/>
          <w:szCs w:val="22"/>
          <w:lang w:val="en-US"/>
        </w:rPr>
        <w:t xml:space="preserve">Demonstrate an understanding </w:t>
      </w:r>
      <w:r w:rsidR="00F72DE5" w:rsidRPr="00F72DE5">
        <w:rPr>
          <w:rFonts w:asciiTheme="minorHAnsi" w:hAnsiTheme="minorHAnsi" w:cstheme="minorHAnsi"/>
          <w:szCs w:val="22"/>
          <w:lang w:val="en-US"/>
        </w:rPr>
        <w:t xml:space="preserve">of and commitment to </w:t>
      </w:r>
      <w:r w:rsidR="00306CFB" w:rsidRPr="00F72DE5">
        <w:rPr>
          <w:rFonts w:asciiTheme="minorHAnsi" w:hAnsiTheme="minorHAnsi" w:cstheme="minorHAnsi"/>
          <w:szCs w:val="22"/>
          <w:lang w:val="en-US"/>
        </w:rPr>
        <w:t xml:space="preserve">Caldicott </w:t>
      </w:r>
      <w:r w:rsidR="00F22E36" w:rsidRPr="00F72DE5">
        <w:rPr>
          <w:rFonts w:asciiTheme="minorHAnsi" w:hAnsiTheme="minorHAnsi" w:cstheme="minorHAnsi"/>
          <w:szCs w:val="22"/>
          <w:lang w:val="en-US"/>
        </w:rPr>
        <w:t>School</w:t>
      </w:r>
      <w:r w:rsidRPr="008F1648">
        <w:rPr>
          <w:rFonts w:asciiTheme="minorHAnsi" w:hAnsiTheme="minorHAnsi" w:cstheme="minorHAnsi"/>
          <w:szCs w:val="22"/>
          <w:lang w:val="en-US"/>
        </w:rPr>
        <w:t xml:space="preserve"> values</w:t>
      </w:r>
      <w:r w:rsidR="00306CFB" w:rsidRPr="00F72DE5">
        <w:rPr>
          <w:rFonts w:asciiTheme="minorHAnsi" w:hAnsiTheme="minorHAnsi" w:cstheme="minorHAnsi"/>
          <w:szCs w:val="22"/>
          <w:lang w:val="en-US"/>
        </w:rPr>
        <w:t xml:space="preserve"> and </w:t>
      </w:r>
      <w:r w:rsidRPr="008F1648">
        <w:rPr>
          <w:rFonts w:asciiTheme="minorHAnsi" w:hAnsiTheme="minorHAnsi" w:cstheme="minorHAnsi"/>
          <w:szCs w:val="22"/>
          <w:lang w:val="en-US"/>
        </w:rPr>
        <w:t>ethos and mission and to promote these</w:t>
      </w:r>
      <w:r w:rsidR="00F72DE5" w:rsidRPr="00F72DE5">
        <w:rPr>
          <w:rFonts w:asciiTheme="minorHAnsi" w:hAnsiTheme="minorHAnsi" w:cstheme="minorHAnsi"/>
          <w:szCs w:val="22"/>
          <w:lang w:val="en-US"/>
        </w:rPr>
        <w:t xml:space="preserve"> </w:t>
      </w:r>
      <w:r w:rsidRPr="008F1648">
        <w:rPr>
          <w:rFonts w:asciiTheme="minorHAnsi" w:hAnsiTheme="minorHAnsi" w:cstheme="minorHAnsi"/>
          <w:szCs w:val="22"/>
          <w:lang w:val="en-US"/>
        </w:rPr>
        <w:t>through everyday practice in the role.</w:t>
      </w:r>
    </w:p>
    <w:p w14:paraId="78DA4745" w14:textId="2B1181E1" w:rsidR="008F1648" w:rsidRPr="008F1648" w:rsidRDefault="008F1648" w:rsidP="008F1648">
      <w:pPr>
        <w:numPr>
          <w:ilvl w:val="0"/>
          <w:numId w:val="39"/>
        </w:numPr>
        <w:rPr>
          <w:rFonts w:asciiTheme="minorHAnsi" w:hAnsiTheme="minorHAnsi" w:cstheme="minorHAnsi"/>
          <w:szCs w:val="22"/>
          <w:lang w:val="en-US"/>
        </w:rPr>
      </w:pPr>
      <w:r w:rsidRPr="008F1648">
        <w:rPr>
          <w:rFonts w:asciiTheme="minorHAnsi" w:hAnsiTheme="minorHAnsi" w:cstheme="minorHAnsi"/>
          <w:szCs w:val="22"/>
          <w:lang w:val="en-US"/>
        </w:rPr>
        <w:t xml:space="preserve">Comply with all legislative, regulatory and </w:t>
      </w:r>
      <w:r w:rsidR="003976CE">
        <w:rPr>
          <w:rFonts w:asciiTheme="minorHAnsi" w:hAnsiTheme="minorHAnsi" w:cstheme="minorHAnsi"/>
          <w:szCs w:val="22"/>
          <w:lang w:val="en-US"/>
        </w:rPr>
        <w:t xml:space="preserve">School </w:t>
      </w:r>
      <w:r w:rsidRPr="008F1648">
        <w:rPr>
          <w:rFonts w:asciiTheme="minorHAnsi" w:hAnsiTheme="minorHAnsi" w:cstheme="minorHAnsi"/>
          <w:szCs w:val="22"/>
          <w:lang w:val="en-US"/>
        </w:rPr>
        <w:t>policy requirements as appropriate</w:t>
      </w:r>
      <w:r w:rsidR="00F72DE5">
        <w:rPr>
          <w:rFonts w:asciiTheme="minorHAnsi" w:hAnsiTheme="minorHAnsi" w:cstheme="minorHAnsi"/>
          <w:szCs w:val="22"/>
          <w:lang w:val="en-US"/>
        </w:rPr>
        <w:t>.</w:t>
      </w:r>
    </w:p>
    <w:p w14:paraId="68ED2B42" w14:textId="59B0564D" w:rsidR="008F1648" w:rsidRPr="008F1648" w:rsidRDefault="008F1648" w:rsidP="008F1648">
      <w:pPr>
        <w:numPr>
          <w:ilvl w:val="0"/>
          <w:numId w:val="39"/>
        </w:numPr>
        <w:rPr>
          <w:rFonts w:asciiTheme="minorHAnsi" w:hAnsiTheme="minorHAnsi" w:cstheme="minorHAnsi"/>
          <w:szCs w:val="22"/>
          <w:lang w:val="en-US"/>
        </w:rPr>
      </w:pPr>
      <w:r w:rsidRPr="008F1648">
        <w:rPr>
          <w:rFonts w:asciiTheme="minorHAnsi" w:hAnsiTheme="minorHAnsi" w:cstheme="minorHAnsi"/>
          <w:szCs w:val="22"/>
          <w:lang w:val="en-US"/>
        </w:rPr>
        <w:t xml:space="preserve">Comply with the </w:t>
      </w:r>
      <w:r w:rsidR="00242BD3">
        <w:rPr>
          <w:rFonts w:asciiTheme="minorHAnsi" w:hAnsiTheme="minorHAnsi" w:cstheme="minorHAnsi"/>
          <w:szCs w:val="22"/>
          <w:lang w:val="en-US"/>
        </w:rPr>
        <w:t xml:space="preserve">Charity Commission </w:t>
      </w:r>
      <w:r w:rsidRPr="008F1648">
        <w:rPr>
          <w:rFonts w:asciiTheme="minorHAnsi" w:hAnsiTheme="minorHAnsi" w:cstheme="minorHAnsi"/>
          <w:szCs w:val="22"/>
          <w:lang w:val="en-US"/>
        </w:rPr>
        <w:t>Regulations and financial management procedures</w:t>
      </w:r>
      <w:r w:rsidR="00F72DE5">
        <w:rPr>
          <w:rFonts w:asciiTheme="minorHAnsi" w:hAnsiTheme="minorHAnsi" w:cstheme="minorHAnsi"/>
          <w:szCs w:val="22"/>
          <w:lang w:val="en-US"/>
        </w:rPr>
        <w:t>.</w:t>
      </w:r>
    </w:p>
    <w:p w14:paraId="2A22AD0A" w14:textId="72FA214D" w:rsidR="00306CFB" w:rsidRDefault="008F1648" w:rsidP="008F1648">
      <w:pPr>
        <w:numPr>
          <w:ilvl w:val="0"/>
          <w:numId w:val="39"/>
        </w:numPr>
        <w:rPr>
          <w:rFonts w:asciiTheme="minorHAnsi" w:hAnsiTheme="minorHAnsi" w:cstheme="minorHAnsi"/>
          <w:szCs w:val="22"/>
          <w:lang w:val="en-US"/>
        </w:rPr>
      </w:pPr>
      <w:r w:rsidRPr="008F1648">
        <w:rPr>
          <w:rFonts w:asciiTheme="minorHAnsi" w:hAnsiTheme="minorHAnsi" w:cstheme="minorHAnsi"/>
          <w:szCs w:val="22"/>
          <w:lang w:val="en-US"/>
        </w:rPr>
        <w:t xml:space="preserve">Participate in </w:t>
      </w:r>
      <w:r w:rsidR="00F72DE5">
        <w:rPr>
          <w:rFonts w:asciiTheme="minorHAnsi" w:hAnsiTheme="minorHAnsi" w:cstheme="minorHAnsi"/>
          <w:szCs w:val="22"/>
          <w:lang w:val="en-US"/>
        </w:rPr>
        <w:t xml:space="preserve">School </w:t>
      </w:r>
      <w:r w:rsidRPr="008F1648">
        <w:rPr>
          <w:rFonts w:asciiTheme="minorHAnsi" w:hAnsiTheme="minorHAnsi" w:cstheme="minorHAnsi"/>
          <w:szCs w:val="22"/>
          <w:lang w:val="en-US"/>
        </w:rPr>
        <w:t>events including when these are held in the evenings, at weekends or otherwise outside of normal working hours.</w:t>
      </w:r>
    </w:p>
    <w:p w14:paraId="15A9571B" w14:textId="392DAF73" w:rsidR="00086A66" w:rsidRPr="00306CFB" w:rsidRDefault="008F1648" w:rsidP="008F1648">
      <w:pPr>
        <w:numPr>
          <w:ilvl w:val="0"/>
          <w:numId w:val="39"/>
        </w:numPr>
        <w:rPr>
          <w:rFonts w:asciiTheme="minorHAnsi" w:hAnsiTheme="minorHAnsi" w:cstheme="minorHAnsi"/>
          <w:szCs w:val="22"/>
          <w:lang w:val="en-US"/>
        </w:rPr>
      </w:pPr>
      <w:r w:rsidRPr="00306CFB">
        <w:rPr>
          <w:rFonts w:asciiTheme="minorHAnsi" w:hAnsiTheme="minorHAnsi" w:cstheme="minorHAnsi"/>
          <w:szCs w:val="22"/>
          <w:lang w:val="en-US"/>
        </w:rPr>
        <w:t>Undertake such other duties as may reasonably be required from time to time</w:t>
      </w:r>
      <w:r w:rsidR="007C10C0">
        <w:rPr>
          <w:rFonts w:asciiTheme="minorHAnsi" w:hAnsiTheme="minorHAnsi" w:cstheme="minorHAnsi"/>
          <w:szCs w:val="22"/>
          <w:lang w:val="en-US"/>
        </w:rPr>
        <w:t>.</w:t>
      </w:r>
    </w:p>
    <w:p w14:paraId="0DD63CCE" w14:textId="77777777" w:rsidR="00651977" w:rsidRPr="00882AC7" w:rsidRDefault="00651977" w:rsidP="00B92C6A">
      <w:pPr>
        <w:tabs>
          <w:tab w:val="left" w:pos="2127"/>
          <w:tab w:val="left" w:pos="2835"/>
        </w:tabs>
        <w:ind w:left="360" w:right="-58"/>
        <w:jc w:val="both"/>
        <w:rPr>
          <w:rFonts w:asciiTheme="minorHAnsi" w:hAnsiTheme="minorHAnsi" w:cstheme="minorHAnsi"/>
          <w:szCs w:val="22"/>
        </w:rPr>
      </w:pPr>
    </w:p>
    <w:p w14:paraId="7BF77636" w14:textId="502F10A8" w:rsidR="00D24FC1" w:rsidRPr="007C10C0" w:rsidRDefault="00D24FC1" w:rsidP="007C10C0">
      <w:pPr>
        <w:pStyle w:val="ListParagraph"/>
        <w:numPr>
          <w:ilvl w:val="0"/>
          <w:numId w:val="40"/>
        </w:numPr>
        <w:tabs>
          <w:tab w:val="left" w:pos="2127"/>
          <w:tab w:val="left" w:pos="2835"/>
        </w:tabs>
        <w:ind w:right="-58"/>
        <w:jc w:val="both"/>
        <w:rPr>
          <w:rFonts w:asciiTheme="minorHAnsi" w:hAnsiTheme="minorHAnsi" w:cstheme="minorHAnsi"/>
          <w:b/>
          <w:bCs/>
          <w:szCs w:val="22"/>
        </w:rPr>
      </w:pPr>
      <w:r w:rsidRPr="007C10C0">
        <w:rPr>
          <w:rFonts w:asciiTheme="minorHAnsi" w:hAnsiTheme="minorHAnsi" w:cstheme="minorHAnsi"/>
          <w:b/>
          <w:bCs/>
          <w:szCs w:val="22"/>
        </w:rPr>
        <w:t>Safeguarding and Child Protection:</w:t>
      </w:r>
    </w:p>
    <w:p w14:paraId="250546E6" w14:textId="77777777" w:rsidR="00D24FC1" w:rsidRPr="00882AC7" w:rsidRDefault="00D24FC1" w:rsidP="0023567A">
      <w:pPr>
        <w:numPr>
          <w:ilvl w:val="0"/>
          <w:numId w:val="34"/>
        </w:numPr>
        <w:tabs>
          <w:tab w:val="left" w:pos="2127"/>
          <w:tab w:val="left" w:pos="2835"/>
        </w:tabs>
        <w:ind w:right="-58"/>
        <w:rPr>
          <w:rFonts w:asciiTheme="minorHAnsi" w:hAnsiTheme="minorHAnsi" w:cstheme="minorHAnsi"/>
          <w:szCs w:val="22"/>
        </w:rPr>
      </w:pPr>
      <w:r w:rsidRPr="00882AC7">
        <w:rPr>
          <w:rFonts w:asciiTheme="minorHAnsi" w:hAnsiTheme="minorHAnsi" w:cstheme="minorHAnsi"/>
          <w:szCs w:val="22"/>
        </w:rPr>
        <w:t>To implement and adhere to best practice in safeguarding and promotion of the welfare of children and young people.</w:t>
      </w:r>
    </w:p>
    <w:p w14:paraId="567DB521" w14:textId="77777777" w:rsidR="00D24FC1" w:rsidRPr="00882AC7" w:rsidRDefault="00D24FC1" w:rsidP="0023567A">
      <w:pPr>
        <w:numPr>
          <w:ilvl w:val="0"/>
          <w:numId w:val="34"/>
        </w:numPr>
        <w:tabs>
          <w:tab w:val="left" w:pos="2127"/>
          <w:tab w:val="left" w:pos="2835"/>
        </w:tabs>
        <w:ind w:right="-58"/>
        <w:rPr>
          <w:rFonts w:asciiTheme="minorHAnsi" w:hAnsiTheme="minorHAnsi" w:cstheme="minorHAnsi"/>
          <w:szCs w:val="22"/>
        </w:rPr>
      </w:pPr>
      <w:r w:rsidRPr="00882AC7">
        <w:rPr>
          <w:rFonts w:asciiTheme="minorHAnsi" w:hAnsiTheme="minorHAnsi" w:cstheme="minorHAnsi"/>
          <w:szCs w:val="22"/>
        </w:rPr>
        <w:t>To lead by example on good pastoral, safeguarding and child protection behaviours.</w:t>
      </w:r>
    </w:p>
    <w:p w14:paraId="2F9A8915" w14:textId="20874FD0" w:rsidR="00D24FC1" w:rsidRDefault="00D24FC1" w:rsidP="0023567A">
      <w:pPr>
        <w:tabs>
          <w:tab w:val="left" w:pos="2127"/>
          <w:tab w:val="left" w:pos="2835"/>
        </w:tabs>
        <w:ind w:left="360" w:right="-58"/>
        <w:rPr>
          <w:rFonts w:asciiTheme="minorHAnsi" w:hAnsiTheme="minorHAnsi" w:cstheme="minorHAnsi"/>
          <w:szCs w:val="22"/>
        </w:rPr>
      </w:pPr>
    </w:p>
    <w:p w14:paraId="1BD6D335" w14:textId="77777777" w:rsidR="009F2E26" w:rsidRDefault="009F2E26" w:rsidP="0023567A">
      <w:pPr>
        <w:tabs>
          <w:tab w:val="left" w:pos="2127"/>
          <w:tab w:val="left" w:pos="2835"/>
        </w:tabs>
        <w:ind w:left="360" w:right="-58"/>
        <w:rPr>
          <w:rFonts w:asciiTheme="minorHAnsi" w:hAnsiTheme="minorHAnsi" w:cstheme="minorHAnsi"/>
          <w:szCs w:val="22"/>
        </w:rPr>
      </w:pPr>
    </w:p>
    <w:p w14:paraId="66DA3AED" w14:textId="77777777" w:rsidR="009F2E26" w:rsidRPr="00882AC7" w:rsidRDefault="009F2E26" w:rsidP="0023567A">
      <w:pPr>
        <w:tabs>
          <w:tab w:val="left" w:pos="2127"/>
          <w:tab w:val="left" w:pos="2835"/>
        </w:tabs>
        <w:ind w:left="360" w:right="-58"/>
        <w:rPr>
          <w:rFonts w:asciiTheme="minorHAnsi" w:hAnsiTheme="minorHAnsi" w:cstheme="minorHAnsi"/>
          <w:szCs w:val="22"/>
        </w:rPr>
      </w:pPr>
    </w:p>
    <w:p w14:paraId="0EB667CB" w14:textId="77777777" w:rsidR="00D24FC1" w:rsidRPr="00882AC7" w:rsidRDefault="00D24FC1" w:rsidP="00A40955">
      <w:pPr>
        <w:tabs>
          <w:tab w:val="left" w:pos="2127"/>
          <w:tab w:val="left" w:pos="2835"/>
        </w:tabs>
        <w:ind w:left="360" w:right="113"/>
        <w:jc w:val="both"/>
        <w:rPr>
          <w:rFonts w:asciiTheme="minorHAnsi" w:hAnsiTheme="minorHAnsi" w:cstheme="minorHAnsi"/>
          <w:szCs w:val="22"/>
        </w:rPr>
      </w:pPr>
    </w:p>
    <w:p w14:paraId="06B8A1FA" w14:textId="77777777" w:rsidR="00D24FC1" w:rsidRPr="00882AC7" w:rsidRDefault="00D24FC1" w:rsidP="00A40955">
      <w:pPr>
        <w:tabs>
          <w:tab w:val="left" w:pos="2127"/>
          <w:tab w:val="left" w:pos="2835"/>
        </w:tabs>
        <w:ind w:right="113"/>
        <w:jc w:val="both"/>
        <w:rPr>
          <w:rFonts w:asciiTheme="minorHAnsi" w:hAnsiTheme="minorHAnsi" w:cstheme="minorHAnsi"/>
          <w:szCs w:val="22"/>
        </w:rPr>
      </w:pPr>
      <w:r w:rsidRPr="00882AC7">
        <w:rPr>
          <w:rFonts w:asciiTheme="minorHAnsi" w:hAnsiTheme="minorHAnsi" w:cstheme="minorHAnsi"/>
          <w:szCs w:val="22"/>
        </w:rPr>
        <w:t>Signed:</w:t>
      </w:r>
      <w:r w:rsidRPr="00882AC7">
        <w:rPr>
          <w:rFonts w:asciiTheme="minorHAnsi" w:hAnsiTheme="minorHAnsi" w:cstheme="minorHAnsi"/>
          <w:szCs w:val="22"/>
        </w:rPr>
        <w:tab/>
      </w:r>
      <w:r w:rsidRPr="00882AC7">
        <w:rPr>
          <w:rFonts w:asciiTheme="minorHAnsi" w:hAnsiTheme="minorHAnsi" w:cstheme="minorHAnsi"/>
          <w:szCs w:val="22"/>
        </w:rPr>
        <w:tab/>
        <w:t>_______________________________</w:t>
      </w:r>
      <w:r w:rsidRPr="00882AC7">
        <w:rPr>
          <w:rFonts w:asciiTheme="minorHAnsi" w:hAnsiTheme="minorHAnsi" w:cstheme="minorHAnsi"/>
          <w:szCs w:val="22"/>
        </w:rPr>
        <w:tab/>
      </w:r>
    </w:p>
    <w:p w14:paraId="742AB561" w14:textId="77777777" w:rsidR="00D24FC1" w:rsidRPr="00882AC7" w:rsidRDefault="00D24FC1" w:rsidP="00A40955">
      <w:pPr>
        <w:tabs>
          <w:tab w:val="left" w:pos="2127"/>
          <w:tab w:val="left" w:pos="2835"/>
        </w:tabs>
        <w:ind w:left="360" w:right="113"/>
        <w:jc w:val="both"/>
        <w:rPr>
          <w:rFonts w:asciiTheme="minorHAnsi" w:hAnsiTheme="minorHAnsi" w:cstheme="minorHAnsi"/>
          <w:szCs w:val="22"/>
        </w:rPr>
      </w:pPr>
      <w:r w:rsidRPr="00882AC7">
        <w:rPr>
          <w:rFonts w:asciiTheme="minorHAnsi" w:hAnsiTheme="minorHAnsi" w:cstheme="minorHAnsi"/>
          <w:szCs w:val="22"/>
        </w:rPr>
        <w:tab/>
      </w:r>
      <w:r w:rsidRPr="00882AC7">
        <w:rPr>
          <w:rFonts w:asciiTheme="minorHAnsi" w:hAnsiTheme="minorHAnsi" w:cstheme="minorHAnsi"/>
          <w:szCs w:val="22"/>
        </w:rPr>
        <w:tab/>
        <w:t>Postholder</w:t>
      </w:r>
      <w:r w:rsidRPr="00882AC7">
        <w:rPr>
          <w:rFonts w:asciiTheme="minorHAnsi" w:hAnsiTheme="minorHAnsi" w:cstheme="minorHAnsi"/>
          <w:szCs w:val="22"/>
        </w:rPr>
        <w:tab/>
      </w:r>
    </w:p>
    <w:p w14:paraId="257D47F8" w14:textId="77777777" w:rsidR="00D24FC1" w:rsidRPr="00882AC7" w:rsidRDefault="00D24FC1" w:rsidP="00A40955">
      <w:pPr>
        <w:tabs>
          <w:tab w:val="left" w:pos="2127"/>
          <w:tab w:val="left" w:pos="2835"/>
        </w:tabs>
        <w:ind w:left="360" w:right="113"/>
        <w:jc w:val="both"/>
        <w:rPr>
          <w:rFonts w:asciiTheme="minorHAnsi" w:hAnsiTheme="minorHAnsi" w:cstheme="minorHAnsi"/>
          <w:szCs w:val="22"/>
        </w:rPr>
      </w:pPr>
    </w:p>
    <w:p w14:paraId="523EC724" w14:textId="77777777" w:rsidR="00D24FC1" w:rsidRPr="00882AC7" w:rsidRDefault="00D24FC1" w:rsidP="00A40955">
      <w:pPr>
        <w:tabs>
          <w:tab w:val="left" w:pos="2127"/>
          <w:tab w:val="left" w:pos="2835"/>
        </w:tabs>
        <w:ind w:right="113"/>
        <w:jc w:val="both"/>
        <w:rPr>
          <w:rFonts w:asciiTheme="minorHAnsi" w:hAnsiTheme="minorHAnsi" w:cstheme="minorHAnsi"/>
          <w:szCs w:val="22"/>
        </w:rPr>
      </w:pPr>
      <w:r w:rsidRPr="00882AC7">
        <w:rPr>
          <w:rFonts w:asciiTheme="minorHAnsi" w:hAnsiTheme="minorHAnsi" w:cstheme="minorHAnsi"/>
          <w:szCs w:val="22"/>
        </w:rPr>
        <w:t>Dated:</w:t>
      </w:r>
      <w:r w:rsidRPr="00882AC7">
        <w:rPr>
          <w:rFonts w:asciiTheme="minorHAnsi" w:hAnsiTheme="minorHAnsi" w:cstheme="minorHAnsi"/>
          <w:szCs w:val="22"/>
        </w:rPr>
        <w:tab/>
      </w:r>
      <w:r w:rsidRPr="00882AC7">
        <w:rPr>
          <w:rFonts w:asciiTheme="minorHAnsi" w:hAnsiTheme="minorHAnsi" w:cstheme="minorHAnsi"/>
          <w:szCs w:val="22"/>
        </w:rPr>
        <w:tab/>
        <w:t>_______________________________</w:t>
      </w:r>
    </w:p>
    <w:p w14:paraId="6887C740" w14:textId="3BF3CF1F" w:rsidR="00B92C6A" w:rsidRPr="00882AC7" w:rsidRDefault="00B92C6A" w:rsidP="00A40955">
      <w:pPr>
        <w:tabs>
          <w:tab w:val="left" w:pos="2127"/>
          <w:tab w:val="left" w:pos="2835"/>
        </w:tabs>
        <w:ind w:left="360" w:right="113"/>
        <w:jc w:val="both"/>
        <w:rPr>
          <w:rFonts w:asciiTheme="minorHAnsi" w:hAnsiTheme="minorHAnsi" w:cstheme="minorHAnsi"/>
          <w:szCs w:val="22"/>
        </w:rPr>
      </w:pPr>
    </w:p>
    <w:p w14:paraId="135DAF2E" w14:textId="0C16462A" w:rsidR="00B92C6A" w:rsidRPr="00882AC7" w:rsidRDefault="00B92C6A" w:rsidP="00A40955">
      <w:pPr>
        <w:tabs>
          <w:tab w:val="left" w:pos="2127"/>
          <w:tab w:val="left" w:pos="2835"/>
        </w:tabs>
        <w:ind w:left="360" w:right="113"/>
        <w:jc w:val="both"/>
        <w:rPr>
          <w:rFonts w:asciiTheme="minorHAnsi" w:hAnsiTheme="minorHAnsi" w:cstheme="minorHAnsi"/>
          <w:szCs w:val="22"/>
        </w:rPr>
      </w:pPr>
    </w:p>
    <w:p w14:paraId="4D8E738D" w14:textId="77777777" w:rsidR="00B92C6A" w:rsidRPr="00882AC7" w:rsidRDefault="00B92C6A" w:rsidP="00A40955">
      <w:pPr>
        <w:tabs>
          <w:tab w:val="left" w:pos="2127"/>
          <w:tab w:val="left" w:pos="2835"/>
        </w:tabs>
        <w:ind w:left="360" w:right="113"/>
        <w:jc w:val="both"/>
        <w:rPr>
          <w:rFonts w:asciiTheme="minorHAnsi" w:hAnsiTheme="minorHAnsi" w:cstheme="minorHAnsi"/>
          <w:szCs w:val="22"/>
        </w:rPr>
      </w:pPr>
    </w:p>
    <w:sectPr w:rsidR="00B92C6A" w:rsidRPr="00882AC7" w:rsidSect="00E4050C">
      <w:footerReference w:type="even" r:id="rId11"/>
      <w:footerReference w:type="default" r:id="rId12"/>
      <w:pgSz w:w="11906" w:h="16838"/>
      <w:pgMar w:top="1134" w:right="1077" w:bottom="113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34FC8" w14:textId="77777777" w:rsidR="00436106" w:rsidRDefault="00436106">
      <w:r>
        <w:separator/>
      </w:r>
    </w:p>
  </w:endnote>
  <w:endnote w:type="continuationSeparator" w:id="0">
    <w:p w14:paraId="1CF6141B" w14:textId="77777777" w:rsidR="00436106" w:rsidRDefault="0043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87B1" w14:textId="318E8629" w:rsidR="006B0380" w:rsidRDefault="006B0380" w:rsidP="006844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775">
      <w:rPr>
        <w:rStyle w:val="PageNumber"/>
        <w:noProof/>
      </w:rPr>
      <w:t>1</w:t>
    </w:r>
    <w:r>
      <w:rPr>
        <w:rStyle w:val="PageNumber"/>
      </w:rPr>
      <w:fldChar w:fldCharType="end"/>
    </w:r>
  </w:p>
  <w:p w14:paraId="6CF08A28" w14:textId="77777777" w:rsidR="006B0380" w:rsidRDefault="006B0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5ED2" w14:textId="463DB259" w:rsidR="000E6F2C" w:rsidRPr="000E6F2C" w:rsidRDefault="000E6F2C">
    <w:pPr>
      <w:pStyle w:val="Footer"/>
      <w:jc w:val="center"/>
      <w:rPr>
        <w:rFonts w:asciiTheme="minorHAnsi" w:hAnsiTheme="minorHAnsi"/>
        <w:sz w:val="18"/>
        <w:szCs w:val="18"/>
      </w:rPr>
    </w:pPr>
    <w:r w:rsidRPr="000E6F2C">
      <w:rPr>
        <w:rFonts w:asciiTheme="minorHAnsi" w:hAnsiTheme="minorHAnsi"/>
        <w:sz w:val="18"/>
        <w:szCs w:val="18"/>
      </w:rPr>
      <w:t>HR/JD/</w:t>
    </w:r>
    <w:r w:rsidR="00641775">
      <w:rPr>
        <w:rFonts w:asciiTheme="minorHAnsi" w:hAnsiTheme="minorHAnsi"/>
        <w:sz w:val="18"/>
        <w:szCs w:val="18"/>
      </w:rPr>
      <w:t xml:space="preserve">Development </w:t>
    </w:r>
    <w:r w:rsidR="00242BD3">
      <w:rPr>
        <w:rFonts w:asciiTheme="minorHAnsi" w:hAnsiTheme="minorHAnsi"/>
        <w:sz w:val="18"/>
        <w:szCs w:val="18"/>
      </w:rPr>
      <w:t>Assistant 2023</w:t>
    </w:r>
    <w:r w:rsidRPr="000E6F2C">
      <w:rPr>
        <w:rFonts w:asciiTheme="minorHAnsi" w:hAnsiTheme="minorHAnsi"/>
        <w:sz w:val="18"/>
        <w:szCs w:val="18"/>
      </w:rPr>
      <w:t xml:space="preserve">, </w:t>
    </w:r>
    <w:sdt>
      <w:sdtPr>
        <w:rPr>
          <w:rFonts w:asciiTheme="minorHAnsi" w:hAnsiTheme="minorHAnsi"/>
          <w:sz w:val="18"/>
          <w:szCs w:val="18"/>
        </w:rPr>
        <w:id w:val="-725992369"/>
        <w:docPartObj>
          <w:docPartGallery w:val="Page Numbers (Bottom of Page)"/>
          <w:docPartUnique/>
        </w:docPartObj>
      </w:sdtPr>
      <w:sdtEndPr/>
      <w:sdtContent>
        <w:sdt>
          <w:sdtPr>
            <w:rPr>
              <w:rFonts w:asciiTheme="minorHAnsi" w:hAnsiTheme="minorHAnsi"/>
              <w:sz w:val="18"/>
              <w:szCs w:val="18"/>
            </w:rPr>
            <w:id w:val="84966696"/>
            <w:docPartObj>
              <w:docPartGallery w:val="Page Numbers (Top of Page)"/>
              <w:docPartUnique/>
            </w:docPartObj>
          </w:sdtPr>
          <w:sdtEndPr/>
          <w:sdtContent>
            <w:r w:rsidRPr="000E6F2C">
              <w:rPr>
                <w:rFonts w:asciiTheme="minorHAnsi" w:hAnsiTheme="minorHAnsi"/>
                <w:sz w:val="18"/>
                <w:szCs w:val="18"/>
              </w:rPr>
              <w:t xml:space="preserve">Page </w:t>
            </w:r>
            <w:r w:rsidRPr="000E6F2C">
              <w:rPr>
                <w:rFonts w:asciiTheme="minorHAnsi" w:hAnsiTheme="minorHAnsi"/>
                <w:b/>
                <w:bCs/>
                <w:sz w:val="18"/>
                <w:szCs w:val="18"/>
              </w:rPr>
              <w:fldChar w:fldCharType="begin"/>
            </w:r>
            <w:r w:rsidRPr="000E6F2C">
              <w:rPr>
                <w:rFonts w:asciiTheme="minorHAnsi" w:hAnsiTheme="minorHAnsi"/>
                <w:b/>
                <w:bCs/>
                <w:sz w:val="18"/>
                <w:szCs w:val="18"/>
              </w:rPr>
              <w:instrText xml:space="preserve"> PAGE </w:instrText>
            </w:r>
            <w:r w:rsidRPr="000E6F2C">
              <w:rPr>
                <w:rFonts w:asciiTheme="minorHAnsi" w:hAnsiTheme="minorHAnsi"/>
                <w:b/>
                <w:bCs/>
                <w:sz w:val="18"/>
                <w:szCs w:val="18"/>
              </w:rPr>
              <w:fldChar w:fldCharType="separate"/>
            </w:r>
            <w:r w:rsidR="00FD5A42">
              <w:rPr>
                <w:rFonts w:asciiTheme="minorHAnsi" w:hAnsiTheme="minorHAnsi"/>
                <w:b/>
                <w:bCs/>
                <w:noProof/>
                <w:sz w:val="18"/>
                <w:szCs w:val="18"/>
              </w:rPr>
              <w:t>1</w:t>
            </w:r>
            <w:r w:rsidRPr="000E6F2C">
              <w:rPr>
                <w:rFonts w:asciiTheme="minorHAnsi" w:hAnsiTheme="minorHAnsi"/>
                <w:b/>
                <w:bCs/>
                <w:sz w:val="18"/>
                <w:szCs w:val="18"/>
              </w:rPr>
              <w:fldChar w:fldCharType="end"/>
            </w:r>
            <w:r w:rsidRPr="000E6F2C">
              <w:rPr>
                <w:rFonts w:asciiTheme="minorHAnsi" w:hAnsiTheme="minorHAnsi"/>
                <w:sz w:val="18"/>
                <w:szCs w:val="18"/>
              </w:rPr>
              <w:t xml:space="preserve"> of </w:t>
            </w:r>
            <w:r w:rsidRPr="000E6F2C">
              <w:rPr>
                <w:rFonts w:asciiTheme="minorHAnsi" w:hAnsiTheme="minorHAnsi"/>
                <w:b/>
                <w:bCs/>
                <w:sz w:val="18"/>
                <w:szCs w:val="18"/>
              </w:rPr>
              <w:fldChar w:fldCharType="begin"/>
            </w:r>
            <w:r w:rsidRPr="000E6F2C">
              <w:rPr>
                <w:rFonts w:asciiTheme="minorHAnsi" w:hAnsiTheme="minorHAnsi"/>
                <w:b/>
                <w:bCs/>
                <w:sz w:val="18"/>
                <w:szCs w:val="18"/>
              </w:rPr>
              <w:instrText xml:space="preserve"> NUMPAGES  </w:instrText>
            </w:r>
            <w:r w:rsidRPr="000E6F2C">
              <w:rPr>
                <w:rFonts w:asciiTheme="minorHAnsi" w:hAnsiTheme="minorHAnsi"/>
                <w:b/>
                <w:bCs/>
                <w:sz w:val="18"/>
                <w:szCs w:val="18"/>
              </w:rPr>
              <w:fldChar w:fldCharType="separate"/>
            </w:r>
            <w:r w:rsidR="00FD5A42">
              <w:rPr>
                <w:rFonts w:asciiTheme="minorHAnsi" w:hAnsiTheme="minorHAnsi"/>
                <w:b/>
                <w:bCs/>
                <w:noProof/>
                <w:sz w:val="18"/>
                <w:szCs w:val="18"/>
              </w:rPr>
              <w:t>1</w:t>
            </w:r>
            <w:r w:rsidRPr="000E6F2C">
              <w:rPr>
                <w:rFonts w:asciiTheme="minorHAnsi" w:hAnsiTheme="minorHAnsi"/>
                <w:b/>
                <w:bCs/>
                <w:sz w:val="18"/>
                <w:szCs w:val="18"/>
              </w:rPr>
              <w:fldChar w:fldCharType="end"/>
            </w:r>
          </w:sdtContent>
        </w:sdt>
      </w:sdtContent>
    </w:sdt>
  </w:p>
  <w:p w14:paraId="0CF27103" w14:textId="77777777" w:rsidR="006B0380" w:rsidRPr="000E6F2C" w:rsidRDefault="006B0380">
    <w:pPr>
      <w:pStyle w:val="Footer"/>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88AA" w14:textId="77777777" w:rsidR="00436106" w:rsidRDefault="00436106">
      <w:r>
        <w:separator/>
      </w:r>
    </w:p>
  </w:footnote>
  <w:footnote w:type="continuationSeparator" w:id="0">
    <w:p w14:paraId="7D3982BE" w14:textId="77777777" w:rsidR="00436106" w:rsidRDefault="00436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D6C"/>
    <w:multiLevelType w:val="hybridMultilevel"/>
    <w:tmpl w:val="EBD6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07966"/>
    <w:multiLevelType w:val="hybridMultilevel"/>
    <w:tmpl w:val="09FEA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65DC9"/>
    <w:multiLevelType w:val="hybridMultilevel"/>
    <w:tmpl w:val="41C6C04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4A4ECE"/>
    <w:multiLevelType w:val="hybridMultilevel"/>
    <w:tmpl w:val="E974AD76"/>
    <w:lvl w:ilvl="0" w:tplc="0809000F">
      <w:start w:val="1"/>
      <w:numFmt w:val="decimal"/>
      <w:lvlText w:val="%1."/>
      <w:lvlJc w:val="left"/>
      <w:pPr>
        <w:tabs>
          <w:tab w:val="num" w:pos="948"/>
        </w:tabs>
        <w:ind w:left="948" w:hanging="360"/>
      </w:pPr>
    </w:lvl>
    <w:lvl w:ilvl="1" w:tplc="08090019" w:tentative="1">
      <w:start w:val="1"/>
      <w:numFmt w:val="lowerLetter"/>
      <w:lvlText w:val="%2."/>
      <w:lvlJc w:val="left"/>
      <w:pPr>
        <w:tabs>
          <w:tab w:val="num" w:pos="1668"/>
        </w:tabs>
        <w:ind w:left="1668" w:hanging="360"/>
      </w:pPr>
    </w:lvl>
    <w:lvl w:ilvl="2" w:tplc="0809001B" w:tentative="1">
      <w:start w:val="1"/>
      <w:numFmt w:val="lowerRoman"/>
      <w:lvlText w:val="%3."/>
      <w:lvlJc w:val="right"/>
      <w:pPr>
        <w:tabs>
          <w:tab w:val="num" w:pos="2388"/>
        </w:tabs>
        <w:ind w:left="2388" w:hanging="180"/>
      </w:pPr>
    </w:lvl>
    <w:lvl w:ilvl="3" w:tplc="0809000F" w:tentative="1">
      <w:start w:val="1"/>
      <w:numFmt w:val="decimal"/>
      <w:lvlText w:val="%4."/>
      <w:lvlJc w:val="left"/>
      <w:pPr>
        <w:tabs>
          <w:tab w:val="num" w:pos="3108"/>
        </w:tabs>
        <w:ind w:left="3108" w:hanging="360"/>
      </w:pPr>
    </w:lvl>
    <w:lvl w:ilvl="4" w:tplc="08090019" w:tentative="1">
      <w:start w:val="1"/>
      <w:numFmt w:val="lowerLetter"/>
      <w:lvlText w:val="%5."/>
      <w:lvlJc w:val="left"/>
      <w:pPr>
        <w:tabs>
          <w:tab w:val="num" w:pos="3828"/>
        </w:tabs>
        <w:ind w:left="3828" w:hanging="360"/>
      </w:pPr>
    </w:lvl>
    <w:lvl w:ilvl="5" w:tplc="0809001B" w:tentative="1">
      <w:start w:val="1"/>
      <w:numFmt w:val="lowerRoman"/>
      <w:lvlText w:val="%6."/>
      <w:lvlJc w:val="right"/>
      <w:pPr>
        <w:tabs>
          <w:tab w:val="num" w:pos="4548"/>
        </w:tabs>
        <w:ind w:left="4548" w:hanging="180"/>
      </w:pPr>
    </w:lvl>
    <w:lvl w:ilvl="6" w:tplc="0809000F" w:tentative="1">
      <w:start w:val="1"/>
      <w:numFmt w:val="decimal"/>
      <w:lvlText w:val="%7."/>
      <w:lvlJc w:val="left"/>
      <w:pPr>
        <w:tabs>
          <w:tab w:val="num" w:pos="5268"/>
        </w:tabs>
        <w:ind w:left="5268" w:hanging="360"/>
      </w:pPr>
    </w:lvl>
    <w:lvl w:ilvl="7" w:tplc="08090019" w:tentative="1">
      <w:start w:val="1"/>
      <w:numFmt w:val="lowerLetter"/>
      <w:lvlText w:val="%8."/>
      <w:lvlJc w:val="left"/>
      <w:pPr>
        <w:tabs>
          <w:tab w:val="num" w:pos="5988"/>
        </w:tabs>
        <w:ind w:left="5988" w:hanging="360"/>
      </w:pPr>
    </w:lvl>
    <w:lvl w:ilvl="8" w:tplc="0809001B" w:tentative="1">
      <w:start w:val="1"/>
      <w:numFmt w:val="lowerRoman"/>
      <w:lvlText w:val="%9."/>
      <w:lvlJc w:val="right"/>
      <w:pPr>
        <w:tabs>
          <w:tab w:val="num" w:pos="6708"/>
        </w:tabs>
        <w:ind w:left="6708" w:hanging="180"/>
      </w:pPr>
    </w:lvl>
  </w:abstractNum>
  <w:abstractNum w:abstractNumId="4" w15:restartNumberingAfterBreak="0">
    <w:nsid w:val="13BF4600"/>
    <w:multiLevelType w:val="hybridMultilevel"/>
    <w:tmpl w:val="5B16F3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25091C"/>
    <w:multiLevelType w:val="hybridMultilevel"/>
    <w:tmpl w:val="6CCC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1554F"/>
    <w:multiLevelType w:val="hybridMultilevel"/>
    <w:tmpl w:val="DDA6C24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7E1FF8"/>
    <w:multiLevelType w:val="hybridMultilevel"/>
    <w:tmpl w:val="326E2EEC"/>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8" w15:restartNumberingAfterBreak="0">
    <w:nsid w:val="1BDA1F3E"/>
    <w:multiLevelType w:val="hybridMultilevel"/>
    <w:tmpl w:val="8F38E5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B2797E"/>
    <w:multiLevelType w:val="hybridMultilevel"/>
    <w:tmpl w:val="936AD3D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331955"/>
    <w:multiLevelType w:val="hybridMultilevel"/>
    <w:tmpl w:val="08DA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B198B"/>
    <w:multiLevelType w:val="hybridMultilevel"/>
    <w:tmpl w:val="06F05E8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BF5CFF"/>
    <w:multiLevelType w:val="hybridMultilevel"/>
    <w:tmpl w:val="E1482C24"/>
    <w:lvl w:ilvl="0" w:tplc="0809000F">
      <w:start w:val="1"/>
      <w:numFmt w:val="decimal"/>
      <w:lvlText w:val="%1."/>
      <w:lvlJc w:val="left"/>
      <w:pPr>
        <w:tabs>
          <w:tab w:val="num" w:pos="948"/>
        </w:tabs>
        <w:ind w:left="948" w:hanging="360"/>
      </w:pPr>
    </w:lvl>
    <w:lvl w:ilvl="1" w:tplc="08090019" w:tentative="1">
      <w:start w:val="1"/>
      <w:numFmt w:val="lowerLetter"/>
      <w:lvlText w:val="%2."/>
      <w:lvlJc w:val="left"/>
      <w:pPr>
        <w:tabs>
          <w:tab w:val="num" w:pos="1668"/>
        </w:tabs>
        <w:ind w:left="1668" w:hanging="360"/>
      </w:pPr>
    </w:lvl>
    <w:lvl w:ilvl="2" w:tplc="0809001B" w:tentative="1">
      <w:start w:val="1"/>
      <w:numFmt w:val="lowerRoman"/>
      <w:lvlText w:val="%3."/>
      <w:lvlJc w:val="right"/>
      <w:pPr>
        <w:tabs>
          <w:tab w:val="num" w:pos="2388"/>
        </w:tabs>
        <w:ind w:left="2388" w:hanging="180"/>
      </w:pPr>
    </w:lvl>
    <w:lvl w:ilvl="3" w:tplc="0809000F" w:tentative="1">
      <w:start w:val="1"/>
      <w:numFmt w:val="decimal"/>
      <w:lvlText w:val="%4."/>
      <w:lvlJc w:val="left"/>
      <w:pPr>
        <w:tabs>
          <w:tab w:val="num" w:pos="3108"/>
        </w:tabs>
        <w:ind w:left="3108" w:hanging="360"/>
      </w:pPr>
    </w:lvl>
    <w:lvl w:ilvl="4" w:tplc="08090019" w:tentative="1">
      <w:start w:val="1"/>
      <w:numFmt w:val="lowerLetter"/>
      <w:lvlText w:val="%5."/>
      <w:lvlJc w:val="left"/>
      <w:pPr>
        <w:tabs>
          <w:tab w:val="num" w:pos="3828"/>
        </w:tabs>
        <w:ind w:left="3828" w:hanging="360"/>
      </w:pPr>
    </w:lvl>
    <w:lvl w:ilvl="5" w:tplc="0809001B" w:tentative="1">
      <w:start w:val="1"/>
      <w:numFmt w:val="lowerRoman"/>
      <w:lvlText w:val="%6."/>
      <w:lvlJc w:val="right"/>
      <w:pPr>
        <w:tabs>
          <w:tab w:val="num" w:pos="4548"/>
        </w:tabs>
        <w:ind w:left="4548" w:hanging="180"/>
      </w:pPr>
    </w:lvl>
    <w:lvl w:ilvl="6" w:tplc="0809000F" w:tentative="1">
      <w:start w:val="1"/>
      <w:numFmt w:val="decimal"/>
      <w:lvlText w:val="%7."/>
      <w:lvlJc w:val="left"/>
      <w:pPr>
        <w:tabs>
          <w:tab w:val="num" w:pos="5268"/>
        </w:tabs>
        <w:ind w:left="5268" w:hanging="360"/>
      </w:pPr>
    </w:lvl>
    <w:lvl w:ilvl="7" w:tplc="08090019" w:tentative="1">
      <w:start w:val="1"/>
      <w:numFmt w:val="lowerLetter"/>
      <w:lvlText w:val="%8."/>
      <w:lvlJc w:val="left"/>
      <w:pPr>
        <w:tabs>
          <w:tab w:val="num" w:pos="5988"/>
        </w:tabs>
        <w:ind w:left="5988" w:hanging="360"/>
      </w:pPr>
    </w:lvl>
    <w:lvl w:ilvl="8" w:tplc="0809001B" w:tentative="1">
      <w:start w:val="1"/>
      <w:numFmt w:val="lowerRoman"/>
      <w:lvlText w:val="%9."/>
      <w:lvlJc w:val="right"/>
      <w:pPr>
        <w:tabs>
          <w:tab w:val="num" w:pos="6708"/>
        </w:tabs>
        <w:ind w:left="6708" w:hanging="180"/>
      </w:pPr>
    </w:lvl>
  </w:abstractNum>
  <w:abstractNum w:abstractNumId="13" w15:restartNumberingAfterBreak="0">
    <w:nsid w:val="2D3B6D90"/>
    <w:multiLevelType w:val="hybridMultilevel"/>
    <w:tmpl w:val="DC4A9F0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9C66B7"/>
    <w:multiLevelType w:val="hybridMultilevel"/>
    <w:tmpl w:val="247062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8E066F"/>
    <w:multiLevelType w:val="hybridMultilevel"/>
    <w:tmpl w:val="122681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70B86"/>
    <w:multiLevelType w:val="hybridMultilevel"/>
    <w:tmpl w:val="6ED8DE46"/>
    <w:lvl w:ilvl="0" w:tplc="54709D84">
      <w:start w:val="1"/>
      <w:numFmt w:val="decimal"/>
      <w:lvlText w:val="%1."/>
      <w:lvlJc w:val="left"/>
      <w:pPr>
        <w:tabs>
          <w:tab w:val="num" w:pos="720"/>
        </w:tabs>
        <w:ind w:left="720" w:hanging="360"/>
      </w:pPr>
    </w:lvl>
    <w:lvl w:ilvl="1" w:tplc="5468AF38" w:tentative="1">
      <w:start w:val="1"/>
      <w:numFmt w:val="lowerLetter"/>
      <w:lvlText w:val="%2."/>
      <w:lvlJc w:val="left"/>
      <w:pPr>
        <w:tabs>
          <w:tab w:val="num" w:pos="1440"/>
        </w:tabs>
        <w:ind w:left="1440" w:hanging="360"/>
      </w:pPr>
    </w:lvl>
    <w:lvl w:ilvl="2" w:tplc="7B32C672" w:tentative="1">
      <w:start w:val="1"/>
      <w:numFmt w:val="lowerRoman"/>
      <w:lvlText w:val="%3."/>
      <w:lvlJc w:val="right"/>
      <w:pPr>
        <w:tabs>
          <w:tab w:val="num" w:pos="2160"/>
        </w:tabs>
        <w:ind w:left="2160" w:hanging="180"/>
      </w:pPr>
    </w:lvl>
    <w:lvl w:ilvl="3" w:tplc="B832C5FE" w:tentative="1">
      <w:start w:val="1"/>
      <w:numFmt w:val="decimal"/>
      <w:lvlText w:val="%4."/>
      <w:lvlJc w:val="left"/>
      <w:pPr>
        <w:tabs>
          <w:tab w:val="num" w:pos="2880"/>
        </w:tabs>
        <w:ind w:left="2880" w:hanging="360"/>
      </w:pPr>
    </w:lvl>
    <w:lvl w:ilvl="4" w:tplc="44B4320C" w:tentative="1">
      <w:start w:val="1"/>
      <w:numFmt w:val="lowerLetter"/>
      <w:lvlText w:val="%5."/>
      <w:lvlJc w:val="left"/>
      <w:pPr>
        <w:tabs>
          <w:tab w:val="num" w:pos="3600"/>
        </w:tabs>
        <w:ind w:left="3600" w:hanging="360"/>
      </w:pPr>
    </w:lvl>
    <w:lvl w:ilvl="5" w:tplc="8416B04C" w:tentative="1">
      <w:start w:val="1"/>
      <w:numFmt w:val="lowerRoman"/>
      <w:lvlText w:val="%6."/>
      <w:lvlJc w:val="right"/>
      <w:pPr>
        <w:tabs>
          <w:tab w:val="num" w:pos="4320"/>
        </w:tabs>
        <w:ind w:left="4320" w:hanging="180"/>
      </w:pPr>
    </w:lvl>
    <w:lvl w:ilvl="6" w:tplc="E3142DD0" w:tentative="1">
      <w:start w:val="1"/>
      <w:numFmt w:val="decimal"/>
      <w:lvlText w:val="%7."/>
      <w:lvlJc w:val="left"/>
      <w:pPr>
        <w:tabs>
          <w:tab w:val="num" w:pos="5040"/>
        </w:tabs>
        <w:ind w:left="5040" w:hanging="360"/>
      </w:pPr>
    </w:lvl>
    <w:lvl w:ilvl="7" w:tplc="DA88335C" w:tentative="1">
      <w:start w:val="1"/>
      <w:numFmt w:val="lowerLetter"/>
      <w:lvlText w:val="%8."/>
      <w:lvlJc w:val="left"/>
      <w:pPr>
        <w:tabs>
          <w:tab w:val="num" w:pos="5760"/>
        </w:tabs>
        <w:ind w:left="5760" w:hanging="360"/>
      </w:pPr>
    </w:lvl>
    <w:lvl w:ilvl="8" w:tplc="CB504CB8" w:tentative="1">
      <w:start w:val="1"/>
      <w:numFmt w:val="lowerRoman"/>
      <w:lvlText w:val="%9."/>
      <w:lvlJc w:val="right"/>
      <w:pPr>
        <w:tabs>
          <w:tab w:val="num" w:pos="6480"/>
        </w:tabs>
        <w:ind w:left="6480" w:hanging="180"/>
      </w:pPr>
    </w:lvl>
  </w:abstractNum>
  <w:abstractNum w:abstractNumId="17" w15:restartNumberingAfterBreak="0">
    <w:nsid w:val="3C7C2C6D"/>
    <w:multiLevelType w:val="hybridMultilevel"/>
    <w:tmpl w:val="1F9C0170"/>
    <w:lvl w:ilvl="0" w:tplc="C1A8F01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F6719DE"/>
    <w:multiLevelType w:val="hybridMultilevel"/>
    <w:tmpl w:val="1A3E0D94"/>
    <w:lvl w:ilvl="0" w:tplc="50D096E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1370A0E"/>
    <w:multiLevelType w:val="hybridMultilevel"/>
    <w:tmpl w:val="BF50FE4C"/>
    <w:lvl w:ilvl="0" w:tplc="31D87FA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8191E5E"/>
    <w:multiLevelType w:val="hybridMultilevel"/>
    <w:tmpl w:val="74F68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1C2901"/>
    <w:multiLevelType w:val="hybridMultilevel"/>
    <w:tmpl w:val="873ECF1E"/>
    <w:lvl w:ilvl="0" w:tplc="08090001">
      <w:start w:val="1"/>
      <w:numFmt w:val="bullet"/>
      <w:lvlText w:val=""/>
      <w:lvlJc w:val="left"/>
      <w:pPr>
        <w:ind w:left="834" w:hanging="360"/>
      </w:pPr>
      <w:rPr>
        <w:rFonts w:ascii="Symbol" w:hAnsi="Symbol" w:hint="default"/>
      </w:rPr>
    </w:lvl>
    <w:lvl w:ilvl="1" w:tplc="08090003">
      <w:start w:val="1"/>
      <w:numFmt w:val="bullet"/>
      <w:lvlText w:val="o"/>
      <w:lvlJc w:val="left"/>
      <w:pPr>
        <w:ind w:left="1554" w:hanging="360"/>
      </w:pPr>
      <w:rPr>
        <w:rFonts w:ascii="Courier New" w:hAnsi="Courier New" w:cs="Courier New" w:hint="default"/>
      </w:rPr>
    </w:lvl>
    <w:lvl w:ilvl="2" w:tplc="08090005">
      <w:start w:val="1"/>
      <w:numFmt w:val="bullet"/>
      <w:lvlText w:val=""/>
      <w:lvlJc w:val="left"/>
      <w:pPr>
        <w:ind w:left="2274" w:hanging="360"/>
      </w:pPr>
      <w:rPr>
        <w:rFonts w:ascii="Wingdings" w:hAnsi="Wingdings" w:hint="default"/>
      </w:rPr>
    </w:lvl>
    <w:lvl w:ilvl="3" w:tplc="08090001">
      <w:start w:val="1"/>
      <w:numFmt w:val="bullet"/>
      <w:lvlText w:val=""/>
      <w:lvlJc w:val="left"/>
      <w:pPr>
        <w:ind w:left="2994" w:hanging="360"/>
      </w:pPr>
      <w:rPr>
        <w:rFonts w:ascii="Symbol" w:hAnsi="Symbol" w:hint="default"/>
      </w:rPr>
    </w:lvl>
    <w:lvl w:ilvl="4" w:tplc="08090003">
      <w:start w:val="1"/>
      <w:numFmt w:val="bullet"/>
      <w:lvlText w:val="o"/>
      <w:lvlJc w:val="left"/>
      <w:pPr>
        <w:ind w:left="3714" w:hanging="360"/>
      </w:pPr>
      <w:rPr>
        <w:rFonts w:ascii="Courier New" w:hAnsi="Courier New" w:cs="Courier New" w:hint="default"/>
      </w:rPr>
    </w:lvl>
    <w:lvl w:ilvl="5" w:tplc="08090005">
      <w:start w:val="1"/>
      <w:numFmt w:val="bullet"/>
      <w:lvlText w:val=""/>
      <w:lvlJc w:val="left"/>
      <w:pPr>
        <w:ind w:left="4434" w:hanging="360"/>
      </w:pPr>
      <w:rPr>
        <w:rFonts w:ascii="Wingdings" w:hAnsi="Wingdings" w:hint="default"/>
      </w:rPr>
    </w:lvl>
    <w:lvl w:ilvl="6" w:tplc="08090001">
      <w:start w:val="1"/>
      <w:numFmt w:val="bullet"/>
      <w:lvlText w:val=""/>
      <w:lvlJc w:val="left"/>
      <w:pPr>
        <w:ind w:left="5154" w:hanging="360"/>
      </w:pPr>
      <w:rPr>
        <w:rFonts w:ascii="Symbol" w:hAnsi="Symbol" w:hint="default"/>
      </w:rPr>
    </w:lvl>
    <w:lvl w:ilvl="7" w:tplc="08090003">
      <w:start w:val="1"/>
      <w:numFmt w:val="bullet"/>
      <w:lvlText w:val="o"/>
      <w:lvlJc w:val="left"/>
      <w:pPr>
        <w:ind w:left="5874" w:hanging="360"/>
      </w:pPr>
      <w:rPr>
        <w:rFonts w:ascii="Courier New" w:hAnsi="Courier New" w:cs="Courier New" w:hint="default"/>
      </w:rPr>
    </w:lvl>
    <w:lvl w:ilvl="8" w:tplc="08090005">
      <w:start w:val="1"/>
      <w:numFmt w:val="bullet"/>
      <w:lvlText w:val=""/>
      <w:lvlJc w:val="left"/>
      <w:pPr>
        <w:ind w:left="6594" w:hanging="360"/>
      </w:pPr>
      <w:rPr>
        <w:rFonts w:ascii="Wingdings" w:hAnsi="Wingdings" w:hint="default"/>
      </w:rPr>
    </w:lvl>
  </w:abstractNum>
  <w:abstractNum w:abstractNumId="22" w15:restartNumberingAfterBreak="0">
    <w:nsid w:val="4A294F80"/>
    <w:multiLevelType w:val="singleLevel"/>
    <w:tmpl w:val="8D00AE6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6C93760"/>
    <w:multiLevelType w:val="hybridMultilevel"/>
    <w:tmpl w:val="431013F8"/>
    <w:lvl w:ilvl="0" w:tplc="654A35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B4647B"/>
    <w:multiLevelType w:val="hybridMultilevel"/>
    <w:tmpl w:val="26C479F2"/>
    <w:lvl w:ilvl="0" w:tplc="254637F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AF1BEF"/>
    <w:multiLevelType w:val="hybridMultilevel"/>
    <w:tmpl w:val="AAC61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294C10"/>
    <w:multiLevelType w:val="hybridMultilevel"/>
    <w:tmpl w:val="A0AC89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8D1E2D"/>
    <w:multiLevelType w:val="hybridMultilevel"/>
    <w:tmpl w:val="AEEC17DC"/>
    <w:lvl w:ilvl="0" w:tplc="654A35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325F31"/>
    <w:multiLevelType w:val="hybridMultilevel"/>
    <w:tmpl w:val="7728BDD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77B23D1"/>
    <w:multiLevelType w:val="multilevel"/>
    <w:tmpl w:val="A0AC89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837550A"/>
    <w:multiLevelType w:val="hybridMultilevel"/>
    <w:tmpl w:val="5BEA9EEE"/>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7208632A"/>
    <w:multiLevelType w:val="hybridMultilevel"/>
    <w:tmpl w:val="DD62A67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2643609"/>
    <w:multiLevelType w:val="hybridMultilevel"/>
    <w:tmpl w:val="5B6EF7D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72EF7FB0"/>
    <w:multiLevelType w:val="hybridMultilevel"/>
    <w:tmpl w:val="931E49F4"/>
    <w:lvl w:ilvl="0" w:tplc="64E0547A">
      <w:numFmt w:val="bullet"/>
      <w:lvlText w:val=""/>
      <w:lvlJc w:val="left"/>
      <w:pPr>
        <w:ind w:left="834" w:hanging="360"/>
      </w:pPr>
      <w:rPr>
        <w:rFonts w:ascii="Symbol" w:eastAsia="Symbol" w:hAnsi="Symbol" w:cs="Symbol" w:hint="default"/>
        <w:b w:val="0"/>
        <w:bCs w:val="0"/>
        <w:i w:val="0"/>
        <w:iCs w:val="0"/>
        <w:w w:val="99"/>
        <w:sz w:val="22"/>
        <w:szCs w:val="22"/>
        <w:lang w:val="en-US" w:eastAsia="en-US" w:bidi="ar-SA"/>
      </w:rPr>
    </w:lvl>
    <w:lvl w:ilvl="1" w:tplc="234ED7D6">
      <w:numFmt w:val="bullet"/>
      <w:lvlText w:val="•"/>
      <w:lvlJc w:val="left"/>
      <w:pPr>
        <w:ind w:left="1742" w:hanging="360"/>
      </w:pPr>
      <w:rPr>
        <w:rFonts w:hint="default"/>
        <w:lang w:val="en-US" w:eastAsia="en-US" w:bidi="ar-SA"/>
      </w:rPr>
    </w:lvl>
    <w:lvl w:ilvl="2" w:tplc="AC782BA0">
      <w:numFmt w:val="bullet"/>
      <w:lvlText w:val="•"/>
      <w:lvlJc w:val="left"/>
      <w:pPr>
        <w:ind w:left="2645" w:hanging="360"/>
      </w:pPr>
      <w:rPr>
        <w:rFonts w:hint="default"/>
        <w:lang w:val="en-US" w:eastAsia="en-US" w:bidi="ar-SA"/>
      </w:rPr>
    </w:lvl>
    <w:lvl w:ilvl="3" w:tplc="25963C92">
      <w:numFmt w:val="bullet"/>
      <w:lvlText w:val="•"/>
      <w:lvlJc w:val="left"/>
      <w:pPr>
        <w:ind w:left="3547" w:hanging="360"/>
      </w:pPr>
      <w:rPr>
        <w:rFonts w:hint="default"/>
        <w:lang w:val="en-US" w:eastAsia="en-US" w:bidi="ar-SA"/>
      </w:rPr>
    </w:lvl>
    <w:lvl w:ilvl="4" w:tplc="07DE3984">
      <w:numFmt w:val="bullet"/>
      <w:lvlText w:val="•"/>
      <w:lvlJc w:val="left"/>
      <w:pPr>
        <w:ind w:left="4450" w:hanging="360"/>
      </w:pPr>
      <w:rPr>
        <w:rFonts w:hint="default"/>
        <w:lang w:val="en-US" w:eastAsia="en-US" w:bidi="ar-SA"/>
      </w:rPr>
    </w:lvl>
    <w:lvl w:ilvl="5" w:tplc="F9942BD4">
      <w:numFmt w:val="bullet"/>
      <w:lvlText w:val="•"/>
      <w:lvlJc w:val="left"/>
      <w:pPr>
        <w:ind w:left="5353" w:hanging="360"/>
      </w:pPr>
      <w:rPr>
        <w:rFonts w:hint="default"/>
        <w:lang w:val="en-US" w:eastAsia="en-US" w:bidi="ar-SA"/>
      </w:rPr>
    </w:lvl>
    <w:lvl w:ilvl="6" w:tplc="B20AAAF8">
      <w:numFmt w:val="bullet"/>
      <w:lvlText w:val="•"/>
      <w:lvlJc w:val="left"/>
      <w:pPr>
        <w:ind w:left="6255" w:hanging="360"/>
      </w:pPr>
      <w:rPr>
        <w:rFonts w:hint="default"/>
        <w:lang w:val="en-US" w:eastAsia="en-US" w:bidi="ar-SA"/>
      </w:rPr>
    </w:lvl>
    <w:lvl w:ilvl="7" w:tplc="55CE1BAE">
      <w:numFmt w:val="bullet"/>
      <w:lvlText w:val="•"/>
      <w:lvlJc w:val="left"/>
      <w:pPr>
        <w:ind w:left="7158" w:hanging="360"/>
      </w:pPr>
      <w:rPr>
        <w:rFonts w:hint="default"/>
        <w:lang w:val="en-US" w:eastAsia="en-US" w:bidi="ar-SA"/>
      </w:rPr>
    </w:lvl>
    <w:lvl w:ilvl="8" w:tplc="324C0672">
      <w:numFmt w:val="bullet"/>
      <w:lvlText w:val="•"/>
      <w:lvlJc w:val="left"/>
      <w:pPr>
        <w:ind w:left="8061" w:hanging="360"/>
      </w:pPr>
      <w:rPr>
        <w:rFonts w:hint="default"/>
        <w:lang w:val="en-US" w:eastAsia="en-US" w:bidi="ar-SA"/>
      </w:rPr>
    </w:lvl>
  </w:abstractNum>
  <w:abstractNum w:abstractNumId="34" w15:restartNumberingAfterBreak="0">
    <w:nsid w:val="72F1577E"/>
    <w:multiLevelType w:val="hybridMultilevel"/>
    <w:tmpl w:val="6A36F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4007D4"/>
    <w:multiLevelType w:val="hybridMultilevel"/>
    <w:tmpl w:val="18F4D25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5E81B50"/>
    <w:multiLevelType w:val="hybridMultilevel"/>
    <w:tmpl w:val="E1DE971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5F87C47"/>
    <w:multiLevelType w:val="hybridMultilevel"/>
    <w:tmpl w:val="EE4A54E8"/>
    <w:lvl w:ilvl="0" w:tplc="654A35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6373EC"/>
    <w:multiLevelType w:val="hybridMultilevel"/>
    <w:tmpl w:val="B0E2711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13667A"/>
    <w:multiLevelType w:val="hybridMultilevel"/>
    <w:tmpl w:val="696E4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0" w15:restartNumberingAfterBreak="0">
    <w:nsid w:val="7DE17546"/>
    <w:multiLevelType w:val="hybridMultilevel"/>
    <w:tmpl w:val="8CCE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753220">
    <w:abstractNumId w:val="22"/>
  </w:num>
  <w:num w:numId="2" w16cid:durableId="1697150702">
    <w:abstractNumId w:val="16"/>
  </w:num>
  <w:num w:numId="3" w16cid:durableId="221449341">
    <w:abstractNumId w:val="4"/>
  </w:num>
  <w:num w:numId="4" w16cid:durableId="1942491015">
    <w:abstractNumId w:val="15"/>
  </w:num>
  <w:num w:numId="5" w16cid:durableId="343481885">
    <w:abstractNumId w:val="12"/>
  </w:num>
  <w:num w:numId="6" w16cid:durableId="1933469577">
    <w:abstractNumId w:val="20"/>
  </w:num>
  <w:num w:numId="7" w16cid:durableId="143744604">
    <w:abstractNumId w:val="8"/>
  </w:num>
  <w:num w:numId="8" w16cid:durableId="1235503862">
    <w:abstractNumId w:val="24"/>
  </w:num>
  <w:num w:numId="9" w16cid:durableId="418913656">
    <w:abstractNumId w:val="26"/>
  </w:num>
  <w:num w:numId="10" w16cid:durableId="728188313">
    <w:abstractNumId w:val="29"/>
  </w:num>
  <w:num w:numId="11" w16cid:durableId="1067191010">
    <w:abstractNumId w:val="14"/>
  </w:num>
  <w:num w:numId="12" w16cid:durableId="1180315790">
    <w:abstractNumId w:val="39"/>
  </w:num>
  <w:num w:numId="13" w16cid:durableId="591934037">
    <w:abstractNumId w:val="7"/>
  </w:num>
  <w:num w:numId="14" w16cid:durableId="571932854">
    <w:abstractNumId w:val="32"/>
  </w:num>
  <w:num w:numId="15" w16cid:durableId="2015647676">
    <w:abstractNumId w:val="6"/>
  </w:num>
  <w:num w:numId="16" w16cid:durableId="2039574507">
    <w:abstractNumId w:val="28"/>
  </w:num>
  <w:num w:numId="17" w16cid:durableId="405803158">
    <w:abstractNumId w:val="17"/>
  </w:num>
  <w:num w:numId="18" w16cid:durableId="1515682373">
    <w:abstractNumId w:val="18"/>
  </w:num>
  <w:num w:numId="19" w16cid:durableId="1413817830">
    <w:abstractNumId w:val="19"/>
  </w:num>
  <w:num w:numId="20" w16cid:durableId="482359305">
    <w:abstractNumId w:val="37"/>
  </w:num>
  <w:num w:numId="21" w16cid:durableId="1209220341">
    <w:abstractNumId w:val="27"/>
  </w:num>
  <w:num w:numId="22" w16cid:durableId="2096776939">
    <w:abstractNumId w:val="23"/>
  </w:num>
  <w:num w:numId="23" w16cid:durableId="1134517427">
    <w:abstractNumId w:val="10"/>
  </w:num>
  <w:num w:numId="24" w16cid:durableId="2106417087">
    <w:abstractNumId w:val="40"/>
  </w:num>
  <w:num w:numId="25" w16cid:durableId="1617713225">
    <w:abstractNumId w:val="25"/>
  </w:num>
  <w:num w:numId="26" w16cid:durableId="2129273946">
    <w:abstractNumId w:val="36"/>
  </w:num>
  <w:num w:numId="27" w16cid:durableId="184751193">
    <w:abstractNumId w:val="3"/>
  </w:num>
  <w:num w:numId="28" w16cid:durableId="457604782">
    <w:abstractNumId w:val="1"/>
  </w:num>
  <w:num w:numId="29" w16cid:durableId="359014022">
    <w:abstractNumId w:val="0"/>
  </w:num>
  <w:num w:numId="30" w16cid:durableId="875855652">
    <w:abstractNumId w:val="35"/>
  </w:num>
  <w:num w:numId="31" w16cid:durableId="2073312092">
    <w:abstractNumId w:val="13"/>
  </w:num>
  <w:num w:numId="32" w16cid:durableId="2071077704">
    <w:abstractNumId w:val="2"/>
  </w:num>
  <w:num w:numId="33" w16cid:durableId="867911087">
    <w:abstractNumId w:val="30"/>
  </w:num>
  <w:num w:numId="34" w16cid:durableId="2004969256">
    <w:abstractNumId w:val="38"/>
  </w:num>
  <w:num w:numId="35" w16cid:durableId="349380613">
    <w:abstractNumId w:val="9"/>
  </w:num>
  <w:num w:numId="36" w16cid:durableId="792289663">
    <w:abstractNumId w:val="34"/>
  </w:num>
  <w:num w:numId="37" w16cid:durableId="503785344">
    <w:abstractNumId w:val="5"/>
  </w:num>
  <w:num w:numId="38" w16cid:durableId="655886415">
    <w:abstractNumId w:val="31"/>
  </w:num>
  <w:num w:numId="39" w16cid:durableId="402261595">
    <w:abstractNumId w:val="33"/>
  </w:num>
  <w:num w:numId="40" w16cid:durableId="858588016">
    <w:abstractNumId w:val="11"/>
  </w:num>
  <w:num w:numId="41" w16cid:durableId="268765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36B"/>
    <w:rsid w:val="00005968"/>
    <w:rsid w:val="00005FF9"/>
    <w:rsid w:val="00013825"/>
    <w:rsid w:val="00032D65"/>
    <w:rsid w:val="00054283"/>
    <w:rsid w:val="0005448F"/>
    <w:rsid w:val="0006479F"/>
    <w:rsid w:val="0006620B"/>
    <w:rsid w:val="00082EB2"/>
    <w:rsid w:val="00083331"/>
    <w:rsid w:val="00086A66"/>
    <w:rsid w:val="00087A4C"/>
    <w:rsid w:val="00096762"/>
    <w:rsid w:val="000A0F1C"/>
    <w:rsid w:val="000A24E8"/>
    <w:rsid w:val="000A2BA9"/>
    <w:rsid w:val="000B456B"/>
    <w:rsid w:val="000C0200"/>
    <w:rsid w:val="000C5B8D"/>
    <w:rsid w:val="000D4DCF"/>
    <w:rsid w:val="000E11E4"/>
    <w:rsid w:val="000E3D81"/>
    <w:rsid w:val="000E5423"/>
    <w:rsid w:val="000E6F2C"/>
    <w:rsid w:val="000E7E47"/>
    <w:rsid w:val="000F5C48"/>
    <w:rsid w:val="00111A6C"/>
    <w:rsid w:val="00114104"/>
    <w:rsid w:val="00115FB5"/>
    <w:rsid w:val="00123DCF"/>
    <w:rsid w:val="0012775D"/>
    <w:rsid w:val="00134AD6"/>
    <w:rsid w:val="00150784"/>
    <w:rsid w:val="001A10CE"/>
    <w:rsid w:val="001B540F"/>
    <w:rsid w:val="001B76C0"/>
    <w:rsid w:val="001C012F"/>
    <w:rsid w:val="001D40AA"/>
    <w:rsid w:val="001F2B05"/>
    <w:rsid w:val="00202083"/>
    <w:rsid w:val="00230D25"/>
    <w:rsid w:val="00231CA5"/>
    <w:rsid w:val="0023567A"/>
    <w:rsid w:val="00242BD3"/>
    <w:rsid w:val="002452B3"/>
    <w:rsid w:val="002623DC"/>
    <w:rsid w:val="00262B7C"/>
    <w:rsid w:val="002639E4"/>
    <w:rsid w:val="002801EC"/>
    <w:rsid w:val="0028798A"/>
    <w:rsid w:val="00291DBC"/>
    <w:rsid w:val="00296EFA"/>
    <w:rsid w:val="002A33E6"/>
    <w:rsid w:val="002C3E08"/>
    <w:rsid w:val="002D5DD3"/>
    <w:rsid w:val="002D62FE"/>
    <w:rsid w:val="002E2352"/>
    <w:rsid w:val="002E609E"/>
    <w:rsid w:val="002E6311"/>
    <w:rsid w:val="002F2A53"/>
    <w:rsid w:val="002F73FF"/>
    <w:rsid w:val="00303D9F"/>
    <w:rsid w:val="00306CFB"/>
    <w:rsid w:val="00312C71"/>
    <w:rsid w:val="00314D91"/>
    <w:rsid w:val="0033671B"/>
    <w:rsid w:val="00350912"/>
    <w:rsid w:val="00375998"/>
    <w:rsid w:val="00376989"/>
    <w:rsid w:val="00382245"/>
    <w:rsid w:val="00386545"/>
    <w:rsid w:val="003876F9"/>
    <w:rsid w:val="003963CA"/>
    <w:rsid w:val="003976CE"/>
    <w:rsid w:val="003B03E5"/>
    <w:rsid w:val="003C0440"/>
    <w:rsid w:val="003D3486"/>
    <w:rsid w:val="003E508B"/>
    <w:rsid w:val="003F1F68"/>
    <w:rsid w:val="003F3398"/>
    <w:rsid w:val="00403BA5"/>
    <w:rsid w:val="00423E39"/>
    <w:rsid w:val="00431A1A"/>
    <w:rsid w:val="0043474F"/>
    <w:rsid w:val="00436106"/>
    <w:rsid w:val="00437FCC"/>
    <w:rsid w:val="0044631A"/>
    <w:rsid w:val="00447C68"/>
    <w:rsid w:val="00453D83"/>
    <w:rsid w:val="00460BB7"/>
    <w:rsid w:val="00461BE6"/>
    <w:rsid w:val="004633A7"/>
    <w:rsid w:val="00482277"/>
    <w:rsid w:val="0049221D"/>
    <w:rsid w:val="00493002"/>
    <w:rsid w:val="00493D87"/>
    <w:rsid w:val="004A752C"/>
    <w:rsid w:val="004B42DB"/>
    <w:rsid w:val="004C0355"/>
    <w:rsid w:val="004C3D50"/>
    <w:rsid w:val="004D3D2E"/>
    <w:rsid w:val="004D673F"/>
    <w:rsid w:val="004D77A5"/>
    <w:rsid w:val="004F664B"/>
    <w:rsid w:val="004F74D9"/>
    <w:rsid w:val="00501EA8"/>
    <w:rsid w:val="00512165"/>
    <w:rsid w:val="0051613B"/>
    <w:rsid w:val="00517596"/>
    <w:rsid w:val="00551473"/>
    <w:rsid w:val="0055622C"/>
    <w:rsid w:val="00556FBD"/>
    <w:rsid w:val="00562A85"/>
    <w:rsid w:val="00572B94"/>
    <w:rsid w:val="005861EB"/>
    <w:rsid w:val="0059688B"/>
    <w:rsid w:val="005B65C3"/>
    <w:rsid w:val="005B6887"/>
    <w:rsid w:val="005C083D"/>
    <w:rsid w:val="005E13CF"/>
    <w:rsid w:val="005E341A"/>
    <w:rsid w:val="005F04F7"/>
    <w:rsid w:val="0061463E"/>
    <w:rsid w:val="00620B36"/>
    <w:rsid w:val="0062353D"/>
    <w:rsid w:val="006315F2"/>
    <w:rsid w:val="00635532"/>
    <w:rsid w:val="00636338"/>
    <w:rsid w:val="00641775"/>
    <w:rsid w:val="00651977"/>
    <w:rsid w:val="00663F33"/>
    <w:rsid w:val="006705CC"/>
    <w:rsid w:val="006705E2"/>
    <w:rsid w:val="006844A4"/>
    <w:rsid w:val="006A2414"/>
    <w:rsid w:val="006B0380"/>
    <w:rsid w:val="006B0F77"/>
    <w:rsid w:val="006C1838"/>
    <w:rsid w:val="006C72C1"/>
    <w:rsid w:val="006D4E45"/>
    <w:rsid w:val="006E7242"/>
    <w:rsid w:val="007018AF"/>
    <w:rsid w:val="0070696E"/>
    <w:rsid w:val="00716503"/>
    <w:rsid w:val="0072329B"/>
    <w:rsid w:val="00727C44"/>
    <w:rsid w:val="007309E7"/>
    <w:rsid w:val="00733DD2"/>
    <w:rsid w:val="007353B2"/>
    <w:rsid w:val="00745E7C"/>
    <w:rsid w:val="00751A19"/>
    <w:rsid w:val="00773BCC"/>
    <w:rsid w:val="00775456"/>
    <w:rsid w:val="007918A0"/>
    <w:rsid w:val="0079505E"/>
    <w:rsid w:val="007A4F24"/>
    <w:rsid w:val="007C10C0"/>
    <w:rsid w:val="007C6DB2"/>
    <w:rsid w:val="007E2BDB"/>
    <w:rsid w:val="007E63EC"/>
    <w:rsid w:val="007F66A9"/>
    <w:rsid w:val="007F7A41"/>
    <w:rsid w:val="0080758C"/>
    <w:rsid w:val="008165AB"/>
    <w:rsid w:val="00823D84"/>
    <w:rsid w:val="0083511D"/>
    <w:rsid w:val="00836534"/>
    <w:rsid w:val="00844F98"/>
    <w:rsid w:val="008501A3"/>
    <w:rsid w:val="00877C72"/>
    <w:rsid w:val="00882AC7"/>
    <w:rsid w:val="0089506F"/>
    <w:rsid w:val="008A6278"/>
    <w:rsid w:val="008C1936"/>
    <w:rsid w:val="008D489F"/>
    <w:rsid w:val="008D4DAA"/>
    <w:rsid w:val="008F1648"/>
    <w:rsid w:val="0091020A"/>
    <w:rsid w:val="00932689"/>
    <w:rsid w:val="009510DC"/>
    <w:rsid w:val="00964182"/>
    <w:rsid w:val="00972F9D"/>
    <w:rsid w:val="00994D38"/>
    <w:rsid w:val="00995A5D"/>
    <w:rsid w:val="009A234B"/>
    <w:rsid w:val="009C5412"/>
    <w:rsid w:val="009C5552"/>
    <w:rsid w:val="009D697D"/>
    <w:rsid w:val="009E5864"/>
    <w:rsid w:val="009F2E26"/>
    <w:rsid w:val="00A01567"/>
    <w:rsid w:val="00A10A3C"/>
    <w:rsid w:val="00A1136B"/>
    <w:rsid w:val="00A11FC0"/>
    <w:rsid w:val="00A40125"/>
    <w:rsid w:val="00A4074C"/>
    <w:rsid w:val="00A40955"/>
    <w:rsid w:val="00A5653E"/>
    <w:rsid w:val="00A761B2"/>
    <w:rsid w:val="00A87862"/>
    <w:rsid w:val="00A93F12"/>
    <w:rsid w:val="00A945D4"/>
    <w:rsid w:val="00A94A10"/>
    <w:rsid w:val="00AA28EC"/>
    <w:rsid w:val="00AB373E"/>
    <w:rsid w:val="00AD0419"/>
    <w:rsid w:val="00AD3A90"/>
    <w:rsid w:val="00AE1314"/>
    <w:rsid w:val="00AF7163"/>
    <w:rsid w:val="00B22E0D"/>
    <w:rsid w:val="00B37B38"/>
    <w:rsid w:val="00B42EED"/>
    <w:rsid w:val="00B46498"/>
    <w:rsid w:val="00B5289D"/>
    <w:rsid w:val="00B54997"/>
    <w:rsid w:val="00B74C21"/>
    <w:rsid w:val="00B81ADF"/>
    <w:rsid w:val="00B92C6A"/>
    <w:rsid w:val="00BB4656"/>
    <w:rsid w:val="00BC063B"/>
    <w:rsid w:val="00BD13B8"/>
    <w:rsid w:val="00BD54B6"/>
    <w:rsid w:val="00C03249"/>
    <w:rsid w:val="00C06574"/>
    <w:rsid w:val="00C16298"/>
    <w:rsid w:val="00C175DA"/>
    <w:rsid w:val="00C21776"/>
    <w:rsid w:val="00C27413"/>
    <w:rsid w:val="00C33B9C"/>
    <w:rsid w:val="00C33C26"/>
    <w:rsid w:val="00C50804"/>
    <w:rsid w:val="00C523BA"/>
    <w:rsid w:val="00C531EE"/>
    <w:rsid w:val="00C53614"/>
    <w:rsid w:val="00C55CAB"/>
    <w:rsid w:val="00C8208A"/>
    <w:rsid w:val="00C90C74"/>
    <w:rsid w:val="00CB6982"/>
    <w:rsid w:val="00CB7730"/>
    <w:rsid w:val="00CC3356"/>
    <w:rsid w:val="00CD6B41"/>
    <w:rsid w:val="00CE25F2"/>
    <w:rsid w:val="00D06684"/>
    <w:rsid w:val="00D077D1"/>
    <w:rsid w:val="00D2171C"/>
    <w:rsid w:val="00D247C0"/>
    <w:rsid w:val="00D24FC1"/>
    <w:rsid w:val="00D26088"/>
    <w:rsid w:val="00D52CCF"/>
    <w:rsid w:val="00D53AFA"/>
    <w:rsid w:val="00D556B9"/>
    <w:rsid w:val="00D60E37"/>
    <w:rsid w:val="00D74704"/>
    <w:rsid w:val="00D76D25"/>
    <w:rsid w:val="00D95052"/>
    <w:rsid w:val="00DA006E"/>
    <w:rsid w:val="00DA58E1"/>
    <w:rsid w:val="00DB2ED7"/>
    <w:rsid w:val="00DB6C01"/>
    <w:rsid w:val="00DE6A46"/>
    <w:rsid w:val="00DF299C"/>
    <w:rsid w:val="00E24F76"/>
    <w:rsid w:val="00E4050C"/>
    <w:rsid w:val="00E42846"/>
    <w:rsid w:val="00E621BC"/>
    <w:rsid w:val="00E63F9F"/>
    <w:rsid w:val="00E66018"/>
    <w:rsid w:val="00E72DA7"/>
    <w:rsid w:val="00E75408"/>
    <w:rsid w:val="00E75F90"/>
    <w:rsid w:val="00E82E38"/>
    <w:rsid w:val="00EA7252"/>
    <w:rsid w:val="00EA7621"/>
    <w:rsid w:val="00EB1AB6"/>
    <w:rsid w:val="00EB2CCF"/>
    <w:rsid w:val="00EC0299"/>
    <w:rsid w:val="00ED6DC5"/>
    <w:rsid w:val="00EF1BAE"/>
    <w:rsid w:val="00F0060E"/>
    <w:rsid w:val="00F07124"/>
    <w:rsid w:val="00F22E36"/>
    <w:rsid w:val="00F42FC9"/>
    <w:rsid w:val="00F6772C"/>
    <w:rsid w:val="00F72DE5"/>
    <w:rsid w:val="00F756ED"/>
    <w:rsid w:val="00F8565D"/>
    <w:rsid w:val="00F8759A"/>
    <w:rsid w:val="00FC4648"/>
    <w:rsid w:val="00FD034C"/>
    <w:rsid w:val="00FD5A42"/>
    <w:rsid w:val="00FD6665"/>
    <w:rsid w:val="00FE5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DBC95"/>
  <w15:docId w15:val="{A295775F-2E3C-4AD3-8725-970809C1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ind w:right="-1192"/>
      <w:outlineLvl w:val="0"/>
    </w:pPr>
    <w:rPr>
      <w:b/>
    </w:rPr>
  </w:style>
  <w:style w:type="paragraph" w:styleId="Heading2">
    <w:name w:val="heading 2"/>
    <w:basedOn w:val="Normal"/>
    <w:next w:val="Normal"/>
    <w:link w:val="Heading2Char"/>
    <w:semiHidden/>
    <w:unhideWhenUsed/>
    <w:qFormat/>
    <w:rsid w:val="003865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pPr>
      <w:keepNext/>
      <w:tabs>
        <w:tab w:val="left" w:pos="2127"/>
        <w:tab w:val="left" w:pos="2835"/>
      </w:tabs>
      <w:ind w:right="-766"/>
      <w:outlineLvl w:val="2"/>
    </w:pPr>
    <w:rPr>
      <w:b/>
    </w:rPr>
  </w:style>
  <w:style w:type="paragraph" w:styleId="Heading4">
    <w:name w:val="heading 4"/>
    <w:basedOn w:val="Normal"/>
    <w:next w:val="Normal"/>
    <w:qFormat/>
    <w:pPr>
      <w:keepNext/>
      <w:tabs>
        <w:tab w:val="left" w:pos="2127"/>
        <w:tab w:val="left" w:pos="2835"/>
      </w:tabs>
      <w:ind w:right="-341"/>
      <w:outlineLvl w:val="3"/>
    </w:pPr>
    <w:rPr>
      <w:b/>
      <w:sz w:val="24"/>
    </w:rPr>
  </w:style>
  <w:style w:type="paragraph" w:styleId="Heading5">
    <w:name w:val="heading 5"/>
    <w:basedOn w:val="Normal"/>
    <w:next w:val="Normal"/>
    <w:qFormat/>
    <w:pPr>
      <w:keepNext/>
      <w:shd w:val="clear" w:color="auto" w:fill="000000"/>
      <w:ind w:left="709" w:hanging="709"/>
      <w:outlineLvl w:val="4"/>
    </w:pPr>
    <w:rPr>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right"/>
    </w:pPr>
    <w:rPr>
      <w:b/>
      <w:sz w:val="32"/>
    </w:rPr>
  </w:style>
  <w:style w:type="paragraph" w:styleId="BalloonText">
    <w:name w:val="Balloon Text"/>
    <w:basedOn w:val="Normal"/>
    <w:semiHidden/>
    <w:rsid w:val="003B03E5"/>
    <w:rPr>
      <w:rFonts w:ascii="Tahoma" w:hAnsi="Tahoma" w:cs="Tahoma"/>
      <w:sz w:val="16"/>
      <w:szCs w:val="16"/>
    </w:rPr>
  </w:style>
  <w:style w:type="paragraph" w:styleId="Header">
    <w:name w:val="header"/>
    <w:basedOn w:val="Normal"/>
    <w:rsid w:val="006D4E45"/>
    <w:pPr>
      <w:tabs>
        <w:tab w:val="center" w:pos="4153"/>
        <w:tab w:val="right" w:pos="8306"/>
      </w:tabs>
    </w:pPr>
  </w:style>
  <w:style w:type="paragraph" w:styleId="Footer">
    <w:name w:val="footer"/>
    <w:basedOn w:val="Normal"/>
    <w:link w:val="FooterChar"/>
    <w:uiPriority w:val="99"/>
    <w:rsid w:val="006D4E45"/>
    <w:pPr>
      <w:tabs>
        <w:tab w:val="center" w:pos="4153"/>
        <w:tab w:val="right" w:pos="8306"/>
      </w:tabs>
    </w:pPr>
  </w:style>
  <w:style w:type="paragraph" w:styleId="BodyText">
    <w:name w:val="Body Text"/>
    <w:basedOn w:val="Normal"/>
    <w:rsid w:val="00B5289D"/>
    <w:pPr>
      <w:spacing w:after="120"/>
    </w:pPr>
    <w:rPr>
      <w:sz w:val="24"/>
    </w:rPr>
  </w:style>
  <w:style w:type="character" w:styleId="PageNumber">
    <w:name w:val="page number"/>
    <w:basedOn w:val="DefaultParagraphFont"/>
    <w:rsid w:val="00EA7621"/>
  </w:style>
  <w:style w:type="paragraph" w:styleId="DocumentMap">
    <w:name w:val="Document Map"/>
    <w:basedOn w:val="Normal"/>
    <w:semiHidden/>
    <w:rsid w:val="00375998"/>
    <w:pPr>
      <w:shd w:val="clear" w:color="auto" w:fill="000080"/>
    </w:pPr>
    <w:rPr>
      <w:rFonts w:ascii="Tahoma" w:hAnsi="Tahoma" w:cs="Tahoma"/>
      <w:sz w:val="20"/>
    </w:rPr>
  </w:style>
  <w:style w:type="table" w:styleId="TableGrid">
    <w:name w:val="Table Grid"/>
    <w:basedOn w:val="TableNormal"/>
    <w:rsid w:val="000E1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CCF"/>
    <w:pPr>
      <w:ind w:left="720"/>
      <w:contextualSpacing/>
    </w:pPr>
  </w:style>
  <w:style w:type="character" w:customStyle="1" w:styleId="FooterChar">
    <w:name w:val="Footer Char"/>
    <w:basedOn w:val="DefaultParagraphFont"/>
    <w:link w:val="Footer"/>
    <w:uiPriority w:val="99"/>
    <w:rsid w:val="000E6F2C"/>
    <w:rPr>
      <w:rFonts w:ascii="Arial" w:hAnsi="Arial"/>
      <w:sz w:val="22"/>
      <w:lang w:eastAsia="en-US"/>
    </w:rPr>
  </w:style>
  <w:style w:type="character" w:customStyle="1" w:styleId="Heading2Char">
    <w:name w:val="Heading 2 Char"/>
    <w:basedOn w:val="DefaultParagraphFont"/>
    <w:link w:val="Heading2"/>
    <w:semiHidden/>
    <w:rsid w:val="00386545"/>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28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0A7378A306B34CB15029D9EF202D05" ma:contentTypeVersion="12" ma:contentTypeDescription="Create a new document." ma:contentTypeScope="" ma:versionID="c3029d08271f12d5868fcf28239e7794">
  <xsd:schema xmlns:xsd="http://www.w3.org/2001/XMLSchema" xmlns:xs="http://www.w3.org/2001/XMLSchema" xmlns:p="http://schemas.microsoft.com/office/2006/metadata/properties" xmlns:ns3="805bb208-1dfb-447f-947a-7a50c0a4592e" xmlns:ns4="41ddadf5-92ea-4beb-a8ca-4482b39b025f" targetNamespace="http://schemas.microsoft.com/office/2006/metadata/properties" ma:root="true" ma:fieldsID="fa9a5c965466ed0d0c91839d7c834d55" ns3:_="" ns4:_="">
    <xsd:import namespace="805bb208-1dfb-447f-947a-7a50c0a4592e"/>
    <xsd:import namespace="41ddadf5-92ea-4beb-a8ca-4482b39b02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bb208-1dfb-447f-947a-7a50c0a45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dadf5-92ea-4beb-a8ca-4482b39b025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1F260-2835-44D9-BA2C-EE5479F8D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48CB7F-3F7E-4B8B-8A50-1B223B155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bb208-1dfb-447f-947a-7a50c0a4592e"/>
    <ds:schemaRef ds:uri="41ddadf5-92ea-4beb-a8ca-4482b39b0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FF75F-EA88-4692-B891-047E72AA6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5781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Union of Brunel Students</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Eddie Thomas</dc:creator>
  <cp:lastModifiedBy>Gritt, Ruth</cp:lastModifiedBy>
  <cp:revision>2</cp:revision>
  <cp:lastPrinted>2023-02-28T16:41:00Z</cp:lastPrinted>
  <dcterms:created xsi:type="dcterms:W3CDTF">2023-02-28T16:57:00Z</dcterms:created>
  <dcterms:modified xsi:type="dcterms:W3CDTF">2023-02-28T16:57:00Z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0x010100BE0A7378A306B34CB15029D9EF202D05</vt:lpwstr>
  </property>
</Properties>
</file>