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51" w:rsidRPr="00D10251" w:rsidRDefault="00D10251" w:rsidP="00D10251">
      <w:pPr>
        <w:spacing w:line="240" w:lineRule="auto"/>
        <w:contextualSpacing/>
        <w:jc w:val="center"/>
        <w:rPr>
          <w:rFonts w:ascii="Times New Roman" w:hAnsi="Times New Roman" w:cs="Times New Roman"/>
          <w:noProof/>
          <w:sz w:val="32"/>
          <w:szCs w:val="32"/>
          <w:lang w:eastAsia="en-GB"/>
        </w:rPr>
      </w:pPr>
      <w:r>
        <w:rPr>
          <w:rFonts w:ascii="Times New Roman" w:hAnsi="Times New Roman" w:cs="Times New Roman"/>
          <w:noProof/>
          <w:sz w:val="32"/>
          <w:szCs w:val="32"/>
          <w:lang w:eastAsia="en-GB"/>
        </w:rPr>
        <w:t>The Norton Knatchbull School</w:t>
      </w:r>
    </w:p>
    <w:p w:rsidR="00D10251" w:rsidRDefault="00D10251" w:rsidP="00D10251">
      <w:pPr>
        <w:spacing w:line="240" w:lineRule="auto"/>
        <w:contextualSpacing/>
        <w:jc w:val="center"/>
        <w:rPr>
          <w:rFonts w:ascii="Times New Roman" w:hAnsi="Times New Roman" w:cs="Times New Roman"/>
          <w:noProof/>
          <w:sz w:val="24"/>
          <w:szCs w:val="24"/>
          <w:lang w:eastAsia="en-GB"/>
        </w:rPr>
      </w:pPr>
    </w:p>
    <w:p w:rsidR="00150B07" w:rsidRDefault="00D10251" w:rsidP="00D10251">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1228725" cy="1162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510" cy="1253634"/>
                    </a:xfrm>
                    <a:prstGeom prst="rect">
                      <a:avLst/>
                    </a:prstGeom>
                  </pic:spPr>
                </pic:pic>
              </a:graphicData>
            </a:graphic>
          </wp:inline>
        </w:drawing>
      </w:r>
    </w:p>
    <w:p w:rsidR="00D10251" w:rsidRDefault="00D10251" w:rsidP="00D10251">
      <w:pPr>
        <w:spacing w:line="240" w:lineRule="auto"/>
        <w:contextualSpacing/>
        <w:jc w:val="center"/>
        <w:rPr>
          <w:rFonts w:ascii="Times New Roman" w:hAnsi="Times New Roman" w:cs="Times New Roman"/>
          <w:sz w:val="24"/>
          <w:szCs w:val="24"/>
        </w:rPr>
      </w:pPr>
    </w:p>
    <w:p w:rsidR="00D10251" w:rsidRDefault="00D10251" w:rsidP="00D10251">
      <w:pPr>
        <w:spacing w:line="240" w:lineRule="auto"/>
        <w:contextualSpacing/>
        <w:jc w:val="center"/>
        <w:rPr>
          <w:rFonts w:ascii="Times New Roman" w:hAnsi="Times New Roman" w:cs="Times New Roman"/>
          <w:sz w:val="28"/>
          <w:szCs w:val="28"/>
        </w:rPr>
      </w:pPr>
      <w:r w:rsidRPr="00D10251">
        <w:rPr>
          <w:rFonts w:ascii="Times New Roman" w:hAnsi="Times New Roman" w:cs="Times New Roman"/>
          <w:sz w:val="28"/>
          <w:szCs w:val="28"/>
        </w:rPr>
        <w:t>Job De</w:t>
      </w:r>
      <w:r>
        <w:rPr>
          <w:rFonts w:ascii="Times New Roman" w:hAnsi="Times New Roman" w:cs="Times New Roman"/>
          <w:sz w:val="28"/>
          <w:szCs w:val="28"/>
        </w:rPr>
        <w:t>scription</w:t>
      </w:r>
    </w:p>
    <w:p w:rsidR="00D10251" w:rsidRDefault="00D10251" w:rsidP="00D1025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Sixth Form Study Support Supervisor</w:t>
      </w:r>
    </w:p>
    <w:p w:rsidR="00D10251" w:rsidRDefault="00D10251" w:rsidP="00D10251">
      <w:pPr>
        <w:spacing w:line="240" w:lineRule="auto"/>
        <w:contextualSpacing/>
        <w:jc w:val="center"/>
        <w:rPr>
          <w:rFonts w:ascii="Times New Roman" w:hAnsi="Times New Roman" w:cs="Times New Roman"/>
          <w:sz w:val="28"/>
          <w:szCs w:val="28"/>
        </w:rPr>
      </w:pPr>
    </w:p>
    <w:p w:rsidR="00D10251" w:rsidRDefault="00D10251" w:rsidP="00D1025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One year fixed term – 28 hours a week, term time only</w:t>
      </w:r>
    </w:p>
    <w:p w:rsidR="00D10251" w:rsidRDefault="00D10251" w:rsidP="00D1025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Kent Range 3</w:t>
      </w:r>
    </w:p>
    <w:p w:rsidR="00D10251" w:rsidRDefault="00D10251" w:rsidP="00D1025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£15,784 - £17,360 per annum pro rata</w:t>
      </w:r>
    </w:p>
    <w:p w:rsidR="00D10251" w:rsidRDefault="00D10251" w:rsidP="00D10251">
      <w:pPr>
        <w:spacing w:line="240" w:lineRule="auto"/>
        <w:contextualSpacing/>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016"/>
      </w:tblGrid>
      <w:tr w:rsidR="00D10251" w:rsidTr="00D10251">
        <w:tc>
          <w:tcPr>
            <w:tcW w:w="9016" w:type="dxa"/>
          </w:tcPr>
          <w:p w:rsidR="00D10251" w:rsidRPr="001100F9" w:rsidRDefault="00D10251" w:rsidP="00D10251">
            <w:pPr>
              <w:contextualSpacing/>
              <w:rPr>
                <w:rFonts w:ascii="Times New Roman" w:hAnsi="Times New Roman" w:cs="Times New Roman"/>
                <w:sz w:val="28"/>
                <w:szCs w:val="28"/>
              </w:rPr>
            </w:pPr>
            <w:r w:rsidRPr="001100F9">
              <w:rPr>
                <w:rFonts w:ascii="Times New Roman" w:hAnsi="Times New Roman" w:cs="Times New Roman"/>
                <w:sz w:val="28"/>
                <w:szCs w:val="28"/>
              </w:rPr>
              <w:t>Purpose of Job is to</w:t>
            </w:r>
          </w:p>
          <w:p w:rsidR="00D10251" w:rsidRPr="001100F9" w:rsidRDefault="00D10251" w:rsidP="00D10251">
            <w:pPr>
              <w:contextualSpacing/>
              <w:rPr>
                <w:rFonts w:ascii="Times New Roman" w:hAnsi="Times New Roman" w:cs="Times New Roman"/>
                <w:sz w:val="24"/>
                <w:szCs w:val="24"/>
              </w:rPr>
            </w:pPr>
          </w:p>
          <w:p w:rsidR="00D10251" w:rsidRPr="001100F9" w:rsidRDefault="00D10251" w:rsidP="001100F9">
            <w:pPr>
              <w:pStyle w:val="ListParagraph"/>
              <w:numPr>
                <w:ilvl w:val="0"/>
                <w:numId w:val="1"/>
              </w:numPr>
              <w:rPr>
                <w:rFonts w:ascii="Times New Roman" w:hAnsi="Times New Roman" w:cs="Times New Roman"/>
                <w:sz w:val="24"/>
                <w:szCs w:val="24"/>
              </w:rPr>
            </w:pPr>
            <w:r w:rsidRPr="001100F9">
              <w:rPr>
                <w:rFonts w:ascii="Times New Roman" w:hAnsi="Times New Roman" w:cs="Times New Roman"/>
                <w:sz w:val="24"/>
                <w:szCs w:val="24"/>
              </w:rPr>
              <w:t>Oversee the effecti</w:t>
            </w:r>
            <w:r w:rsidR="001100F9" w:rsidRPr="001100F9">
              <w:rPr>
                <w:rFonts w:ascii="Times New Roman" w:hAnsi="Times New Roman" w:cs="Times New Roman"/>
                <w:sz w:val="24"/>
                <w:szCs w:val="24"/>
              </w:rPr>
              <w:t xml:space="preserve">ve </w:t>
            </w:r>
            <w:r w:rsidRPr="001100F9">
              <w:rPr>
                <w:rFonts w:ascii="Times New Roman" w:hAnsi="Times New Roman" w:cs="Times New Roman"/>
                <w:sz w:val="24"/>
                <w:szCs w:val="24"/>
              </w:rPr>
              <w:t>u</w:t>
            </w:r>
            <w:r w:rsidR="001100F9" w:rsidRPr="001100F9">
              <w:rPr>
                <w:rFonts w:ascii="Times New Roman" w:hAnsi="Times New Roman" w:cs="Times New Roman"/>
                <w:sz w:val="24"/>
                <w:szCs w:val="24"/>
              </w:rPr>
              <w:t>s</w:t>
            </w:r>
            <w:r w:rsidRPr="001100F9">
              <w:rPr>
                <w:rFonts w:ascii="Times New Roman" w:hAnsi="Times New Roman" w:cs="Times New Roman"/>
                <w:sz w:val="24"/>
                <w:szCs w:val="24"/>
              </w:rPr>
              <w:t>e of the Sixth Form facilit</w:t>
            </w:r>
            <w:r w:rsidR="001100F9">
              <w:rPr>
                <w:rFonts w:ascii="Times New Roman" w:hAnsi="Times New Roman" w:cs="Times New Roman"/>
                <w:sz w:val="24"/>
                <w:szCs w:val="24"/>
              </w:rPr>
              <w:t xml:space="preserve">ies to ensure that students are </w:t>
            </w:r>
            <w:bookmarkStart w:id="0" w:name="_GoBack"/>
            <w:bookmarkEnd w:id="0"/>
            <w:r w:rsidRPr="001100F9">
              <w:rPr>
                <w:rFonts w:ascii="Times New Roman" w:hAnsi="Times New Roman" w:cs="Times New Roman"/>
                <w:sz w:val="24"/>
                <w:szCs w:val="24"/>
              </w:rPr>
              <w:t>engaged and maximising potential as part of the Sixth Form team.</w:t>
            </w:r>
          </w:p>
          <w:p w:rsidR="00D10251" w:rsidRDefault="00D10251" w:rsidP="00D10251">
            <w:pPr>
              <w:contextualSpacing/>
              <w:rPr>
                <w:rFonts w:ascii="Times New Roman" w:hAnsi="Times New Roman" w:cs="Times New Roman"/>
                <w:sz w:val="28"/>
                <w:szCs w:val="28"/>
              </w:rPr>
            </w:pPr>
          </w:p>
          <w:p w:rsidR="001100F9" w:rsidRDefault="001100F9" w:rsidP="00D10251">
            <w:pPr>
              <w:contextualSpacing/>
              <w:rPr>
                <w:rFonts w:ascii="Times New Roman" w:hAnsi="Times New Roman" w:cs="Times New Roman"/>
                <w:sz w:val="28"/>
                <w:szCs w:val="28"/>
              </w:rPr>
            </w:pPr>
            <w:r>
              <w:rPr>
                <w:rFonts w:ascii="Times New Roman" w:hAnsi="Times New Roman" w:cs="Times New Roman"/>
                <w:sz w:val="28"/>
                <w:szCs w:val="28"/>
              </w:rPr>
              <w:t>Duties and key Responsibilities</w:t>
            </w:r>
          </w:p>
          <w:p w:rsidR="001100F9" w:rsidRDefault="001100F9" w:rsidP="00D10251">
            <w:pPr>
              <w:contextualSpacing/>
              <w:rPr>
                <w:rFonts w:ascii="Times New Roman" w:hAnsi="Times New Roman" w:cs="Times New Roman"/>
                <w:sz w:val="28"/>
                <w:szCs w:val="28"/>
              </w:rPr>
            </w:pPr>
          </w:p>
          <w:p w:rsidR="001100F9" w:rsidRDefault="001100F9" w:rsidP="001100F9">
            <w:pPr>
              <w:numPr>
                <w:ilvl w:val="0"/>
                <w:numId w:val="1"/>
              </w:numPr>
              <w:contextualSpacing/>
              <w:rPr>
                <w:rFonts w:ascii="Times New Roman" w:hAnsi="Times New Roman" w:cs="Times New Roman"/>
              </w:rPr>
            </w:pPr>
            <w:r>
              <w:rPr>
                <w:rFonts w:ascii="Times New Roman" w:hAnsi="Times New Roman" w:cs="Times New Roman"/>
              </w:rPr>
              <w:t>Supervise students in the Sixth Form Study Centre to ensure that the study area is a positive learning environment where IT equipment, books etc. are utilised in an appropriate and well-behaved manner.</w:t>
            </w:r>
          </w:p>
          <w:p w:rsidR="001100F9" w:rsidRDefault="001100F9" w:rsidP="001100F9">
            <w:pPr>
              <w:numPr>
                <w:ilvl w:val="0"/>
                <w:numId w:val="1"/>
              </w:numPr>
              <w:contextualSpacing/>
              <w:rPr>
                <w:rFonts w:ascii="Times New Roman" w:hAnsi="Times New Roman" w:cs="Times New Roman"/>
              </w:rPr>
            </w:pPr>
            <w:r>
              <w:rPr>
                <w:rFonts w:ascii="Times New Roman" w:hAnsi="Times New Roman" w:cs="Times New Roman"/>
              </w:rPr>
              <w:t>Ensure all promotional display material is up to date and enhances the standard appearance of the Study Centre, in order to provide an attractive environment conducive to achieving optimum use for purposeful study.</w:t>
            </w:r>
          </w:p>
          <w:p w:rsidR="001100F9" w:rsidRDefault="001100F9" w:rsidP="001100F9">
            <w:pPr>
              <w:numPr>
                <w:ilvl w:val="0"/>
                <w:numId w:val="1"/>
              </w:numPr>
              <w:contextualSpacing/>
              <w:rPr>
                <w:rFonts w:ascii="Times New Roman" w:hAnsi="Times New Roman" w:cs="Times New Roman"/>
              </w:rPr>
            </w:pPr>
            <w:r>
              <w:rPr>
                <w:rFonts w:ascii="Times New Roman" w:hAnsi="Times New Roman" w:cs="Times New Roman"/>
              </w:rPr>
              <w:t>Promote a positive environment for effective work ethic/engagement.</w:t>
            </w:r>
          </w:p>
          <w:p w:rsidR="001100F9" w:rsidRDefault="001100F9" w:rsidP="001100F9">
            <w:pPr>
              <w:numPr>
                <w:ilvl w:val="0"/>
                <w:numId w:val="1"/>
              </w:numPr>
              <w:contextualSpacing/>
              <w:rPr>
                <w:rFonts w:ascii="Times New Roman" w:hAnsi="Times New Roman" w:cs="Times New Roman"/>
              </w:rPr>
            </w:pPr>
            <w:r>
              <w:rPr>
                <w:rFonts w:ascii="Times New Roman" w:hAnsi="Times New Roman" w:cs="Times New Roman"/>
              </w:rPr>
              <w:t>Provide advice and guidance to students on appropriate research and study skills and techniques.</w:t>
            </w:r>
          </w:p>
          <w:p w:rsidR="001100F9" w:rsidRDefault="001100F9" w:rsidP="001100F9">
            <w:pPr>
              <w:numPr>
                <w:ilvl w:val="0"/>
                <w:numId w:val="1"/>
              </w:numPr>
              <w:contextualSpacing/>
              <w:rPr>
                <w:rFonts w:ascii="Times New Roman" w:hAnsi="Times New Roman" w:cs="Times New Roman"/>
              </w:rPr>
            </w:pPr>
            <w:r>
              <w:rPr>
                <w:rFonts w:ascii="Times New Roman" w:hAnsi="Times New Roman" w:cs="Times New Roman"/>
              </w:rPr>
              <w:t>Support the school’s behaviour for learning policy by promoting positive and courteous behaviour by all students.</w:t>
            </w:r>
          </w:p>
          <w:p w:rsidR="001100F9" w:rsidRDefault="001100F9" w:rsidP="001100F9">
            <w:pPr>
              <w:numPr>
                <w:ilvl w:val="0"/>
                <w:numId w:val="1"/>
              </w:numPr>
              <w:contextualSpacing/>
              <w:rPr>
                <w:rFonts w:ascii="Times New Roman" w:hAnsi="Times New Roman" w:cs="Times New Roman"/>
              </w:rPr>
            </w:pPr>
            <w:r>
              <w:rPr>
                <w:rFonts w:ascii="Times New Roman" w:hAnsi="Times New Roman" w:cs="Times New Roman"/>
              </w:rPr>
              <w:t>Monitor the engagement, progress and performance of specifically identified students.</w:t>
            </w:r>
          </w:p>
          <w:p w:rsidR="001100F9" w:rsidRDefault="001100F9" w:rsidP="001100F9">
            <w:pPr>
              <w:numPr>
                <w:ilvl w:val="0"/>
                <w:numId w:val="1"/>
              </w:numPr>
              <w:contextualSpacing/>
              <w:rPr>
                <w:rFonts w:ascii="Times New Roman" w:hAnsi="Times New Roman" w:cs="Times New Roman"/>
              </w:rPr>
            </w:pPr>
            <w:r>
              <w:rPr>
                <w:rFonts w:ascii="Times New Roman" w:hAnsi="Times New Roman" w:cs="Times New Roman"/>
              </w:rPr>
              <w:t>Provide individual and/or group mentoring sessions when required.</w:t>
            </w:r>
          </w:p>
          <w:p w:rsidR="001100F9" w:rsidRDefault="001100F9" w:rsidP="001100F9">
            <w:pPr>
              <w:numPr>
                <w:ilvl w:val="0"/>
                <w:numId w:val="1"/>
              </w:numPr>
              <w:contextualSpacing/>
              <w:rPr>
                <w:rFonts w:ascii="Times New Roman" w:hAnsi="Times New Roman" w:cs="Times New Roman"/>
              </w:rPr>
            </w:pPr>
            <w:r>
              <w:rPr>
                <w:rFonts w:ascii="Times New Roman" w:hAnsi="Times New Roman" w:cs="Times New Roman"/>
              </w:rPr>
              <w:t>Monitor and assist with student punctuality and attendance.</w:t>
            </w:r>
          </w:p>
          <w:p w:rsidR="001100F9" w:rsidRDefault="001100F9" w:rsidP="001100F9">
            <w:pPr>
              <w:numPr>
                <w:ilvl w:val="0"/>
                <w:numId w:val="1"/>
              </w:numPr>
              <w:contextualSpacing/>
              <w:rPr>
                <w:rFonts w:ascii="Times New Roman" w:hAnsi="Times New Roman" w:cs="Times New Roman"/>
              </w:rPr>
            </w:pPr>
            <w:r>
              <w:rPr>
                <w:rFonts w:ascii="Times New Roman" w:hAnsi="Times New Roman" w:cs="Times New Roman"/>
              </w:rPr>
              <w:t>Attend and participate in team and staff meetings as required.</w:t>
            </w:r>
          </w:p>
          <w:p w:rsidR="001100F9" w:rsidRPr="000204A7" w:rsidRDefault="001100F9" w:rsidP="001100F9">
            <w:pPr>
              <w:numPr>
                <w:ilvl w:val="0"/>
                <w:numId w:val="1"/>
              </w:numPr>
              <w:contextualSpacing/>
              <w:rPr>
                <w:rFonts w:ascii="Times New Roman" w:hAnsi="Times New Roman" w:cs="Times New Roman"/>
              </w:rPr>
            </w:pPr>
            <w:r>
              <w:rPr>
                <w:rFonts w:ascii="Times New Roman" w:hAnsi="Times New Roman" w:cs="Times New Roman"/>
              </w:rPr>
              <w:t>Attend training and undertake appropriate professional development activities as required for the role, or as identified in professional development reviews or operational supervision.</w:t>
            </w:r>
          </w:p>
          <w:p w:rsidR="001100F9" w:rsidRDefault="001100F9" w:rsidP="001100F9">
            <w:pPr>
              <w:numPr>
                <w:ilvl w:val="0"/>
                <w:numId w:val="1"/>
              </w:numPr>
              <w:contextualSpacing/>
              <w:rPr>
                <w:rFonts w:ascii="Times New Roman" w:hAnsi="Times New Roman" w:cs="Times New Roman"/>
              </w:rPr>
            </w:pPr>
            <w:r w:rsidRPr="002377EE">
              <w:rPr>
                <w:rFonts w:ascii="Times New Roman" w:hAnsi="Times New Roman" w:cs="Times New Roman"/>
              </w:rPr>
              <w:t>Be aware of and comply with policies and procedures relating to child protection, equal opportunities, health, safety, security, confidentiality and data protection, reporting any concerns to the appropriate person, to maintain a safe and secure learning environment for pupils.</w:t>
            </w:r>
          </w:p>
          <w:p w:rsidR="001100F9" w:rsidRPr="001100F9" w:rsidRDefault="001100F9" w:rsidP="001100F9">
            <w:pPr>
              <w:pStyle w:val="ListParagraph"/>
              <w:numPr>
                <w:ilvl w:val="0"/>
                <w:numId w:val="1"/>
              </w:numPr>
              <w:rPr>
                <w:rFonts w:ascii="Times New Roman" w:hAnsi="Times New Roman" w:cs="Times New Roman"/>
                <w:sz w:val="28"/>
                <w:szCs w:val="28"/>
              </w:rPr>
            </w:pPr>
            <w:r>
              <w:rPr>
                <w:rFonts w:ascii="Times New Roman" w:hAnsi="Times New Roman" w:cs="Times New Roman"/>
              </w:rPr>
              <w:t>Any other duty according to the needs of the school and within the competence of the postholder commensurate with this level of post.</w:t>
            </w:r>
          </w:p>
          <w:p w:rsidR="00D10251" w:rsidRDefault="00D10251" w:rsidP="00D10251">
            <w:pPr>
              <w:contextualSpacing/>
              <w:rPr>
                <w:rFonts w:ascii="Times New Roman" w:hAnsi="Times New Roman" w:cs="Times New Roman"/>
                <w:sz w:val="28"/>
                <w:szCs w:val="28"/>
              </w:rPr>
            </w:pPr>
          </w:p>
        </w:tc>
      </w:tr>
    </w:tbl>
    <w:p w:rsidR="00D10251" w:rsidRPr="00D10251" w:rsidRDefault="00D10251" w:rsidP="00D10251">
      <w:pPr>
        <w:spacing w:line="240" w:lineRule="auto"/>
        <w:contextualSpacing/>
        <w:rPr>
          <w:rFonts w:ascii="Times New Roman" w:hAnsi="Times New Roman" w:cs="Times New Roman"/>
          <w:sz w:val="28"/>
          <w:szCs w:val="28"/>
        </w:rPr>
      </w:pPr>
    </w:p>
    <w:sectPr w:rsidR="00D10251" w:rsidRPr="00D102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F9" w:rsidRDefault="001100F9" w:rsidP="001100F9">
      <w:pPr>
        <w:spacing w:after="0" w:line="240" w:lineRule="auto"/>
      </w:pPr>
      <w:r>
        <w:separator/>
      </w:r>
    </w:p>
  </w:endnote>
  <w:endnote w:type="continuationSeparator" w:id="0">
    <w:p w:rsidR="001100F9" w:rsidRDefault="001100F9" w:rsidP="0011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F9" w:rsidRDefault="001100F9" w:rsidP="001100F9">
      <w:pPr>
        <w:spacing w:after="0" w:line="240" w:lineRule="auto"/>
      </w:pPr>
      <w:r>
        <w:separator/>
      </w:r>
    </w:p>
  </w:footnote>
  <w:footnote w:type="continuationSeparator" w:id="0">
    <w:p w:rsidR="001100F9" w:rsidRDefault="001100F9" w:rsidP="00110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7D0"/>
    <w:multiLevelType w:val="hybridMultilevel"/>
    <w:tmpl w:val="08BED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51"/>
    <w:rsid w:val="000E1034"/>
    <w:rsid w:val="001100F9"/>
    <w:rsid w:val="00150B07"/>
    <w:rsid w:val="00D1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49BF7"/>
  <w15:chartTrackingRefBased/>
  <w15:docId w15:val="{465629C5-A340-48CC-9545-404E6F0C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251"/>
    <w:pPr>
      <w:ind w:left="720"/>
      <w:contextualSpacing/>
    </w:pPr>
  </w:style>
  <w:style w:type="paragraph" w:styleId="Header">
    <w:name w:val="header"/>
    <w:basedOn w:val="Normal"/>
    <w:link w:val="HeaderChar"/>
    <w:uiPriority w:val="99"/>
    <w:semiHidden/>
    <w:unhideWhenUsed/>
    <w:rsid w:val="001100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SButcher</dc:creator>
  <cp:keywords/>
  <dc:description/>
  <cp:lastModifiedBy>SButcher</cp:lastModifiedBy>
  <cp:revision>1</cp:revision>
  <dcterms:created xsi:type="dcterms:W3CDTF">2019-02-08T14:53:00Z</dcterms:created>
  <dcterms:modified xsi:type="dcterms:W3CDTF">2019-02-08T15:10:00Z</dcterms:modified>
</cp:coreProperties>
</file>