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8EE" w14:textId="45961889" w:rsidR="00190FED" w:rsidRDefault="00B9753C" w:rsidP="00B53FE5">
      <w:pPr>
        <w:jc w:val="center"/>
        <w:rPr>
          <w:rFonts w:eastAsia="MS Mincho" w:cs="Calibri"/>
          <w:b/>
          <w:sz w:val="36"/>
          <w:szCs w:val="36"/>
        </w:rPr>
      </w:pPr>
      <w:r>
        <w:rPr>
          <w:rFonts w:cs="Calibri"/>
          <w:noProof/>
        </w:rPr>
        <w:drawing>
          <wp:anchor distT="0" distB="0" distL="114300" distR="114300" simplePos="0" relativeHeight="251658240" behindDoc="0" locked="0" layoutInCell="1" allowOverlap="1" wp14:anchorId="01794425" wp14:editId="5629E336">
            <wp:simplePos x="0" y="0"/>
            <wp:positionH relativeFrom="margin">
              <wp:posOffset>90170</wp:posOffset>
            </wp:positionH>
            <wp:positionV relativeFrom="paragraph">
              <wp:posOffset>909955</wp:posOffset>
            </wp:positionV>
            <wp:extent cx="5535295" cy="3225800"/>
            <wp:effectExtent l="0" t="0" r="0" b="0"/>
            <wp:wrapSquare wrapText="bothSides"/>
            <wp:docPr id="8" name="Picture 8" descr="A picture containing build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uilding, outdoor, sk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5295" cy="3225800"/>
                    </a:xfrm>
                    <a:prstGeom prst="rect">
                      <a:avLst/>
                    </a:prstGeom>
                    <a:noFill/>
                  </pic:spPr>
                </pic:pic>
              </a:graphicData>
            </a:graphic>
            <wp14:sizeRelH relativeFrom="margin">
              <wp14:pctWidth>0</wp14:pctWidth>
            </wp14:sizeRelH>
            <wp14:sizeRelV relativeFrom="margin">
              <wp14:pctHeight>0</wp14:pctHeight>
            </wp14:sizeRelV>
          </wp:anchor>
        </w:drawing>
      </w:r>
    </w:p>
    <w:p w14:paraId="0FEA6CA8" w14:textId="77777777" w:rsidR="00190FED" w:rsidRDefault="00190FED" w:rsidP="00B53FE5">
      <w:pPr>
        <w:jc w:val="center"/>
        <w:rPr>
          <w:rFonts w:eastAsia="MS Mincho" w:cs="Calibri"/>
          <w:b/>
          <w:sz w:val="36"/>
          <w:szCs w:val="36"/>
        </w:rPr>
      </w:pPr>
    </w:p>
    <w:p w14:paraId="3B1BA257" w14:textId="77777777" w:rsidR="00190FED" w:rsidRDefault="00190FED" w:rsidP="00B53FE5">
      <w:pPr>
        <w:jc w:val="center"/>
        <w:rPr>
          <w:rFonts w:eastAsia="MS Mincho" w:cs="Calibri"/>
          <w:b/>
          <w:sz w:val="36"/>
          <w:szCs w:val="36"/>
        </w:rPr>
      </w:pPr>
    </w:p>
    <w:p w14:paraId="718C6AF3" w14:textId="78D32FBB" w:rsidR="00B53FE5" w:rsidRPr="00482986" w:rsidRDefault="004B5C45" w:rsidP="00B53FE5">
      <w:pPr>
        <w:jc w:val="center"/>
        <w:rPr>
          <w:rFonts w:eastAsia="MS Mincho" w:cs="Calibri"/>
          <w:b/>
          <w:sz w:val="36"/>
          <w:szCs w:val="36"/>
        </w:rPr>
      </w:pPr>
      <w:r>
        <w:rPr>
          <w:rFonts w:eastAsia="MS Mincho" w:cs="Calibri"/>
          <w:b/>
          <w:sz w:val="36"/>
          <w:szCs w:val="36"/>
        </w:rPr>
        <w:t>Recruitment Pack</w:t>
      </w:r>
    </w:p>
    <w:p w14:paraId="3DC75595" w14:textId="511FC186" w:rsidR="00533E0A" w:rsidRDefault="003B33AB" w:rsidP="00B53FE5">
      <w:pPr>
        <w:jc w:val="center"/>
        <w:rPr>
          <w:rFonts w:eastAsia="MS Mincho" w:cs="Calibri"/>
          <w:b/>
          <w:sz w:val="52"/>
          <w:szCs w:val="52"/>
        </w:rPr>
      </w:pPr>
      <w:r>
        <w:rPr>
          <w:rFonts w:eastAsia="MS Mincho" w:cs="Calibri"/>
          <w:b/>
          <w:sz w:val="52"/>
          <w:szCs w:val="52"/>
        </w:rPr>
        <w:t>Deputy Network Manager</w:t>
      </w:r>
    </w:p>
    <w:p w14:paraId="38B7A35C" w14:textId="4D929A41" w:rsidR="00B53FE5" w:rsidRPr="000C117A" w:rsidRDefault="0005493C" w:rsidP="00B53FE5">
      <w:pPr>
        <w:jc w:val="center"/>
        <w:rPr>
          <w:rFonts w:eastAsia="MS Mincho" w:cs="Calibri"/>
          <w:b/>
          <w:sz w:val="40"/>
          <w:szCs w:val="40"/>
        </w:rPr>
      </w:pPr>
      <w:r>
        <w:rPr>
          <w:rFonts w:eastAsia="MS Mincho" w:cs="Calibri"/>
          <w:b/>
          <w:sz w:val="40"/>
          <w:szCs w:val="40"/>
        </w:rPr>
        <w:t>Immediate Start</w:t>
      </w:r>
    </w:p>
    <w:p w14:paraId="7802DBFB" w14:textId="77777777" w:rsidR="00B53FE5" w:rsidRPr="00482986" w:rsidRDefault="00B53FE5" w:rsidP="00B53FE5">
      <w:pPr>
        <w:rPr>
          <w:rFonts w:eastAsia="MS Mincho" w:cs="Calibri"/>
          <w:b/>
        </w:rPr>
      </w:pPr>
    </w:p>
    <w:p w14:paraId="20BE2B0A" w14:textId="110A125D" w:rsidR="00B53FE5" w:rsidRPr="00482986" w:rsidRDefault="00B53FE5" w:rsidP="00B53FE5">
      <w:pPr>
        <w:jc w:val="center"/>
        <w:rPr>
          <w:rFonts w:eastAsia="MS Mincho" w:cs="Calibri"/>
          <w:bCs/>
        </w:rPr>
      </w:pPr>
      <w:r w:rsidRPr="00482986">
        <w:rPr>
          <w:rFonts w:eastAsia="MS Mincho" w:cs="Calibri"/>
          <w:bCs/>
        </w:rPr>
        <w:t xml:space="preserve">‘We have a culture rooted in high expectations for all, which cultivates a love of learning and ambition, together with a strong sense of </w:t>
      </w:r>
      <w:r w:rsidR="001D56F0" w:rsidRPr="00482986">
        <w:rPr>
          <w:rFonts w:eastAsia="MS Mincho" w:cs="Calibri"/>
          <w:bCs/>
        </w:rPr>
        <w:t>belonging’.</w:t>
      </w:r>
    </w:p>
    <w:p w14:paraId="3A85E60A" w14:textId="77777777" w:rsidR="00B355EA" w:rsidRPr="00482986" w:rsidRDefault="00B355EA" w:rsidP="00B53FE5">
      <w:pPr>
        <w:tabs>
          <w:tab w:val="left" w:pos="2415"/>
        </w:tabs>
        <w:rPr>
          <w:rFonts w:cs="Calibri"/>
        </w:rPr>
      </w:pPr>
    </w:p>
    <w:p w14:paraId="3DD6EB72" w14:textId="77777777" w:rsidR="00B53FE5" w:rsidRPr="00482986" w:rsidRDefault="00B53FE5">
      <w:pPr>
        <w:rPr>
          <w:rFonts w:cs="Calibri"/>
        </w:rPr>
      </w:pPr>
      <w:r w:rsidRPr="00482986">
        <w:rPr>
          <w:rFonts w:cs="Calibri"/>
        </w:rPr>
        <w:br w:type="page"/>
      </w:r>
    </w:p>
    <w:p w14:paraId="791337C5" w14:textId="77777777" w:rsidR="00C3780A" w:rsidRPr="00C3780A" w:rsidRDefault="00C3780A" w:rsidP="00C3780A">
      <w:pPr>
        <w:spacing w:after="0" w:line="240" w:lineRule="auto"/>
        <w:ind w:left="-567"/>
        <w:rPr>
          <w:rFonts w:eastAsia="MS Mincho" w:cs="Calibri"/>
          <w:b/>
          <w:sz w:val="28"/>
          <w:szCs w:val="32"/>
        </w:rPr>
      </w:pPr>
      <w:r w:rsidRPr="00C3780A">
        <w:rPr>
          <w:rFonts w:eastAsia="MS Mincho" w:cs="Calibri"/>
          <w:b/>
          <w:sz w:val="28"/>
          <w:szCs w:val="32"/>
        </w:rPr>
        <w:t>Contents</w:t>
      </w:r>
    </w:p>
    <w:p w14:paraId="13BDE3DD" w14:textId="13EB83BC" w:rsidR="00C3780A" w:rsidRPr="00C35B4A" w:rsidRDefault="00B9753C" w:rsidP="00C3780A">
      <w:pPr>
        <w:spacing w:after="0" w:line="240" w:lineRule="auto"/>
        <w:rPr>
          <w:rFonts w:eastAsia="MS Mincho" w:cs="Calibri"/>
          <w:b/>
          <w:sz w:val="28"/>
          <w:szCs w:val="32"/>
        </w:rPr>
      </w:pPr>
      <w:r>
        <w:rPr>
          <w:noProof/>
        </w:rPr>
        <mc:AlternateContent>
          <mc:Choice Requires="wps">
            <w:drawing>
              <wp:anchor distT="4294967295" distB="4294967295" distL="114300" distR="114300" simplePos="0" relativeHeight="251658241" behindDoc="0" locked="0" layoutInCell="1" allowOverlap="1" wp14:anchorId="2437E788" wp14:editId="25551764">
                <wp:simplePos x="0" y="0"/>
                <wp:positionH relativeFrom="column">
                  <wp:posOffset>-419100</wp:posOffset>
                </wp:positionH>
                <wp:positionV relativeFrom="paragraph">
                  <wp:posOffset>175259</wp:posOffset>
                </wp:positionV>
                <wp:extent cx="6400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5400" cap="flat" cmpd="sng" algn="ctr">
                          <a:solidFill>
                            <a:srgbClr val="0090AE"/>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C8CF49"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" strokecolor="#0090ae" strokeweight="2pt">
                <o:lock v:ext="edit" shapetype="f"/>
              </v:line>
            </w:pict>
          </mc:Fallback>
        </mc:AlternateContent>
      </w:r>
    </w:p>
    <w:p w14:paraId="76DB4DDA" w14:textId="77777777" w:rsidR="00C3780A" w:rsidRPr="00C3780A" w:rsidRDefault="00C3780A" w:rsidP="00C3780A">
      <w:pPr>
        <w:spacing w:after="0" w:line="240" w:lineRule="auto"/>
        <w:rPr>
          <w:rFonts w:eastAsia="MS Mincho" w:cs="Calibri"/>
          <w:b/>
          <w:szCs w:val="24"/>
        </w:rPr>
      </w:pPr>
    </w:p>
    <w:p w14:paraId="5646A9B7" w14:textId="317E2A44" w:rsidR="00C3780A" w:rsidRDefault="00C3780A" w:rsidP="00C3780A">
      <w:pPr>
        <w:spacing w:after="0" w:line="240" w:lineRule="auto"/>
        <w:rPr>
          <w:rFonts w:eastAsia="MS Mincho" w:cs="Calibri"/>
          <w:b/>
          <w:szCs w:val="24"/>
        </w:rPr>
      </w:pPr>
      <w:r>
        <w:rPr>
          <w:rFonts w:eastAsia="MS Mincho" w:cs="Calibri"/>
          <w:b/>
          <w:szCs w:val="24"/>
        </w:rPr>
        <w:t xml:space="preserve">Headteacher’s letter                                                                        </w:t>
      </w:r>
      <w:r w:rsidR="00C35B4A">
        <w:rPr>
          <w:rFonts w:eastAsia="MS Mincho" w:cs="Calibri"/>
          <w:b/>
          <w:szCs w:val="24"/>
        </w:rPr>
        <w:tab/>
      </w:r>
    </w:p>
    <w:p w14:paraId="6FE9C5B1" w14:textId="77777777" w:rsidR="00C3780A" w:rsidRDefault="00C3780A" w:rsidP="00C3780A">
      <w:pPr>
        <w:spacing w:after="0" w:line="240" w:lineRule="auto"/>
        <w:rPr>
          <w:rFonts w:eastAsia="MS Mincho" w:cs="Calibri"/>
          <w:b/>
          <w:szCs w:val="24"/>
        </w:rPr>
      </w:pPr>
    </w:p>
    <w:p w14:paraId="76520CEF" w14:textId="4A229C6B" w:rsidR="00C3780A" w:rsidRPr="00C3780A" w:rsidRDefault="00C3780A" w:rsidP="00C3780A">
      <w:pPr>
        <w:spacing w:after="0" w:line="240" w:lineRule="auto"/>
        <w:rPr>
          <w:rFonts w:eastAsia="MS Mincho" w:cs="Calibri"/>
          <w:b/>
          <w:szCs w:val="24"/>
        </w:rPr>
      </w:pPr>
      <w:r w:rsidRPr="00C3780A">
        <w:rPr>
          <w:rFonts w:eastAsia="MS Mincho" w:cs="Calibri"/>
          <w:b/>
          <w:szCs w:val="24"/>
        </w:rPr>
        <w:t xml:space="preserve">Staff Benefits     </w:t>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p>
    <w:p w14:paraId="44C733EC" w14:textId="77777777" w:rsidR="00C3780A" w:rsidRPr="00C3780A" w:rsidRDefault="00C3780A" w:rsidP="00C3780A">
      <w:pPr>
        <w:spacing w:after="0" w:line="240" w:lineRule="auto"/>
        <w:rPr>
          <w:rFonts w:eastAsia="MS Mincho" w:cs="Calibri"/>
          <w:b/>
          <w:szCs w:val="24"/>
        </w:rPr>
      </w:pPr>
    </w:p>
    <w:p w14:paraId="291FAB65" w14:textId="6CCD3BDE" w:rsidR="00C3780A" w:rsidRPr="00C3780A" w:rsidRDefault="00C3780A" w:rsidP="00C3780A">
      <w:pPr>
        <w:spacing w:after="0" w:line="240" w:lineRule="auto"/>
        <w:rPr>
          <w:rFonts w:eastAsia="MS Mincho" w:cs="Calibri"/>
          <w:b/>
          <w:szCs w:val="24"/>
        </w:rPr>
      </w:pPr>
      <w:r w:rsidRPr="00C3780A">
        <w:rPr>
          <w:rFonts w:eastAsia="MS Mincho" w:cs="Calibri"/>
          <w:b/>
          <w:szCs w:val="24"/>
        </w:rPr>
        <w:t>Job advertisement</w:t>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p>
    <w:p w14:paraId="3EFF002F" w14:textId="77777777" w:rsidR="00C3780A" w:rsidRPr="00C3780A" w:rsidRDefault="00C3780A" w:rsidP="00C3780A">
      <w:pPr>
        <w:spacing w:after="0" w:line="240" w:lineRule="auto"/>
        <w:rPr>
          <w:rFonts w:eastAsia="MS Mincho" w:cs="Calibri"/>
          <w:b/>
          <w:szCs w:val="24"/>
        </w:rPr>
      </w:pPr>
    </w:p>
    <w:p w14:paraId="57B6D148" w14:textId="43337DDA" w:rsidR="00C3780A" w:rsidRPr="00C3780A" w:rsidRDefault="00C3780A" w:rsidP="00C3780A">
      <w:pPr>
        <w:spacing w:after="0" w:line="240" w:lineRule="auto"/>
        <w:rPr>
          <w:rFonts w:eastAsia="MS Mincho" w:cs="Calibri"/>
          <w:b/>
          <w:szCs w:val="24"/>
        </w:rPr>
      </w:pPr>
      <w:r w:rsidRPr="00C3780A">
        <w:rPr>
          <w:rFonts w:eastAsia="MS Mincho" w:cs="Calibri"/>
          <w:b/>
          <w:szCs w:val="24"/>
        </w:rPr>
        <w:t>Job description</w:t>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r>
      <w:r w:rsidRPr="00C3780A">
        <w:rPr>
          <w:rFonts w:eastAsia="MS Mincho" w:cs="Calibri"/>
          <w:b/>
          <w:szCs w:val="24"/>
        </w:rPr>
        <w:tab/>
        <w:t xml:space="preserve">              </w:t>
      </w:r>
      <w:r>
        <w:rPr>
          <w:rFonts w:eastAsia="MS Mincho" w:cs="Calibri"/>
          <w:b/>
          <w:szCs w:val="24"/>
        </w:rPr>
        <w:t xml:space="preserve"> </w:t>
      </w:r>
    </w:p>
    <w:p w14:paraId="1B879891" w14:textId="77777777" w:rsidR="00C3780A" w:rsidRPr="00C3780A" w:rsidRDefault="00C3780A" w:rsidP="00C3780A">
      <w:pPr>
        <w:spacing w:after="0" w:line="240" w:lineRule="auto"/>
        <w:rPr>
          <w:rFonts w:eastAsia="MS Mincho" w:cs="Calibri"/>
          <w:b/>
          <w:szCs w:val="24"/>
        </w:rPr>
      </w:pPr>
    </w:p>
    <w:p w14:paraId="3BF4AB3F" w14:textId="77777777" w:rsidR="00C3780A" w:rsidRPr="00C3780A" w:rsidRDefault="00C3780A" w:rsidP="00C3780A">
      <w:pPr>
        <w:spacing w:after="0" w:line="240" w:lineRule="auto"/>
        <w:rPr>
          <w:rFonts w:eastAsia="MS Mincho" w:cs="Calibri"/>
          <w:b/>
          <w:szCs w:val="24"/>
        </w:rPr>
      </w:pPr>
    </w:p>
    <w:p w14:paraId="345A6F0C" w14:textId="77777777" w:rsidR="00C3780A" w:rsidRPr="00C3780A" w:rsidRDefault="00C3780A" w:rsidP="00C3780A">
      <w:pPr>
        <w:spacing w:after="0" w:line="240" w:lineRule="auto"/>
        <w:rPr>
          <w:rFonts w:eastAsia="MS Mincho" w:cs="Calibri"/>
          <w:b/>
          <w:szCs w:val="24"/>
        </w:rPr>
      </w:pPr>
    </w:p>
    <w:p w14:paraId="0C62ED10" w14:textId="77777777" w:rsidR="00C3780A" w:rsidRPr="00C3780A" w:rsidRDefault="00C3780A" w:rsidP="00C3780A">
      <w:pPr>
        <w:spacing w:after="0" w:line="240" w:lineRule="auto"/>
        <w:rPr>
          <w:rFonts w:eastAsia="MS Mincho" w:cs="Calibri"/>
          <w:b/>
          <w:szCs w:val="24"/>
        </w:rPr>
      </w:pPr>
    </w:p>
    <w:p w14:paraId="4A2D4026" w14:textId="77777777" w:rsidR="00C3780A" w:rsidRPr="00C3780A" w:rsidRDefault="00C3780A" w:rsidP="00C3780A">
      <w:pPr>
        <w:spacing w:after="0" w:line="240" w:lineRule="auto"/>
        <w:rPr>
          <w:rFonts w:eastAsia="MS Mincho" w:cs="Calibri"/>
          <w:b/>
          <w:szCs w:val="24"/>
        </w:rPr>
      </w:pPr>
    </w:p>
    <w:p w14:paraId="4502DAA1" w14:textId="77777777" w:rsidR="00C3780A" w:rsidRPr="00C3780A" w:rsidRDefault="00C3780A" w:rsidP="00C3780A">
      <w:pPr>
        <w:spacing w:after="0" w:line="240" w:lineRule="auto"/>
        <w:rPr>
          <w:rFonts w:eastAsia="MS Mincho" w:cs="Calibri"/>
          <w:b/>
          <w:szCs w:val="24"/>
        </w:rPr>
      </w:pPr>
    </w:p>
    <w:p w14:paraId="198A30C0" w14:textId="77777777" w:rsidR="00B53FE5" w:rsidRDefault="00B53FE5">
      <w:pPr>
        <w:rPr>
          <w:rFonts w:cs="Calibri"/>
        </w:rPr>
      </w:pPr>
    </w:p>
    <w:p w14:paraId="657CFC8E" w14:textId="77777777" w:rsidR="00C3780A" w:rsidRDefault="00C3780A">
      <w:pPr>
        <w:rPr>
          <w:rFonts w:cs="Calibri"/>
        </w:rPr>
      </w:pPr>
    </w:p>
    <w:p w14:paraId="06F1C661" w14:textId="77777777" w:rsidR="00C3780A" w:rsidRDefault="00C3780A">
      <w:pPr>
        <w:rPr>
          <w:rFonts w:cs="Calibri"/>
        </w:rPr>
      </w:pPr>
    </w:p>
    <w:p w14:paraId="04543535" w14:textId="77777777" w:rsidR="00C3780A" w:rsidRDefault="00C3780A">
      <w:pPr>
        <w:rPr>
          <w:rFonts w:cs="Calibri"/>
        </w:rPr>
      </w:pPr>
    </w:p>
    <w:p w14:paraId="2D89EE0C" w14:textId="77777777" w:rsidR="00C3780A" w:rsidRDefault="00C3780A">
      <w:pPr>
        <w:rPr>
          <w:rFonts w:cs="Calibri"/>
        </w:rPr>
      </w:pPr>
    </w:p>
    <w:p w14:paraId="1F7E1A41" w14:textId="77777777" w:rsidR="00C3780A" w:rsidRDefault="00C3780A">
      <w:pPr>
        <w:rPr>
          <w:rFonts w:cs="Calibri"/>
        </w:rPr>
      </w:pPr>
    </w:p>
    <w:p w14:paraId="43C1E590" w14:textId="77777777" w:rsidR="00C3780A" w:rsidRDefault="00C3780A">
      <w:pPr>
        <w:rPr>
          <w:rFonts w:cs="Calibri"/>
        </w:rPr>
      </w:pPr>
    </w:p>
    <w:p w14:paraId="009096C4" w14:textId="77777777" w:rsidR="00C3780A" w:rsidRDefault="00C3780A">
      <w:pPr>
        <w:rPr>
          <w:rFonts w:cs="Calibri"/>
        </w:rPr>
      </w:pPr>
    </w:p>
    <w:p w14:paraId="45F47B53" w14:textId="77777777" w:rsidR="00C3780A" w:rsidRDefault="00C3780A">
      <w:pPr>
        <w:rPr>
          <w:rFonts w:cs="Calibri"/>
        </w:rPr>
      </w:pPr>
    </w:p>
    <w:p w14:paraId="4F2BF9BE" w14:textId="77777777" w:rsidR="00C3780A" w:rsidRDefault="00C3780A">
      <w:pPr>
        <w:rPr>
          <w:rFonts w:cs="Calibri"/>
        </w:rPr>
      </w:pPr>
    </w:p>
    <w:p w14:paraId="6518C41D" w14:textId="77777777" w:rsidR="00C3780A" w:rsidRDefault="00C3780A">
      <w:pPr>
        <w:rPr>
          <w:rFonts w:cs="Calibri"/>
        </w:rPr>
      </w:pPr>
    </w:p>
    <w:p w14:paraId="0228816D" w14:textId="77777777" w:rsidR="00C3780A" w:rsidRDefault="00C3780A">
      <w:pPr>
        <w:rPr>
          <w:rFonts w:cs="Calibri"/>
        </w:rPr>
      </w:pPr>
    </w:p>
    <w:p w14:paraId="1088BAE9" w14:textId="77777777" w:rsidR="003541E3" w:rsidRDefault="003541E3">
      <w:pPr>
        <w:rPr>
          <w:rFonts w:cs="Calibri"/>
        </w:rPr>
      </w:pPr>
    </w:p>
    <w:p w14:paraId="0F4762C4" w14:textId="77777777" w:rsidR="003541E3" w:rsidRDefault="003541E3">
      <w:pPr>
        <w:rPr>
          <w:rFonts w:cs="Calibri"/>
        </w:rPr>
      </w:pPr>
    </w:p>
    <w:p w14:paraId="66F9F3DC" w14:textId="77777777" w:rsidR="00C3780A" w:rsidRDefault="00C3780A">
      <w:pPr>
        <w:rPr>
          <w:rFonts w:cs="Calibri"/>
        </w:rPr>
      </w:pPr>
    </w:p>
    <w:p w14:paraId="1E0D20C8" w14:textId="77777777" w:rsidR="00C3780A" w:rsidRDefault="00C3780A">
      <w:pPr>
        <w:rPr>
          <w:rFonts w:cs="Calibri"/>
        </w:rPr>
      </w:pPr>
    </w:p>
    <w:p w14:paraId="78AF6BAC" w14:textId="77777777" w:rsidR="00C3780A" w:rsidRDefault="00C3780A">
      <w:pPr>
        <w:rPr>
          <w:rFonts w:cs="Calibri"/>
        </w:rPr>
      </w:pPr>
    </w:p>
    <w:p w14:paraId="7CC2AF93" w14:textId="77777777" w:rsidR="00C3780A" w:rsidRDefault="00C3780A">
      <w:pPr>
        <w:rPr>
          <w:rFonts w:cs="Calibri"/>
        </w:rPr>
      </w:pPr>
    </w:p>
    <w:p w14:paraId="491E9C90" w14:textId="6EF68DE1" w:rsidR="00B355EA" w:rsidRPr="00482986" w:rsidRDefault="00B355EA">
      <w:pPr>
        <w:rPr>
          <w:rFonts w:cs="Calibri"/>
        </w:rPr>
      </w:pPr>
      <w:r w:rsidRPr="00482986">
        <w:rPr>
          <w:rFonts w:cs="Calibri"/>
        </w:rPr>
        <w:t>Dear Applicant,</w:t>
      </w:r>
    </w:p>
    <w:p w14:paraId="36692A30" w14:textId="370B9FC5" w:rsidR="00B355EA" w:rsidRPr="00482986" w:rsidRDefault="00751FCC">
      <w:pPr>
        <w:rPr>
          <w:rFonts w:cs="Calibri"/>
        </w:rPr>
      </w:pPr>
      <w:r>
        <w:rPr>
          <w:rFonts w:cs="Calibri"/>
        </w:rPr>
        <w:t>T</w:t>
      </w:r>
      <w:r w:rsidR="00B355EA" w:rsidRPr="00482986">
        <w:rPr>
          <w:rFonts w:cs="Calibri"/>
        </w:rPr>
        <w:t>hank you for</w:t>
      </w:r>
      <w:r w:rsidR="009B7067">
        <w:rPr>
          <w:rFonts w:cs="Calibri"/>
        </w:rPr>
        <w:t xml:space="preserve"> your interest in the post</w:t>
      </w:r>
      <w:r w:rsidR="00B355EA" w:rsidRPr="00482986">
        <w:rPr>
          <w:rFonts w:cs="Calibri"/>
        </w:rPr>
        <w:t xml:space="preserve"> </w:t>
      </w:r>
      <w:r w:rsidR="009B7067">
        <w:rPr>
          <w:rFonts w:cs="Calibri"/>
        </w:rPr>
        <w:t>for</w:t>
      </w:r>
      <w:r w:rsidR="00B355EA" w:rsidRPr="00482986">
        <w:rPr>
          <w:rFonts w:cs="Calibri"/>
        </w:rPr>
        <w:t xml:space="preserve"> </w:t>
      </w:r>
      <w:r w:rsidR="003B33AB">
        <w:rPr>
          <w:rFonts w:cs="Calibri"/>
          <w:b/>
          <w:bCs/>
        </w:rPr>
        <w:t>Deputy Network Manager</w:t>
      </w:r>
      <w:r w:rsidR="00B355EA" w:rsidRPr="00482986">
        <w:rPr>
          <w:rFonts w:cs="Calibri"/>
        </w:rPr>
        <w:t>.</w:t>
      </w:r>
      <w:r w:rsidR="00B9753C" w:rsidRPr="00B9753C">
        <w:rPr>
          <w:rFonts w:cs="Calibri"/>
        </w:rPr>
        <w:t xml:space="preserve"> </w:t>
      </w:r>
      <w:r w:rsidR="00B9753C" w:rsidRPr="00482986">
        <w:rPr>
          <w:rFonts w:cs="Calibri"/>
        </w:rPr>
        <w:t>This is an exciting time to be working with us</w:t>
      </w:r>
      <w:r w:rsidR="009B7067">
        <w:rPr>
          <w:rFonts w:cs="Calibri"/>
        </w:rPr>
        <w:t xml:space="preserve"> as move </w:t>
      </w:r>
      <w:r w:rsidR="004B51E6">
        <w:rPr>
          <w:rFonts w:cs="Calibri"/>
        </w:rPr>
        <w:t xml:space="preserve">forward to </w:t>
      </w:r>
      <w:r w:rsidR="00D36693">
        <w:rPr>
          <w:rFonts w:cs="Calibri"/>
        </w:rPr>
        <w:t xml:space="preserve">enhance our </w:t>
      </w:r>
      <w:r>
        <w:rPr>
          <w:rFonts w:cs="Calibri"/>
        </w:rPr>
        <w:t>offer,</w:t>
      </w:r>
      <w:r w:rsidR="00D36693">
        <w:rPr>
          <w:rFonts w:cs="Calibri"/>
        </w:rPr>
        <w:t xml:space="preserve"> so we achieve outstanding academic outcomes and close the </w:t>
      </w:r>
      <w:r w:rsidR="00DC5E09">
        <w:rPr>
          <w:rFonts w:cs="Calibri"/>
        </w:rPr>
        <w:t xml:space="preserve">gaps in student achievement. </w:t>
      </w:r>
    </w:p>
    <w:p w14:paraId="269941D5" w14:textId="7011C98B" w:rsidR="00D43DF5" w:rsidRPr="00482986" w:rsidRDefault="00B355EA" w:rsidP="00D43DF5">
      <w:pPr>
        <w:rPr>
          <w:rFonts w:cs="Calibri"/>
        </w:rPr>
      </w:pPr>
      <w:r w:rsidRPr="00482986">
        <w:rPr>
          <w:rFonts w:cs="Calibri"/>
        </w:rPr>
        <w:t>We</w:t>
      </w:r>
      <w:r w:rsidR="00B9753C">
        <w:rPr>
          <w:rFonts w:cs="Calibri"/>
        </w:rPr>
        <w:t xml:space="preserve"> are</w:t>
      </w:r>
      <w:r w:rsidRPr="00482986">
        <w:rPr>
          <w:rFonts w:cs="Calibri"/>
        </w:rPr>
        <w:t xml:space="preserve"> an oversubscribed school</w:t>
      </w:r>
      <w:r w:rsidR="00B9753C">
        <w:rPr>
          <w:rFonts w:cs="Calibri"/>
        </w:rPr>
        <w:t xml:space="preserve"> with</w:t>
      </w:r>
      <w:r w:rsidRPr="00482986">
        <w:rPr>
          <w:rFonts w:cs="Calibri"/>
        </w:rPr>
        <w:t xml:space="preserve"> a diverse and enthusiastic student intake</w:t>
      </w:r>
      <w:r w:rsidR="00B9753C">
        <w:rPr>
          <w:rFonts w:cs="Calibri"/>
        </w:rPr>
        <w:t xml:space="preserve"> reflecting our local vibrant community. Our recent </w:t>
      </w:r>
      <w:r w:rsidR="00D43DF5" w:rsidRPr="00482986">
        <w:rPr>
          <w:rFonts w:cs="Calibri"/>
        </w:rPr>
        <w:t xml:space="preserve">Ofsted inspection (July 2022) recognised </w:t>
      </w:r>
      <w:r w:rsidR="00B9753C">
        <w:rPr>
          <w:rFonts w:cs="Calibri"/>
        </w:rPr>
        <w:t xml:space="preserve">us as a </w:t>
      </w:r>
      <w:r w:rsidR="00317239">
        <w:rPr>
          <w:rFonts w:cs="Calibri"/>
        </w:rPr>
        <w:t>“</w:t>
      </w:r>
      <w:r w:rsidR="00D43DF5" w:rsidRPr="00482986">
        <w:rPr>
          <w:rFonts w:cs="Calibri"/>
        </w:rPr>
        <w:t>Good</w:t>
      </w:r>
      <w:r w:rsidR="00317239">
        <w:rPr>
          <w:rFonts w:cs="Calibri"/>
        </w:rPr>
        <w:t>”</w:t>
      </w:r>
      <w:r w:rsidR="00D43DF5" w:rsidRPr="00482986">
        <w:rPr>
          <w:rFonts w:cs="Calibri"/>
        </w:rPr>
        <w:t xml:space="preserve"> school</w:t>
      </w:r>
      <w:r w:rsidR="00B9753C">
        <w:rPr>
          <w:rFonts w:cs="Calibri"/>
        </w:rPr>
        <w:t xml:space="preserve"> with many </w:t>
      </w:r>
      <w:r w:rsidR="00D43DF5" w:rsidRPr="00482986">
        <w:rPr>
          <w:rFonts w:cs="Calibri"/>
        </w:rPr>
        <w:t>strengths</w:t>
      </w:r>
      <w:r w:rsidR="00B9753C">
        <w:rPr>
          <w:rFonts w:cs="Calibri"/>
        </w:rPr>
        <w:t xml:space="preserve">. Our students are </w:t>
      </w:r>
      <w:r w:rsidR="00D43DF5" w:rsidRPr="00482986">
        <w:rPr>
          <w:rFonts w:cs="Calibri"/>
        </w:rPr>
        <w:t>“proud of the diverse nature and inclusive ethos of their school. Enthusiastic and committed teachers make lessons interesting for pupils”, and “teachers have strong subject knowledge and are passionate about their subjects”</w:t>
      </w:r>
      <w:r w:rsidR="00317239">
        <w:rPr>
          <w:rFonts w:cs="Calibri"/>
        </w:rPr>
        <w:t>.</w:t>
      </w:r>
    </w:p>
    <w:p w14:paraId="0B485163" w14:textId="586836CF" w:rsidR="003B33AB" w:rsidRDefault="003B33AB" w:rsidP="00F67732">
      <w:pPr>
        <w:spacing w:after="0" w:line="240" w:lineRule="auto"/>
        <w:rPr>
          <w:rFonts w:cs="Calibri"/>
        </w:rPr>
      </w:pPr>
      <w:r>
        <w:rPr>
          <w:rFonts w:cs="Calibri"/>
        </w:rPr>
        <w:t xml:space="preserve">The </w:t>
      </w:r>
      <w:r w:rsidR="000F3894">
        <w:rPr>
          <w:rFonts w:cs="Calibri"/>
        </w:rPr>
        <w:t>D</w:t>
      </w:r>
      <w:r>
        <w:rPr>
          <w:rFonts w:cs="Calibri"/>
        </w:rPr>
        <w:t xml:space="preserve">eputy </w:t>
      </w:r>
      <w:r w:rsidR="000F3894">
        <w:rPr>
          <w:rFonts w:cs="Calibri"/>
        </w:rPr>
        <w:t>N</w:t>
      </w:r>
      <w:r>
        <w:rPr>
          <w:rFonts w:cs="Calibri"/>
        </w:rPr>
        <w:t xml:space="preserve">etwork Manager will have day to day responsibility for systems and services, </w:t>
      </w:r>
      <w:r w:rsidR="00047DB3">
        <w:rPr>
          <w:rFonts w:cs="Calibri"/>
        </w:rPr>
        <w:t xml:space="preserve">they are also responsible for </w:t>
      </w:r>
      <w:r w:rsidR="00FC02BA">
        <w:rPr>
          <w:rFonts w:cs="Calibri"/>
        </w:rPr>
        <w:t>day-to-day</w:t>
      </w:r>
      <w:r w:rsidR="00047DB3">
        <w:rPr>
          <w:rFonts w:cs="Calibri"/>
        </w:rPr>
        <w:t xml:space="preserve"> </w:t>
      </w:r>
      <w:r w:rsidR="000F3894">
        <w:rPr>
          <w:rFonts w:cs="Calibri"/>
        </w:rPr>
        <w:t>administrative</w:t>
      </w:r>
      <w:r w:rsidR="00047DB3">
        <w:rPr>
          <w:rFonts w:cs="Calibri"/>
        </w:rPr>
        <w:t xml:space="preserve"> work through the IT service </w:t>
      </w:r>
      <w:r w:rsidR="00FC02BA">
        <w:rPr>
          <w:rFonts w:cs="Calibri"/>
        </w:rPr>
        <w:t>desk and</w:t>
      </w:r>
      <w:r w:rsidR="000F3894">
        <w:rPr>
          <w:rFonts w:cs="Calibri"/>
        </w:rPr>
        <w:t xml:space="preserve"> resolving tickets in a timely manner.</w:t>
      </w:r>
    </w:p>
    <w:p w14:paraId="12B5E2B2" w14:textId="77777777" w:rsidR="000F3894" w:rsidRDefault="000F3894" w:rsidP="00F67732">
      <w:pPr>
        <w:spacing w:after="0" w:line="240" w:lineRule="auto"/>
        <w:rPr>
          <w:rFonts w:cs="Calibri"/>
        </w:rPr>
      </w:pPr>
    </w:p>
    <w:p w14:paraId="68F1F59C" w14:textId="40028581" w:rsidR="000F3894" w:rsidRDefault="000F3894" w:rsidP="00F67732">
      <w:pPr>
        <w:spacing w:after="0" w:line="240" w:lineRule="auto"/>
        <w:rPr>
          <w:rFonts w:cs="Calibri"/>
        </w:rPr>
      </w:pPr>
      <w:r>
        <w:rPr>
          <w:rFonts w:cs="Calibri"/>
        </w:rPr>
        <w:t xml:space="preserve">They are also </w:t>
      </w:r>
      <w:r w:rsidR="00664D99">
        <w:rPr>
          <w:rFonts w:cs="Calibri"/>
        </w:rPr>
        <w:t xml:space="preserve">responsible for maintaining the health and security of the system and ensuring that software updates are deployed in a timely fashion, supporting the Networks Manager to ensure staff are kept informed as to the impact of any changes. </w:t>
      </w:r>
    </w:p>
    <w:p w14:paraId="1FB46DC3" w14:textId="77777777" w:rsidR="00FC02BA" w:rsidRDefault="00FC02BA" w:rsidP="00F67732">
      <w:pPr>
        <w:spacing w:after="0" w:line="240" w:lineRule="auto"/>
        <w:rPr>
          <w:rFonts w:cs="Calibri"/>
        </w:rPr>
      </w:pPr>
    </w:p>
    <w:p w14:paraId="227AB830" w14:textId="476E8A38" w:rsidR="00FC02BA" w:rsidRDefault="00FC02BA" w:rsidP="00F67732">
      <w:pPr>
        <w:spacing w:after="0" w:line="240" w:lineRule="auto"/>
        <w:rPr>
          <w:rFonts w:cs="Calibri"/>
        </w:rPr>
      </w:pPr>
      <w:r w:rsidRPr="00FC02BA">
        <w:rPr>
          <w:rFonts w:cs="Calibri"/>
        </w:rPr>
        <w:t>The Deputy Network Manager should support the Technicians in developing robust day</w:t>
      </w:r>
      <w:r>
        <w:rPr>
          <w:rFonts w:cs="Calibri"/>
        </w:rPr>
        <w:t xml:space="preserve">-to-day </w:t>
      </w:r>
      <w:r w:rsidRPr="00FC02BA">
        <w:rPr>
          <w:rFonts w:cs="Calibri"/>
        </w:rPr>
        <w:t>working practice to improve the service they deliver.</w:t>
      </w:r>
    </w:p>
    <w:p w14:paraId="41060879" w14:textId="77777777" w:rsidR="00C020DD" w:rsidRDefault="00C020DD" w:rsidP="00F67732">
      <w:pPr>
        <w:spacing w:after="0" w:line="240" w:lineRule="auto"/>
        <w:rPr>
          <w:rFonts w:cs="Calibri"/>
        </w:rPr>
      </w:pPr>
    </w:p>
    <w:p w14:paraId="07644585" w14:textId="0CE088B0" w:rsidR="00C020DD" w:rsidRDefault="00C020DD" w:rsidP="00F67732">
      <w:pPr>
        <w:spacing w:after="0" w:line="240" w:lineRule="auto"/>
        <w:rPr>
          <w:rFonts w:cs="Calibri"/>
        </w:rPr>
      </w:pPr>
      <w:r>
        <w:rPr>
          <w:rFonts w:cs="Calibri"/>
        </w:rPr>
        <w:t xml:space="preserve">The Deputy Network Manager will line manager the Technicians. </w:t>
      </w:r>
    </w:p>
    <w:p w14:paraId="3BAF8034" w14:textId="77777777" w:rsidR="003B33AB" w:rsidRDefault="003B33AB" w:rsidP="00F67732">
      <w:pPr>
        <w:spacing w:after="0" w:line="240" w:lineRule="auto"/>
        <w:rPr>
          <w:rFonts w:cs="Calibri"/>
        </w:rPr>
      </w:pPr>
    </w:p>
    <w:p w14:paraId="4C98D79D" w14:textId="7067081F" w:rsidR="008D4BF1" w:rsidRPr="003B33AB" w:rsidRDefault="008D4BF1" w:rsidP="00F67732">
      <w:pPr>
        <w:spacing w:after="0" w:line="240" w:lineRule="auto"/>
        <w:rPr>
          <w:rFonts w:cs="Calibri"/>
        </w:rPr>
      </w:pPr>
      <w:r w:rsidRPr="003B33AB">
        <w:rPr>
          <w:rFonts w:cs="Calibri"/>
        </w:rPr>
        <w:t>The successful candidate will:</w:t>
      </w:r>
    </w:p>
    <w:p w14:paraId="1E947FC6" w14:textId="51B7587E" w:rsidR="008D4BF1" w:rsidRPr="003B33AB" w:rsidRDefault="00DA77B6" w:rsidP="00F67732">
      <w:pPr>
        <w:pStyle w:val="ListParagraph"/>
        <w:numPr>
          <w:ilvl w:val="0"/>
          <w:numId w:val="30"/>
        </w:numPr>
        <w:rPr>
          <w:rFonts w:asciiTheme="minorHAnsi" w:hAnsiTheme="minorHAnsi" w:cstheme="minorHAnsi"/>
          <w:sz w:val="22"/>
          <w:szCs w:val="22"/>
        </w:rPr>
      </w:pPr>
      <w:r w:rsidRPr="003B33AB">
        <w:rPr>
          <w:rFonts w:asciiTheme="minorHAnsi" w:hAnsiTheme="minorHAnsi" w:cstheme="minorHAnsi"/>
          <w:sz w:val="22"/>
          <w:szCs w:val="22"/>
        </w:rPr>
        <w:t>c</w:t>
      </w:r>
      <w:r w:rsidR="008D4BF1" w:rsidRPr="003B33AB">
        <w:rPr>
          <w:rFonts w:asciiTheme="minorHAnsi" w:hAnsiTheme="minorHAnsi" w:cstheme="minorHAnsi"/>
          <w:sz w:val="22"/>
          <w:szCs w:val="22"/>
        </w:rPr>
        <w:t xml:space="preserve">are deeply and have high ambitions for every one of our </w:t>
      </w:r>
      <w:r w:rsidR="001D56F0" w:rsidRPr="003B33AB">
        <w:rPr>
          <w:rFonts w:asciiTheme="minorHAnsi" w:hAnsiTheme="minorHAnsi" w:cstheme="minorHAnsi"/>
          <w:sz w:val="22"/>
          <w:szCs w:val="22"/>
        </w:rPr>
        <w:t>students</w:t>
      </w:r>
      <w:r w:rsidR="00E824EF" w:rsidRPr="003B33AB">
        <w:rPr>
          <w:rFonts w:asciiTheme="minorHAnsi" w:hAnsiTheme="minorHAnsi" w:cstheme="minorHAnsi"/>
          <w:sz w:val="22"/>
          <w:szCs w:val="22"/>
        </w:rPr>
        <w:t>.</w:t>
      </w:r>
    </w:p>
    <w:p w14:paraId="41F68B52" w14:textId="7BE3155C" w:rsidR="008D4BF1" w:rsidRPr="003B33AB" w:rsidRDefault="00DA77B6" w:rsidP="00F67732">
      <w:pPr>
        <w:pStyle w:val="ListParagraph"/>
        <w:numPr>
          <w:ilvl w:val="0"/>
          <w:numId w:val="30"/>
        </w:numPr>
        <w:rPr>
          <w:rFonts w:asciiTheme="minorHAnsi" w:hAnsiTheme="minorHAnsi" w:cstheme="minorHAnsi"/>
          <w:sz w:val="22"/>
          <w:szCs w:val="22"/>
        </w:rPr>
      </w:pPr>
      <w:r w:rsidRPr="003B33AB">
        <w:rPr>
          <w:rFonts w:asciiTheme="minorHAnsi" w:hAnsiTheme="minorHAnsi" w:cstheme="minorHAnsi"/>
          <w:sz w:val="22"/>
          <w:szCs w:val="22"/>
        </w:rPr>
        <w:t>b</w:t>
      </w:r>
      <w:r w:rsidR="008D4BF1" w:rsidRPr="003B33AB">
        <w:rPr>
          <w:rFonts w:asciiTheme="minorHAnsi" w:hAnsiTheme="minorHAnsi" w:cstheme="minorHAnsi"/>
          <w:sz w:val="22"/>
          <w:szCs w:val="22"/>
        </w:rPr>
        <w:t xml:space="preserve">e flexible and </w:t>
      </w:r>
      <w:r w:rsidR="001D56F0" w:rsidRPr="003B33AB">
        <w:rPr>
          <w:rFonts w:asciiTheme="minorHAnsi" w:hAnsiTheme="minorHAnsi" w:cstheme="minorHAnsi"/>
          <w:sz w:val="22"/>
          <w:szCs w:val="22"/>
        </w:rPr>
        <w:t>adaptable</w:t>
      </w:r>
      <w:r w:rsidR="00E824EF" w:rsidRPr="003B33AB">
        <w:rPr>
          <w:rFonts w:asciiTheme="minorHAnsi" w:hAnsiTheme="minorHAnsi" w:cstheme="minorHAnsi"/>
          <w:sz w:val="22"/>
          <w:szCs w:val="22"/>
        </w:rPr>
        <w:t>.</w:t>
      </w:r>
    </w:p>
    <w:p w14:paraId="2A4BB211" w14:textId="06CB8664" w:rsidR="008D4BF1" w:rsidRPr="003B33AB" w:rsidRDefault="00DA77B6" w:rsidP="00F67732">
      <w:pPr>
        <w:pStyle w:val="ListParagraph"/>
        <w:numPr>
          <w:ilvl w:val="0"/>
          <w:numId w:val="30"/>
        </w:numPr>
        <w:rPr>
          <w:rFonts w:asciiTheme="minorHAnsi" w:hAnsiTheme="minorHAnsi" w:cstheme="minorHAnsi"/>
          <w:sz w:val="22"/>
          <w:szCs w:val="22"/>
        </w:rPr>
      </w:pPr>
      <w:r w:rsidRPr="003B33AB">
        <w:rPr>
          <w:rFonts w:asciiTheme="minorHAnsi" w:hAnsiTheme="minorHAnsi" w:cstheme="minorHAnsi"/>
          <w:sz w:val="22"/>
          <w:szCs w:val="22"/>
        </w:rPr>
        <w:t>id</w:t>
      </w:r>
      <w:r w:rsidR="008D4BF1" w:rsidRPr="003B33AB">
        <w:rPr>
          <w:rFonts w:asciiTheme="minorHAnsi" w:hAnsiTheme="minorHAnsi" w:cstheme="minorHAnsi"/>
          <w:sz w:val="22"/>
          <w:szCs w:val="22"/>
        </w:rPr>
        <w:t>eally have some experience of working with young people in a school or other setting</w:t>
      </w:r>
    </w:p>
    <w:p w14:paraId="34FAF185" w14:textId="201FCF58" w:rsidR="008D4BF1" w:rsidRPr="003B33AB" w:rsidRDefault="008D4BF1" w:rsidP="00F67732">
      <w:pPr>
        <w:pStyle w:val="ListParagraph"/>
        <w:numPr>
          <w:ilvl w:val="0"/>
          <w:numId w:val="30"/>
        </w:numPr>
        <w:rPr>
          <w:rFonts w:asciiTheme="minorHAnsi" w:hAnsiTheme="minorHAnsi" w:cstheme="minorHAnsi"/>
          <w:sz w:val="22"/>
          <w:szCs w:val="22"/>
        </w:rPr>
      </w:pPr>
      <w:r w:rsidRPr="003B33AB">
        <w:rPr>
          <w:rFonts w:asciiTheme="minorHAnsi" w:hAnsiTheme="minorHAnsi" w:cstheme="minorHAnsi"/>
          <w:sz w:val="22"/>
          <w:szCs w:val="22"/>
        </w:rPr>
        <w:t xml:space="preserve">Be organised, efficient and competent with Microsoft Office packages and quick to learn new software </w:t>
      </w:r>
      <w:r w:rsidR="00190FED" w:rsidRPr="003B33AB">
        <w:rPr>
          <w:rFonts w:asciiTheme="minorHAnsi" w:hAnsiTheme="minorHAnsi" w:cstheme="minorHAnsi"/>
          <w:sz w:val="22"/>
          <w:szCs w:val="22"/>
        </w:rPr>
        <w:t>(</w:t>
      </w:r>
      <w:r w:rsidR="001D56F0" w:rsidRPr="003B33AB">
        <w:rPr>
          <w:rFonts w:asciiTheme="minorHAnsi" w:hAnsiTheme="minorHAnsi" w:cstheme="minorHAnsi"/>
          <w:sz w:val="22"/>
          <w:szCs w:val="22"/>
        </w:rPr>
        <w:t>e.g.,</w:t>
      </w:r>
      <w:r w:rsidR="00556F74" w:rsidRPr="003B33AB">
        <w:rPr>
          <w:rFonts w:asciiTheme="minorHAnsi" w:hAnsiTheme="minorHAnsi" w:cstheme="minorHAnsi"/>
          <w:sz w:val="22"/>
          <w:szCs w:val="22"/>
        </w:rPr>
        <w:t xml:space="preserve"> Class</w:t>
      </w:r>
      <w:r w:rsidR="00DA77B6" w:rsidRPr="003B33AB">
        <w:rPr>
          <w:rFonts w:asciiTheme="minorHAnsi" w:hAnsiTheme="minorHAnsi" w:cstheme="minorHAnsi"/>
          <w:sz w:val="22"/>
          <w:szCs w:val="22"/>
        </w:rPr>
        <w:t xml:space="preserve"> C</w:t>
      </w:r>
      <w:r w:rsidR="00190FED" w:rsidRPr="003B33AB">
        <w:rPr>
          <w:rFonts w:asciiTheme="minorHAnsi" w:hAnsiTheme="minorHAnsi" w:cstheme="minorHAnsi"/>
          <w:sz w:val="22"/>
          <w:szCs w:val="22"/>
        </w:rPr>
        <w:t>harts)</w:t>
      </w:r>
    </w:p>
    <w:p w14:paraId="6C06A887" w14:textId="77777777" w:rsidR="00F67732" w:rsidRPr="00190FED" w:rsidRDefault="00F67732" w:rsidP="00F67732">
      <w:pPr>
        <w:spacing w:after="0" w:line="240" w:lineRule="auto"/>
        <w:rPr>
          <w:rFonts w:cs="Calibri"/>
        </w:rPr>
      </w:pPr>
    </w:p>
    <w:p w14:paraId="723E374F" w14:textId="4277587A" w:rsidR="00B355EA" w:rsidRPr="00B9753C" w:rsidRDefault="00B9753C">
      <w:pPr>
        <w:rPr>
          <w:rFonts w:cs="Calibri"/>
        </w:rPr>
      </w:pPr>
      <w:r w:rsidRPr="00B9753C">
        <w:rPr>
          <w:rFonts w:cs="Calibri"/>
        </w:rPr>
        <w:t>We are committed to our pledge of being an anti-racist school and strive to have a workforce reflective of our school body. Applicants from Black and Global Majority backgrounds are strongly recommended to apply.</w:t>
      </w:r>
    </w:p>
    <w:p w14:paraId="57DCC084" w14:textId="77777777" w:rsidR="00A04F7C" w:rsidRDefault="00A04F7C" w:rsidP="003541E3">
      <w:pPr>
        <w:spacing w:after="0" w:line="240" w:lineRule="auto"/>
        <w:rPr>
          <w:rFonts w:cs="Calibri"/>
        </w:rPr>
      </w:pPr>
      <w:r w:rsidRPr="00482986">
        <w:rPr>
          <w:rFonts w:cs="Calibri"/>
        </w:rPr>
        <w:t>Be</w:t>
      </w:r>
      <w:r w:rsidR="00DC3884" w:rsidRPr="00482986">
        <w:rPr>
          <w:rFonts w:cs="Calibri"/>
        </w:rPr>
        <w:t>st wishes</w:t>
      </w:r>
      <w:r w:rsidRPr="00482986">
        <w:rPr>
          <w:rFonts w:cs="Calibri"/>
        </w:rPr>
        <w:t>,</w:t>
      </w:r>
    </w:p>
    <w:p w14:paraId="6990036B" w14:textId="77777777" w:rsidR="003541E3" w:rsidRDefault="003541E3" w:rsidP="003541E3">
      <w:pPr>
        <w:spacing w:after="0" w:line="240" w:lineRule="auto"/>
        <w:rPr>
          <w:rFonts w:cs="Calibri"/>
        </w:rPr>
      </w:pPr>
    </w:p>
    <w:p w14:paraId="33EAF9B5" w14:textId="77777777" w:rsidR="003541E3" w:rsidRPr="00482986" w:rsidRDefault="003541E3" w:rsidP="003541E3">
      <w:pPr>
        <w:spacing w:after="0" w:line="240" w:lineRule="auto"/>
        <w:rPr>
          <w:rFonts w:cs="Calibri"/>
        </w:rPr>
      </w:pPr>
    </w:p>
    <w:p w14:paraId="4AD27AAB" w14:textId="77777777" w:rsidR="00A04F7C" w:rsidRPr="00482986" w:rsidRDefault="00DC3884" w:rsidP="003541E3">
      <w:pPr>
        <w:spacing w:after="0" w:line="240" w:lineRule="auto"/>
        <w:rPr>
          <w:rFonts w:cs="Calibri"/>
        </w:rPr>
      </w:pPr>
      <w:r w:rsidRPr="00482986">
        <w:rPr>
          <w:rFonts w:cs="Calibri"/>
        </w:rPr>
        <w:t>Zehra Jaffer</w:t>
      </w:r>
    </w:p>
    <w:p w14:paraId="07B8CF7C" w14:textId="77777777" w:rsidR="00A04F7C" w:rsidRDefault="00A04F7C" w:rsidP="003541E3">
      <w:pPr>
        <w:spacing w:after="0" w:line="240" w:lineRule="auto"/>
        <w:rPr>
          <w:rFonts w:cs="Calibri"/>
        </w:rPr>
      </w:pPr>
      <w:r w:rsidRPr="00482986">
        <w:rPr>
          <w:rFonts w:cs="Calibri"/>
        </w:rPr>
        <w:t>Headteacher</w:t>
      </w:r>
    </w:p>
    <w:p w14:paraId="11E6D3F2" w14:textId="77777777" w:rsidR="00213C92" w:rsidRDefault="00213C92">
      <w:pPr>
        <w:rPr>
          <w:rFonts w:cs="Calibri"/>
        </w:rPr>
      </w:pPr>
    </w:p>
    <w:p w14:paraId="2F8CA713" w14:textId="77777777" w:rsidR="00A96FDB" w:rsidRDefault="00A96FDB">
      <w:pPr>
        <w:rPr>
          <w:rFonts w:cs="Calibri"/>
        </w:rPr>
      </w:pPr>
    </w:p>
    <w:p w14:paraId="762A10B4" w14:textId="77777777" w:rsidR="00F67732" w:rsidRDefault="00F67732">
      <w:pPr>
        <w:rPr>
          <w:rFonts w:cs="Calibri"/>
        </w:rPr>
      </w:pPr>
    </w:p>
    <w:p w14:paraId="279879AE" w14:textId="77777777" w:rsidR="00DA77B6" w:rsidRDefault="00DA77B6">
      <w:pPr>
        <w:rPr>
          <w:rFonts w:cs="Calibri"/>
        </w:rPr>
      </w:pPr>
    </w:p>
    <w:p w14:paraId="290EDC37" w14:textId="77777777" w:rsidR="00DA77B6" w:rsidRDefault="00DA77B6">
      <w:pPr>
        <w:rPr>
          <w:rFonts w:cs="Calibri"/>
        </w:rPr>
      </w:pPr>
    </w:p>
    <w:p w14:paraId="4431CCED" w14:textId="58097101" w:rsidR="00203AB2" w:rsidRPr="00DA5F7D" w:rsidRDefault="00FC02BA" w:rsidP="00203AB2">
      <w:pPr>
        <w:spacing w:before="100" w:beforeAutospacing="1" w:after="100" w:afterAutospacing="1"/>
        <w:jc w:val="center"/>
        <w:rPr>
          <w:rFonts w:asciiTheme="minorHAnsi" w:hAnsiTheme="minorHAnsi" w:cstheme="minorHAnsi"/>
          <w:b/>
          <w:bCs/>
          <w:color w:val="000000"/>
          <w:sz w:val="32"/>
          <w:szCs w:val="32"/>
          <w:u w:val="single"/>
          <w:lang w:eastAsia="en-GB"/>
        </w:rPr>
      </w:pPr>
      <w:r>
        <w:rPr>
          <w:rFonts w:asciiTheme="minorHAnsi" w:hAnsiTheme="minorHAnsi" w:cstheme="minorHAnsi"/>
          <w:b/>
          <w:bCs/>
          <w:color w:val="000000"/>
          <w:sz w:val="32"/>
          <w:szCs w:val="32"/>
          <w:u w:val="single"/>
          <w:lang w:eastAsia="en-GB"/>
        </w:rPr>
        <w:t>S</w:t>
      </w:r>
      <w:r w:rsidR="00203AB2" w:rsidRPr="00DA5F7D">
        <w:rPr>
          <w:rFonts w:asciiTheme="minorHAnsi" w:hAnsiTheme="minorHAnsi" w:cstheme="minorHAnsi"/>
          <w:b/>
          <w:bCs/>
          <w:color w:val="000000"/>
          <w:sz w:val="32"/>
          <w:szCs w:val="32"/>
          <w:u w:val="single"/>
          <w:lang w:eastAsia="en-GB"/>
        </w:rPr>
        <w:t>taff Benefits</w:t>
      </w:r>
    </w:p>
    <w:p w14:paraId="458F6C73" w14:textId="77777777" w:rsidR="00203AB2" w:rsidRPr="00DA5F7D" w:rsidRDefault="00203AB2" w:rsidP="00203AB2">
      <w:pPr>
        <w:spacing w:before="100" w:beforeAutospacing="1" w:after="100" w:afterAutospacing="1"/>
        <w:rPr>
          <w:rFonts w:asciiTheme="minorHAnsi" w:hAnsiTheme="minorHAnsi" w:cstheme="minorHAnsi"/>
          <w:color w:val="000000"/>
          <w:lang w:eastAsia="en-GB"/>
        </w:rPr>
      </w:pPr>
      <w:r w:rsidRPr="00DA5F7D">
        <w:rPr>
          <w:rFonts w:asciiTheme="minorHAnsi" w:hAnsiTheme="minorHAnsi" w:cstheme="minorHAnsi"/>
          <w:color w:val="000000"/>
          <w:lang w:eastAsia="en-GB"/>
        </w:rPr>
        <w:t xml:space="preserve">We understand teaching and working in schools can be hugely rewarding but can also be demanding. Our staff are totally committed to the young people, colleagues, and families in our community. We seek for all our staff to have a healthy work-life balance. Our staff benefits are one way we show our appreciation to our staff. </w:t>
      </w:r>
    </w:p>
    <w:p w14:paraId="2A405524"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Development &amp; Training</w:t>
      </w:r>
    </w:p>
    <w:p w14:paraId="010F05FF"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Quality continuing professional development is essential to ensure everyone maintains and enhances the knowledge and skills necessary for a positive learning environment. As practitioners, we seek to be well-informed about recent evidence-based research. At SNS, we allocate time to implement strategies so teaching practice maximise the learning in the classroom. The SNS Teaching and Learning Hub is the teacher training, professional development, and quality assurance element of our school. The Hub, led by the Assistant Headteacher leading on Teaching and Learning together with the Lead Practitioner and Early Careers teacher Mentor, provide support and expertise to staff and departments across the school. </w:t>
      </w:r>
    </w:p>
    <w:p w14:paraId="3865B8CA"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316EFD38"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Flexible and Family Friendly</w:t>
      </w:r>
    </w:p>
    <w:p w14:paraId="09F51880"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know it can be challenging finding the right work-life balance. We want the very best people to work in our school, and so we want to support flexible working. We </w:t>
      </w:r>
      <w:proofErr w:type="gramStart"/>
      <w:r w:rsidRPr="00DA5F7D">
        <w:rPr>
          <w:rFonts w:asciiTheme="minorHAnsi" w:eastAsia="MS Mincho" w:hAnsiTheme="minorHAnsi" w:cstheme="minorHAnsi"/>
          <w:color w:val="000000"/>
          <w:lang w:eastAsia="en-GB"/>
        </w:rPr>
        <w:t>are able to</w:t>
      </w:r>
      <w:proofErr w:type="gramEnd"/>
      <w:r w:rsidRPr="00DA5F7D">
        <w:rPr>
          <w:rFonts w:asciiTheme="minorHAnsi" w:eastAsia="MS Mincho" w:hAnsiTheme="minorHAnsi" w:cstheme="minorHAnsi"/>
          <w:color w:val="000000"/>
          <w:lang w:eastAsia="en-GB"/>
        </w:rPr>
        <w:t xml:space="preserve"> consider flexible and family friendly working opportunities to include part-time, term-time working and job-sharing arrangements. The number of part-time staff is above average for similar schools, and we always try to accommodate if the timetable and resources permit. </w:t>
      </w:r>
    </w:p>
    <w:p w14:paraId="1AB9A119"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5E65F134"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It is important that staff who are parents, do not miss out on important milestone events, such as your child’s first day at school or graduation. Where we can, we will support these important moments. </w:t>
      </w:r>
    </w:p>
    <w:p w14:paraId="07E34FC8"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367850BF"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As part of our admission policy, staff members with children who wish to attend SNS are given a priority school allocation. </w:t>
      </w:r>
    </w:p>
    <w:p w14:paraId="40BE85DB"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6821ED8F"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Pensions</w:t>
      </w:r>
    </w:p>
    <w:p w14:paraId="78A38054"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Pensions are an important part of our life planning. We understand that and we want to make it as easy as possible for you to access the right pension scheme for you. When you join SNS, you are eligible to join the relevant pension scheme. </w:t>
      </w:r>
    </w:p>
    <w:p w14:paraId="337F209C"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2F12D185"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Health and Wellbeing</w:t>
      </w:r>
    </w:p>
    <w:p w14:paraId="7FFCB4C7"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Balancing everyday life with the requirements for work and home can create pressures for all of us. Work is a large part of people’s lives. Each member of the teaching staff is equipped with a laptop. However, it is vital to ensure that there is a productive, healthy environment that is conducive to a healthy lifestyle. We actively encourage emails to only be send during 7am and 6pm of a school day, and not during the weekend. The school will operate a texting service to alert staff should there be a need in an emergency. </w:t>
      </w:r>
    </w:p>
    <w:p w14:paraId="1CB031DA"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2E753FE7"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 subsidized lunch from our school canteen helps our staff through the day. The culinary offer is wide and highly popular with staff and students alike. </w:t>
      </w:r>
    </w:p>
    <w:p w14:paraId="6321543D"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10A98167"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Optical expenses – we offer free eye tests for staff who use display screen equipment.</w:t>
      </w:r>
    </w:p>
    <w:p w14:paraId="51D60CB5"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1BB24FC0"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22AA43FB"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All employees are part of the Employee Assistance Programme. The Employee Assistance Programme is a 24/7 confidential service giving employees access to a range of support from lawyers, </w:t>
      </w:r>
      <w:proofErr w:type="gramStart"/>
      <w:r w:rsidRPr="00DA5F7D">
        <w:rPr>
          <w:rFonts w:asciiTheme="minorHAnsi" w:eastAsia="MS Mincho" w:hAnsiTheme="minorHAnsi" w:cstheme="minorHAnsi"/>
          <w:color w:val="000000"/>
          <w:lang w:eastAsia="en-GB"/>
        </w:rPr>
        <w:t>health</w:t>
      </w:r>
      <w:proofErr w:type="gramEnd"/>
      <w:r w:rsidRPr="00DA5F7D">
        <w:rPr>
          <w:rFonts w:asciiTheme="minorHAnsi" w:eastAsia="MS Mincho" w:hAnsiTheme="minorHAnsi" w:cstheme="minorHAnsi"/>
          <w:color w:val="000000"/>
          <w:lang w:eastAsia="en-GB"/>
        </w:rPr>
        <w:t xml:space="preserve"> and wellbeing professional, financial and debt specialists, and counsellors. This free service can be used to support you with any personal or work-related issues that </w:t>
      </w:r>
      <w:proofErr w:type="spellStart"/>
      <w:r w:rsidRPr="00DA5F7D">
        <w:rPr>
          <w:rFonts w:asciiTheme="minorHAnsi" w:eastAsia="MS Mincho" w:hAnsiTheme="minorHAnsi" w:cstheme="minorHAnsi"/>
          <w:color w:val="000000"/>
          <w:lang w:eastAsia="en-GB"/>
        </w:rPr>
        <w:t>ay</w:t>
      </w:r>
      <w:proofErr w:type="spellEnd"/>
      <w:r w:rsidRPr="00DA5F7D">
        <w:rPr>
          <w:rFonts w:asciiTheme="minorHAnsi" w:eastAsia="MS Mincho" w:hAnsiTheme="minorHAnsi" w:cstheme="minorHAnsi"/>
          <w:color w:val="000000"/>
          <w:lang w:eastAsia="en-GB"/>
        </w:rPr>
        <w:t xml:space="preserve"> be affecting your wellbeing.</w:t>
      </w:r>
    </w:p>
    <w:p w14:paraId="78FEB5BE"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5E8F37C0"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Getting to work</w:t>
      </w:r>
    </w:p>
    <w:p w14:paraId="375AB929"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By public transport: </w:t>
      </w:r>
    </w:p>
    <w:p w14:paraId="2E7E2FC4"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Season ticket travel loans are available so staff members can take advantage of discounted annual fares for travelling to work by public transport.</w:t>
      </w:r>
    </w:p>
    <w:p w14:paraId="39FB2BD3"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By car: </w:t>
      </w:r>
    </w:p>
    <w:p w14:paraId="73CD0B46"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have </w:t>
      </w:r>
      <w:proofErr w:type="spellStart"/>
      <w:r w:rsidRPr="00DA5F7D">
        <w:rPr>
          <w:rFonts w:asciiTheme="minorHAnsi" w:eastAsia="MS Mincho" w:hAnsiTheme="minorHAnsi" w:cstheme="minorHAnsi"/>
          <w:color w:val="000000"/>
          <w:lang w:eastAsia="en-GB"/>
        </w:rPr>
        <w:t>on site</w:t>
      </w:r>
      <w:proofErr w:type="spellEnd"/>
      <w:r w:rsidRPr="00DA5F7D">
        <w:rPr>
          <w:rFonts w:asciiTheme="minorHAnsi" w:eastAsia="MS Mincho" w:hAnsiTheme="minorHAnsi" w:cstheme="minorHAnsi"/>
          <w:color w:val="000000"/>
          <w:lang w:eastAsia="en-GB"/>
        </w:rPr>
        <w:t xml:space="preserve"> parking. Applications will be considered on an individual basis. </w:t>
      </w:r>
    </w:p>
    <w:p w14:paraId="1C368387"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Cycle Scheme:</w:t>
      </w:r>
    </w:p>
    <w:p w14:paraId="726098B3"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We encourage all staff to walk or cycle to work if possible. The school’s Cycle Scheme provides staff members with the opportunity to purchase a bike of their choice, tax free. Spread across monthly payments deducted from your salary. </w:t>
      </w:r>
    </w:p>
    <w:p w14:paraId="7ECEEFE1"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63D57775"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Discounts</w:t>
      </w:r>
    </w:p>
    <w:p w14:paraId="0F54B2ED"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Staff are offered a Vectis card, this is a discount card offering savings across retail shops, tourist attractions and holidays. Clissold Leisure Centre, immediately opposite our school, offers a 10% discount on their membership scheme. </w:t>
      </w:r>
    </w:p>
    <w:p w14:paraId="3F60E565"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p>
    <w:p w14:paraId="034D2F7C"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b/>
          <w:bCs/>
          <w:color w:val="000000"/>
          <w:lang w:eastAsia="en-GB"/>
        </w:rPr>
      </w:pPr>
      <w:r w:rsidRPr="00DA5F7D">
        <w:rPr>
          <w:rFonts w:asciiTheme="minorHAnsi" w:eastAsia="MS Mincho" w:hAnsiTheme="minorHAnsi" w:cstheme="minorHAnsi"/>
          <w:b/>
          <w:bCs/>
          <w:color w:val="000000"/>
          <w:lang w:eastAsia="en-GB"/>
        </w:rPr>
        <w:t>SNS Staff Association</w:t>
      </w:r>
    </w:p>
    <w:p w14:paraId="432348B7" w14:textId="77777777" w:rsidR="00203AB2" w:rsidRPr="00DA5F7D" w:rsidRDefault="00203AB2" w:rsidP="00203AB2">
      <w:pPr>
        <w:spacing w:before="100" w:beforeAutospacing="1" w:after="100" w:afterAutospacing="1" w:line="240" w:lineRule="auto"/>
        <w:contextualSpacing/>
        <w:rPr>
          <w:rFonts w:asciiTheme="minorHAnsi" w:eastAsia="MS Mincho" w:hAnsiTheme="minorHAnsi" w:cstheme="minorHAnsi"/>
          <w:color w:val="000000"/>
          <w:lang w:eastAsia="en-GB"/>
        </w:rPr>
      </w:pPr>
      <w:r w:rsidRPr="00DA5F7D">
        <w:rPr>
          <w:rFonts w:asciiTheme="minorHAnsi" w:eastAsia="MS Mincho" w:hAnsiTheme="minorHAnsi" w:cstheme="minorHAnsi"/>
          <w:color w:val="000000"/>
          <w:lang w:eastAsia="en-GB"/>
        </w:rPr>
        <w:t xml:space="preserve">A strong sense of belonging is essential for us to thrive in the workplace. Our staff association holds events for staff, and their families, from weekly football, half-termly socials and Family Fireworks evening. In addition, such events as the Community Evening and our annual school performance are open to all staff and their families.  </w:t>
      </w:r>
    </w:p>
    <w:p w14:paraId="3BA975D1" w14:textId="77777777" w:rsidR="00203AB2" w:rsidRPr="00DA5F7D" w:rsidRDefault="00203AB2" w:rsidP="00203AB2">
      <w:pPr>
        <w:rPr>
          <w:rFonts w:asciiTheme="minorHAnsi" w:hAnsiTheme="minorHAnsi" w:cstheme="minorHAnsi"/>
        </w:rPr>
      </w:pPr>
    </w:p>
    <w:p w14:paraId="6F199B87" w14:textId="77777777" w:rsidR="00203AB2" w:rsidRPr="00DA5F7D" w:rsidRDefault="00203AB2" w:rsidP="00203AB2">
      <w:pPr>
        <w:rPr>
          <w:rFonts w:asciiTheme="minorHAnsi" w:hAnsiTheme="minorHAnsi" w:cstheme="minorHAnsi"/>
        </w:rPr>
      </w:pPr>
    </w:p>
    <w:p w14:paraId="4DEACFC6" w14:textId="77777777" w:rsidR="00203AB2" w:rsidRDefault="00203AB2" w:rsidP="00D444CF">
      <w:pPr>
        <w:pStyle w:val="Heading6"/>
        <w:spacing w:line="360" w:lineRule="exact"/>
        <w:rPr>
          <w:rFonts w:ascii="Calibri" w:hAnsi="Calibri" w:cs="Calibri"/>
          <w:sz w:val="36"/>
          <w:szCs w:val="36"/>
          <w:highlight w:val="yellow"/>
        </w:rPr>
      </w:pPr>
    </w:p>
    <w:p w14:paraId="5E887364" w14:textId="77777777" w:rsidR="00203AB2" w:rsidRDefault="00203AB2" w:rsidP="00203AB2">
      <w:pPr>
        <w:rPr>
          <w:highlight w:val="yellow"/>
        </w:rPr>
      </w:pPr>
    </w:p>
    <w:p w14:paraId="5E07F239" w14:textId="77777777" w:rsidR="00203AB2" w:rsidRDefault="00203AB2" w:rsidP="00203AB2">
      <w:pPr>
        <w:rPr>
          <w:highlight w:val="yellow"/>
        </w:rPr>
      </w:pPr>
    </w:p>
    <w:p w14:paraId="62FE907B" w14:textId="77777777" w:rsidR="00203AB2" w:rsidRDefault="00203AB2" w:rsidP="00203AB2">
      <w:pPr>
        <w:rPr>
          <w:highlight w:val="yellow"/>
        </w:rPr>
      </w:pPr>
    </w:p>
    <w:p w14:paraId="36C442AD" w14:textId="77777777" w:rsidR="00203AB2" w:rsidRDefault="00203AB2" w:rsidP="00203AB2">
      <w:pPr>
        <w:rPr>
          <w:highlight w:val="yellow"/>
        </w:rPr>
      </w:pPr>
    </w:p>
    <w:p w14:paraId="5C72F19C" w14:textId="77777777" w:rsidR="00203AB2" w:rsidRDefault="00203AB2" w:rsidP="00203AB2">
      <w:pPr>
        <w:rPr>
          <w:highlight w:val="yellow"/>
        </w:rPr>
      </w:pPr>
    </w:p>
    <w:p w14:paraId="19007F0A" w14:textId="77777777" w:rsidR="00203AB2" w:rsidRDefault="00203AB2" w:rsidP="00203AB2">
      <w:pPr>
        <w:rPr>
          <w:highlight w:val="yellow"/>
        </w:rPr>
      </w:pPr>
    </w:p>
    <w:p w14:paraId="4E9597F1" w14:textId="77777777" w:rsidR="00203AB2" w:rsidRDefault="00203AB2" w:rsidP="00203AB2">
      <w:pPr>
        <w:rPr>
          <w:highlight w:val="yellow"/>
        </w:rPr>
      </w:pPr>
    </w:p>
    <w:p w14:paraId="61182E53" w14:textId="77777777" w:rsidR="002B5E7D" w:rsidRDefault="002B5E7D" w:rsidP="00203AB2">
      <w:pPr>
        <w:rPr>
          <w:highlight w:val="yellow"/>
        </w:rPr>
      </w:pPr>
    </w:p>
    <w:p w14:paraId="1DC59274" w14:textId="77777777" w:rsidR="002B5E7D" w:rsidRDefault="002B5E7D" w:rsidP="00203AB2">
      <w:pPr>
        <w:rPr>
          <w:highlight w:val="yellow"/>
        </w:rPr>
      </w:pPr>
    </w:p>
    <w:p w14:paraId="0E8C4BD9" w14:textId="77777777" w:rsidR="00203AB2" w:rsidRPr="00203AB2" w:rsidRDefault="00203AB2" w:rsidP="00203AB2">
      <w:pPr>
        <w:rPr>
          <w:highlight w:val="yellow"/>
        </w:rPr>
      </w:pPr>
    </w:p>
    <w:p w14:paraId="19DEA768" w14:textId="32F02632" w:rsidR="007F31F3" w:rsidRPr="00482986" w:rsidRDefault="00FC02BA" w:rsidP="00D444CF">
      <w:pPr>
        <w:pStyle w:val="Heading6"/>
        <w:spacing w:line="360" w:lineRule="exact"/>
        <w:rPr>
          <w:rFonts w:ascii="Calibri" w:hAnsi="Calibri" w:cs="Calibri"/>
          <w:sz w:val="36"/>
          <w:szCs w:val="36"/>
        </w:rPr>
      </w:pPr>
      <w:r>
        <w:rPr>
          <w:rFonts w:ascii="Calibri" w:hAnsi="Calibri" w:cs="Calibri"/>
          <w:sz w:val="36"/>
          <w:szCs w:val="36"/>
        </w:rPr>
        <w:t>Deputy Network Manager</w:t>
      </w:r>
    </w:p>
    <w:p w14:paraId="72914B29" w14:textId="0ECCDB27" w:rsidR="007F31F3" w:rsidRPr="002B5E7D" w:rsidRDefault="002B5E7D" w:rsidP="002B5E7D">
      <w:pPr>
        <w:spacing w:after="0" w:line="240" w:lineRule="auto"/>
        <w:jc w:val="center"/>
        <w:rPr>
          <w:rFonts w:eastAsia="Times New Roman" w:cs="Calibri"/>
          <w:b/>
          <w:bCs/>
          <w:lang w:eastAsia="en-GB"/>
        </w:rPr>
      </w:pPr>
      <w:r w:rsidRPr="002B5E7D">
        <w:rPr>
          <w:rFonts w:cs="Calibri"/>
        </w:rPr>
        <w:t xml:space="preserve">P01 </w:t>
      </w:r>
      <w:r w:rsidR="00533E0A" w:rsidRPr="002B5E7D">
        <w:rPr>
          <w:rFonts w:cs="Calibri"/>
        </w:rPr>
        <w:t>enter salary</w:t>
      </w:r>
      <w:r w:rsidRPr="002B5E7D">
        <w:rPr>
          <w:rFonts w:cs="Calibri"/>
          <w:b/>
          <w:bCs/>
        </w:rPr>
        <w:t xml:space="preserve"> P01 £39,615.00-£</w:t>
      </w:r>
      <w:proofErr w:type="gramStart"/>
      <w:r w:rsidRPr="002B5E7D">
        <w:rPr>
          <w:rFonts w:cs="Calibri"/>
          <w:b/>
          <w:bCs/>
        </w:rPr>
        <w:t>40,503</w:t>
      </w:r>
      <w:proofErr w:type="gramEnd"/>
    </w:p>
    <w:p w14:paraId="1D487519" w14:textId="77777777" w:rsidR="003541E3" w:rsidRDefault="003541E3" w:rsidP="003541E3">
      <w:pPr>
        <w:spacing w:after="0" w:line="240" w:lineRule="auto"/>
        <w:rPr>
          <w:rFonts w:cs="Calibri"/>
          <w:b/>
          <w:bCs/>
        </w:rPr>
      </w:pPr>
    </w:p>
    <w:p w14:paraId="4AFD6273" w14:textId="790DB0E7" w:rsidR="002E287B" w:rsidRPr="00482986" w:rsidRDefault="007F31F3" w:rsidP="003541E3">
      <w:pPr>
        <w:spacing w:after="0" w:line="240" w:lineRule="auto"/>
        <w:rPr>
          <w:rFonts w:cs="Calibri"/>
          <w:b/>
          <w:bCs/>
        </w:rPr>
      </w:pPr>
      <w:r w:rsidRPr="00482986">
        <w:rPr>
          <w:rFonts w:cs="Calibri"/>
          <w:b/>
          <w:bCs/>
        </w:rPr>
        <w:t xml:space="preserve">The </w:t>
      </w:r>
      <w:proofErr w:type="gramStart"/>
      <w:r w:rsidRPr="00482986">
        <w:rPr>
          <w:rFonts w:cs="Calibri"/>
          <w:b/>
          <w:bCs/>
        </w:rPr>
        <w:t>School</w:t>
      </w:r>
      <w:proofErr w:type="gramEnd"/>
    </w:p>
    <w:p w14:paraId="75B6A7AC" w14:textId="2E1451D3" w:rsidR="007F31F3" w:rsidRPr="00482986" w:rsidRDefault="000C117A" w:rsidP="003541E3">
      <w:pPr>
        <w:spacing w:after="0" w:line="240" w:lineRule="auto"/>
        <w:rPr>
          <w:rFonts w:cs="Calibri"/>
        </w:rPr>
      </w:pPr>
      <w:r w:rsidRPr="000C117A">
        <w:rPr>
          <w:rFonts w:cs="Calibri"/>
        </w:rPr>
        <w:t xml:space="preserve">This is an exciting opportunity to contribute to a successful and popular 11-19 inner-city comprehensive school. The school is proud of all its subjects and is especially committed to creative teaching and learning.  We aim </w:t>
      </w:r>
      <w:r w:rsidR="00E824EF">
        <w:rPr>
          <w:rFonts w:cs="Calibri"/>
        </w:rPr>
        <w:t>for</w:t>
      </w:r>
      <w:r w:rsidRPr="000C117A">
        <w:rPr>
          <w:rFonts w:cs="Calibri"/>
        </w:rPr>
        <w:t xml:space="preserve"> every colleague </w:t>
      </w:r>
      <w:r w:rsidR="006364C8">
        <w:rPr>
          <w:rFonts w:cs="Calibri"/>
        </w:rPr>
        <w:t>to have</w:t>
      </w:r>
      <w:r w:rsidRPr="000C117A">
        <w:rPr>
          <w:rFonts w:cs="Calibri"/>
        </w:rPr>
        <w:t xml:space="preserve"> excellent professional development which leads to every student having an outstanding education. Stoke Newington School is actively committed to being anti-racist, and totally inclusive, by striving hard to challenge through our curriculum. We seek to inculcate and strengthen the knowledge, </w:t>
      </w:r>
      <w:proofErr w:type="gramStart"/>
      <w:r w:rsidRPr="000C117A">
        <w:rPr>
          <w:rFonts w:cs="Calibri"/>
        </w:rPr>
        <w:t>confidence</w:t>
      </w:r>
      <w:proofErr w:type="gramEnd"/>
      <w:r w:rsidRPr="000C117A">
        <w:rPr>
          <w:rFonts w:cs="Calibri"/>
        </w:rPr>
        <w:t xml:space="preserve"> and skills for all in our community to challenge racism</w:t>
      </w:r>
      <w:r w:rsidR="007F31F3" w:rsidRPr="00482986">
        <w:rPr>
          <w:rFonts w:cs="Calibri"/>
        </w:rPr>
        <w:t xml:space="preserve">. </w:t>
      </w:r>
    </w:p>
    <w:p w14:paraId="7B4B5FC7" w14:textId="77777777" w:rsidR="007F31F3" w:rsidRPr="00482986" w:rsidRDefault="007F31F3" w:rsidP="002E287B">
      <w:pPr>
        <w:pStyle w:val="BodyText3"/>
        <w:spacing w:line="240" w:lineRule="auto"/>
        <w:rPr>
          <w:rFonts w:ascii="Calibri" w:hAnsi="Calibri" w:cs="Calibri"/>
          <w:b/>
          <w:sz w:val="22"/>
          <w:szCs w:val="22"/>
        </w:rPr>
      </w:pPr>
      <w:r w:rsidRPr="00482986">
        <w:rPr>
          <w:rFonts w:ascii="Calibri" w:hAnsi="Calibri" w:cs="Calibri"/>
          <w:b/>
          <w:bCs/>
          <w:sz w:val="22"/>
          <w:szCs w:val="22"/>
        </w:rPr>
        <w:t> </w:t>
      </w:r>
    </w:p>
    <w:p w14:paraId="15A63D85" w14:textId="77777777" w:rsidR="007F31F3" w:rsidRPr="00482986" w:rsidRDefault="007F31F3" w:rsidP="007F31F3">
      <w:pPr>
        <w:pStyle w:val="BodyText3"/>
        <w:spacing w:line="244" w:lineRule="exact"/>
        <w:rPr>
          <w:rFonts w:ascii="Calibri" w:hAnsi="Calibri" w:cs="Calibri"/>
          <w:b/>
          <w:bCs/>
          <w:sz w:val="22"/>
          <w:szCs w:val="22"/>
        </w:rPr>
      </w:pPr>
      <w:r w:rsidRPr="00482986">
        <w:rPr>
          <w:rFonts w:ascii="Calibri" w:hAnsi="Calibri" w:cs="Calibri"/>
          <w:b/>
          <w:bCs/>
          <w:sz w:val="22"/>
          <w:szCs w:val="22"/>
        </w:rPr>
        <w:t>The Post</w:t>
      </w:r>
    </w:p>
    <w:p w14:paraId="47FF1F97" w14:textId="77777777" w:rsidR="00CB3FE1" w:rsidRDefault="00CB3FE1" w:rsidP="00CB3FE1">
      <w:pPr>
        <w:spacing w:after="0" w:line="240" w:lineRule="auto"/>
        <w:rPr>
          <w:rFonts w:cs="Calibri"/>
        </w:rPr>
      </w:pPr>
      <w:r>
        <w:rPr>
          <w:rFonts w:cs="Calibri"/>
        </w:rPr>
        <w:t>The Deputy Network Manager will have day to day responsibility for systems and services, they are also responsible for day-to-day administrative work through the IT service desk and resolving tickets in a timely manner.</w:t>
      </w:r>
    </w:p>
    <w:p w14:paraId="216BB8C0" w14:textId="77777777" w:rsidR="00CB3FE1" w:rsidRDefault="00CB3FE1" w:rsidP="00CB3FE1">
      <w:pPr>
        <w:spacing w:after="0" w:line="240" w:lineRule="auto"/>
        <w:rPr>
          <w:rFonts w:cs="Calibri"/>
        </w:rPr>
      </w:pPr>
    </w:p>
    <w:p w14:paraId="3C9B6FDF" w14:textId="77777777" w:rsidR="00CB3FE1" w:rsidRDefault="00CB3FE1" w:rsidP="00CB3FE1">
      <w:pPr>
        <w:spacing w:after="0" w:line="240" w:lineRule="auto"/>
        <w:rPr>
          <w:rFonts w:cs="Calibri"/>
        </w:rPr>
      </w:pPr>
      <w:r>
        <w:rPr>
          <w:rFonts w:cs="Calibri"/>
        </w:rPr>
        <w:t xml:space="preserve">They are </w:t>
      </w:r>
      <w:r w:rsidRPr="00CB3FE1">
        <w:rPr>
          <w:rFonts w:cs="Calibri"/>
        </w:rPr>
        <w:t>also</w:t>
      </w:r>
      <w:r>
        <w:rPr>
          <w:rFonts w:cs="Calibri"/>
        </w:rPr>
        <w:t xml:space="preserve"> responsible for maintaining the health and security of the system and ensuring that software </w:t>
      </w:r>
      <w:r w:rsidRPr="00CB3FE1">
        <w:rPr>
          <w:rFonts w:cs="Calibri"/>
        </w:rPr>
        <w:t>updates</w:t>
      </w:r>
      <w:r>
        <w:rPr>
          <w:rFonts w:cs="Calibri"/>
        </w:rPr>
        <w:t xml:space="preserve"> are deployed in a timely fashion, supporting the Networks Manager to ensure staff are kept informed as to the impact of any changes. </w:t>
      </w:r>
    </w:p>
    <w:p w14:paraId="321F9AD9" w14:textId="77777777" w:rsidR="00CB3FE1" w:rsidRDefault="00CB3FE1" w:rsidP="00CB3FE1">
      <w:pPr>
        <w:spacing w:after="0" w:line="240" w:lineRule="auto"/>
        <w:rPr>
          <w:rFonts w:cs="Calibri"/>
        </w:rPr>
      </w:pPr>
    </w:p>
    <w:p w14:paraId="018452B3" w14:textId="77777777" w:rsidR="00CB3FE1" w:rsidRDefault="00CB3FE1" w:rsidP="00CB3FE1">
      <w:pPr>
        <w:spacing w:after="0" w:line="240" w:lineRule="auto"/>
        <w:rPr>
          <w:rFonts w:cs="Calibri"/>
        </w:rPr>
      </w:pPr>
      <w:r w:rsidRPr="00FC02BA">
        <w:rPr>
          <w:rFonts w:cs="Calibri"/>
        </w:rPr>
        <w:t>The Deputy Network Manager should support the Technicians in developing robust day</w:t>
      </w:r>
      <w:r>
        <w:rPr>
          <w:rFonts w:cs="Calibri"/>
        </w:rPr>
        <w:t xml:space="preserve">-to-day </w:t>
      </w:r>
      <w:r w:rsidRPr="00FC02BA">
        <w:rPr>
          <w:rFonts w:cs="Calibri"/>
        </w:rPr>
        <w:t>working practice to improve the service they deliver.</w:t>
      </w:r>
    </w:p>
    <w:p w14:paraId="45F77DBC" w14:textId="61F2FD14" w:rsidR="007F31F3" w:rsidRPr="00482986" w:rsidRDefault="007F31F3" w:rsidP="00DC3884">
      <w:pPr>
        <w:pStyle w:val="BodyText3"/>
        <w:spacing w:line="244" w:lineRule="exact"/>
        <w:rPr>
          <w:rFonts w:ascii="Calibri" w:hAnsi="Calibri" w:cs="Calibri"/>
          <w:sz w:val="22"/>
          <w:szCs w:val="22"/>
        </w:rPr>
      </w:pPr>
      <w:r w:rsidRPr="00482986">
        <w:rPr>
          <w:rFonts w:ascii="Calibri" w:hAnsi="Calibri" w:cs="Calibri"/>
          <w:sz w:val="22"/>
          <w:szCs w:val="22"/>
        </w:rPr>
        <w:t>  </w:t>
      </w:r>
    </w:p>
    <w:p w14:paraId="5F8F74CF" w14:textId="1F3E55E4" w:rsidR="00803B6A" w:rsidRDefault="00803B6A" w:rsidP="006813A3">
      <w:pPr>
        <w:spacing w:after="0" w:line="240" w:lineRule="auto"/>
        <w:rPr>
          <w:rFonts w:asciiTheme="minorHAnsi" w:hAnsiTheme="minorHAnsi" w:cstheme="minorHAnsi"/>
        </w:rPr>
      </w:pPr>
      <w:r w:rsidRPr="00DA5F7D">
        <w:rPr>
          <w:rFonts w:asciiTheme="minorHAnsi" w:hAnsiTheme="minorHAnsi" w:cstheme="minorHAnsi"/>
        </w:rPr>
        <w:t xml:space="preserve">If you are interested in joining our team please apply via </w:t>
      </w:r>
      <w:hyperlink r:id="rId12" w:history="1">
        <w:r>
          <w:rPr>
            <w:rStyle w:val="Hyperlink"/>
            <w:rFonts w:asciiTheme="minorHAnsi" w:hAnsiTheme="minorHAnsi" w:cstheme="minorHAnsi"/>
          </w:rPr>
          <w:t>the TES website</w:t>
        </w:r>
      </w:hyperlink>
      <w:r>
        <w:rPr>
          <w:rStyle w:val="Hyperlink"/>
          <w:rFonts w:asciiTheme="minorHAnsi" w:hAnsiTheme="minorHAnsi" w:cstheme="minorHAnsi"/>
        </w:rPr>
        <w:t>.</w:t>
      </w:r>
      <w:r>
        <w:rPr>
          <w:rFonts w:asciiTheme="minorHAnsi" w:hAnsiTheme="minorHAnsi" w:cstheme="minorHAnsi"/>
        </w:rPr>
        <w:t xml:space="preserve"> Alt</w:t>
      </w:r>
      <w:r w:rsidRPr="00DA5F7D">
        <w:rPr>
          <w:rFonts w:asciiTheme="minorHAnsi" w:hAnsiTheme="minorHAnsi" w:cstheme="minorHAnsi"/>
        </w:rPr>
        <w:t>ernatively</w:t>
      </w:r>
      <w:r>
        <w:rPr>
          <w:rFonts w:asciiTheme="minorHAnsi" w:hAnsiTheme="minorHAnsi" w:cstheme="minorHAnsi"/>
        </w:rPr>
        <w:t>,</w:t>
      </w:r>
      <w:r w:rsidRPr="00DA5F7D">
        <w:rPr>
          <w:rFonts w:asciiTheme="minorHAnsi" w:hAnsiTheme="minorHAnsi" w:cstheme="minorHAnsi"/>
        </w:rPr>
        <w:t xml:space="preserve"> you can download an application pack from our website </w:t>
      </w:r>
      <w:hyperlink r:id="rId13" w:history="1">
        <w:r>
          <w:rPr>
            <w:rStyle w:val="Hyperlink"/>
            <w:rFonts w:asciiTheme="minorHAnsi" w:hAnsiTheme="minorHAnsi" w:cstheme="minorHAnsi"/>
          </w:rPr>
          <w:t>the School's website</w:t>
        </w:r>
      </w:hyperlink>
      <w:r w:rsidRPr="00DA5F7D">
        <w:rPr>
          <w:rFonts w:asciiTheme="minorHAnsi" w:hAnsiTheme="minorHAnsi" w:cstheme="minorHAnsi"/>
        </w:rPr>
        <w:t xml:space="preserve"> . Please name your application file with your full name and the role you’re applying for and submit </w:t>
      </w:r>
      <w:r w:rsidR="006813A3">
        <w:rPr>
          <w:rFonts w:asciiTheme="minorHAnsi" w:hAnsiTheme="minorHAnsi" w:cstheme="minorHAnsi"/>
        </w:rPr>
        <w:t>via</w:t>
      </w:r>
      <w:r w:rsidR="00786B84">
        <w:rPr>
          <w:rFonts w:asciiTheme="minorHAnsi" w:hAnsiTheme="minorHAnsi" w:cstheme="minorHAnsi"/>
        </w:rPr>
        <w:t xml:space="preserve"> </w:t>
      </w:r>
      <w:r w:rsidR="006813A3">
        <w:rPr>
          <w:rFonts w:asciiTheme="minorHAnsi" w:hAnsiTheme="minorHAnsi" w:cstheme="minorHAnsi"/>
        </w:rPr>
        <w:t xml:space="preserve"> </w:t>
      </w:r>
      <w:hyperlink r:id="rId14" w:history="1">
        <w:r w:rsidR="00786B84" w:rsidRPr="002E7394">
          <w:rPr>
            <w:rStyle w:val="Hyperlink"/>
            <w:rFonts w:asciiTheme="minorHAnsi" w:hAnsiTheme="minorHAnsi" w:cstheme="minorHAnsi"/>
          </w:rPr>
          <w:t>Recruitment@sns.hackney.sch.uk</w:t>
        </w:r>
      </w:hyperlink>
    </w:p>
    <w:p w14:paraId="4D13ADC9" w14:textId="77777777" w:rsidR="00803B6A" w:rsidRPr="00DA5F7D" w:rsidRDefault="00803B6A" w:rsidP="00803B6A">
      <w:pPr>
        <w:spacing w:after="0" w:line="240" w:lineRule="auto"/>
        <w:jc w:val="both"/>
        <w:rPr>
          <w:rFonts w:asciiTheme="minorHAnsi" w:hAnsiTheme="minorHAnsi" w:cstheme="minorHAnsi"/>
        </w:rPr>
      </w:pPr>
    </w:p>
    <w:p w14:paraId="06D714B6" w14:textId="46108E18" w:rsidR="00CB3FE1" w:rsidRPr="00CB3FE1" w:rsidRDefault="00CB3FE1" w:rsidP="00D444CF">
      <w:pPr>
        <w:spacing w:before="19" w:line="244" w:lineRule="exact"/>
        <w:jc w:val="both"/>
        <w:rPr>
          <w:rFonts w:cs="Calibri"/>
          <w:b/>
          <w:bCs/>
        </w:rPr>
      </w:pPr>
      <w:r w:rsidRPr="002B5E7D">
        <w:rPr>
          <w:rFonts w:cs="Calibri"/>
        </w:rPr>
        <w:t xml:space="preserve">Closing date for applications will be </w:t>
      </w:r>
      <w:r w:rsidR="002B5E7D" w:rsidRPr="002B5E7D">
        <w:rPr>
          <w:rFonts w:cs="Calibri"/>
          <w:b/>
          <w:bCs/>
        </w:rPr>
        <w:t>midday Friday 1</w:t>
      </w:r>
      <w:r w:rsidR="002B5E7D" w:rsidRPr="002B5E7D">
        <w:rPr>
          <w:rFonts w:cs="Calibri"/>
          <w:b/>
          <w:bCs/>
          <w:vertAlign w:val="superscript"/>
        </w:rPr>
        <w:t>st</w:t>
      </w:r>
      <w:r w:rsidR="002B5E7D" w:rsidRPr="002B5E7D">
        <w:rPr>
          <w:rFonts w:cs="Calibri"/>
          <w:b/>
          <w:bCs/>
        </w:rPr>
        <w:t xml:space="preserve"> September 2023</w:t>
      </w:r>
      <w:r w:rsidRPr="002B5E7D">
        <w:rPr>
          <w:rFonts w:cs="Calibri"/>
          <w:b/>
          <w:bCs/>
        </w:rPr>
        <w:t>.</w:t>
      </w:r>
      <w:r>
        <w:rPr>
          <w:rFonts w:cs="Calibri"/>
          <w:b/>
          <w:bCs/>
        </w:rPr>
        <w:t xml:space="preserve"> </w:t>
      </w:r>
    </w:p>
    <w:p w14:paraId="077BE641" w14:textId="77777777" w:rsidR="002E287B" w:rsidRPr="00482986" w:rsidRDefault="002E287B" w:rsidP="002E287B">
      <w:pPr>
        <w:spacing w:before="19" w:line="244" w:lineRule="exact"/>
        <w:jc w:val="both"/>
        <w:rPr>
          <w:rFonts w:cs="Calibri"/>
        </w:rPr>
      </w:pPr>
      <w:r w:rsidRPr="00482986">
        <w:rPr>
          <w:rFonts w:cs="Calibri"/>
        </w:rPr>
        <w:t>We are an equal opportunities employer committed to ensuring diversity in our workforce.</w:t>
      </w:r>
      <w:r w:rsidRPr="00482986">
        <w:rPr>
          <w:rFonts w:cs="Calibri"/>
        </w:rPr>
        <w:tab/>
      </w:r>
      <w:r w:rsidRPr="00482986">
        <w:rPr>
          <w:rFonts w:cs="Calibri"/>
        </w:rPr>
        <w:tab/>
        <w:t xml:space="preserve"> </w:t>
      </w:r>
    </w:p>
    <w:p w14:paraId="373D0C6E" w14:textId="77777777" w:rsidR="002E287B" w:rsidRPr="00482986" w:rsidRDefault="002E287B" w:rsidP="002E287B">
      <w:pPr>
        <w:widowControl w:val="0"/>
        <w:snapToGrid w:val="0"/>
        <w:jc w:val="both"/>
        <w:rPr>
          <w:rFonts w:cs="Calibri"/>
          <w:b/>
          <w:i/>
        </w:rPr>
      </w:pPr>
      <w:r w:rsidRPr="00482986">
        <w:rPr>
          <w:rFonts w:cs="Calibri"/>
        </w:rPr>
        <w:t>A</w:t>
      </w:r>
      <w:r w:rsidRPr="00482986">
        <w:rPr>
          <w:rFonts w:cs="Calibri"/>
          <w:b/>
          <w:i/>
        </w:rPr>
        <w:t>s employers we are committed to safeguarding and promoting the welfare of children. A DBS clearance is a statutory requirement for all positions.</w:t>
      </w:r>
    </w:p>
    <w:p w14:paraId="3C12A700" w14:textId="77777777" w:rsidR="002E287B" w:rsidRPr="00482986" w:rsidRDefault="002E287B" w:rsidP="002E287B">
      <w:pPr>
        <w:spacing w:before="19" w:after="0" w:line="240" w:lineRule="auto"/>
        <w:jc w:val="both"/>
        <w:rPr>
          <w:rFonts w:cs="Calibri"/>
          <w:b/>
          <w:i/>
        </w:rPr>
      </w:pPr>
      <w:r w:rsidRPr="00482986">
        <w:rPr>
          <w:rFonts w:cs="Calibri"/>
          <w:b/>
          <w:i/>
        </w:rPr>
        <w:t>We are an equal opportunities employer committed to ensuring diversity in our workforce.</w:t>
      </w:r>
    </w:p>
    <w:p w14:paraId="329D8DC2" w14:textId="77777777" w:rsidR="002E287B" w:rsidRPr="00482986" w:rsidRDefault="002E287B" w:rsidP="002E287B">
      <w:pPr>
        <w:spacing w:before="19" w:after="0" w:line="240" w:lineRule="auto"/>
        <w:jc w:val="both"/>
        <w:rPr>
          <w:rFonts w:cs="Calibri"/>
          <w:b/>
          <w:i/>
        </w:rPr>
      </w:pPr>
    </w:p>
    <w:p w14:paraId="61540E63" w14:textId="77777777" w:rsidR="00482986" w:rsidRDefault="002E287B" w:rsidP="002E287B">
      <w:pPr>
        <w:snapToGrid w:val="0"/>
        <w:spacing w:before="19" w:line="244" w:lineRule="exact"/>
        <w:jc w:val="both"/>
        <w:rPr>
          <w:rFonts w:cs="Calibri"/>
        </w:rPr>
      </w:pPr>
      <w:r w:rsidRPr="00482986">
        <w:rPr>
          <w:rFonts w:cs="Calibri"/>
        </w:rPr>
        <w:t> </w:t>
      </w:r>
    </w:p>
    <w:p w14:paraId="0910236E" w14:textId="77777777" w:rsidR="00190FED" w:rsidRDefault="00190FED" w:rsidP="002E287B">
      <w:pPr>
        <w:snapToGrid w:val="0"/>
        <w:spacing w:before="19" w:line="244" w:lineRule="exact"/>
        <w:jc w:val="both"/>
        <w:rPr>
          <w:rFonts w:cs="Calibri"/>
        </w:rPr>
      </w:pPr>
    </w:p>
    <w:p w14:paraId="6BB8E4F0" w14:textId="77777777" w:rsidR="00190FED" w:rsidRDefault="00190FED" w:rsidP="002E287B">
      <w:pPr>
        <w:snapToGrid w:val="0"/>
        <w:spacing w:before="19" w:line="244" w:lineRule="exact"/>
        <w:jc w:val="both"/>
        <w:rPr>
          <w:rFonts w:cs="Calibri"/>
        </w:rPr>
      </w:pPr>
    </w:p>
    <w:p w14:paraId="6F7EFEF9" w14:textId="77777777" w:rsidR="00190FED" w:rsidRDefault="00190FED" w:rsidP="002E287B">
      <w:pPr>
        <w:snapToGrid w:val="0"/>
        <w:spacing w:before="19" w:line="244" w:lineRule="exact"/>
        <w:jc w:val="both"/>
        <w:rPr>
          <w:rFonts w:cs="Calibri"/>
        </w:rPr>
      </w:pPr>
    </w:p>
    <w:p w14:paraId="4212C885" w14:textId="77777777" w:rsidR="00190FED" w:rsidRDefault="00190FED" w:rsidP="002E287B">
      <w:pPr>
        <w:snapToGrid w:val="0"/>
        <w:spacing w:before="19" w:line="244" w:lineRule="exact"/>
        <w:jc w:val="both"/>
        <w:rPr>
          <w:rFonts w:cs="Calibri"/>
        </w:rPr>
      </w:pPr>
    </w:p>
    <w:p w14:paraId="48AE103D" w14:textId="77777777" w:rsidR="00190FED" w:rsidRDefault="00190FED" w:rsidP="002E287B">
      <w:pPr>
        <w:snapToGrid w:val="0"/>
        <w:spacing w:before="19" w:line="244" w:lineRule="exact"/>
        <w:jc w:val="both"/>
        <w:rPr>
          <w:rFonts w:cs="Calibri"/>
        </w:rPr>
      </w:pPr>
    </w:p>
    <w:p w14:paraId="7CB713ED" w14:textId="77777777" w:rsidR="007F31F3" w:rsidRPr="00482986" w:rsidRDefault="007F31F3" w:rsidP="007F31F3">
      <w:pPr>
        <w:jc w:val="center"/>
        <w:rPr>
          <w:rFonts w:cs="Calibri"/>
          <w:b/>
          <w:bCs/>
          <w:sz w:val="28"/>
          <w:szCs w:val="28"/>
        </w:rPr>
      </w:pPr>
      <w:r w:rsidRPr="00482986">
        <w:rPr>
          <w:rFonts w:cs="Calibri"/>
          <w:b/>
          <w:bCs/>
          <w:sz w:val="28"/>
          <w:szCs w:val="28"/>
        </w:rPr>
        <w:t>Job Description</w:t>
      </w:r>
    </w:p>
    <w:p w14:paraId="16846037" w14:textId="037BE6B5" w:rsidR="007F31F3" w:rsidRPr="00482986" w:rsidRDefault="007F31F3" w:rsidP="007F31F3">
      <w:pPr>
        <w:rPr>
          <w:rFonts w:cs="Calibri"/>
          <w:b/>
        </w:rPr>
      </w:pPr>
      <w:r w:rsidRPr="00482986">
        <w:rPr>
          <w:rFonts w:cs="Calibri"/>
          <w:b/>
        </w:rPr>
        <w:t>T</w:t>
      </w:r>
      <w:r w:rsidR="003541E3">
        <w:rPr>
          <w:rFonts w:cs="Calibri"/>
          <w:b/>
        </w:rPr>
        <w:t>itle of the Post</w:t>
      </w:r>
      <w:r w:rsidRPr="00482986">
        <w:rPr>
          <w:rFonts w:cs="Calibri"/>
          <w:b/>
        </w:rPr>
        <w:t>:</w:t>
      </w:r>
      <w:r w:rsidRPr="00482986">
        <w:rPr>
          <w:rFonts w:cs="Calibri"/>
          <w:b/>
        </w:rPr>
        <w:tab/>
      </w:r>
      <w:r w:rsidR="00CB3FE1">
        <w:rPr>
          <w:rFonts w:cs="Calibri"/>
          <w:bCs/>
        </w:rPr>
        <w:t>Deputy Network Manager</w:t>
      </w:r>
    </w:p>
    <w:p w14:paraId="6220D071" w14:textId="77777777" w:rsidR="002B5E7D" w:rsidRDefault="007F31F3" w:rsidP="007F31F3">
      <w:pPr>
        <w:rPr>
          <w:rFonts w:cs="Calibri"/>
          <w:b/>
          <w:bCs/>
        </w:rPr>
      </w:pPr>
      <w:r w:rsidRPr="00482986">
        <w:rPr>
          <w:rFonts w:cs="Calibri"/>
          <w:b/>
        </w:rPr>
        <w:t>A</w:t>
      </w:r>
      <w:r w:rsidR="003541E3">
        <w:rPr>
          <w:rFonts w:cs="Calibri"/>
          <w:b/>
        </w:rPr>
        <w:t>llowance</w:t>
      </w:r>
      <w:r w:rsidRPr="00482986">
        <w:rPr>
          <w:rFonts w:cs="Calibri"/>
          <w:b/>
        </w:rPr>
        <w:t xml:space="preserve">:           </w:t>
      </w:r>
      <w:r w:rsidR="003541E3">
        <w:rPr>
          <w:rFonts w:cs="Calibri"/>
          <w:b/>
        </w:rPr>
        <w:tab/>
      </w:r>
      <w:r w:rsidR="002B5E7D" w:rsidRPr="002B5E7D">
        <w:rPr>
          <w:rFonts w:cs="Calibri"/>
          <w:b/>
          <w:bCs/>
        </w:rPr>
        <w:t>P01 £39,615.00-£40,503</w:t>
      </w:r>
    </w:p>
    <w:p w14:paraId="0619B059" w14:textId="66849FC5" w:rsidR="00D222E1" w:rsidRPr="00B440A7" w:rsidRDefault="00B440A7" w:rsidP="007F31F3">
      <w:pPr>
        <w:rPr>
          <w:rFonts w:cs="Calibri"/>
          <w:bCs/>
        </w:rPr>
      </w:pPr>
      <w:r>
        <w:rPr>
          <w:rFonts w:cs="Calibri"/>
          <w:b/>
        </w:rPr>
        <w:t xml:space="preserve">Line </w:t>
      </w:r>
      <w:r w:rsidR="00556F74">
        <w:rPr>
          <w:rFonts w:cs="Calibri"/>
          <w:b/>
        </w:rPr>
        <w:t>Manager</w:t>
      </w:r>
      <w:r>
        <w:rPr>
          <w:rFonts w:cs="Calibri"/>
          <w:b/>
        </w:rPr>
        <w:t>:</w:t>
      </w:r>
      <w:r>
        <w:rPr>
          <w:rFonts w:cs="Calibri"/>
          <w:b/>
        </w:rPr>
        <w:tab/>
      </w:r>
      <w:r w:rsidR="00FC0A65">
        <w:rPr>
          <w:rFonts w:cs="Calibri"/>
          <w:b/>
        </w:rPr>
        <w:tab/>
      </w:r>
      <w:r w:rsidR="00CB3FE1">
        <w:rPr>
          <w:rFonts w:cs="Calibri"/>
          <w:bCs/>
        </w:rPr>
        <w:t>Head of IT Services</w:t>
      </w:r>
    </w:p>
    <w:p w14:paraId="2EB033FF" w14:textId="62EF46C3" w:rsidR="007F31F3" w:rsidRPr="003541E3" w:rsidRDefault="007F31F3" w:rsidP="007F31F3">
      <w:pPr>
        <w:pStyle w:val="Heading2"/>
        <w:rPr>
          <w:rFonts w:ascii="Calibri" w:hAnsi="Calibri" w:cs="Calibri"/>
          <w:i w:val="0"/>
          <w:iCs w:val="0"/>
          <w:sz w:val="22"/>
          <w:szCs w:val="22"/>
        </w:rPr>
      </w:pPr>
      <w:r w:rsidRPr="003541E3">
        <w:rPr>
          <w:rFonts w:ascii="Calibri" w:hAnsi="Calibri" w:cs="Calibri"/>
          <w:i w:val="0"/>
          <w:iCs w:val="0"/>
          <w:sz w:val="22"/>
          <w:szCs w:val="22"/>
        </w:rPr>
        <w:t>Main Tasks and Responsibilities</w:t>
      </w:r>
      <w:r w:rsidR="003541E3">
        <w:rPr>
          <w:rFonts w:ascii="Calibri" w:hAnsi="Calibri" w:cs="Calibri"/>
          <w:i w:val="0"/>
          <w:iCs w:val="0"/>
          <w:sz w:val="22"/>
          <w:szCs w:val="22"/>
        </w:rPr>
        <w:t>:</w:t>
      </w:r>
    </w:p>
    <w:p w14:paraId="23718CC6" w14:textId="77777777" w:rsidR="00C346FA" w:rsidRPr="00C346FA" w:rsidRDefault="00C346FA" w:rsidP="00C346FA">
      <w:pPr>
        <w:pStyle w:val="ListParagraph"/>
        <w:numPr>
          <w:ilvl w:val="0"/>
          <w:numId w:val="34"/>
        </w:numPr>
        <w:rPr>
          <w:rFonts w:asciiTheme="minorHAnsi" w:hAnsiTheme="minorHAnsi" w:cstheme="minorHAnsi"/>
          <w:sz w:val="22"/>
          <w:szCs w:val="22"/>
        </w:rPr>
      </w:pPr>
      <w:r w:rsidRPr="00C346FA">
        <w:rPr>
          <w:rFonts w:asciiTheme="minorHAnsi" w:hAnsiTheme="minorHAnsi" w:cstheme="minorHAnsi"/>
          <w:sz w:val="22"/>
          <w:szCs w:val="22"/>
        </w:rPr>
        <w:t>The Line Management of the IT Services Technicians</w:t>
      </w:r>
    </w:p>
    <w:p w14:paraId="563249CA" w14:textId="77777777" w:rsidR="00C346FA" w:rsidRPr="00C346FA" w:rsidRDefault="00C346FA" w:rsidP="00C346FA">
      <w:pPr>
        <w:pStyle w:val="ListParagraph"/>
        <w:numPr>
          <w:ilvl w:val="0"/>
          <w:numId w:val="34"/>
        </w:numPr>
        <w:rPr>
          <w:rFonts w:asciiTheme="minorHAnsi" w:hAnsiTheme="minorHAnsi" w:cstheme="minorHAnsi"/>
          <w:sz w:val="22"/>
          <w:szCs w:val="22"/>
        </w:rPr>
      </w:pPr>
      <w:r w:rsidRPr="00C346FA">
        <w:rPr>
          <w:rFonts w:asciiTheme="minorHAnsi" w:hAnsiTheme="minorHAnsi" w:cstheme="minorHAnsi"/>
          <w:sz w:val="22"/>
          <w:szCs w:val="22"/>
        </w:rPr>
        <w:t>To ensure timely, friendly, and professional response and resolutions to issues raised through the service desk.</w:t>
      </w:r>
    </w:p>
    <w:p w14:paraId="6245BD9F" w14:textId="77777777" w:rsidR="00C346FA" w:rsidRPr="00EC69A6" w:rsidRDefault="00C346FA" w:rsidP="00EC69A6">
      <w:pPr>
        <w:pStyle w:val="ListParagraph"/>
        <w:numPr>
          <w:ilvl w:val="0"/>
          <w:numId w:val="34"/>
        </w:numPr>
        <w:rPr>
          <w:rFonts w:asciiTheme="minorHAnsi" w:hAnsiTheme="minorHAnsi" w:cstheme="minorHAnsi"/>
        </w:rPr>
      </w:pPr>
      <w:proofErr w:type="gramStart"/>
      <w:r w:rsidRPr="00EC69A6">
        <w:rPr>
          <w:rFonts w:asciiTheme="minorHAnsi" w:hAnsiTheme="minorHAnsi" w:cstheme="minorHAnsi"/>
        </w:rPr>
        <w:t>In regard to</w:t>
      </w:r>
      <w:proofErr w:type="gramEnd"/>
      <w:r w:rsidRPr="00EC69A6">
        <w:rPr>
          <w:rFonts w:asciiTheme="minorHAnsi" w:hAnsiTheme="minorHAnsi" w:cstheme="minorHAnsi"/>
        </w:rPr>
        <w:t xml:space="preserve"> IT Infrastructure, equipment and service delivery:</w:t>
      </w:r>
    </w:p>
    <w:p w14:paraId="2888648A" w14:textId="7876794B" w:rsidR="00C346FA" w:rsidRPr="00EC69A6" w:rsidRDefault="00EC69A6" w:rsidP="00EC69A6">
      <w:pPr>
        <w:pStyle w:val="ListParagraph"/>
        <w:numPr>
          <w:ilvl w:val="0"/>
          <w:numId w:val="42"/>
        </w:numPr>
        <w:rPr>
          <w:rFonts w:asciiTheme="minorHAnsi" w:hAnsiTheme="minorHAnsi" w:cstheme="minorHAnsi"/>
        </w:rPr>
      </w:pPr>
      <w:r>
        <w:rPr>
          <w:rFonts w:asciiTheme="minorHAnsi" w:hAnsiTheme="minorHAnsi" w:cstheme="minorHAnsi"/>
        </w:rPr>
        <w:t>m</w:t>
      </w:r>
      <w:r w:rsidR="00C346FA" w:rsidRPr="00EC69A6">
        <w:rPr>
          <w:rFonts w:asciiTheme="minorHAnsi" w:hAnsiTheme="minorHAnsi" w:cstheme="minorHAnsi"/>
        </w:rPr>
        <w:t>aintain and support compliance with the Schools IT Security Policy</w:t>
      </w:r>
    </w:p>
    <w:p w14:paraId="1385CB91" w14:textId="5B5D8540" w:rsidR="00C346FA" w:rsidRPr="00EC69A6" w:rsidRDefault="00EC69A6" w:rsidP="00EC69A6">
      <w:pPr>
        <w:pStyle w:val="ListParagraph"/>
        <w:numPr>
          <w:ilvl w:val="0"/>
          <w:numId w:val="42"/>
        </w:numPr>
        <w:rPr>
          <w:rFonts w:asciiTheme="minorHAnsi" w:hAnsiTheme="minorHAnsi" w:cstheme="minorHAnsi"/>
        </w:rPr>
      </w:pPr>
      <w:r>
        <w:rPr>
          <w:rFonts w:asciiTheme="minorHAnsi" w:hAnsiTheme="minorHAnsi" w:cstheme="minorHAnsi"/>
        </w:rPr>
        <w:t>m</w:t>
      </w:r>
      <w:r w:rsidR="00C346FA" w:rsidRPr="00EC69A6">
        <w:rPr>
          <w:rFonts w:asciiTheme="minorHAnsi" w:hAnsiTheme="minorHAnsi" w:cstheme="minorHAnsi"/>
        </w:rPr>
        <w:t>aintain and support compliance with the schools Data Protection Policy</w:t>
      </w:r>
    </w:p>
    <w:p w14:paraId="0EDF2D74" w14:textId="4B2E2BEC" w:rsidR="00C346FA" w:rsidRPr="00EC69A6" w:rsidRDefault="00EC69A6" w:rsidP="00EC69A6">
      <w:pPr>
        <w:pStyle w:val="ListParagraph"/>
        <w:numPr>
          <w:ilvl w:val="0"/>
          <w:numId w:val="42"/>
        </w:numPr>
        <w:rPr>
          <w:rFonts w:asciiTheme="minorHAnsi" w:hAnsiTheme="minorHAnsi" w:cstheme="minorHAnsi"/>
        </w:rPr>
      </w:pPr>
      <w:r>
        <w:rPr>
          <w:rFonts w:asciiTheme="minorHAnsi" w:hAnsiTheme="minorHAnsi" w:cstheme="minorHAnsi"/>
        </w:rPr>
        <w:t>m</w:t>
      </w:r>
      <w:r w:rsidR="00C346FA" w:rsidRPr="00EC69A6">
        <w:rPr>
          <w:rFonts w:asciiTheme="minorHAnsi" w:hAnsiTheme="minorHAnsi" w:cstheme="minorHAnsi"/>
        </w:rPr>
        <w:t xml:space="preserve">aintain and support compliance with our obligations under </w:t>
      </w:r>
      <w:proofErr w:type="gramStart"/>
      <w:r w:rsidR="00C346FA" w:rsidRPr="00EC69A6">
        <w:rPr>
          <w:rFonts w:asciiTheme="minorHAnsi" w:hAnsiTheme="minorHAnsi" w:cstheme="minorHAnsi"/>
        </w:rPr>
        <w:t>KCSIE</w:t>
      </w:r>
      <w:proofErr w:type="gramEnd"/>
    </w:p>
    <w:p w14:paraId="22DF8253" w14:textId="77777777" w:rsidR="00C346FA" w:rsidRPr="00C346FA" w:rsidRDefault="00C346FA" w:rsidP="00C346FA">
      <w:pPr>
        <w:pStyle w:val="ListParagraph"/>
        <w:numPr>
          <w:ilvl w:val="0"/>
          <w:numId w:val="34"/>
        </w:numPr>
        <w:rPr>
          <w:rFonts w:asciiTheme="minorHAnsi" w:hAnsiTheme="minorHAnsi" w:cstheme="minorHAnsi"/>
          <w:sz w:val="22"/>
          <w:szCs w:val="22"/>
        </w:rPr>
      </w:pPr>
      <w:r w:rsidRPr="00C346FA">
        <w:rPr>
          <w:rFonts w:asciiTheme="minorHAnsi" w:hAnsiTheme="minorHAnsi" w:cstheme="minorHAnsi"/>
          <w:sz w:val="22"/>
          <w:szCs w:val="22"/>
        </w:rPr>
        <w:t>Under the direction of the Head of IT Services / Network Manager implement new systems and services as required.</w:t>
      </w:r>
    </w:p>
    <w:p w14:paraId="3BA8F4B6" w14:textId="6195817E" w:rsidR="00F84B81" w:rsidRPr="00C346FA" w:rsidRDefault="00C346FA" w:rsidP="00C346FA">
      <w:pPr>
        <w:pStyle w:val="ListParagraph"/>
        <w:numPr>
          <w:ilvl w:val="0"/>
          <w:numId w:val="34"/>
        </w:numPr>
        <w:rPr>
          <w:rFonts w:asciiTheme="minorHAnsi" w:hAnsiTheme="minorHAnsi" w:cstheme="minorHAnsi"/>
          <w:sz w:val="22"/>
          <w:szCs w:val="22"/>
        </w:rPr>
      </w:pPr>
      <w:r w:rsidRPr="00C346FA">
        <w:rPr>
          <w:rFonts w:asciiTheme="minorHAnsi" w:hAnsiTheme="minorHAnsi" w:cstheme="minorHAnsi"/>
          <w:sz w:val="22"/>
          <w:szCs w:val="22"/>
        </w:rPr>
        <w:t xml:space="preserve">The </w:t>
      </w:r>
      <w:r w:rsidR="00CB4C31" w:rsidRPr="00C346FA">
        <w:rPr>
          <w:rFonts w:asciiTheme="minorHAnsi" w:hAnsiTheme="minorHAnsi" w:cstheme="minorHAnsi"/>
          <w:sz w:val="22"/>
          <w:szCs w:val="22"/>
        </w:rPr>
        <w:t>day-to-day</w:t>
      </w:r>
      <w:r w:rsidRPr="00C346FA">
        <w:rPr>
          <w:rFonts w:asciiTheme="minorHAnsi" w:hAnsiTheme="minorHAnsi" w:cstheme="minorHAnsi"/>
          <w:sz w:val="22"/>
          <w:szCs w:val="22"/>
        </w:rPr>
        <w:t xml:space="preserve"> administration and maintenance of the IT Services</w:t>
      </w:r>
    </w:p>
    <w:p w14:paraId="57F9A867" w14:textId="77777777" w:rsidR="00C346FA" w:rsidRPr="00482986" w:rsidRDefault="00C346FA" w:rsidP="00C346FA">
      <w:pPr>
        <w:spacing w:after="0" w:line="240" w:lineRule="auto"/>
        <w:rPr>
          <w:rFonts w:cs="Calibri"/>
          <w:b/>
          <w:bCs/>
          <w:caps/>
        </w:rPr>
      </w:pPr>
    </w:p>
    <w:p w14:paraId="7B095AFF" w14:textId="424677C8" w:rsidR="00CB2A6F" w:rsidRPr="00CB2A6F" w:rsidRDefault="00CB4C31" w:rsidP="00CB2A6F">
      <w:pPr>
        <w:spacing w:after="0" w:line="240" w:lineRule="auto"/>
        <w:rPr>
          <w:rFonts w:eastAsia="Times New Roman" w:cs="Calibri"/>
          <w:b/>
          <w:bCs/>
        </w:rPr>
      </w:pPr>
      <w:r>
        <w:rPr>
          <w:rFonts w:eastAsia="Times New Roman" w:cs="Calibri"/>
          <w:b/>
          <w:bCs/>
        </w:rPr>
        <w:t>To Ensure That:</w:t>
      </w:r>
    </w:p>
    <w:p w14:paraId="0401B4DD" w14:textId="77777777"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The IT services technicians are operating effectively to meet SLA targets.</w:t>
      </w:r>
    </w:p>
    <w:p w14:paraId="50842427" w14:textId="6CEA2F41"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 xml:space="preserve">The IT </w:t>
      </w:r>
      <w:r w:rsidR="00EC69A6">
        <w:rPr>
          <w:rFonts w:asciiTheme="minorHAnsi" w:hAnsiTheme="minorHAnsi" w:cstheme="minorHAnsi"/>
          <w:sz w:val="22"/>
          <w:szCs w:val="22"/>
        </w:rPr>
        <w:t>team</w:t>
      </w:r>
      <w:r w:rsidRPr="00744CEB">
        <w:rPr>
          <w:rFonts w:asciiTheme="minorHAnsi" w:hAnsiTheme="minorHAnsi" w:cstheme="minorHAnsi"/>
          <w:sz w:val="22"/>
          <w:szCs w:val="22"/>
        </w:rPr>
        <w:t xml:space="preserve"> </w:t>
      </w:r>
      <w:r w:rsidR="00EC69A6">
        <w:rPr>
          <w:rFonts w:asciiTheme="minorHAnsi" w:hAnsiTheme="minorHAnsi" w:cstheme="minorHAnsi"/>
          <w:sz w:val="22"/>
          <w:szCs w:val="22"/>
        </w:rPr>
        <w:t>are</w:t>
      </w:r>
      <w:r w:rsidRPr="00744CEB">
        <w:rPr>
          <w:rFonts w:asciiTheme="minorHAnsi" w:hAnsiTheme="minorHAnsi" w:cstheme="minorHAnsi"/>
          <w:sz w:val="22"/>
          <w:szCs w:val="22"/>
        </w:rPr>
        <w:t xml:space="preserve"> supported in developing the skills they require to progress.</w:t>
      </w:r>
    </w:p>
    <w:p w14:paraId="786BC9E6" w14:textId="6F23D310"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Facilities are tidy and devices work, issues logged and resolved in a timely fashion</w:t>
      </w:r>
      <w:r w:rsidR="00EC69A6">
        <w:rPr>
          <w:rFonts w:asciiTheme="minorHAnsi" w:hAnsiTheme="minorHAnsi" w:cstheme="minorHAnsi"/>
          <w:sz w:val="22"/>
          <w:szCs w:val="22"/>
        </w:rPr>
        <w:t>.</w:t>
      </w:r>
    </w:p>
    <w:p w14:paraId="5A2D85AC" w14:textId="77777777"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 xml:space="preserve">Booked resources are delivered and supported, and issues addressed. </w:t>
      </w:r>
    </w:p>
    <w:p w14:paraId="1F6E00E9" w14:textId="4C64EFCB"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Server and network infrastructure health and security is monitored and maintained</w:t>
      </w:r>
      <w:r w:rsidR="00EC69A6">
        <w:rPr>
          <w:rFonts w:asciiTheme="minorHAnsi" w:hAnsiTheme="minorHAnsi" w:cstheme="minorHAnsi"/>
          <w:sz w:val="22"/>
          <w:szCs w:val="22"/>
        </w:rPr>
        <w:t>.</w:t>
      </w:r>
    </w:p>
    <w:p w14:paraId="5A25B3EC" w14:textId="575016A3"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Software image set continues to be fit for purpose</w:t>
      </w:r>
      <w:r w:rsidR="00EC69A6">
        <w:rPr>
          <w:rFonts w:asciiTheme="minorHAnsi" w:hAnsiTheme="minorHAnsi" w:cstheme="minorHAnsi"/>
          <w:sz w:val="22"/>
          <w:szCs w:val="22"/>
        </w:rPr>
        <w:t>.</w:t>
      </w:r>
    </w:p>
    <w:p w14:paraId="7374574C" w14:textId="77777777"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Service maintenance tasks are scheduled and completed in a timely fashion.</w:t>
      </w:r>
    </w:p>
    <w:p w14:paraId="5145F465" w14:textId="6406DB90"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 xml:space="preserve">Operational processes and practice are continuously reviewed, and responsiveness remains appropriate to the need. </w:t>
      </w:r>
    </w:p>
    <w:p w14:paraId="03BDB537" w14:textId="77777777"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The IT Service is resilient.</w:t>
      </w:r>
    </w:p>
    <w:p w14:paraId="1FDDAF63" w14:textId="7622144D" w:rsidR="00744CEB" w:rsidRPr="00744CEB" w:rsidRDefault="00744CEB" w:rsidP="00744CEB">
      <w:pPr>
        <w:pStyle w:val="ListParagraph"/>
        <w:numPr>
          <w:ilvl w:val="0"/>
          <w:numId w:val="35"/>
        </w:numPr>
        <w:rPr>
          <w:rFonts w:asciiTheme="minorHAnsi" w:hAnsiTheme="minorHAnsi" w:cstheme="minorHAnsi"/>
          <w:sz w:val="22"/>
          <w:szCs w:val="22"/>
        </w:rPr>
      </w:pPr>
      <w:r w:rsidRPr="00744CEB">
        <w:rPr>
          <w:rFonts w:asciiTheme="minorHAnsi" w:hAnsiTheme="minorHAnsi" w:cstheme="minorHAnsi"/>
          <w:sz w:val="22"/>
          <w:szCs w:val="22"/>
        </w:rPr>
        <w:t>Delegated refresh and development projects are delivered on time, to budget and meet agreed requirements</w:t>
      </w:r>
      <w:r w:rsidR="00EC69A6">
        <w:rPr>
          <w:rFonts w:asciiTheme="minorHAnsi" w:hAnsiTheme="minorHAnsi" w:cstheme="minorHAnsi"/>
          <w:sz w:val="22"/>
          <w:szCs w:val="22"/>
        </w:rPr>
        <w:t>.</w:t>
      </w:r>
    </w:p>
    <w:p w14:paraId="050A935B" w14:textId="77777777" w:rsidR="00FC0A65" w:rsidRDefault="00744CEB" w:rsidP="00FC0A65">
      <w:pPr>
        <w:pStyle w:val="ListParagraph"/>
        <w:numPr>
          <w:ilvl w:val="0"/>
          <w:numId w:val="35"/>
        </w:numPr>
        <w:rPr>
          <w:rFonts w:asciiTheme="minorHAnsi" w:hAnsiTheme="minorHAnsi" w:cstheme="minorHAnsi"/>
        </w:rPr>
      </w:pPr>
      <w:r w:rsidRPr="00FC0A65">
        <w:rPr>
          <w:rFonts w:asciiTheme="minorHAnsi" w:hAnsiTheme="minorHAnsi" w:cstheme="minorHAnsi"/>
        </w:rPr>
        <w:t xml:space="preserve">Delegation of tasks. </w:t>
      </w:r>
    </w:p>
    <w:p w14:paraId="4A9361BD" w14:textId="77777777" w:rsidR="00FC0A65" w:rsidRDefault="00744CEB" w:rsidP="00FC0A65">
      <w:pPr>
        <w:pStyle w:val="ListParagraph"/>
        <w:numPr>
          <w:ilvl w:val="0"/>
          <w:numId w:val="35"/>
        </w:numPr>
        <w:rPr>
          <w:rFonts w:asciiTheme="minorHAnsi" w:hAnsiTheme="minorHAnsi" w:cstheme="minorHAnsi"/>
        </w:rPr>
      </w:pPr>
      <w:r w:rsidRPr="00FC0A65">
        <w:rPr>
          <w:rFonts w:asciiTheme="minorHAnsi" w:hAnsiTheme="minorHAnsi" w:cstheme="minorHAnsi"/>
        </w:rPr>
        <w:t xml:space="preserve">Design of operational processes. </w:t>
      </w:r>
    </w:p>
    <w:p w14:paraId="526E985B" w14:textId="01C3AB68" w:rsidR="003541E3" w:rsidRPr="00FC0A65" w:rsidRDefault="00744CEB" w:rsidP="00FC0A65">
      <w:pPr>
        <w:pStyle w:val="ListParagraph"/>
        <w:numPr>
          <w:ilvl w:val="0"/>
          <w:numId w:val="35"/>
        </w:numPr>
        <w:rPr>
          <w:rFonts w:asciiTheme="minorHAnsi" w:hAnsiTheme="minorHAnsi" w:cstheme="minorHAnsi"/>
        </w:rPr>
      </w:pPr>
      <w:r w:rsidRPr="00FC0A65">
        <w:rPr>
          <w:rFonts w:asciiTheme="minorHAnsi" w:hAnsiTheme="minorHAnsi" w:cstheme="minorHAnsi"/>
        </w:rPr>
        <w:t>Raising POs against IT Maintenance budget.</w:t>
      </w:r>
    </w:p>
    <w:p w14:paraId="714853D0" w14:textId="77777777" w:rsidR="00744CEB" w:rsidRDefault="00744CEB" w:rsidP="00744CEB">
      <w:pPr>
        <w:spacing w:after="0" w:line="240" w:lineRule="auto"/>
        <w:rPr>
          <w:rFonts w:cs="Calibri"/>
        </w:rPr>
      </w:pPr>
    </w:p>
    <w:p w14:paraId="791251E0" w14:textId="57019015" w:rsidR="005A0935" w:rsidRDefault="00736D3F" w:rsidP="005A0935">
      <w:pPr>
        <w:spacing w:after="0" w:line="240" w:lineRule="auto"/>
        <w:rPr>
          <w:rFonts w:cs="Calibri"/>
          <w:b/>
          <w:bCs/>
        </w:rPr>
      </w:pPr>
      <w:r>
        <w:rPr>
          <w:rFonts w:cs="Calibri"/>
          <w:b/>
          <w:bCs/>
        </w:rPr>
        <w:t xml:space="preserve">Expectation: </w:t>
      </w:r>
    </w:p>
    <w:p w14:paraId="49201265"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 xml:space="preserve">Model professional standards expected of all staff at Stoke Newington School and Sixth Form. </w:t>
      </w:r>
    </w:p>
    <w:p w14:paraId="6E6E9AE9" w14:textId="1471CAE2"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Support the development and maintenance of excellent working relationships with all stakeholders across the team. Communicate regularly and effectively within, and across, teams; Consider the thoughts and expectations of others; Deliver positive outcomes</w:t>
      </w:r>
      <w:r w:rsidR="00EC69A6">
        <w:rPr>
          <w:rFonts w:ascii="Calibri" w:hAnsi="Calibri" w:cs="Calibri"/>
          <w:sz w:val="22"/>
          <w:szCs w:val="22"/>
        </w:rPr>
        <w:t>.</w:t>
      </w:r>
    </w:p>
    <w:p w14:paraId="2439BDE7"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 xml:space="preserve">Follow operational documented processes and procedures. </w:t>
      </w:r>
    </w:p>
    <w:p w14:paraId="56371810"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 xml:space="preserve">Actively monitor the service desk for incidents and requests changes and </w:t>
      </w:r>
      <w:proofErr w:type="gramStart"/>
      <w:r w:rsidRPr="00D744C7">
        <w:rPr>
          <w:rFonts w:ascii="Calibri" w:hAnsi="Calibri" w:cs="Calibri"/>
          <w:sz w:val="22"/>
          <w:szCs w:val="22"/>
        </w:rPr>
        <w:t>problem, and</w:t>
      </w:r>
      <w:proofErr w:type="gramEnd"/>
      <w:r w:rsidRPr="00D744C7">
        <w:rPr>
          <w:rFonts w:ascii="Calibri" w:hAnsi="Calibri" w:cs="Calibri"/>
          <w:sz w:val="22"/>
          <w:szCs w:val="22"/>
        </w:rPr>
        <w:t xml:space="preserve"> support the team with incident and request resolutions.</w:t>
      </w:r>
    </w:p>
    <w:p w14:paraId="1AA31327"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Log assets and their deployments effectively to meet both the needs of the IT services team and the Financial Handbook.</w:t>
      </w:r>
    </w:p>
    <w:p w14:paraId="7D2283E0"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To liaise effectively with external service providers to ensure timely repair and support of equipment.</w:t>
      </w:r>
    </w:p>
    <w:p w14:paraId="302A17DF"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 xml:space="preserve">To produce reports from the service desk and asset management systems to evidence </w:t>
      </w:r>
      <w:proofErr w:type="gramStart"/>
      <w:r w:rsidRPr="00D744C7">
        <w:rPr>
          <w:rFonts w:ascii="Calibri" w:hAnsi="Calibri" w:cs="Calibri"/>
          <w:sz w:val="22"/>
          <w:szCs w:val="22"/>
        </w:rPr>
        <w:t>performance, and</w:t>
      </w:r>
      <w:proofErr w:type="gramEnd"/>
      <w:r w:rsidRPr="00D744C7">
        <w:rPr>
          <w:rFonts w:ascii="Calibri" w:hAnsi="Calibri" w:cs="Calibri"/>
          <w:sz w:val="22"/>
          <w:szCs w:val="22"/>
        </w:rPr>
        <w:t xml:space="preserve"> make case for change.</w:t>
      </w:r>
    </w:p>
    <w:p w14:paraId="59E28447"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 xml:space="preserve">Support the use of IT in events (exams, </w:t>
      </w:r>
      <w:proofErr w:type="gramStart"/>
      <w:r w:rsidRPr="00D744C7">
        <w:rPr>
          <w:rFonts w:ascii="Calibri" w:hAnsi="Calibri" w:cs="Calibri"/>
          <w:sz w:val="22"/>
          <w:szCs w:val="22"/>
        </w:rPr>
        <w:t>parents</w:t>
      </w:r>
      <w:proofErr w:type="gramEnd"/>
      <w:r w:rsidRPr="00D744C7">
        <w:rPr>
          <w:rFonts w:ascii="Calibri" w:hAnsi="Calibri" w:cs="Calibri"/>
          <w:sz w:val="22"/>
          <w:szCs w:val="22"/>
        </w:rPr>
        <w:t xml:space="preserve"> evenings, open evenings, meetings)</w:t>
      </w:r>
    </w:p>
    <w:p w14:paraId="61F96F75"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Support the review and revision of existing documented operating processes and procedures.  Develop documentation of services commissioned and working practices to enable effective delegation of tasks.</w:t>
      </w:r>
    </w:p>
    <w:p w14:paraId="3935C946"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Ensure skills and knowledge keep pace with modern systems and best practice appropriate to support the IT Strategy and the needs of the school.</w:t>
      </w:r>
    </w:p>
    <w:p w14:paraId="5F77603D"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In busy periods, work alongside the IT Technicians to maintain service response times.</w:t>
      </w:r>
    </w:p>
    <w:p w14:paraId="01B3EDE3" w14:textId="77777777" w:rsidR="00D744C7" w:rsidRPr="00D744C7" w:rsidRDefault="00D744C7" w:rsidP="00D744C7">
      <w:pPr>
        <w:pStyle w:val="ListParagraph"/>
        <w:numPr>
          <w:ilvl w:val="0"/>
          <w:numId w:val="36"/>
        </w:numPr>
        <w:rPr>
          <w:rFonts w:ascii="Calibri" w:hAnsi="Calibri" w:cs="Calibri"/>
          <w:sz w:val="22"/>
          <w:szCs w:val="22"/>
        </w:rPr>
      </w:pPr>
      <w:r w:rsidRPr="00D744C7">
        <w:rPr>
          <w:rFonts w:ascii="Calibri" w:hAnsi="Calibri" w:cs="Calibri"/>
          <w:sz w:val="22"/>
          <w:szCs w:val="22"/>
        </w:rPr>
        <w:t>Provide ad hoc training for colleagues as necessary, and to deliver whole school sessions as directed by the Head of IT services.</w:t>
      </w:r>
    </w:p>
    <w:p w14:paraId="1D91F629" w14:textId="77777777" w:rsidR="008C4B29" w:rsidRDefault="008C4B29" w:rsidP="002E287B">
      <w:pPr>
        <w:spacing w:after="0" w:line="240" w:lineRule="auto"/>
        <w:rPr>
          <w:rFonts w:cs="Calibri"/>
          <w:b/>
          <w:bCs/>
        </w:rPr>
      </w:pPr>
    </w:p>
    <w:p w14:paraId="05E8038D" w14:textId="6F2FD09B" w:rsidR="00482986" w:rsidRPr="00482986" w:rsidRDefault="007F31F3" w:rsidP="002E287B">
      <w:pPr>
        <w:spacing w:after="0" w:line="240" w:lineRule="auto"/>
        <w:rPr>
          <w:rFonts w:cs="Calibri"/>
          <w:b/>
          <w:bCs/>
        </w:rPr>
      </w:pPr>
      <w:r w:rsidRPr="00482986">
        <w:rPr>
          <w:rFonts w:cs="Calibri"/>
          <w:b/>
          <w:bCs/>
        </w:rPr>
        <w:t>Equal Opportunities</w:t>
      </w:r>
    </w:p>
    <w:p w14:paraId="30DCD96B" w14:textId="77777777" w:rsidR="007F31F3" w:rsidRPr="00D744C7" w:rsidRDefault="007F31F3" w:rsidP="00D744C7">
      <w:pPr>
        <w:pStyle w:val="ListParagraph"/>
        <w:numPr>
          <w:ilvl w:val="0"/>
          <w:numId w:val="37"/>
        </w:numPr>
        <w:rPr>
          <w:rFonts w:asciiTheme="minorHAnsi" w:hAnsiTheme="minorHAnsi" w:cstheme="minorHAnsi"/>
          <w:sz w:val="22"/>
          <w:szCs w:val="22"/>
        </w:rPr>
      </w:pPr>
      <w:r w:rsidRPr="00D744C7">
        <w:rPr>
          <w:rFonts w:asciiTheme="minorHAnsi" w:hAnsiTheme="minorHAnsi" w:cstheme="minorHAnsi"/>
          <w:sz w:val="22"/>
          <w:szCs w:val="22"/>
        </w:rPr>
        <w:t>Understanding of the different social backgrounds of students.</w:t>
      </w:r>
    </w:p>
    <w:p w14:paraId="238DA342" w14:textId="77777777" w:rsidR="007F31F3" w:rsidRPr="00D744C7" w:rsidRDefault="007F31F3" w:rsidP="00D744C7">
      <w:pPr>
        <w:pStyle w:val="ListParagraph"/>
        <w:numPr>
          <w:ilvl w:val="0"/>
          <w:numId w:val="37"/>
        </w:numPr>
        <w:rPr>
          <w:rFonts w:asciiTheme="minorHAnsi" w:hAnsiTheme="minorHAnsi" w:cstheme="minorHAnsi"/>
          <w:sz w:val="22"/>
          <w:szCs w:val="22"/>
        </w:rPr>
      </w:pPr>
      <w:r w:rsidRPr="00D744C7">
        <w:rPr>
          <w:rFonts w:asciiTheme="minorHAnsi" w:hAnsiTheme="minorHAnsi" w:cstheme="minorHAnsi"/>
          <w:sz w:val="22"/>
          <w:szCs w:val="22"/>
        </w:rPr>
        <w:t>Understanding of the needs of different students, and the appropriate policies and strategies to support them.</w:t>
      </w:r>
    </w:p>
    <w:p w14:paraId="0BBCD619" w14:textId="77777777" w:rsidR="007F31F3" w:rsidRPr="00D744C7" w:rsidRDefault="007F31F3" w:rsidP="00D744C7">
      <w:pPr>
        <w:pStyle w:val="ListParagraph"/>
        <w:numPr>
          <w:ilvl w:val="0"/>
          <w:numId w:val="37"/>
        </w:numPr>
        <w:rPr>
          <w:rFonts w:asciiTheme="minorHAnsi" w:hAnsiTheme="minorHAnsi" w:cstheme="minorHAnsi"/>
          <w:sz w:val="22"/>
          <w:szCs w:val="22"/>
        </w:rPr>
      </w:pPr>
      <w:r w:rsidRPr="00D744C7">
        <w:rPr>
          <w:rFonts w:asciiTheme="minorHAnsi" w:hAnsiTheme="minorHAnsi" w:cstheme="minorHAnsi"/>
          <w:sz w:val="22"/>
          <w:szCs w:val="22"/>
        </w:rPr>
        <w:t>Understanding of the needs of bilingual students.</w:t>
      </w:r>
    </w:p>
    <w:p w14:paraId="1A27BC8E" w14:textId="18D50BC5" w:rsidR="00B355EA" w:rsidRDefault="007F31F3" w:rsidP="00B70E75">
      <w:pPr>
        <w:pStyle w:val="ListParagraph"/>
        <w:numPr>
          <w:ilvl w:val="0"/>
          <w:numId w:val="37"/>
        </w:numPr>
        <w:rPr>
          <w:rFonts w:asciiTheme="minorHAnsi" w:hAnsiTheme="minorHAnsi" w:cstheme="minorHAnsi"/>
          <w:sz w:val="22"/>
          <w:szCs w:val="22"/>
        </w:rPr>
      </w:pPr>
      <w:r w:rsidRPr="00D744C7">
        <w:rPr>
          <w:rFonts w:asciiTheme="minorHAnsi" w:hAnsiTheme="minorHAnsi" w:cstheme="minorHAnsi"/>
          <w:sz w:val="22"/>
          <w:szCs w:val="22"/>
        </w:rPr>
        <w:t>Commitment to equal opportunities across all groups of staf</w:t>
      </w:r>
      <w:r w:rsidR="00D744C7">
        <w:rPr>
          <w:rFonts w:asciiTheme="minorHAnsi" w:hAnsiTheme="minorHAnsi" w:cstheme="minorHAnsi"/>
          <w:sz w:val="22"/>
          <w:szCs w:val="22"/>
        </w:rPr>
        <w:t>f</w:t>
      </w:r>
    </w:p>
    <w:p w14:paraId="4340B39B" w14:textId="77777777" w:rsidR="00EF62E1" w:rsidRDefault="00EF62E1" w:rsidP="00EF62E1">
      <w:pPr>
        <w:rPr>
          <w:rFonts w:asciiTheme="minorHAnsi" w:hAnsiTheme="minorHAnsi" w:cstheme="minorHAnsi"/>
        </w:rPr>
      </w:pPr>
    </w:p>
    <w:p w14:paraId="374FAE83" w14:textId="6DDAC49D" w:rsidR="00EF62E1" w:rsidRPr="00EF62E1" w:rsidRDefault="00EF62E1" w:rsidP="00EF62E1">
      <w:pPr>
        <w:rPr>
          <w:rFonts w:asciiTheme="minorHAnsi" w:hAnsiTheme="minorHAnsi" w:cstheme="minorHAnsi"/>
          <w:b/>
          <w:bCs/>
        </w:rPr>
      </w:pPr>
      <w:r w:rsidRPr="00EF62E1">
        <w:rPr>
          <w:rFonts w:asciiTheme="minorHAnsi" w:hAnsiTheme="minorHAnsi" w:cstheme="minorHAnsi"/>
          <w:b/>
          <w:bCs/>
        </w:rPr>
        <w:t xml:space="preserve">Technical elements of the IT Service the team will be </w:t>
      </w:r>
      <w:r>
        <w:rPr>
          <w:rFonts w:asciiTheme="minorHAnsi" w:hAnsiTheme="minorHAnsi" w:cstheme="minorHAnsi"/>
          <w:b/>
          <w:bCs/>
        </w:rPr>
        <w:t>managing</w:t>
      </w:r>
      <w:r w:rsidRPr="00EF62E1">
        <w:rPr>
          <w:rFonts w:asciiTheme="minorHAnsi" w:hAnsiTheme="minorHAnsi" w:cstheme="minorHAnsi"/>
          <w:b/>
          <w:bCs/>
        </w:rPr>
        <w:t>:</w:t>
      </w:r>
    </w:p>
    <w:p w14:paraId="06E6B5A1" w14:textId="198C5168"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Serv</w:t>
      </w:r>
      <w:r>
        <w:rPr>
          <w:rFonts w:asciiTheme="minorHAnsi" w:hAnsiTheme="minorHAnsi" w:cstheme="minorHAnsi"/>
        </w:rPr>
        <w:t>ers</w:t>
      </w:r>
      <w:r w:rsidRPr="00EF62E1">
        <w:rPr>
          <w:rFonts w:asciiTheme="minorHAnsi" w:hAnsiTheme="minorHAnsi" w:cstheme="minorHAnsi"/>
        </w:rPr>
        <w:t xml:space="preserve"> and Storage, Network Switches and Wireless</w:t>
      </w:r>
    </w:p>
    <w:p w14:paraId="5BD29364" w14:textId="77777777"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Software Services running on Servers or as SaaS</w:t>
      </w:r>
    </w:p>
    <w:p w14:paraId="386D3C1E" w14:textId="4B263DBC"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Microsoft 365 A5, including both customer facing and It services facing elements of Teams, Defender, and Purview (Compliance), Exchange (and on premises) Azure AD, SharePoint.</w:t>
      </w:r>
    </w:p>
    <w:p w14:paraId="51A82E1A" w14:textId="77777777"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End user device configuration and management (AD / Group Policy; Azure AD/Intune/ Configuration Manager)</w:t>
      </w:r>
    </w:p>
    <w:p w14:paraId="3BFD882B" w14:textId="77777777"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Reprographics facilities (photocopiers, printers laminators etc), Cashless Catering, CCTV, Building Access Control, 2-way Radios, Telephony (SIP and Teams)</w:t>
      </w:r>
    </w:p>
    <w:p w14:paraId="085DA29B" w14:textId="77777777" w:rsidR="00EF62E1" w:rsidRPr="00EF62E1" w:rsidRDefault="00EF62E1" w:rsidP="00EF62E1">
      <w:pPr>
        <w:pStyle w:val="ListParagraph"/>
        <w:numPr>
          <w:ilvl w:val="0"/>
          <w:numId w:val="38"/>
        </w:numPr>
        <w:rPr>
          <w:rFonts w:asciiTheme="minorHAnsi" w:hAnsiTheme="minorHAnsi" w:cstheme="minorHAnsi"/>
        </w:rPr>
      </w:pPr>
      <w:r w:rsidRPr="00EF62E1">
        <w:rPr>
          <w:rFonts w:asciiTheme="minorHAnsi" w:hAnsiTheme="minorHAnsi" w:cstheme="minorHAnsi"/>
        </w:rPr>
        <w:t>Classroom AV (Flat-panel touch displays, and legacy projectors and boards)</w:t>
      </w:r>
    </w:p>
    <w:p w14:paraId="31BD0812" w14:textId="0B33C4A4" w:rsidR="00EF62E1" w:rsidRPr="00EF62E1" w:rsidRDefault="00EF62E1" w:rsidP="00EF62E1">
      <w:pPr>
        <w:pStyle w:val="ListParagraph"/>
        <w:numPr>
          <w:ilvl w:val="0"/>
          <w:numId w:val="38"/>
        </w:numPr>
        <w:rPr>
          <w:rFonts w:asciiTheme="minorHAnsi" w:hAnsiTheme="minorHAnsi" w:cstheme="minorHAnsi"/>
          <w:sz w:val="22"/>
          <w:szCs w:val="22"/>
        </w:rPr>
      </w:pPr>
      <w:r w:rsidRPr="00EF62E1">
        <w:rPr>
          <w:rFonts w:asciiTheme="minorHAnsi" w:hAnsiTheme="minorHAnsi" w:cstheme="minorHAnsi"/>
        </w:rPr>
        <w:t>A sizable Mac estate, A sizable staff laptop estate, 1:1 Laptops for many students and staff, Shared Laptops, Traditional IT Suites.</w:t>
      </w:r>
    </w:p>
    <w:sectPr w:rsidR="00EF62E1" w:rsidRPr="00EF62E1" w:rsidSect="00701A9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B4B8" w14:textId="77777777" w:rsidR="008F294A" w:rsidRDefault="008F294A" w:rsidP="00B53FE5">
      <w:pPr>
        <w:spacing w:after="0" w:line="240" w:lineRule="auto"/>
      </w:pPr>
      <w:r>
        <w:separator/>
      </w:r>
    </w:p>
  </w:endnote>
  <w:endnote w:type="continuationSeparator" w:id="0">
    <w:p w14:paraId="4E09E1C5" w14:textId="77777777" w:rsidR="008F294A" w:rsidRDefault="008F294A" w:rsidP="00B53FE5">
      <w:pPr>
        <w:spacing w:after="0" w:line="240" w:lineRule="auto"/>
      </w:pPr>
      <w:r>
        <w:continuationSeparator/>
      </w:r>
    </w:p>
  </w:endnote>
  <w:endnote w:type="continuationNotice" w:id="1">
    <w:p w14:paraId="3279BEF7" w14:textId="77777777" w:rsidR="008F294A" w:rsidRDefault="008F2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Arial Unicode MS">
    <w:altName w:val="Yu Gothic"/>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6CBE" w14:textId="77777777" w:rsidR="008F294A" w:rsidRDefault="008F294A" w:rsidP="00B53FE5">
      <w:pPr>
        <w:spacing w:after="0" w:line="240" w:lineRule="auto"/>
      </w:pPr>
      <w:r>
        <w:separator/>
      </w:r>
    </w:p>
  </w:footnote>
  <w:footnote w:type="continuationSeparator" w:id="0">
    <w:p w14:paraId="693B9588" w14:textId="77777777" w:rsidR="008F294A" w:rsidRDefault="008F294A" w:rsidP="00B53FE5">
      <w:pPr>
        <w:spacing w:after="0" w:line="240" w:lineRule="auto"/>
      </w:pPr>
      <w:r>
        <w:continuationSeparator/>
      </w:r>
    </w:p>
  </w:footnote>
  <w:footnote w:type="continuationNotice" w:id="1">
    <w:p w14:paraId="2EB077AB" w14:textId="77777777" w:rsidR="008F294A" w:rsidRDefault="008F29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287E" w14:textId="77777777" w:rsidR="00B70EB1" w:rsidRDefault="00B70EB1" w:rsidP="00B70EB1">
    <w:pPr>
      <w:pStyle w:val="Header"/>
    </w:pPr>
    <w:r>
      <w:rPr>
        <w:noProof/>
      </w:rPr>
      <w:drawing>
        <wp:anchor distT="0" distB="0" distL="114300" distR="114300" simplePos="0" relativeHeight="251658240" behindDoc="1" locked="0" layoutInCell="1" allowOverlap="1" wp14:anchorId="059F2D23" wp14:editId="28FEDBD0">
          <wp:simplePos x="0" y="0"/>
          <wp:positionH relativeFrom="margin">
            <wp:posOffset>3014670</wp:posOffset>
          </wp:positionH>
          <wp:positionV relativeFrom="margin">
            <wp:posOffset>-636181</wp:posOffset>
          </wp:positionV>
          <wp:extent cx="3213100" cy="556895"/>
          <wp:effectExtent l="0" t="0" r="0" b="0"/>
          <wp:wrapNone/>
          <wp:docPr id="2" name="Picture 2" descr="The New O Drive:Faculties:COMMS:LOGOS:logos:00_New logos - use these:Stoke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O Drive:Faculties:COMMS:LOGOS:logos:00_New logos - use these:StokeNew_Logo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556895"/>
                  </a:xfrm>
                  <a:prstGeom prst="rect">
                    <a:avLst/>
                  </a:prstGeom>
                  <a:noFill/>
                </pic:spPr>
              </pic:pic>
            </a:graphicData>
          </a:graphic>
          <wp14:sizeRelH relativeFrom="page">
            <wp14:pctWidth>0</wp14:pctWidth>
          </wp14:sizeRelH>
          <wp14:sizeRelV relativeFrom="page">
            <wp14:pctHeight>0</wp14:pctHeight>
          </wp14:sizeRelV>
        </wp:anchor>
      </w:drawing>
    </w:r>
  </w:p>
  <w:p w14:paraId="22CAE14A" w14:textId="22C60D6B" w:rsidR="009A6542" w:rsidRPr="00B70EB1" w:rsidRDefault="009A6542" w:rsidP="00B70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B2A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D613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ED60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B0272"/>
    <w:multiLevelType w:val="hybridMultilevel"/>
    <w:tmpl w:val="06B0C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837E5D"/>
    <w:multiLevelType w:val="hybridMultilevel"/>
    <w:tmpl w:val="FFA4B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9B132A"/>
    <w:multiLevelType w:val="hybridMultilevel"/>
    <w:tmpl w:val="826E5F7E"/>
    <w:lvl w:ilvl="0" w:tplc="D09ED9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A49B1"/>
    <w:multiLevelType w:val="hybridMultilevel"/>
    <w:tmpl w:val="A84054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C0960F5"/>
    <w:multiLevelType w:val="hybridMultilevel"/>
    <w:tmpl w:val="4D5E77C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A6071"/>
    <w:multiLevelType w:val="hybridMultilevel"/>
    <w:tmpl w:val="5082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F4161"/>
    <w:multiLevelType w:val="hybridMultilevel"/>
    <w:tmpl w:val="B39C0E46"/>
    <w:lvl w:ilvl="0" w:tplc="08090001">
      <w:start w:val="1"/>
      <w:numFmt w:val="bullet"/>
      <w:lvlText w:val=""/>
      <w:lvlJc w:val="left"/>
      <w:pPr>
        <w:tabs>
          <w:tab w:val="num" w:pos="720"/>
        </w:tabs>
        <w:ind w:left="720" w:hanging="72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4970631"/>
    <w:multiLevelType w:val="hybridMultilevel"/>
    <w:tmpl w:val="767C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C3434"/>
    <w:multiLevelType w:val="hybridMultilevel"/>
    <w:tmpl w:val="EF0AD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504202"/>
    <w:multiLevelType w:val="hybridMultilevel"/>
    <w:tmpl w:val="ACD6400E"/>
    <w:lvl w:ilvl="0" w:tplc="08090001">
      <w:start w:val="1"/>
      <w:numFmt w:val="bullet"/>
      <w:lvlText w:val=""/>
      <w:lvlJc w:val="left"/>
      <w:pPr>
        <w:ind w:left="720" w:hanging="360"/>
      </w:pPr>
      <w:rPr>
        <w:rFonts w:ascii="Symbol" w:hAnsi="Symbol" w:hint="default"/>
      </w:rPr>
    </w:lvl>
    <w:lvl w:ilvl="1" w:tplc="EC3C75F0">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719C1"/>
    <w:multiLevelType w:val="hybridMultilevel"/>
    <w:tmpl w:val="9B326798"/>
    <w:lvl w:ilvl="0" w:tplc="607C0352">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D15B3"/>
    <w:multiLevelType w:val="hybridMultilevel"/>
    <w:tmpl w:val="F59AB894"/>
    <w:lvl w:ilvl="0" w:tplc="6F34A7C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D189F"/>
    <w:multiLevelType w:val="hybridMultilevel"/>
    <w:tmpl w:val="633EB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5E2F87"/>
    <w:multiLevelType w:val="hybridMultilevel"/>
    <w:tmpl w:val="B5924614"/>
    <w:lvl w:ilvl="0" w:tplc="09B4BD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5EA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53551C"/>
    <w:multiLevelType w:val="hybridMultilevel"/>
    <w:tmpl w:val="C780F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A008FD"/>
    <w:multiLevelType w:val="hybridMultilevel"/>
    <w:tmpl w:val="0922AEF2"/>
    <w:lvl w:ilvl="0" w:tplc="08090001">
      <w:start w:val="1"/>
      <w:numFmt w:val="bullet"/>
      <w:lvlText w:val=""/>
      <w:lvlJc w:val="left"/>
      <w:pPr>
        <w:ind w:left="360" w:hanging="360"/>
      </w:pPr>
      <w:rPr>
        <w:rFonts w:ascii="Symbol" w:hAnsi="Symbol" w:hint="default"/>
      </w:rPr>
    </w:lvl>
    <w:lvl w:ilvl="1" w:tplc="0ACEEA2C">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23276F"/>
    <w:multiLevelType w:val="hybridMultilevel"/>
    <w:tmpl w:val="17E4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955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A67C48"/>
    <w:multiLevelType w:val="hybridMultilevel"/>
    <w:tmpl w:val="171CCE24"/>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3981742"/>
    <w:multiLevelType w:val="hybridMultilevel"/>
    <w:tmpl w:val="EA28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73326"/>
    <w:multiLevelType w:val="hybridMultilevel"/>
    <w:tmpl w:val="FA2C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3269"/>
    <w:multiLevelType w:val="hybridMultilevel"/>
    <w:tmpl w:val="5EBCC0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5C48A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D21AC5"/>
    <w:multiLevelType w:val="hybridMultilevel"/>
    <w:tmpl w:val="C278145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186EE7"/>
    <w:multiLevelType w:val="hybridMultilevel"/>
    <w:tmpl w:val="79CC0AAA"/>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81E4DB7"/>
    <w:multiLevelType w:val="hybridMultilevel"/>
    <w:tmpl w:val="47E4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843AB"/>
    <w:multiLevelType w:val="hybridMultilevel"/>
    <w:tmpl w:val="0B40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833EC"/>
    <w:multiLevelType w:val="hybridMultilevel"/>
    <w:tmpl w:val="44804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8B285A"/>
    <w:multiLevelType w:val="hybridMultilevel"/>
    <w:tmpl w:val="045A734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6BB5A6C"/>
    <w:multiLevelType w:val="hybridMultilevel"/>
    <w:tmpl w:val="432421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897A48"/>
    <w:multiLevelType w:val="hybridMultilevel"/>
    <w:tmpl w:val="0402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F2B6D"/>
    <w:multiLevelType w:val="hybridMultilevel"/>
    <w:tmpl w:val="39CA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413CB"/>
    <w:multiLevelType w:val="hybridMultilevel"/>
    <w:tmpl w:val="0F324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B2367"/>
    <w:multiLevelType w:val="hybridMultilevel"/>
    <w:tmpl w:val="C8A28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063617"/>
    <w:multiLevelType w:val="hybridMultilevel"/>
    <w:tmpl w:val="AEE0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7F16F2"/>
    <w:multiLevelType w:val="hybridMultilevel"/>
    <w:tmpl w:val="03FE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012411"/>
    <w:multiLevelType w:val="hybridMultilevel"/>
    <w:tmpl w:val="300802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291904"/>
    <w:multiLevelType w:val="hybridMultilevel"/>
    <w:tmpl w:val="E73C8F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8213158">
    <w:abstractNumId w:val="25"/>
  </w:num>
  <w:num w:numId="2" w16cid:durableId="728571489">
    <w:abstractNumId w:val="40"/>
  </w:num>
  <w:num w:numId="3" w16cid:durableId="927544817">
    <w:abstractNumId w:val="5"/>
  </w:num>
  <w:num w:numId="4" w16cid:durableId="691608582">
    <w:abstractNumId w:val="41"/>
  </w:num>
  <w:num w:numId="5" w16cid:durableId="1065909454">
    <w:abstractNumId w:val="31"/>
  </w:num>
  <w:num w:numId="6" w16cid:durableId="745110900">
    <w:abstractNumId w:val="36"/>
  </w:num>
  <w:num w:numId="7" w16cid:durableId="658465240">
    <w:abstractNumId w:val="15"/>
  </w:num>
  <w:num w:numId="8" w16cid:durableId="1449735584">
    <w:abstractNumId w:val="33"/>
  </w:num>
  <w:num w:numId="9" w16cid:durableId="1930314268">
    <w:abstractNumId w:val="7"/>
  </w:num>
  <w:num w:numId="10" w16cid:durableId="767041222">
    <w:abstractNumId w:val="1"/>
  </w:num>
  <w:num w:numId="11" w16cid:durableId="1054432390">
    <w:abstractNumId w:val="0"/>
  </w:num>
  <w:num w:numId="12" w16cid:durableId="1238705649">
    <w:abstractNumId w:val="26"/>
  </w:num>
  <w:num w:numId="13" w16cid:durableId="1163397246">
    <w:abstractNumId w:val="21"/>
  </w:num>
  <w:num w:numId="14" w16cid:durableId="86733763">
    <w:abstractNumId w:val="2"/>
  </w:num>
  <w:num w:numId="15" w16cid:durableId="1337732708">
    <w:abstractNumId w:val="17"/>
  </w:num>
  <w:num w:numId="16" w16cid:durableId="1419599828">
    <w:abstractNumId w:val="12"/>
  </w:num>
  <w:num w:numId="17" w16cid:durableId="203450180">
    <w:abstractNumId w:val="35"/>
  </w:num>
  <w:num w:numId="18" w16cid:durableId="162402764">
    <w:abstractNumId w:val="34"/>
  </w:num>
  <w:num w:numId="19" w16cid:durableId="1410926018">
    <w:abstractNumId w:val="11"/>
  </w:num>
  <w:num w:numId="20" w16cid:durableId="357513162">
    <w:abstractNumId w:val="38"/>
  </w:num>
  <w:num w:numId="21" w16cid:durableId="2067339838">
    <w:abstractNumId w:val="16"/>
  </w:num>
  <w:num w:numId="22" w16cid:durableId="1545825745">
    <w:abstractNumId w:val="19"/>
  </w:num>
  <w:num w:numId="23" w16cid:durableId="332727880">
    <w:abstractNumId w:val="13"/>
  </w:num>
  <w:num w:numId="24" w16cid:durableId="773793021">
    <w:abstractNumId w:val="20"/>
  </w:num>
  <w:num w:numId="25" w16cid:durableId="1767649803">
    <w:abstractNumId w:val="3"/>
  </w:num>
  <w:num w:numId="26" w16cid:durableId="493381568">
    <w:abstractNumId w:val="4"/>
  </w:num>
  <w:num w:numId="27" w16cid:durableId="1665859946">
    <w:abstractNumId w:val="37"/>
  </w:num>
  <w:num w:numId="28" w16cid:durableId="1019163447">
    <w:abstractNumId w:val="10"/>
  </w:num>
  <w:num w:numId="29" w16cid:durableId="802769193">
    <w:abstractNumId w:val="27"/>
  </w:num>
  <w:num w:numId="30" w16cid:durableId="782962583">
    <w:abstractNumId w:val="29"/>
  </w:num>
  <w:num w:numId="31" w16cid:durableId="1082487416">
    <w:abstractNumId w:val="14"/>
  </w:num>
  <w:num w:numId="32" w16cid:durableId="1892693200">
    <w:abstractNumId w:val="9"/>
  </w:num>
  <w:num w:numId="33" w16cid:durableId="2081511757">
    <w:abstractNumId w:val="18"/>
  </w:num>
  <w:num w:numId="34" w16cid:durableId="337002852">
    <w:abstractNumId w:val="30"/>
  </w:num>
  <w:num w:numId="35" w16cid:durableId="1744446913">
    <w:abstractNumId w:val="8"/>
  </w:num>
  <w:num w:numId="36" w16cid:durableId="1119640776">
    <w:abstractNumId w:val="24"/>
  </w:num>
  <w:num w:numId="37" w16cid:durableId="843931276">
    <w:abstractNumId w:val="39"/>
  </w:num>
  <w:num w:numId="38" w16cid:durableId="379130174">
    <w:abstractNumId w:val="23"/>
  </w:num>
  <w:num w:numId="39" w16cid:durableId="1910537208">
    <w:abstractNumId w:val="28"/>
  </w:num>
  <w:num w:numId="40" w16cid:durableId="1188106397">
    <w:abstractNumId w:val="32"/>
  </w:num>
  <w:num w:numId="41" w16cid:durableId="1665819377">
    <w:abstractNumId w:val="6"/>
  </w:num>
  <w:num w:numId="42" w16cid:durableId="781343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EA"/>
    <w:rsid w:val="0003562E"/>
    <w:rsid w:val="00047DB3"/>
    <w:rsid w:val="0005493C"/>
    <w:rsid w:val="000631A5"/>
    <w:rsid w:val="000852F1"/>
    <w:rsid w:val="00093CA0"/>
    <w:rsid w:val="000C117A"/>
    <w:rsid w:val="000C47AA"/>
    <w:rsid w:val="000C71ED"/>
    <w:rsid w:val="000D341D"/>
    <w:rsid w:val="000E1C95"/>
    <w:rsid w:val="000F3894"/>
    <w:rsid w:val="0013138D"/>
    <w:rsid w:val="0017355B"/>
    <w:rsid w:val="00174E12"/>
    <w:rsid w:val="001838DC"/>
    <w:rsid w:val="00190FED"/>
    <w:rsid w:val="001A66C1"/>
    <w:rsid w:val="001A6FC0"/>
    <w:rsid w:val="001A718D"/>
    <w:rsid w:val="001C3D56"/>
    <w:rsid w:val="001D0FCD"/>
    <w:rsid w:val="001D56F0"/>
    <w:rsid w:val="00203AB2"/>
    <w:rsid w:val="00213C92"/>
    <w:rsid w:val="002218E3"/>
    <w:rsid w:val="00272EED"/>
    <w:rsid w:val="00275C0D"/>
    <w:rsid w:val="002B5E7D"/>
    <w:rsid w:val="002B6EC1"/>
    <w:rsid w:val="002E287B"/>
    <w:rsid w:val="002E7A33"/>
    <w:rsid w:val="00317239"/>
    <w:rsid w:val="003212B5"/>
    <w:rsid w:val="003541E3"/>
    <w:rsid w:val="003737DC"/>
    <w:rsid w:val="00386106"/>
    <w:rsid w:val="00393004"/>
    <w:rsid w:val="003A2780"/>
    <w:rsid w:val="003A385C"/>
    <w:rsid w:val="003A6371"/>
    <w:rsid w:val="003B33AB"/>
    <w:rsid w:val="003D21A3"/>
    <w:rsid w:val="00411D6F"/>
    <w:rsid w:val="00417F9D"/>
    <w:rsid w:val="00425B08"/>
    <w:rsid w:val="00430487"/>
    <w:rsid w:val="004530E7"/>
    <w:rsid w:val="0045387B"/>
    <w:rsid w:val="00454B99"/>
    <w:rsid w:val="00470152"/>
    <w:rsid w:val="00482986"/>
    <w:rsid w:val="00482B8E"/>
    <w:rsid w:val="00486471"/>
    <w:rsid w:val="00495781"/>
    <w:rsid w:val="004A5A49"/>
    <w:rsid w:val="004B070D"/>
    <w:rsid w:val="004B47EF"/>
    <w:rsid w:val="004B51E6"/>
    <w:rsid w:val="004B5C45"/>
    <w:rsid w:val="00513DE4"/>
    <w:rsid w:val="00517C25"/>
    <w:rsid w:val="00533E0A"/>
    <w:rsid w:val="00556F74"/>
    <w:rsid w:val="00560C6B"/>
    <w:rsid w:val="005A076F"/>
    <w:rsid w:val="005A0935"/>
    <w:rsid w:val="005A6F9F"/>
    <w:rsid w:val="005D3406"/>
    <w:rsid w:val="006364C8"/>
    <w:rsid w:val="00636DA7"/>
    <w:rsid w:val="0064545C"/>
    <w:rsid w:val="00651623"/>
    <w:rsid w:val="00661778"/>
    <w:rsid w:val="00664D99"/>
    <w:rsid w:val="0067078B"/>
    <w:rsid w:val="006813A3"/>
    <w:rsid w:val="00681AB3"/>
    <w:rsid w:val="00691466"/>
    <w:rsid w:val="006B315A"/>
    <w:rsid w:val="006C30BE"/>
    <w:rsid w:val="006F7E8A"/>
    <w:rsid w:val="00701A9E"/>
    <w:rsid w:val="00702E80"/>
    <w:rsid w:val="00712529"/>
    <w:rsid w:val="0071476D"/>
    <w:rsid w:val="007213F3"/>
    <w:rsid w:val="00724DC6"/>
    <w:rsid w:val="00736D3F"/>
    <w:rsid w:val="00744CEB"/>
    <w:rsid w:val="00751FCC"/>
    <w:rsid w:val="00776735"/>
    <w:rsid w:val="007808F7"/>
    <w:rsid w:val="00786B84"/>
    <w:rsid w:val="0079565C"/>
    <w:rsid w:val="007A49D9"/>
    <w:rsid w:val="007C7F33"/>
    <w:rsid w:val="007F250D"/>
    <w:rsid w:val="007F31F3"/>
    <w:rsid w:val="00803B6A"/>
    <w:rsid w:val="0081402F"/>
    <w:rsid w:val="00836992"/>
    <w:rsid w:val="00876066"/>
    <w:rsid w:val="00877E8E"/>
    <w:rsid w:val="008851CE"/>
    <w:rsid w:val="008949FF"/>
    <w:rsid w:val="008C4B29"/>
    <w:rsid w:val="008D4BF1"/>
    <w:rsid w:val="008E2B54"/>
    <w:rsid w:val="008F04E6"/>
    <w:rsid w:val="008F294A"/>
    <w:rsid w:val="008F71C5"/>
    <w:rsid w:val="0090715F"/>
    <w:rsid w:val="00932D15"/>
    <w:rsid w:val="0095097D"/>
    <w:rsid w:val="009651DD"/>
    <w:rsid w:val="00966689"/>
    <w:rsid w:val="009715B2"/>
    <w:rsid w:val="009A6542"/>
    <w:rsid w:val="009B0538"/>
    <w:rsid w:val="009B7067"/>
    <w:rsid w:val="009D55A2"/>
    <w:rsid w:val="00A04F7C"/>
    <w:rsid w:val="00A26EA1"/>
    <w:rsid w:val="00A346DF"/>
    <w:rsid w:val="00A406CF"/>
    <w:rsid w:val="00A56FC9"/>
    <w:rsid w:val="00A60909"/>
    <w:rsid w:val="00A64ED5"/>
    <w:rsid w:val="00A71CB2"/>
    <w:rsid w:val="00A80EC1"/>
    <w:rsid w:val="00A841DA"/>
    <w:rsid w:val="00A96FDB"/>
    <w:rsid w:val="00AD216E"/>
    <w:rsid w:val="00AE68BF"/>
    <w:rsid w:val="00AF0D04"/>
    <w:rsid w:val="00B355EA"/>
    <w:rsid w:val="00B440A7"/>
    <w:rsid w:val="00B53FE5"/>
    <w:rsid w:val="00B63783"/>
    <w:rsid w:val="00B70E75"/>
    <w:rsid w:val="00B70EB1"/>
    <w:rsid w:val="00B81DB5"/>
    <w:rsid w:val="00B9753C"/>
    <w:rsid w:val="00BC47FB"/>
    <w:rsid w:val="00BF6B3B"/>
    <w:rsid w:val="00C0153C"/>
    <w:rsid w:val="00C020DD"/>
    <w:rsid w:val="00C12A9F"/>
    <w:rsid w:val="00C15E52"/>
    <w:rsid w:val="00C346FA"/>
    <w:rsid w:val="00C35B4A"/>
    <w:rsid w:val="00C364AE"/>
    <w:rsid w:val="00C3780A"/>
    <w:rsid w:val="00C40B62"/>
    <w:rsid w:val="00C50369"/>
    <w:rsid w:val="00C57705"/>
    <w:rsid w:val="00CB2A6F"/>
    <w:rsid w:val="00CB3FE1"/>
    <w:rsid w:val="00CB4C31"/>
    <w:rsid w:val="00CB526C"/>
    <w:rsid w:val="00CB5A88"/>
    <w:rsid w:val="00CB6469"/>
    <w:rsid w:val="00D00B51"/>
    <w:rsid w:val="00D21635"/>
    <w:rsid w:val="00D222E1"/>
    <w:rsid w:val="00D36693"/>
    <w:rsid w:val="00D43DF5"/>
    <w:rsid w:val="00D444CF"/>
    <w:rsid w:val="00D61306"/>
    <w:rsid w:val="00D744C7"/>
    <w:rsid w:val="00DA77B6"/>
    <w:rsid w:val="00DC2CBD"/>
    <w:rsid w:val="00DC3884"/>
    <w:rsid w:val="00DC5E09"/>
    <w:rsid w:val="00DE197D"/>
    <w:rsid w:val="00E23175"/>
    <w:rsid w:val="00E47B35"/>
    <w:rsid w:val="00E514AF"/>
    <w:rsid w:val="00E64C20"/>
    <w:rsid w:val="00E67940"/>
    <w:rsid w:val="00E719E4"/>
    <w:rsid w:val="00E824EF"/>
    <w:rsid w:val="00E86A6E"/>
    <w:rsid w:val="00EC69A6"/>
    <w:rsid w:val="00EF62E1"/>
    <w:rsid w:val="00F67732"/>
    <w:rsid w:val="00F7280F"/>
    <w:rsid w:val="00F84B81"/>
    <w:rsid w:val="00FA2634"/>
    <w:rsid w:val="00FB7E6D"/>
    <w:rsid w:val="00FC02BA"/>
    <w:rsid w:val="00FC0A65"/>
    <w:rsid w:val="00FD6656"/>
    <w:rsid w:val="00FE2C72"/>
    <w:rsid w:val="00FF0B35"/>
    <w:rsid w:val="00FF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C281"/>
  <w15:chartTrackingRefBased/>
  <w15:docId w15:val="{CCCB0B9D-39F9-4D00-BFEF-40793545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9E"/>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7F31F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31F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F31F3"/>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7F31F3"/>
    <w:pPr>
      <w:keepNext/>
      <w:snapToGrid w:val="0"/>
      <w:spacing w:before="19" w:after="0" w:line="244" w:lineRule="atLeast"/>
      <w:jc w:val="center"/>
      <w:outlineLvl w:val="5"/>
    </w:pPr>
    <w:rPr>
      <w:rFonts w:ascii="Univers" w:eastAsia="Arial Unicode MS" w:hAnsi="Univers" w:cs="Arial Unicode M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7F31F3"/>
    <w:rPr>
      <w:rFonts w:ascii="Univers" w:eastAsia="Arial Unicode MS" w:hAnsi="Univers" w:cs="Arial Unicode MS"/>
      <w:b/>
      <w:sz w:val="24"/>
      <w:lang w:eastAsia="en-US"/>
    </w:rPr>
  </w:style>
  <w:style w:type="paragraph" w:styleId="BodyText3">
    <w:name w:val="Body Text 3"/>
    <w:basedOn w:val="Normal"/>
    <w:link w:val="BodyText3Char"/>
    <w:rsid w:val="007F31F3"/>
    <w:pPr>
      <w:snapToGrid w:val="0"/>
      <w:spacing w:before="19" w:after="0" w:line="244" w:lineRule="atLeast"/>
      <w:jc w:val="both"/>
    </w:pPr>
    <w:rPr>
      <w:rFonts w:ascii="Univers" w:eastAsia="Times New Roman" w:hAnsi="Univers"/>
      <w:sz w:val="24"/>
      <w:szCs w:val="20"/>
    </w:rPr>
  </w:style>
  <w:style w:type="character" w:customStyle="1" w:styleId="BodyText3Char">
    <w:name w:val="Body Text 3 Char"/>
    <w:link w:val="BodyText3"/>
    <w:rsid w:val="007F31F3"/>
    <w:rPr>
      <w:rFonts w:ascii="Univers" w:eastAsia="Times New Roman" w:hAnsi="Univers"/>
      <w:sz w:val="24"/>
      <w:lang w:eastAsia="en-US"/>
    </w:rPr>
  </w:style>
  <w:style w:type="character" w:styleId="Hyperlink">
    <w:name w:val="Hyperlink"/>
    <w:rsid w:val="007F31F3"/>
    <w:rPr>
      <w:color w:val="0000FF"/>
      <w:u w:val="single"/>
    </w:rPr>
  </w:style>
  <w:style w:type="character" w:customStyle="1" w:styleId="Heading2Char">
    <w:name w:val="Heading 2 Char"/>
    <w:link w:val="Heading2"/>
    <w:uiPriority w:val="9"/>
    <w:rsid w:val="007F31F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7F31F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7F31F3"/>
    <w:rPr>
      <w:rFonts w:ascii="Calibri" w:eastAsia="Times New Roman" w:hAnsi="Calibri" w:cs="Times New Roman"/>
      <w:b/>
      <w:bCs/>
      <w:sz w:val="28"/>
      <w:szCs w:val="28"/>
      <w:lang w:eastAsia="en-US"/>
    </w:rPr>
  </w:style>
  <w:style w:type="paragraph" w:styleId="ListParagraph">
    <w:name w:val="List Paragraph"/>
    <w:basedOn w:val="Normal"/>
    <w:uiPriority w:val="34"/>
    <w:qFormat/>
    <w:rsid w:val="007F31F3"/>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B53FE5"/>
    <w:pPr>
      <w:tabs>
        <w:tab w:val="center" w:pos="4513"/>
        <w:tab w:val="right" w:pos="9026"/>
      </w:tabs>
    </w:pPr>
  </w:style>
  <w:style w:type="character" w:customStyle="1" w:styleId="HeaderChar">
    <w:name w:val="Header Char"/>
    <w:link w:val="Header"/>
    <w:uiPriority w:val="99"/>
    <w:rsid w:val="00B53FE5"/>
    <w:rPr>
      <w:sz w:val="22"/>
      <w:szCs w:val="22"/>
      <w:lang w:eastAsia="en-US"/>
    </w:rPr>
  </w:style>
  <w:style w:type="paragraph" w:styleId="Footer">
    <w:name w:val="footer"/>
    <w:basedOn w:val="Normal"/>
    <w:link w:val="FooterChar"/>
    <w:uiPriority w:val="99"/>
    <w:unhideWhenUsed/>
    <w:rsid w:val="00B53FE5"/>
    <w:pPr>
      <w:tabs>
        <w:tab w:val="center" w:pos="4513"/>
        <w:tab w:val="right" w:pos="9026"/>
      </w:tabs>
    </w:pPr>
  </w:style>
  <w:style w:type="character" w:customStyle="1" w:styleId="FooterChar">
    <w:name w:val="Footer Char"/>
    <w:link w:val="Footer"/>
    <w:uiPriority w:val="99"/>
    <w:rsid w:val="00B53FE5"/>
    <w:rPr>
      <w:sz w:val="22"/>
      <w:szCs w:val="22"/>
      <w:lang w:eastAsia="en-US"/>
    </w:rPr>
  </w:style>
  <w:style w:type="character" w:styleId="FollowedHyperlink">
    <w:name w:val="FollowedHyperlink"/>
    <w:uiPriority w:val="99"/>
    <w:semiHidden/>
    <w:unhideWhenUsed/>
    <w:rsid w:val="00D444CF"/>
    <w:rPr>
      <w:color w:val="954F72"/>
      <w:u w:val="single"/>
    </w:rPr>
  </w:style>
  <w:style w:type="character" w:styleId="UnresolvedMention">
    <w:name w:val="Unresolved Mention"/>
    <w:uiPriority w:val="99"/>
    <w:semiHidden/>
    <w:unhideWhenUsed/>
    <w:rsid w:val="00D444CF"/>
    <w:rPr>
      <w:color w:val="605E5C"/>
      <w:shd w:val="clear" w:color="auto" w:fill="E1DFDD"/>
    </w:rPr>
  </w:style>
  <w:style w:type="paragraph" w:customStyle="1" w:styleId="Default">
    <w:name w:val="Default"/>
    <w:rsid w:val="00B70EB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152867">
      <w:bodyDiv w:val="1"/>
      <w:marLeft w:val="0"/>
      <w:marRight w:val="0"/>
      <w:marTop w:val="0"/>
      <w:marBottom w:val="0"/>
      <w:divBdr>
        <w:top w:val="none" w:sz="0" w:space="0" w:color="auto"/>
        <w:left w:val="none" w:sz="0" w:space="0" w:color="auto"/>
        <w:bottom w:val="none" w:sz="0" w:space="0" w:color="auto"/>
        <w:right w:val="none" w:sz="0" w:space="0" w:color="auto"/>
      </w:divBdr>
    </w:div>
    <w:div w:id="18638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s.hackney.sch.uk/jo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s.com/jobs/employer/stoke-newington-school-and-sixth-form-10503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ns.hackney.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31D2A8A587438F29B9D8983EB3DA" ma:contentTypeVersion="18" ma:contentTypeDescription="Create a new document." ma:contentTypeScope="" ma:versionID="cf6e02b554344d3889184319882d4b97">
  <xsd:schema xmlns:xsd="http://www.w3.org/2001/XMLSchema" xmlns:xs="http://www.w3.org/2001/XMLSchema" xmlns:p="http://schemas.microsoft.com/office/2006/metadata/properties" xmlns:ns1="http://schemas.microsoft.com/sharepoint/v3" xmlns:ns2="ac8fb799-bdc8-4836-9670-9043a645b270" xmlns:ns3="bd415937-7ad5-4fdd-ad52-c14bccd7dc29" targetNamespace="http://schemas.microsoft.com/office/2006/metadata/properties" ma:root="true" ma:fieldsID="581a972816406643778c39a2bbf86499" ns1:_="" ns2:_="" ns3:_="">
    <xsd:import namespace="http://schemas.microsoft.com/sharepoint/v3"/>
    <xsd:import namespace="ac8fb799-bdc8-4836-9670-9043a645b270"/>
    <xsd:import namespace="bd415937-7ad5-4fdd-ad52-c14bccd7dc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fb799-bdc8-4836-9670-9043a645b2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5937-7ad5-4fdd-ad52-c14bccd7dc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2ce60c-abe1-4891-a027-90fa0dd3554a}" ma:internalName="TaxCatchAll" ma:showField="CatchAllData" ma:web="bd415937-7ad5-4fdd-ad52-c14bccd7d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8fb799-bdc8-4836-9670-9043a645b270">
      <Terms xmlns="http://schemas.microsoft.com/office/infopath/2007/PartnerControls"/>
    </lcf76f155ced4ddcb4097134ff3c332f>
    <TaxCatchAll xmlns="bd415937-7ad5-4fdd-ad52-c14bccd7dc2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A6A756-C620-4654-8F60-C6B7456C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8fb799-bdc8-4836-9670-9043a645b270"/>
    <ds:schemaRef ds:uri="bd415937-7ad5-4fdd-ad52-c14bccd7d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5E493-95CC-4F9C-B4C9-8EAE5DFCBE85}">
  <ds:schemaRefs>
    <ds:schemaRef ds:uri="http://schemas.microsoft.com/sharepoint/v3/contenttype/forms"/>
  </ds:schemaRefs>
</ds:datastoreItem>
</file>

<file path=customXml/itemProps3.xml><?xml version="1.0" encoding="utf-8"?>
<ds:datastoreItem xmlns:ds="http://schemas.openxmlformats.org/officeDocument/2006/customXml" ds:itemID="{F2E3438E-3223-4C81-9113-3937E22A622D}">
  <ds:schemaRefs>
    <ds:schemaRef ds:uri="http://schemas.openxmlformats.org/officeDocument/2006/bibliography"/>
  </ds:schemaRefs>
</ds:datastoreItem>
</file>

<file path=customXml/itemProps4.xml><?xml version="1.0" encoding="utf-8"?>
<ds:datastoreItem xmlns:ds="http://schemas.openxmlformats.org/officeDocument/2006/customXml" ds:itemID="{B04167A8-6D18-46AF-BBC5-8C6306DA036E}">
  <ds:schemaRefs>
    <ds:schemaRef ds:uri="http://schemas.microsoft.com/office/2006/metadata/properties"/>
    <ds:schemaRef ds:uri="http://schemas.microsoft.com/office/infopath/2007/PartnerControls"/>
    <ds:schemaRef ds:uri="http://schemas.microsoft.com/sharepoint/v3"/>
    <ds:schemaRef ds:uri="ac8fb799-bdc8-4836-9670-9043a645b270"/>
    <ds:schemaRef ds:uri="bd415937-7ad5-4fdd-ad52-c14bccd7dc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13440</CharactersWithSpaces>
  <SharedDoc>false</SharedDoc>
  <HLinks>
    <vt:vector size="18" baseType="variant">
      <vt:variant>
        <vt:i4>1114171</vt:i4>
      </vt:variant>
      <vt:variant>
        <vt:i4>6</vt:i4>
      </vt:variant>
      <vt:variant>
        <vt:i4>0</vt:i4>
      </vt:variant>
      <vt:variant>
        <vt:i4>5</vt:i4>
      </vt:variant>
      <vt:variant>
        <vt:lpwstr>mailto:recruitment@sns.hackney.sch.uk</vt:lpwstr>
      </vt:variant>
      <vt:variant>
        <vt:lpwstr/>
      </vt:variant>
      <vt:variant>
        <vt:i4>6946943</vt:i4>
      </vt:variant>
      <vt:variant>
        <vt:i4>3</vt:i4>
      </vt:variant>
      <vt:variant>
        <vt:i4>0</vt:i4>
      </vt:variant>
      <vt:variant>
        <vt:i4>5</vt:i4>
      </vt:variant>
      <vt:variant>
        <vt:lpwstr>http://www.sns.hackney.sch.uk/jobs</vt:lpwstr>
      </vt:variant>
      <vt:variant>
        <vt:lpwstr/>
      </vt:variant>
      <vt:variant>
        <vt:i4>7536751</vt:i4>
      </vt:variant>
      <vt:variant>
        <vt:i4>0</vt:i4>
      </vt:variant>
      <vt:variant>
        <vt:i4>0</vt:i4>
      </vt:variant>
      <vt:variant>
        <vt:i4>5</vt:i4>
      </vt:variant>
      <vt:variant>
        <vt:lpwstr>https://www.tes.com/jobs/employer/stoke-newington-school-and-sixth-form-1050384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gammon.a</dc:creator>
  <cp:keywords/>
  <cp:lastModifiedBy>Ioannis.Mitrokotsas</cp:lastModifiedBy>
  <cp:revision>2</cp:revision>
  <cp:lastPrinted>2023-05-17T14:48:00Z</cp:lastPrinted>
  <dcterms:created xsi:type="dcterms:W3CDTF">2023-07-20T09:21:00Z</dcterms:created>
  <dcterms:modified xsi:type="dcterms:W3CDTF">2023-07-20T09:21:00Z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0x010100713531D2A8A587438F29B9D8983EB3DA</vt:lpwstr>
  </property>
  <property fmtid="{D5CDD505-2E9C-101B-9397-08002B2CF9AE}" pid="3" name="MediaServiceImageTags">
    <vt:lpwstr/>
  </property>
</Properties>
</file>