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063A5F" w14:textId="208AA251" w:rsidR="0003491A" w:rsidRPr="002D4E81" w:rsidRDefault="008161E7">
      <w:pPr>
        <w:rPr>
          <w:rFonts w:ascii="Calibri" w:hAnsi="Calibri" w:cs="Calibri"/>
          <w:b/>
          <w:sz w:val="28"/>
          <w:szCs w:val="28"/>
        </w:rPr>
      </w:pPr>
      <w:r w:rsidRPr="00CF6F95">
        <w:rPr>
          <w:b/>
          <w:noProof/>
          <w:lang w:eastAsia="en-GB"/>
        </w:rPr>
        <w:drawing>
          <wp:inline distT="0" distB="0" distL="0" distR="0" wp14:anchorId="68D319D7" wp14:editId="05933975">
            <wp:extent cx="662940" cy="932611"/>
            <wp:effectExtent l="0" t="0" r="3810" b="0"/>
            <wp:docPr id="1" name="Picture 1" descr="M:\Logos\redrawn logo sept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s\redrawn logo sept 13.png"/>
                    <pic:cNvPicPr>
                      <a:picLocks noChangeAspect="1" noChangeArrowheads="1"/>
                    </pic:cNvPicPr>
                  </pic:nvPicPr>
                  <pic:blipFill>
                    <a:blip r:embed="rId7" cstate="print"/>
                    <a:srcRect/>
                    <a:stretch>
                      <a:fillRect/>
                    </a:stretch>
                  </pic:blipFill>
                  <pic:spPr bwMode="auto">
                    <a:xfrm>
                      <a:off x="0" y="0"/>
                      <a:ext cx="694970" cy="977670"/>
                    </a:xfrm>
                    <a:prstGeom prst="rect">
                      <a:avLst/>
                    </a:prstGeom>
                    <a:noFill/>
                    <a:ln w="9525">
                      <a:noFill/>
                      <a:miter lim="800000"/>
                      <a:headEnd/>
                      <a:tailEnd/>
                    </a:ln>
                  </pic:spPr>
                </pic:pic>
              </a:graphicData>
            </a:graphic>
          </wp:inline>
        </w:drawing>
      </w:r>
      <w:r>
        <w:rPr>
          <w:rFonts w:ascii="Calibri" w:hAnsi="Calibri" w:cs="Calibri"/>
          <w:b/>
          <w:sz w:val="36"/>
          <w:szCs w:val="36"/>
        </w:rPr>
        <w:t xml:space="preserve"> </w:t>
      </w:r>
      <w:r w:rsidR="0003491A">
        <w:rPr>
          <w:rFonts w:ascii="Calibri" w:hAnsi="Calibri" w:cs="Calibri"/>
          <w:b/>
          <w:sz w:val="36"/>
          <w:szCs w:val="36"/>
        </w:rPr>
        <w:tab/>
      </w:r>
      <w:r w:rsidR="002125C6">
        <w:rPr>
          <w:rFonts w:ascii="Calibri" w:hAnsi="Calibri" w:cs="Calibri"/>
          <w:b/>
          <w:sz w:val="36"/>
          <w:szCs w:val="36"/>
        </w:rPr>
        <w:t xml:space="preserve">Why work at </w:t>
      </w:r>
      <w:r w:rsidRPr="00001F84">
        <w:rPr>
          <w:rFonts w:ascii="Calibri" w:hAnsi="Calibri" w:cs="Calibri"/>
          <w:b/>
          <w:sz w:val="36"/>
          <w:szCs w:val="36"/>
        </w:rPr>
        <w:t>THE HEATH SCHOOL</w:t>
      </w:r>
      <w:r w:rsidR="002125C6">
        <w:rPr>
          <w:rFonts w:ascii="Calibri" w:hAnsi="Calibri" w:cs="Calibri"/>
          <w:b/>
          <w:sz w:val="36"/>
          <w:szCs w:val="36"/>
        </w:rPr>
        <w:t>?</w:t>
      </w:r>
    </w:p>
    <w:p w14:paraId="5163BC72" w14:textId="77777777" w:rsidR="0003491A" w:rsidRDefault="0003491A">
      <w:pPr>
        <w:rPr>
          <w:rFonts w:ascii="Calibri" w:hAnsi="Calibri" w:cs="Calibri"/>
        </w:rPr>
      </w:pPr>
    </w:p>
    <w:p w14:paraId="50D4FE7A" w14:textId="02FA24D5" w:rsidR="00375E8F" w:rsidRPr="00375E8F" w:rsidRDefault="00375E8F">
      <w:pPr>
        <w:rPr>
          <w:rFonts w:ascii="Calibri" w:hAnsi="Calibri" w:cs="Calibri"/>
          <w:b/>
          <w:bCs/>
          <w:sz w:val="22"/>
          <w:szCs w:val="22"/>
        </w:rPr>
      </w:pPr>
      <w:r w:rsidRPr="00375E8F">
        <w:rPr>
          <w:rFonts w:ascii="Calibri" w:hAnsi="Calibri" w:cs="Calibri"/>
          <w:b/>
          <w:bCs/>
          <w:sz w:val="22"/>
          <w:szCs w:val="22"/>
        </w:rPr>
        <w:t>Context</w:t>
      </w:r>
    </w:p>
    <w:p w14:paraId="70A242D1" w14:textId="2C715905" w:rsidR="009C1FC4" w:rsidRPr="00827108" w:rsidRDefault="004974F4">
      <w:pPr>
        <w:rPr>
          <w:rFonts w:ascii="Calibri" w:hAnsi="Calibri" w:cs="Calibri"/>
          <w:sz w:val="22"/>
          <w:szCs w:val="22"/>
        </w:rPr>
      </w:pPr>
      <w:r>
        <w:rPr>
          <w:rFonts w:ascii="Calibri" w:hAnsi="Calibri" w:cs="Calibri"/>
          <w:sz w:val="22"/>
          <w:szCs w:val="22"/>
        </w:rPr>
        <w:t>Welcome to The Heath School</w:t>
      </w:r>
      <w:r w:rsidR="00C06E4C">
        <w:rPr>
          <w:rFonts w:ascii="Calibri" w:hAnsi="Calibri" w:cs="Calibri"/>
          <w:sz w:val="22"/>
          <w:szCs w:val="22"/>
        </w:rPr>
        <w:t xml:space="preserve"> and thank you for your interest in the post. </w:t>
      </w:r>
      <w:r w:rsidR="008161E7" w:rsidRPr="00827108">
        <w:rPr>
          <w:rFonts w:ascii="Calibri" w:hAnsi="Calibri" w:cs="Calibri"/>
          <w:sz w:val="22"/>
          <w:szCs w:val="22"/>
        </w:rPr>
        <w:t xml:space="preserve">The Heath is a highly successful </w:t>
      </w:r>
      <w:r w:rsidR="00195492" w:rsidRPr="00827108">
        <w:rPr>
          <w:rFonts w:ascii="Calibri" w:hAnsi="Calibri" w:cs="Calibri"/>
          <w:sz w:val="22"/>
          <w:szCs w:val="22"/>
        </w:rPr>
        <w:t xml:space="preserve">and extremely popular </w:t>
      </w:r>
      <w:r w:rsidR="00CF431B" w:rsidRPr="00827108">
        <w:rPr>
          <w:rFonts w:ascii="Calibri" w:hAnsi="Calibri" w:cs="Calibri"/>
          <w:sz w:val="22"/>
          <w:szCs w:val="22"/>
        </w:rPr>
        <w:t>school in the heart of the community of Runcorn</w:t>
      </w:r>
      <w:r w:rsidR="007403E7" w:rsidRPr="00827108">
        <w:rPr>
          <w:rFonts w:ascii="Calibri" w:hAnsi="Calibri" w:cs="Calibri"/>
          <w:sz w:val="22"/>
          <w:szCs w:val="22"/>
        </w:rPr>
        <w:t xml:space="preserve">. </w:t>
      </w:r>
      <w:r w:rsidR="00F21108" w:rsidRPr="00827108">
        <w:rPr>
          <w:rFonts w:ascii="Calibri" w:hAnsi="Calibri" w:cs="Calibri"/>
          <w:sz w:val="22"/>
          <w:szCs w:val="22"/>
        </w:rPr>
        <w:t xml:space="preserve">We are currently oversubscribed in every year group, with </w:t>
      </w:r>
      <w:r w:rsidR="002B07A2">
        <w:rPr>
          <w:rFonts w:ascii="Calibri" w:hAnsi="Calibri" w:cs="Calibri"/>
          <w:sz w:val="22"/>
          <w:szCs w:val="22"/>
        </w:rPr>
        <w:t xml:space="preserve">over </w:t>
      </w:r>
      <w:r w:rsidR="00F21108" w:rsidRPr="00827108">
        <w:rPr>
          <w:rFonts w:ascii="Calibri" w:hAnsi="Calibri" w:cs="Calibri"/>
          <w:sz w:val="22"/>
          <w:szCs w:val="22"/>
        </w:rPr>
        <w:t>12</w:t>
      </w:r>
      <w:r w:rsidR="002B07A2">
        <w:rPr>
          <w:rFonts w:ascii="Calibri" w:hAnsi="Calibri" w:cs="Calibri"/>
          <w:sz w:val="22"/>
          <w:szCs w:val="22"/>
        </w:rPr>
        <w:t>00</w:t>
      </w:r>
      <w:r w:rsidR="00F21108" w:rsidRPr="00827108">
        <w:rPr>
          <w:rFonts w:ascii="Calibri" w:hAnsi="Calibri" w:cs="Calibri"/>
          <w:sz w:val="22"/>
          <w:szCs w:val="22"/>
        </w:rPr>
        <w:t xml:space="preserve"> students on roll. </w:t>
      </w:r>
      <w:r w:rsidR="000A147D" w:rsidRPr="00827108">
        <w:rPr>
          <w:rFonts w:ascii="Calibri" w:hAnsi="Calibri" w:cs="Calibri"/>
          <w:sz w:val="22"/>
          <w:szCs w:val="22"/>
        </w:rPr>
        <w:t xml:space="preserve">The Heath is the founding school of </w:t>
      </w:r>
      <w:r w:rsidR="008161E7" w:rsidRPr="002B07A2">
        <w:rPr>
          <w:rFonts w:ascii="Calibri" w:hAnsi="Calibri" w:cs="Calibri"/>
          <w:b/>
          <w:bCs/>
          <w:sz w:val="22"/>
          <w:szCs w:val="22"/>
        </w:rPr>
        <w:t>The Heath Family Trust</w:t>
      </w:r>
      <w:r w:rsidR="00787E07" w:rsidRPr="00827108">
        <w:rPr>
          <w:rFonts w:ascii="Calibri" w:hAnsi="Calibri" w:cs="Calibri"/>
          <w:sz w:val="22"/>
          <w:szCs w:val="22"/>
        </w:rPr>
        <w:t xml:space="preserve"> which includes 8 schools, 3 secondary and 5 </w:t>
      </w:r>
      <w:proofErr w:type="gramStart"/>
      <w:r w:rsidR="00787E07" w:rsidRPr="00827108">
        <w:rPr>
          <w:rFonts w:ascii="Calibri" w:hAnsi="Calibri" w:cs="Calibri"/>
          <w:sz w:val="22"/>
          <w:szCs w:val="22"/>
        </w:rPr>
        <w:t>primary</w:t>
      </w:r>
      <w:proofErr w:type="gramEnd"/>
      <w:r w:rsidR="00787E07" w:rsidRPr="00827108">
        <w:rPr>
          <w:rFonts w:ascii="Calibri" w:hAnsi="Calibri" w:cs="Calibri"/>
          <w:sz w:val="22"/>
          <w:szCs w:val="22"/>
        </w:rPr>
        <w:t>.</w:t>
      </w:r>
      <w:r w:rsidR="00E83BED" w:rsidRPr="00827108">
        <w:rPr>
          <w:rFonts w:ascii="Calibri" w:hAnsi="Calibri" w:cs="Calibri"/>
          <w:sz w:val="22"/>
          <w:szCs w:val="22"/>
        </w:rPr>
        <w:t xml:space="preserve"> We are a truly comprehensive school</w:t>
      </w:r>
      <w:r w:rsidR="00886E85" w:rsidRPr="00827108">
        <w:rPr>
          <w:rFonts w:ascii="Calibri" w:hAnsi="Calibri" w:cs="Calibri"/>
          <w:sz w:val="22"/>
          <w:szCs w:val="22"/>
        </w:rPr>
        <w:t xml:space="preserve"> </w:t>
      </w:r>
      <w:r w:rsidR="00A64BF8" w:rsidRPr="00827108">
        <w:rPr>
          <w:rFonts w:ascii="Calibri" w:hAnsi="Calibri" w:cs="Calibri"/>
          <w:sz w:val="22"/>
          <w:szCs w:val="22"/>
        </w:rPr>
        <w:t>wh</w:t>
      </w:r>
      <w:r w:rsidR="00D7357A">
        <w:rPr>
          <w:rFonts w:ascii="Calibri" w:hAnsi="Calibri" w:cs="Calibri"/>
          <w:sz w:val="22"/>
          <w:szCs w:val="22"/>
        </w:rPr>
        <w:t>ich embraces</w:t>
      </w:r>
      <w:r w:rsidR="00A64BF8" w:rsidRPr="00827108">
        <w:rPr>
          <w:rFonts w:ascii="Calibri" w:hAnsi="Calibri" w:cs="Calibri"/>
          <w:sz w:val="22"/>
          <w:szCs w:val="22"/>
        </w:rPr>
        <w:t xml:space="preserve"> students </w:t>
      </w:r>
      <w:r w:rsidR="002D4E81">
        <w:rPr>
          <w:rFonts w:ascii="Calibri" w:hAnsi="Calibri" w:cs="Calibri"/>
          <w:sz w:val="22"/>
          <w:szCs w:val="22"/>
        </w:rPr>
        <w:t>of all backgrounds</w:t>
      </w:r>
      <w:r w:rsidR="00A64BF8" w:rsidRPr="00827108">
        <w:rPr>
          <w:rFonts w:ascii="Calibri" w:hAnsi="Calibri" w:cs="Calibri"/>
          <w:sz w:val="22"/>
          <w:szCs w:val="22"/>
        </w:rPr>
        <w:t>. We are fully inclusive and supportive of all students in the challenges they face growing up, of which none are more difficult than the teenage years.</w:t>
      </w:r>
      <w:r w:rsidR="00D0645C" w:rsidRPr="00827108">
        <w:rPr>
          <w:rFonts w:ascii="Calibri" w:hAnsi="Calibri" w:cs="Calibri"/>
          <w:sz w:val="22"/>
          <w:szCs w:val="22"/>
        </w:rPr>
        <w:t xml:space="preserve"> T</w:t>
      </w:r>
      <w:r w:rsidR="009C1FC4" w:rsidRPr="00827108">
        <w:rPr>
          <w:rFonts w:ascii="Calibri" w:hAnsi="Calibri" w:cs="Calibri"/>
          <w:sz w:val="22"/>
          <w:szCs w:val="22"/>
        </w:rPr>
        <w:t>he way in which we support the local community, most of all our students</w:t>
      </w:r>
      <w:r w:rsidR="00EB6EA7" w:rsidRPr="00827108">
        <w:rPr>
          <w:rFonts w:ascii="Calibri" w:hAnsi="Calibri" w:cs="Calibri"/>
          <w:sz w:val="22"/>
          <w:szCs w:val="22"/>
        </w:rPr>
        <w:t>, is</w:t>
      </w:r>
      <w:r w:rsidR="009C1FC4" w:rsidRPr="00827108">
        <w:rPr>
          <w:rFonts w:ascii="Calibri" w:hAnsi="Calibri" w:cs="Calibri"/>
          <w:sz w:val="22"/>
          <w:szCs w:val="22"/>
        </w:rPr>
        <w:t xml:space="preserve"> the reason why generation after generation of families continue to send their children to our school. </w:t>
      </w:r>
      <w:r w:rsidR="00CA06BE" w:rsidRPr="00827108">
        <w:rPr>
          <w:rFonts w:ascii="Calibri" w:hAnsi="Calibri" w:cs="Calibri"/>
          <w:sz w:val="22"/>
          <w:szCs w:val="22"/>
        </w:rPr>
        <w:t xml:space="preserve">They see us as family. </w:t>
      </w:r>
    </w:p>
    <w:p w14:paraId="2A013A62" w14:textId="77777777" w:rsidR="00EB6EA7" w:rsidRPr="00827108" w:rsidRDefault="00EB6EA7">
      <w:pPr>
        <w:rPr>
          <w:rFonts w:ascii="Calibri" w:hAnsi="Calibri" w:cs="Calibri"/>
          <w:sz w:val="22"/>
          <w:szCs w:val="22"/>
        </w:rPr>
      </w:pPr>
    </w:p>
    <w:p w14:paraId="1CF5FC00" w14:textId="08D581C3" w:rsidR="008161E7" w:rsidRPr="00827108" w:rsidRDefault="00EB6EA7">
      <w:pPr>
        <w:rPr>
          <w:rFonts w:ascii="Calibri" w:hAnsi="Calibri" w:cs="Calibri"/>
          <w:b/>
          <w:bCs/>
          <w:sz w:val="22"/>
          <w:szCs w:val="22"/>
        </w:rPr>
      </w:pPr>
      <w:r w:rsidRPr="00827108">
        <w:rPr>
          <w:rFonts w:ascii="Calibri" w:hAnsi="Calibri" w:cs="Calibri"/>
          <w:b/>
          <w:bCs/>
          <w:sz w:val="22"/>
          <w:szCs w:val="22"/>
        </w:rPr>
        <w:t xml:space="preserve">Our </w:t>
      </w:r>
      <w:r w:rsidR="00CF03F9" w:rsidRPr="00827108">
        <w:rPr>
          <w:rFonts w:ascii="Calibri" w:hAnsi="Calibri" w:cs="Calibri"/>
          <w:b/>
          <w:bCs/>
          <w:sz w:val="22"/>
          <w:szCs w:val="22"/>
        </w:rPr>
        <w:t xml:space="preserve">Culture and Our Values </w:t>
      </w:r>
    </w:p>
    <w:p w14:paraId="02D95EB8" w14:textId="75355654" w:rsidR="002B41D9" w:rsidRPr="00827108" w:rsidRDefault="002B41D9">
      <w:pPr>
        <w:rPr>
          <w:rFonts w:ascii="Calibri" w:hAnsi="Calibri" w:cs="Calibri"/>
          <w:sz w:val="22"/>
          <w:szCs w:val="22"/>
        </w:rPr>
      </w:pPr>
      <w:r w:rsidRPr="00827108">
        <w:rPr>
          <w:rFonts w:ascii="Calibri" w:hAnsi="Calibri" w:cs="Calibri"/>
          <w:sz w:val="22"/>
          <w:szCs w:val="22"/>
        </w:rPr>
        <w:t xml:space="preserve">Staff, students and parents all want the highest of standards </w:t>
      </w:r>
      <w:r w:rsidR="009C1AB1" w:rsidRPr="00827108">
        <w:rPr>
          <w:rFonts w:ascii="Calibri" w:hAnsi="Calibri" w:cs="Calibri"/>
          <w:sz w:val="22"/>
          <w:szCs w:val="22"/>
        </w:rPr>
        <w:t>when it comes to schooling. At The Heath we provide a culture where students first and foremost</w:t>
      </w:r>
      <w:r w:rsidR="003C571C" w:rsidRPr="00827108">
        <w:rPr>
          <w:rFonts w:ascii="Calibri" w:hAnsi="Calibri" w:cs="Calibri"/>
          <w:sz w:val="22"/>
          <w:szCs w:val="22"/>
        </w:rPr>
        <w:t>,</w:t>
      </w:r>
      <w:r w:rsidR="009C1AB1" w:rsidRPr="00827108">
        <w:rPr>
          <w:rFonts w:ascii="Calibri" w:hAnsi="Calibri" w:cs="Calibri"/>
          <w:sz w:val="22"/>
          <w:szCs w:val="22"/>
        </w:rPr>
        <w:t xml:space="preserve"> feel happy and safe. </w:t>
      </w:r>
      <w:r w:rsidR="003C571C" w:rsidRPr="00827108">
        <w:rPr>
          <w:rFonts w:ascii="Calibri" w:hAnsi="Calibri" w:cs="Calibri"/>
          <w:sz w:val="22"/>
          <w:szCs w:val="22"/>
        </w:rPr>
        <w:t xml:space="preserve">Seeing our students walk in and out of school, on the corridors and in lessons we know </w:t>
      </w:r>
      <w:r w:rsidR="0077165E" w:rsidRPr="00827108">
        <w:rPr>
          <w:rFonts w:ascii="Calibri" w:hAnsi="Calibri" w:cs="Calibri"/>
          <w:sz w:val="22"/>
          <w:szCs w:val="22"/>
        </w:rPr>
        <w:t xml:space="preserve">that we meet this standard each day. We refer to this as </w:t>
      </w:r>
      <w:r w:rsidR="0077165E" w:rsidRPr="00827108">
        <w:rPr>
          <w:rFonts w:ascii="Calibri" w:hAnsi="Calibri" w:cs="Calibri"/>
          <w:b/>
          <w:bCs/>
          <w:sz w:val="22"/>
          <w:szCs w:val="22"/>
        </w:rPr>
        <w:t>The Heath Standard</w:t>
      </w:r>
      <w:r w:rsidR="0091023D" w:rsidRPr="00827108">
        <w:rPr>
          <w:rFonts w:ascii="Calibri" w:hAnsi="Calibri" w:cs="Calibri"/>
          <w:sz w:val="22"/>
          <w:szCs w:val="22"/>
        </w:rPr>
        <w:t xml:space="preserve"> and this standard runs through all elements of the school</w:t>
      </w:r>
      <w:r w:rsidR="00E72653" w:rsidRPr="00827108">
        <w:rPr>
          <w:rFonts w:ascii="Calibri" w:hAnsi="Calibri" w:cs="Calibri"/>
          <w:sz w:val="22"/>
          <w:szCs w:val="22"/>
        </w:rPr>
        <w:t xml:space="preserve">. </w:t>
      </w:r>
      <w:r w:rsidR="00C06111" w:rsidRPr="00827108">
        <w:rPr>
          <w:rFonts w:ascii="Calibri" w:hAnsi="Calibri" w:cs="Calibri"/>
          <w:sz w:val="22"/>
          <w:szCs w:val="22"/>
        </w:rPr>
        <w:t xml:space="preserve">Our </w:t>
      </w:r>
      <w:r w:rsidR="001C1A2C" w:rsidRPr="00827108">
        <w:rPr>
          <w:rFonts w:ascii="Calibri" w:hAnsi="Calibri" w:cs="Calibri"/>
          <w:sz w:val="22"/>
          <w:szCs w:val="22"/>
        </w:rPr>
        <w:t xml:space="preserve">culture is built on our values </w:t>
      </w:r>
      <w:r w:rsidR="001C1A2C" w:rsidRPr="00827108">
        <w:rPr>
          <w:rFonts w:ascii="Calibri" w:hAnsi="Calibri" w:cs="Calibri"/>
          <w:b/>
          <w:bCs/>
          <w:sz w:val="22"/>
          <w:szCs w:val="22"/>
        </w:rPr>
        <w:t xml:space="preserve">of </w:t>
      </w:r>
      <w:r w:rsidR="00500CC4">
        <w:rPr>
          <w:rFonts w:ascii="Calibri" w:hAnsi="Calibri" w:cs="Calibri"/>
          <w:b/>
          <w:bCs/>
          <w:sz w:val="22"/>
          <w:szCs w:val="22"/>
        </w:rPr>
        <w:t>Kindness, Integrity and Tenacity (KIT)</w:t>
      </w:r>
      <w:r w:rsidR="00C06111" w:rsidRPr="00827108">
        <w:rPr>
          <w:rFonts w:ascii="Calibri" w:hAnsi="Calibri" w:cs="Calibri"/>
          <w:b/>
          <w:bCs/>
          <w:sz w:val="22"/>
          <w:szCs w:val="22"/>
        </w:rPr>
        <w:t xml:space="preserve">. </w:t>
      </w:r>
      <w:r w:rsidR="00C06111" w:rsidRPr="00827108">
        <w:rPr>
          <w:rFonts w:ascii="Calibri" w:hAnsi="Calibri" w:cs="Calibri"/>
          <w:sz w:val="22"/>
          <w:szCs w:val="22"/>
        </w:rPr>
        <w:t xml:space="preserve">These values are recognised in our students on a daily basis and </w:t>
      </w:r>
      <w:r w:rsidR="000A0135" w:rsidRPr="00827108">
        <w:rPr>
          <w:rFonts w:ascii="Calibri" w:hAnsi="Calibri" w:cs="Calibri"/>
          <w:sz w:val="22"/>
          <w:szCs w:val="22"/>
        </w:rPr>
        <w:t xml:space="preserve">they </w:t>
      </w:r>
      <w:r w:rsidR="00C06111" w:rsidRPr="00827108">
        <w:rPr>
          <w:rFonts w:ascii="Calibri" w:hAnsi="Calibri" w:cs="Calibri"/>
          <w:sz w:val="22"/>
          <w:szCs w:val="22"/>
        </w:rPr>
        <w:t xml:space="preserve">are rewarded </w:t>
      </w:r>
      <w:r w:rsidR="000A0135" w:rsidRPr="00827108">
        <w:rPr>
          <w:rFonts w:ascii="Calibri" w:hAnsi="Calibri" w:cs="Calibri"/>
          <w:sz w:val="22"/>
          <w:szCs w:val="22"/>
        </w:rPr>
        <w:t xml:space="preserve">accordingly. </w:t>
      </w:r>
    </w:p>
    <w:p w14:paraId="738B8A39" w14:textId="4B4295AE" w:rsidR="00EB6EA7" w:rsidRPr="00827108" w:rsidRDefault="00EB6EA7">
      <w:pPr>
        <w:rPr>
          <w:rFonts w:ascii="Calibri" w:hAnsi="Calibri" w:cs="Calibri"/>
          <w:sz w:val="22"/>
          <w:szCs w:val="22"/>
        </w:rPr>
      </w:pPr>
    </w:p>
    <w:p w14:paraId="5475207B" w14:textId="5C48168F" w:rsidR="00EB6EA7" w:rsidRPr="00827108" w:rsidRDefault="003272F7">
      <w:pPr>
        <w:rPr>
          <w:rFonts w:ascii="Calibri" w:hAnsi="Calibri" w:cs="Calibri"/>
          <w:b/>
          <w:bCs/>
          <w:sz w:val="22"/>
          <w:szCs w:val="22"/>
        </w:rPr>
      </w:pPr>
      <w:r w:rsidRPr="00827108">
        <w:rPr>
          <w:rFonts w:ascii="Calibri" w:hAnsi="Calibri" w:cs="Calibri"/>
          <w:b/>
          <w:bCs/>
          <w:sz w:val="22"/>
          <w:szCs w:val="22"/>
        </w:rPr>
        <w:t xml:space="preserve">Our Vision and Our Curriculum </w:t>
      </w:r>
    </w:p>
    <w:p w14:paraId="23D147DF" w14:textId="04FCA5C8" w:rsidR="008161E7" w:rsidRPr="00827108" w:rsidRDefault="00034804">
      <w:pPr>
        <w:rPr>
          <w:rFonts w:ascii="Calibri" w:hAnsi="Calibri" w:cs="Calibri"/>
          <w:sz w:val="22"/>
          <w:szCs w:val="22"/>
        </w:rPr>
      </w:pPr>
      <w:r w:rsidRPr="00827108">
        <w:rPr>
          <w:rFonts w:ascii="Calibri" w:hAnsi="Calibri" w:cs="Calibri"/>
          <w:sz w:val="22"/>
          <w:szCs w:val="22"/>
        </w:rPr>
        <w:t xml:space="preserve">Our values and culture extend through our curriculum, we are passionate for our students to </w:t>
      </w:r>
      <w:r w:rsidRPr="00827108">
        <w:rPr>
          <w:rFonts w:ascii="Calibri" w:hAnsi="Calibri" w:cs="Calibri"/>
          <w:b/>
          <w:bCs/>
          <w:sz w:val="22"/>
          <w:szCs w:val="22"/>
        </w:rPr>
        <w:t>Know more, Do more, Be more</w:t>
      </w:r>
      <w:r w:rsidRPr="00827108">
        <w:rPr>
          <w:rFonts w:ascii="Calibri" w:hAnsi="Calibri" w:cs="Calibri"/>
          <w:sz w:val="22"/>
          <w:szCs w:val="22"/>
        </w:rPr>
        <w:t xml:space="preserve">. </w:t>
      </w:r>
    </w:p>
    <w:p w14:paraId="6B709D81" w14:textId="77777777" w:rsidR="007E4C38" w:rsidRPr="00827108" w:rsidRDefault="007E4C38">
      <w:pPr>
        <w:rPr>
          <w:rFonts w:ascii="Calibri" w:hAnsi="Calibri" w:cs="Calibri"/>
          <w:sz w:val="22"/>
          <w:szCs w:val="22"/>
        </w:rPr>
      </w:pPr>
    </w:p>
    <w:p w14:paraId="261C1906" w14:textId="3BE21B6A" w:rsidR="005330C4" w:rsidRPr="00827108" w:rsidRDefault="007E4C38" w:rsidP="007E4C38">
      <w:pPr>
        <w:pStyle w:val="ListParagraph"/>
        <w:numPr>
          <w:ilvl w:val="0"/>
          <w:numId w:val="1"/>
        </w:numPr>
        <w:rPr>
          <w:rFonts w:ascii="Calibri" w:hAnsi="Calibri" w:cs="Calibri"/>
          <w:sz w:val="22"/>
          <w:szCs w:val="22"/>
        </w:rPr>
      </w:pPr>
      <w:r w:rsidRPr="00827108">
        <w:rPr>
          <w:rFonts w:ascii="Calibri" w:hAnsi="Calibri" w:cs="Calibri"/>
          <w:b/>
          <w:bCs/>
          <w:sz w:val="22"/>
          <w:szCs w:val="22"/>
        </w:rPr>
        <w:t xml:space="preserve">Know </w:t>
      </w:r>
      <w:proofErr w:type="gramStart"/>
      <w:r w:rsidRPr="00827108">
        <w:rPr>
          <w:rFonts w:ascii="Calibri" w:hAnsi="Calibri" w:cs="Calibri"/>
          <w:b/>
          <w:bCs/>
          <w:sz w:val="22"/>
          <w:szCs w:val="22"/>
        </w:rPr>
        <w:t>more</w:t>
      </w:r>
      <w:r w:rsidRPr="00827108">
        <w:rPr>
          <w:rFonts w:ascii="Calibri" w:hAnsi="Calibri" w:cs="Calibri"/>
          <w:sz w:val="22"/>
          <w:szCs w:val="22"/>
        </w:rPr>
        <w:t xml:space="preserve">  -</w:t>
      </w:r>
      <w:proofErr w:type="gramEnd"/>
      <w:r w:rsidRPr="00827108">
        <w:rPr>
          <w:rFonts w:ascii="Calibri" w:hAnsi="Calibri" w:cs="Calibri"/>
          <w:sz w:val="22"/>
          <w:szCs w:val="22"/>
        </w:rPr>
        <w:t xml:space="preserve"> students enjoy learning here, they are passionate to engage with our knowledge based curriculum and improve their understanding, </w:t>
      </w:r>
      <w:r w:rsidR="0097492C">
        <w:rPr>
          <w:rFonts w:ascii="Calibri" w:hAnsi="Calibri" w:cs="Calibri"/>
          <w:sz w:val="22"/>
          <w:szCs w:val="22"/>
        </w:rPr>
        <w:t xml:space="preserve">Students </w:t>
      </w:r>
      <w:r w:rsidRPr="00827108">
        <w:rPr>
          <w:rFonts w:ascii="Calibri" w:hAnsi="Calibri" w:cs="Calibri"/>
          <w:sz w:val="22"/>
          <w:szCs w:val="22"/>
        </w:rPr>
        <w:t xml:space="preserve">appreciate their teachers for the way they </w:t>
      </w:r>
      <w:r w:rsidR="0097492C">
        <w:rPr>
          <w:rFonts w:ascii="Calibri" w:hAnsi="Calibri" w:cs="Calibri"/>
          <w:sz w:val="22"/>
          <w:szCs w:val="22"/>
        </w:rPr>
        <w:t xml:space="preserve">perform their duties with </w:t>
      </w:r>
      <w:r w:rsidR="00371045" w:rsidRPr="00371045">
        <w:rPr>
          <w:rFonts w:ascii="Calibri" w:hAnsi="Calibri" w:cs="Calibri"/>
          <w:b/>
          <w:bCs/>
          <w:sz w:val="22"/>
          <w:szCs w:val="22"/>
        </w:rPr>
        <w:t xml:space="preserve">integrity </w:t>
      </w:r>
      <w:r w:rsidR="00371045">
        <w:rPr>
          <w:rFonts w:ascii="Calibri" w:hAnsi="Calibri" w:cs="Calibri"/>
          <w:sz w:val="22"/>
          <w:szCs w:val="22"/>
        </w:rPr>
        <w:t xml:space="preserve">and </w:t>
      </w:r>
      <w:r w:rsidR="00371045" w:rsidRPr="00371045">
        <w:rPr>
          <w:rFonts w:ascii="Calibri" w:hAnsi="Calibri" w:cs="Calibri"/>
          <w:b/>
          <w:bCs/>
          <w:sz w:val="22"/>
          <w:szCs w:val="22"/>
        </w:rPr>
        <w:t>kindness.</w:t>
      </w:r>
      <w:r w:rsidR="00371045">
        <w:rPr>
          <w:rFonts w:ascii="Calibri" w:hAnsi="Calibri" w:cs="Calibri"/>
          <w:sz w:val="22"/>
          <w:szCs w:val="22"/>
        </w:rPr>
        <w:t xml:space="preserve"> </w:t>
      </w:r>
    </w:p>
    <w:p w14:paraId="466FE2AC" w14:textId="73EC3B70" w:rsidR="004A3B55" w:rsidRPr="00827108" w:rsidRDefault="004A3B55" w:rsidP="004A3B55">
      <w:pPr>
        <w:pStyle w:val="ListParagraph"/>
        <w:numPr>
          <w:ilvl w:val="0"/>
          <w:numId w:val="1"/>
        </w:numPr>
        <w:rPr>
          <w:rFonts w:ascii="Calibri" w:hAnsi="Calibri" w:cs="Calibri"/>
          <w:sz w:val="22"/>
          <w:szCs w:val="22"/>
        </w:rPr>
      </w:pPr>
      <w:r w:rsidRPr="00827108">
        <w:rPr>
          <w:rFonts w:ascii="Calibri" w:hAnsi="Calibri" w:cs="Calibri"/>
          <w:b/>
          <w:bCs/>
          <w:sz w:val="22"/>
          <w:szCs w:val="22"/>
        </w:rPr>
        <w:t xml:space="preserve">Do </w:t>
      </w:r>
      <w:proofErr w:type="gramStart"/>
      <w:r w:rsidRPr="00827108">
        <w:rPr>
          <w:rFonts w:ascii="Calibri" w:hAnsi="Calibri" w:cs="Calibri"/>
          <w:b/>
          <w:bCs/>
          <w:sz w:val="22"/>
          <w:szCs w:val="22"/>
        </w:rPr>
        <w:t>more</w:t>
      </w:r>
      <w:r w:rsidRPr="00827108">
        <w:rPr>
          <w:rFonts w:ascii="Calibri" w:hAnsi="Calibri" w:cs="Calibri"/>
          <w:sz w:val="22"/>
          <w:szCs w:val="22"/>
        </w:rPr>
        <w:t xml:space="preserve">  -</w:t>
      </w:r>
      <w:proofErr w:type="gramEnd"/>
      <w:r w:rsidRPr="00827108">
        <w:rPr>
          <w:rFonts w:ascii="Calibri" w:hAnsi="Calibri" w:cs="Calibri"/>
          <w:sz w:val="22"/>
          <w:szCs w:val="22"/>
        </w:rPr>
        <w:t xml:space="preserve"> </w:t>
      </w:r>
      <w:r w:rsidR="00495C02" w:rsidRPr="00827108">
        <w:rPr>
          <w:rFonts w:ascii="Calibri" w:hAnsi="Calibri" w:cs="Calibri"/>
          <w:sz w:val="22"/>
          <w:szCs w:val="22"/>
        </w:rPr>
        <w:t>s</w:t>
      </w:r>
      <w:r w:rsidRPr="00827108">
        <w:rPr>
          <w:rFonts w:ascii="Calibri" w:hAnsi="Calibri" w:cs="Calibri"/>
          <w:sz w:val="22"/>
          <w:szCs w:val="22"/>
        </w:rPr>
        <w:t xml:space="preserve">tudents appreciate the range of additional activities and events the school provides. They recognise the impact it has on their character. All students benefit from the range of learning experiences they are exposed to.  </w:t>
      </w:r>
    </w:p>
    <w:p w14:paraId="4D57CCFB" w14:textId="5724C1AE" w:rsidR="004A3B55" w:rsidRPr="00827108" w:rsidRDefault="004A3B55" w:rsidP="004A3B55">
      <w:pPr>
        <w:pStyle w:val="ListParagraph"/>
        <w:numPr>
          <w:ilvl w:val="0"/>
          <w:numId w:val="1"/>
        </w:numPr>
        <w:rPr>
          <w:rFonts w:ascii="Calibri" w:hAnsi="Calibri" w:cs="Calibri"/>
          <w:sz w:val="22"/>
          <w:szCs w:val="22"/>
        </w:rPr>
      </w:pPr>
      <w:r w:rsidRPr="00827108">
        <w:rPr>
          <w:rFonts w:ascii="Calibri" w:hAnsi="Calibri" w:cs="Calibri"/>
          <w:b/>
          <w:bCs/>
          <w:sz w:val="22"/>
          <w:szCs w:val="22"/>
        </w:rPr>
        <w:t xml:space="preserve">Be </w:t>
      </w:r>
      <w:proofErr w:type="gramStart"/>
      <w:r w:rsidRPr="00827108">
        <w:rPr>
          <w:rFonts w:ascii="Calibri" w:hAnsi="Calibri" w:cs="Calibri"/>
          <w:b/>
          <w:bCs/>
          <w:sz w:val="22"/>
          <w:szCs w:val="22"/>
        </w:rPr>
        <w:t>more</w:t>
      </w:r>
      <w:r w:rsidRPr="00827108">
        <w:rPr>
          <w:rFonts w:ascii="Calibri" w:hAnsi="Calibri" w:cs="Calibri"/>
          <w:sz w:val="22"/>
          <w:szCs w:val="22"/>
        </w:rPr>
        <w:t xml:space="preserve">  -</w:t>
      </w:r>
      <w:proofErr w:type="gramEnd"/>
      <w:r w:rsidRPr="00827108">
        <w:rPr>
          <w:rFonts w:ascii="Calibri" w:hAnsi="Calibri" w:cs="Calibri"/>
          <w:sz w:val="22"/>
          <w:szCs w:val="22"/>
        </w:rPr>
        <w:t xml:space="preserve"> students leave the school to go on to be the people they want to be, doing what they want to do</w:t>
      </w:r>
      <w:r w:rsidR="000D1394">
        <w:rPr>
          <w:rFonts w:ascii="Calibri" w:hAnsi="Calibri" w:cs="Calibri"/>
          <w:sz w:val="22"/>
          <w:szCs w:val="22"/>
        </w:rPr>
        <w:t xml:space="preserve"> and doing so with </w:t>
      </w:r>
      <w:r w:rsidR="000D1394" w:rsidRPr="000D1394">
        <w:rPr>
          <w:rFonts w:ascii="Calibri" w:hAnsi="Calibri" w:cs="Calibri"/>
          <w:b/>
          <w:bCs/>
          <w:sz w:val="22"/>
          <w:szCs w:val="22"/>
        </w:rPr>
        <w:t>kindness.</w:t>
      </w:r>
      <w:r w:rsidR="000D1394">
        <w:rPr>
          <w:rFonts w:ascii="Calibri" w:hAnsi="Calibri" w:cs="Calibri"/>
          <w:sz w:val="22"/>
          <w:szCs w:val="22"/>
        </w:rPr>
        <w:t xml:space="preserve"> </w:t>
      </w:r>
      <w:r w:rsidRPr="00827108">
        <w:rPr>
          <w:rFonts w:ascii="Calibri" w:hAnsi="Calibri" w:cs="Calibri"/>
          <w:sz w:val="22"/>
          <w:szCs w:val="22"/>
        </w:rPr>
        <w:t xml:space="preserve">This is because they have been developed all round, academically and socially – they have the skills and </w:t>
      </w:r>
      <w:r w:rsidR="00C171F9">
        <w:rPr>
          <w:rFonts w:ascii="Calibri" w:hAnsi="Calibri" w:cs="Calibri"/>
          <w:b/>
          <w:bCs/>
          <w:sz w:val="22"/>
          <w:szCs w:val="22"/>
        </w:rPr>
        <w:t>tenacity</w:t>
      </w:r>
      <w:r w:rsidRPr="00827108">
        <w:rPr>
          <w:rFonts w:ascii="Calibri" w:hAnsi="Calibri" w:cs="Calibri"/>
          <w:sz w:val="22"/>
          <w:szCs w:val="22"/>
        </w:rPr>
        <w:t xml:space="preserve"> to succeed in the future. </w:t>
      </w:r>
    </w:p>
    <w:p w14:paraId="037A97AF" w14:textId="77777777" w:rsidR="002B07A2" w:rsidRDefault="002B07A2" w:rsidP="00921745">
      <w:pPr>
        <w:rPr>
          <w:rFonts w:ascii="Calibri" w:hAnsi="Calibri" w:cs="Calibri"/>
          <w:sz w:val="22"/>
          <w:szCs w:val="22"/>
        </w:rPr>
      </w:pPr>
    </w:p>
    <w:p w14:paraId="28A6FE43" w14:textId="77777777" w:rsidR="002B07A2" w:rsidRDefault="002B07A2" w:rsidP="00921745">
      <w:pPr>
        <w:rPr>
          <w:rFonts w:ascii="Calibri" w:hAnsi="Calibri" w:cs="Calibri"/>
          <w:sz w:val="22"/>
          <w:szCs w:val="22"/>
        </w:rPr>
      </w:pPr>
    </w:p>
    <w:p w14:paraId="0B8D1EAB" w14:textId="77777777" w:rsidR="002B07A2" w:rsidRDefault="002B07A2" w:rsidP="00921745">
      <w:pPr>
        <w:rPr>
          <w:rFonts w:ascii="Calibri" w:hAnsi="Calibri" w:cs="Calibri"/>
          <w:sz w:val="22"/>
          <w:szCs w:val="22"/>
        </w:rPr>
      </w:pPr>
    </w:p>
    <w:p w14:paraId="0D26AEFC" w14:textId="185B5939" w:rsidR="00921745" w:rsidRPr="00827108" w:rsidRDefault="00921745" w:rsidP="00921745">
      <w:pPr>
        <w:rPr>
          <w:rFonts w:ascii="Calibri" w:hAnsi="Calibri" w:cs="Calibri"/>
          <w:b/>
          <w:bCs/>
          <w:sz w:val="22"/>
          <w:szCs w:val="22"/>
        </w:rPr>
      </w:pPr>
      <w:r w:rsidRPr="00827108">
        <w:rPr>
          <w:rFonts w:ascii="Calibri" w:hAnsi="Calibri" w:cs="Calibri"/>
          <w:b/>
          <w:bCs/>
          <w:sz w:val="22"/>
          <w:szCs w:val="22"/>
        </w:rPr>
        <w:t>Our Students</w:t>
      </w:r>
    </w:p>
    <w:p w14:paraId="399F8F43" w14:textId="7D50339D" w:rsidR="00921745" w:rsidRPr="00827108" w:rsidRDefault="00921745">
      <w:pPr>
        <w:rPr>
          <w:rFonts w:ascii="Calibri" w:hAnsi="Calibri" w:cs="Calibri"/>
          <w:sz w:val="22"/>
          <w:szCs w:val="22"/>
        </w:rPr>
      </w:pPr>
      <w:r w:rsidRPr="00827108">
        <w:rPr>
          <w:rFonts w:ascii="Calibri" w:hAnsi="Calibri" w:cs="Calibri"/>
          <w:sz w:val="22"/>
          <w:szCs w:val="22"/>
        </w:rPr>
        <w:t>Our students are amazing. They are a pleasure to work with day to day. They inspire us, as staff to work hard</w:t>
      </w:r>
      <w:r w:rsidR="002D4E81">
        <w:rPr>
          <w:rFonts w:ascii="Calibri" w:hAnsi="Calibri" w:cs="Calibri"/>
          <w:sz w:val="22"/>
          <w:szCs w:val="22"/>
        </w:rPr>
        <w:t xml:space="preserve"> </w:t>
      </w:r>
      <w:r w:rsidRPr="00827108">
        <w:rPr>
          <w:rFonts w:ascii="Calibri" w:hAnsi="Calibri" w:cs="Calibri"/>
          <w:sz w:val="22"/>
          <w:szCs w:val="22"/>
        </w:rPr>
        <w:t xml:space="preserve">for them and give them the opportunities they deserve, both academically and socially. Anyone wanting to work at our school has to be child centred and dedicated to supporting each individual pastorally, ensuring they are cared for, they develop their character and go on to fulfil their potential. We are so proud to see so many of our students go on to their chosen destinations year after year and ultimately, into a range of incredible professions locally, across the UK and abroad. </w:t>
      </w:r>
    </w:p>
    <w:p w14:paraId="156CE1FF" w14:textId="77777777" w:rsidR="00921745" w:rsidRPr="00827108" w:rsidRDefault="00921745">
      <w:pPr>
        <w:rPr>
          <w:rFonts w:ascii="Calibri" w:hAnsi="Calibri" w:cs="Calibri"/>
          <w:b/>
          <w:bCs/>
          <w:sz w:val="22"/>
          <w:szCs w:val="22"/>
        </w:rPr>
      </w:pPr>
    </w:p>
    <w:p w14:paraId="3A4E4C55" w14:textId="3947E019" w:rsidR="008161E7" w:rsidRPr="00827108" w:rsidRDefault="00195C73">
      <w:pPr>
        <w:rPr>
          <w:rFonts w:ascii="Calibri" w:hAnsi="Calibri" w:cs="Calibri"/>
          <w:b/>
          <w:bCs/>
          <w:sz w:val="22"/>
          <w:szCs w:val="22"/>
        </w:rPr>
      </w:pPr>
      <w:r w:rsidRPr="00827108">
        <w:rPr>
          <w:rFonts w:ascii="Calibri" w:hAnsi="Calibri" w:cs="Calibri"/>
          <w:b/>
          <w:bCs/>
          <w:sz w:val="22"/>
          <w:szCs w:val="22"/>
        </w:rPr>
        <w:lastRenderedPageBreak/>
        <w:t xml:space="preserve">Health and Wellbeing </w:t>
      </w:r>
    </w:p>
    <w:p w14:paraId="4D78B4F1" w14:textId="77777777" w:rsidR="002D4E81" w:rsidRDefault="00195C73">
      <w:pPr>
        <w:rPr>
          <w:rFonts w:ascii="Calibri" w:hAnsi="Calibri" w:cs="Calibri"/>
          <w:sz w:val="22"/>
          <w:szCs w:val="22"/>
        </w:rPr>
      </w:pPr>
      <w:r w:rsidRPr="00827108">
        <w:rPr>
          <w:rFonts w:ascii="Calibri" w:hAnsi="Calibri" w:cs="Calibri"/>
          <w:sz w:val="22"/>
          <w:szCs w:val="22"/>
        </w:rPr>
        <w:t xml:space="preserve">At the Heath we are committed to supporting our staff to ensure they have a positive balance between their professional and personal lives. </w:t>
      </w:r>
      <w:r w:rsidR="00F57C4A" w:rsidRPr="00827108">
        <w:rPr>
          <w:rFonts w:ascii="Calibri" w:hAnsi="Calibri" w:cs="Calibri"/>
          <w:sz w:val="22"/>
          <w:szCs w:val="22"/>
        </w:rPr>
        <w:t xml:space="preserve">The wellbeing of our staff is </w:t>
      </w:r>
      <w:r w:rsidR="004D1822" w:rsidRPr="00827108">
        <w:rPr>
          <w:rFonts w:ascii="Calibri" w:hAnsi="Calibri" w:cs="Calibri"/>
          <w:sz w:val="22"/>
          <w:szCs w:val="22"/>
        </w:rPr>
        <w:t>paramount,</w:t>
      </w:r>
      <w:r w:rsidR="00884279" w:rsidRPr="00827108">
        <w:rPr>
          <w:rFonts w:ascii="Calibri" w:hAnsi="Calibri" w:cs="Calibri"/>
          <w:sz w:val="22"/>
          <w:szCs w:val="22"/>
        </w:rPr>
        <w:t xml:space="preserve"> and we understand that our staff are </w:t>
      </w:r>
      <w:r w:rsidR="004D1822" w:rsidRPr="00827108">
        <w:rPr>
          <w:rFonts w:ascii="Calibri" w:hAnsi="Calibri" w:cs="Calibri"/>
          <w:sz w:val="22"/>
          <w:szCs w:val="22"/>
        </w:rPr>
        <w:t>an</w:t>
      </w:r>
      <w:r w:rsidR="00884279" w:rsidRPr="00827108">
        <w:rPr>
          <w:rFonts w:ascii="Calibri" w:hAnsi="Calibri" w:cs="Calibri"/>
          <w:sz w:val="22"/>
          <w:szCs w:val="22"/>
        </w:rPr>
        <w:t xml:space="preserve"> integral part of our school and its success. </w:t>
      </w:r>
      <w:r w:rsidR="004D1822" w:rsidRPr="00827108">
        <w:rPr>
          <w:rFonts w:ascii="Calibri" w:hAnsi="Calibri" w:cs="Calibri"/>
          <w:sz w:val="22"/>
          <w:szCs w:val="22"/>
        </w:rPr>
        <w:t xml:space="preserve">All academic strategies are </w:t>
      </w:r>
      <w:r w:rsidR="002140CC" w:rsidRPr="00827108">
        <w:rPr>
          <w:rFonts w:ascii="Calibri" w:hAnsi="Calibri" w:cs="Calibri"/>
          <w:sz w:val="22"/>
          <w:szCs w:val="22"/>
        </w:rPr>
        <w:t>designed to have maximum impact</w:t>
      </w:r>
      <w:r w:rsidR="005879CA" w:rsidRPr="00827108">
        <w:rPr>
          <w:rFonts w:ascii="Calibri" w:hAnsi="Calibri" w:cs="Calibri"/>
          <w:sz w:val="22"/>
          <w:szCs w:val="22"/>
        </w:rPr>
        <w:t>,</w:t>
      </w:r>
      <w:r w:rsidR="002140CC" w:rsidRPr="00827108">
        <w:rPr>
          <w:rFonts w:ascii="Calibri" w:hAnsi="Calibri" w:cs="Calibri"/>
          <w:sz w:val="22"/>
          <w:szCs w:val="22"/>
        </w:rPr>
        <w:t xml:space="preserve"> whilst being </w:t>
      </w:r>
      <w:r w:rsidR="00143318" w:rsidRPr="00827108">
        <w:rPr>
          <w:rFonts w:ascii="Calibri" w:hAnsi="Calibri" w:cs="Calibri"/>
          <w:sz w:val="22"/>
          <w:szCs w:val="22"/>
        </w:rPr>
        <w:t>efficient</w:t>
      </w:r>
      <w:r w:rsidR="002140CC" w:rsidRPr="00827108">
        <w:rPr>
          <w:rFonts w:ascii="Calibri" w:hAnsi="Calibri" w:cs="Calibri"/>
          <w:sz w:val="22"/>
          <w:szCs w:val="22"/>
        </w:rPr>
        <w:t xml:space="preserve"> as possible in terms of staff workload. We are </w:t>
      </w:r>
      <w:r w:rsidR="00C00C43" w:rsidRPr="00827108">
        <w:rPr>
          <w:rFonts w:ascii="Calibri" w:hAnsi="Calibri" w:cs="Calibri"/>
          <w:sz w:val="22"/>
          <w:szCs w:val="22"/>
        </w:rPr>
        <w:t xml:space="preserve">constantly </w:t>
      </w:r>
      <w:r w:rsidR="00563CF1" w:rsidRPr="00827108">
        <w:rPr>
          <w:rFonts w:ascii="Calibri" w:hAnsi="Calibri" w:cs="Calibri"/>
          <w:sz w:val="22"/>
          <w:szCs w:val="22"/>
        </w:rPr>
        <w:t>searching</w:t>
      </w:r>
      <w:r w:rsidR="00C00C43" w:rsidRPr="00827108">
        <w:rPr>
          <w:rFonts w:ascii="Calibri" w:hAnsi="Calibri" w:cs="Calibri"/>
          <w:sz w:val="22"/>
          <w:szCs w:val="22"/>
        </w:rPr>
        <w:t xml:space="preserve"> for ways in which we can support our staff</w:t>
      </w:r>
      <w:r w:rsidR="00BF0B7F" w:rsidRPr="00827108">
        <w:rPr>
          <w:rFonts w:ascii="Calibri" w:hAnsi="Calibri" w:cs="Calibri"/>
          <w:sz w:val="22"/>
          <w:szCs w:val="22"/>
        </w:rPr>
        <w:t xml:space="preserve">, examples of which </w:t>
      </w:r>
      <w:r w:rsidR="002D4E81">
        <w:rPr>
          <w:rFonts w:ascii="Calibri" w:hAnsi="Calibri" w:cs="Calibri"/>
          <w:sz w:val="22"/>
          <w:szCs w:val="22"/>
        </w:rPr>
        <w:t xml:space="preserve">are: </w:t>
      </w:r>
    </w:p>
    <w:p w14:paraId="74BB603D" w14:textId="00DC88FC" w:rsidR="002D4E81" w:rsidRPr="002D4E81" w:rsidRDefault="002D4E81" w:rsidP="002D4E81">
      <w:pPr>
        <w:rPr>
          <w:rFonts w:ascii="Calibri" w:hAnsi="Calibri" w:cs="Calibri"/>
          <w:sz w:val="22"/>
          <w:szCs w:val="22"/>
        </w:rPr>
      </w:pPr>
      <w:r w:rsidRPr="002D4E81">
        <w:rPr>
          <w:rFonts w:ascii="Calibri" w:hAnsi="Calibri" w:cs="Calibri"/>
          <w:sz w:val="22"/>
          <w:szCs w:val="22"/>
        </w:rPr>
        <w:t xml:space="preserve"> </w:t>
      </w:r>
    </w:p>
    <w:p w14:paraId="5468C467" w14:textId="7B391D8B"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Maximum 42/50 lessons per fortnight, further reduced for staff with leadership roles. </w:t>
      </w:r>
    </w:p>
    <w:p w14:paraId="52437C95"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Employment Assistance Programme.</w:t>
      </w:r>
    </w:p>
    <w:p w14:paraId="020F3FD1"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Car Scheme.</w:t>
      </w:r>
    </w:p>
    <w:p w14:paraId="1E0FE6AE"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Non pay related performance management.</w:t>
      </w:r>
    </w:p>
    <w:p w14:paraId="63116C11"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Accommodating Principal around personal leave requests. </w:t>
      </w:r>
    </w:p>
    <w:p w14:paraId="2E6BA444"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Flu jab and NHS health checks.</w:t>
      </w:r>
    </w:p>
    <w:p w14:paraId="7289813E"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Health and wellbeing weeks. </w:t>
      </w:r>
    </w:p>
    <w:p w14:paraId="20301EBD"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Termly staff rewards. </w:t>
      </w:r>
    </w:p>
    <w:p w14:paraId="7117EBD5" w14:textId="77777777" w:rsidR="002D4E81" w:rsidRP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Fortnightly cake at break. </w:t>
      </w:r>
    </w:p>
    <w:p w14:paraId="2A92F61E" w14:textId="3DBF4CE8" w:rsidR="002D4E81" w:rsidRDefault="002D4E81" w:rsidP="002D4E81">
      <w:pPr>
        <w:rPr>
          <w:rFonts w:ascii="Calibri" w:hAnsi="Calibri" w:cs="Calibri"/>
          <w:sz w:val="22"/>
          <w:szCs w:val="22"/>
        </w:rPr>
      </w:pPr>
      <w:r w:rsidRPr="002D4E81">
        <w:rPr>
          <w:rFonts w:ascii="Calibri" w:hAnsi="Calibri" w:cs="Calibri"/>
          <w:sz w:val="22"/>
          <w:szCs w:val="22"/>
        </w:rPr>
        <w:t>•</w:t>
      </w:r>
      <w:r w:rsidRPr="002D4E81">
        <w:rPr>
          <w:rFonts w:ascii="Calibri" w:hAnsi="Calibri" w:cs="Calibri"/>
          <w:sz w:val="22"/>
          <w:szCs w:val="22"/>
        </w:rPr>
        <w:tab/>
        <w:t xml:space="preserve">After school staff activities and social events.  </w:t>
      </w:r>
    </w:p>
    <w:p w14:paraId="79C3CB1F" w14:textId="77777777" w:rsidR="002D4E81" w:rsidRDefault="002D4E81">
      <w:pPr>
        <w:rPr>
          <w:rFonts w:ascii="Calibri" w:hAnsi="Calibri" w:cs="Calibri"/>
          <w:sz w:val="22"/>
          <w:szCs w:val="22"/>
        </w:rPr>
      </w:pPr>
    </w:p>
    <w:p w14:paraId="3550B15A" w14:textId="46B01A3F" w:rsidR="00873A72" w:rsidRPr="00827108" w:rsidRDefault="004E5A95">
      <w:pPr>
        <w:rPr>
          <w:rFonts w:ascii="Calibri" w:hAnsi="Calibri" w:cs="Calibri"/>
          <w:sz w:val="22"/>
          <w:szCs w:val="22"/>
        </w:rPr>
      </w:pPr>
      <w:r w:rsidRPr="00827108">
        <w:rPr>
          <w:rFonts w:ascii="Calibri" w:hAnsi="Calibri" w:cs="Calibri"/>
          <w:sz w:val="22"/>
          <w:szCs w:val="22"/>
        </w:rPr>
        <w:t xml:space="preserve">Leaders </w:t>
      </w:r>
      <w:r w:rsidR="00E37831" w:rsidRPr="00827108">
        <w:rPr>
          <w:rFonts w:ascii="Calibri" w:hAnsi="Calibri" w:cs="Calibri"/>
          <w:sz w:val="22"/>
          <w:szCs w:val="22"/>
        </w:rPr>
        <w:t xml:space="preserve">regularly </w:t>
      </w:r>
      <w:r w:rsidR="0004761F" w:rsidRPr="00827108">
        <w:rPr>
          <w:rFonts w:ascii="Calibri" w:hAnsi="Calibri" w:cs="Calibri"/>
          <w:sz w:val="22"/>
          <w:szCs w:val="22"/>
        </w:rPr>
        <w:t>communicat</w:t>
      </w:r>
      <w:r w:rsidR="002D4E81">
        <w:rPr>
          <w:rFonts w:ascii="Calibri" w:hAnsi="Calibri" w:cs="Calibri"/>
          <w:sz w:val="22"/>
          <w:szCs w:val="22"/>
        </w:rPr>
        <w:t>e</w:t>
      </w:r>
      <w:r w:rsidR="00E37831" w:rsidRPr="00827108">
        <w:rPr>
          <w:rFonts w:ascii="Calibri" w:hAnsi="Calibri" w:cs="Calibri"/>
          <w:sz w:val="22"/>
          <w:szCs w:val="22"/>
        </w:rPr>
        <w:t xml:space="preserve"> with staff to </w:t>
      </w:r>
      <w:r w:rsidR="005879CA" w:rsidRPr="00827108">
        <w:rPr>
          <w:rFonts w:ascii="Calibri" w:hAnsi="Calibri" w:cs="Calibri"/>
          <w:sz w:val="22"/>
          <w:szCs w:val="22"/>
        </w:rPr>
        <w:t>acquire</w:t>
      </w:r>
      <w:r w:rsidR="00E37831" w:rsidRPr="00827108">
        <w:rPr>
          <w:rFonts w:ascii="Calibri" w:hAnsi="Calibri" w:cs="Calibri"/>
          <w:sz w:val="22"/>
          <w:szCs w:val="22"/>
        </w:rPr>
        <w:t xml:space="preserve"> their fee</w:t>
      </w:r>
      <w:r w:rsidR="0004761F" w:rsidRPr="00827108">
        <w:rPr>
          <w:rFonts w:ascii="Calibri" w:hAnsi="Calibri" w:cs="Calibri"/>
          <w:sz w:val="22"/>
          <w:szCs w:val="22"/>
        </w:rPr>
        <w:t>d</w:t>
      </w:r>
      <w:r w:rsidR="00E37831" w:rsidRPr="00827108">
        <w:rPr>
          <w:rFonts w:ascii="Calibri" w:hAnsi="Calibri" w:cs="Calibri"/>
          <w:sz w:val="22"/>
          <w:szCs w:val="22"/>
        </w:rPr>
        <w:t xml:space="preserve">back and </w:t>
      </w:r>
      <w:r w:rsidR="0004761F" w:rsidRPr="00827108">
        <w:rPr>
          <w:rFonts w:ascii="Calibri" w:hAnsi="Calibri" w:cs="Calibri"/>
          <w:sz w:val="22"/>
          <w:szCs w:val="22"/>
        </w:rPr>
        <w:t xml:space="preserve">try to respond wherever possible in their </w:t>
      </w:r>
      <w:r w:rsidR="002219E4" w:rsidRPr="00827108">
        <w:rPr>
          <w:rFonts w:ascii="Calibri" w:hAnsi="Calibri" w:cs="Calibri"/>
          <w:sz w:val="22"/>
          <w:szCs w:val="22"/>
        </w:rPr>
        <w:t>decision-making</w:t>
      </w:r>
      <w:r w:rsidR="0004761F" w:rsidRPr="00827108">
        <w:rPr>
          <w:rFonts w:ascii="Calibri" w:hAnsi="Calibri" w:cs="Calibri"/>
          <w:sz w:val="22"/>
          <w:szCs w:val="22"/>
        </w:rPr>
        <w:t xml:space="preserve"> processes. </w:t>
      </w:r>
    </w:p>
    <w:p w14:paraId="57E3AE72" w14:textId="77777777" w:rsidR="00873A72" w:rsidRPr="00827108" w:rsidRDefault="00873A72">
      <w:pPr>
        <w:rPr>
          <w:rFonts w:ascii="Calibri" w:hAnsi="Calibri" w:cs="Calibri"/>
          <w:sz w:val="22"/>
          <w:szCs w:val="22"/>
        </w:rPr>
      </w:pPr>
    </w:p>
    <w:p w14:paraId="512B85FA" w14:textId="35CB9397" w:rsidR="00873A72" w:rsidRPr="00827108" w:rsidRDefault="00873A72">
      <w:pPr>
        <w:rPr>
          <w:rFonts w:ascii="Calibri" w:hAnsi="Calibri" w:cs="Calibri"/>
          <w:b/>
          <w:bCs/>
          <w:sz w:val="22"/>
          <w:szCs w:val="22"/>
        </w:rPr>
      </w:pPr>
      <w:r w:rsidRPr="00827108">
        <w:rPr>
          <w:rFonts w:ascii="Calibri" w:hAnsi="Calibri" w:cs="Calibri"/>
          <w:b/>
          <w:bCs/>
          <w:sz w:val="22"/>
          <w:szCs w:val="22"/>
        </w:rPr>
        <w:t xml:space="preserve">Professional Development </w:t>
      </w:r>
      <w:r w:rsidR="00501D5D" w:rsidRPr="00827108">
        <w:rPr>
          <w:rFonts w:ascii="Calibri" w:hAnsi="Calibri" w:cs="Calibri"/>
          <w:b/>
          <w:bCs/>
          <w:sz w:val="22"/>
          <w:szCs w:val="22"/>
        </w:rPr>
        <w:t xml:space="preserve">and Staff </w:t>
      </w:r>
    </w:p>
    <w:p w14:paraId="5D3E4F4E" w14:textId="1CBA5E9F" w:rsidR="00195C73" w:rsidRDefault="004125C9">
      <w:pPr>
        <w:rPr>
          <w:rFonts w:ascii="Calibri" w:hAnsi="Calibri" w:cs="Calibri"/>
          <w:sz w:val="22"/>
          <w:szCs w:val="22"/>
        </w:rPr>
      </w:pPr>
      <w:r w:rsidRPr="00827108">
        <w:rPr>
          <w:rFonts w:ascii="Calibri" w:hAnsi="Calibri" w:cs="Calibri"/>
          <w:sz w:val="22"/>
          <w:szCs w:val="22"/>
        </w:rPr>
        <w:t xml:space="preserve">As you would expect we place great value in ensuring the right CPD is </w:t>
      </w:r>
      <w:r w:rsidR="003078DD" w:rsidRPr="00827108">
        <w:rPr>
          <w:rFonts w:ascii="Calibri" w:hAnsi="Calibri" w:cs="Calibri"/>
          <w:sz w:val="22"/>
          <w:szCs w:val="22"/>
        </w:rPr>
        <w:t xml:space="preserve">in place </w:t>
      </w:r>
      <w:r w:rsidRPr="00827108">
        <w:rPr>
          <w:rFonts w:ascii="Calibri" w:hAnsi="Calibri" w:cs="Calibri"/>
          <w:sz w:val="22"/>
          <w:szCs w:val="22"/>
        </w:rPr>
        <w:t xml:space="preserve">to maximise the effectiveness and efficiency of </w:t>
      </w:r>
      <w:r w:rsidR="0001020A" w:rsidRPr="00827108">
        <w:rPr>
          <w:rFonts w:ascii="Calibri" w:hAnsi="Calibri" w:cs="Calibri"/>
          <w:sz w:val="22"/>
          <w:szCs w:val="22"/>
        </w:rPr>
        <w:t>all</w:t>
      </w:r>
      <w:r w:rsidRPr="00827108">
        <w:rPr>
          <w:rFonts w:ascii="Calibri" w:hAnsi="Calibri" w:cs="Calibri"/>
          <w:sz w:val="22"/>
          <w:szCs w:val="22"/>
        </w:rPr>
        <w:t xml:space="preserve"> our staff </w:t>
      </w:r>
      <w:r w:rsidR="003078DD" w:rsidRPr="00827108">
        <w:rPr>
          <w:rFonts w:ascii="Calibri" w:hAnsi="Calibri" w:cs="Calibri"/>
          <w:sz w:val="22"/>
          <w:szCs w:val="22"/>
        </w:rPr>
        <w:t>in their respective roles</w:t>
      </w:r>
      <w:r w:rsidR="00873A72" w:rsidRPr="00827108">
        <w:rPr>
          <w:rFonts w:ascii="Calibri" w:hAnsi="Calibri" w:cs="Calibri"/>
          <w:sz w:val="22"/>
          <w:szCs w:val="22"/>
        </w:rPr>
        <w:t>.</w:t>
      </w:r>
      <w:r w:rsidR="00501D5D" w:rsidRPr="00827108">
        <w:rPr>
          <w:rFonts w:ascii="Calibri" w:hAnsi="Calibri" w:cs="Calibri"/>
          <w:sz w:val="22"/>
          <w:szCs w:val="22"/>
        </w:rPr>
        <w:t xml:space="preserve"> </w:t>
      </w:r>
      <w:r w:rsidR="00ED185D" w:rsidRPr="00827108">
        <w:rPr>
          <w:rFonts w:ascii="Calibri" w:hAnsi="Calibri" w:cs="Calibri"/>
          <w:sz w:val="22"/>
          <w:szCs w:val="22"/>
        </w:rPr>
        <w:t>We have</w:t>
      </w:r>
      <w:r w:rsidR="000A4C36" w:rsidRPr="00827108">
        <w:rPr>
          <w:rFonts w:ascii="Calibri" w:hAnsi="Calibri" w:cs="Calibri"/>
          <w:sz w:val="22"/>
          <w:szCs w:val="22"/>
        </w:rPr>
        <w:t xml:space="preserve"> the perfect blend</w:t>
      </w:r>
      <w:r w:rsidR="00ED185D" w:rsidRPr="00827108">
        <w:rPr>
          <w:rFonts w:ascii="Calibri" w:hAnsi="Calibri" w:cs="Calibri"/>
          <w:sz w:val="22"/>
          <w:szCs w:val="22"/>
        </w:rPr>
        <w:t xml:space="preserve"> of experience and youth across the staff body</w:t>
      </w:r>
      <w:r w:rsidR="000A4C36" w:rsidRPr="00827108">
        <w:rPr>
          <w:rFonts w:ascii="Calibri" w:hAnsi="Calibri" w:cs="Calibri"/>
          <w:sz w:val="22"/>
          <w:szCs w:val="22"/>
        </w:rPr>
        <w:t>. This means there is a wealth of support available to staff at all levels</w:t>
      </w:r>
      <w:r w:rsidR="00D468B8" w:rsidRPr="00827108">
        <w:rPr>
          <w:rFonts w:ascii="Calibri" w:hAnsi="Calibri" w:cs="Calibri"/>
          <w:sz w:val="22"/>
          <w:szCs w:val="22"/>
        </w:rPr>
        <w:t>, alongside the passion and enthusiasm new staff bring. T</w:t>
      </w:r>
      <w:r w:rsidR="00DD6430" w:rsidRPr="00827108">
        <w:rPr>
          <w:rFonts w:ascii="Calibri" w:hAnsi="Calibri" w:cs="Calibri"/>
          <w:sz w:val="22"/>
          <w:szCs w:val="22"/>
        </w:rPr>
        <w:t xml:space="preserve">he teamwork and moral of the staff </w:t>
      </w:r>
      <w:r w:rsidR="00B20ACB" w:rsidRPr="00827108">
        <w:rPr>
          <w:rFonts w:ascii="Calibri" w:hAnsi="Calibri" w:cs="Calibri"/>
          <w:sz w:val="22"/>
          <w:szCs w:val="22"/>
        </w:rPr>
        <w:t>make</w:t>
      </w:r>
      <w:r w:rsidR="00DD6430" w:rsidRPr="00827108">
        <w:rPr>
          <w:rFonts w:ascii="Calibri" w:hAnsi="Calibri" w:cs="Calibri"/>
          <w:sz w:val="22"/>
          <w:szCs w:val="22"/>
        </w:rPr>
        <w:t xml:space="preserve"> it an extremely enjoyable place to work. </w:t>
      </w:r>
      <w:r w:rsidR="00B20ACB" w:rsidRPr="00827108">
        <w:rPr>
          <w:rFonts w:ascii="Calibri" w:hAnsi="Calibri" w:cs="Calibri"/>
          <w:sz w:val="22"/>
          <w:szCs w:val="22"/>
        </w:rPr>
        <w:t xml:space="preserve">We reward commitment and dedication to our students, that is why so many staff stay with us for long periods of time, achieving career progression. </w:t>
      </w:r>
    </w:p>
    <w:p w14:paraId="699BB291" w14:textId="77777777" w:rsidR="002D4E81" w:rsidRDefault="002D4E81">
      <w:pPr>
        <w:rPr>
          <w:rFonts w:ascii="Calibri" w:hAnsi="Calibri" w:cs="Calibri"/>
          <w:sz w:val="22"/>
          <w:szCs w:val="22"/>
        </w:rPr>
      </w:pPr>
    </w:p>
    <w:p w14:paraId="1C088682" w14:textId="25F644D5" w:rsidR="002D4E81" w:rsidRPr="002B07A2" w:rsidRDefault="002D4E81" w:rsidP="002B07A2">
      <w:pPr>
        <w:pStyle w:val="ListParagraph"/>
        <w:numPr>
          <w:ilvl w:val="0"/>
          <w:numId w:val="5"/>
        </w:numPr>
        <w:rPr>
          <w:rFonts w:ascii="Calibri" w:hAnsi="Calibri" w:cs="Calibri"/>
          <w:sz w:val="22"/>
          <w:szCs w:val="22"/>
        </w:rPr>
      </w:pPr>
      <w:r w:rsidRPr="002B07A2">
        <w:rPr>
          <w:rFonts w:ascii="Calibri" w:hAnsi="Calibri" w:cs="Calibri"/>
          <w:sz w:val="22"/>
          <w:szCs w:val="22"/>
        </w:rPr>
        <w:t xml:space="preserve">A supportive and collaborative working environment in school and within the Trust. </w:t>
      </w:r>
    </w:p>
    <w:p w14:paraId="0E1CF249" w14:textId="680FC0B0" w:rsidR="002D4E81" w:rsidRPr="002B07A2" w:rsidRDefault="002D4E81" w:rsidP="002B07A2">
      <w:pPr>
        <w:pStyle w:val="ListParagraph"/>
        <w:numPr>
          <w:ilvl w:val="0"/>
          <w:numId w:val="5"/>
        </w:numPr>
        <w:rPr>
          <w:rFonts w:ascii="Calibri" w:hAnsi="Calibri" w:cs="Calibri"/>
          <w:sz w:val="22"/>
          <w:szCs w:val="22"/>
        </w:rPr>
      </w:pPr>
      <w:r w:rsidRPr="002B07A2">
        <w:rPr>
          <w:rFonts w:ascii="Calibri" w:hAnsi="Calibri" w:cs="Calibri"/>
          <w:sz w:val="22"/>
          <w:szCs w:val="22"/>
        </w:rPr>
        <w:t xml:space="preserve">A positive school culture and classroom environment conducive to teaching. </w:t>
      </w:r>
    </w:p>
    <w:p w14:paraId="2B7D3431" w14:textId="0A1C6634" w:rsidR="002D4E81" w:rsidRPr="002B07A2" w:rsidRDefault="002D4E81" w:rsidP="002B07A2">
      <w:pPr>
        <w:pStyle w:val="ListParagraph"/>
        <w:numPr>
          <w:ilvl w:val="0"/>
          <w:numId w:val="5"/>
        </w:numPr>
        <w:rPr>
          <w:rFonts w:ascii="Calibri" w:hAnsi="Calibri" w:cs="Calibri"/>
          <w:sz w:val="22"/>
          <w:szCs w:val="22"/>
        </w:rPr>
      </w:pPr>
      <w:r w:rsidRPr="002B07A2">
        <w:rPr>
          <w:rFonts w:ascii="Calibri" w:hAnsi="Calibri" w:cs="Calibri"/>
          <w:sz w:val="22"/>
          <w:szCs w:val="22"/>
        </w:rPr>
        <w:t xml:space="preserve">Access to high-quality training and development opportunities generated through </w:t>
      </w:r>
      <w:proofErr w:type="gramStart"/>
      <w:r w:rsidRPr="002B07A2">
        <w:rPr>
          <w:rFonts w:ascii="Calibri" w:hAnsi="Calibri" w:cs="Calibri"/>
          <w:sz w:val="22"/>
          <w:szCs w:val="22"/>
        </w:rPr>
        <w:t>evidence based</w:t>
      </w:r>
      <w:proofErr w:type="gramEnd"/>
      <w:r w:rsidRPr="002B07A2">
        <w:rPr>
          <w:rFonts w:ascii="Calibri" w:hAnsi="Calibri" w:cs="Calibri"/>
          <w:sz w:val="22"/>
          <w:szCs w:val="22"/>
        </w:rPr>
        <w:t xml:space="preserve"> research. </w:t>
      </w:r>
    </w:p>
    <w:p w14:paraId="40594DA6" w14:textId="6DDEE5EC" w:rsidR="002D4E81" w:rsidRPr="002B07A2" w:rsidRDefault="002D4E81" w:rsidP="002B07A2">
      <w:pPr>
        <w:pStyle w:val="ListParagraph"/>
        <w:numPr>
          <w:ilvl w:val="0"/>
          <w:numId w:val="4"/>
        </w:numPr>
        <w:rPr>
          <w:rFonts w:ascii="Calibri" w:hAnsi="Calibri" w:cs="Calibri"/>
          <w:sz w:val="22"/>
          <w:szCs w:val="22"/>
        </w:rPr>
      </w:pPr>
      <w:r w:rsidRPr="002B07A2">
        <w:rPr>
          <w:rFonts w:ascii="Calibri" w:hAnsi="Calibri" w:cs="Calibri"/>
          <w:sz w:val="22"/>
          <w:szCs w:val="22"/>
        </w:rPr>
        <w:t>Annual application process to engage in NPQs of choice, 26% of our staff currently hold an NPQ or are engaged in an NPQ</w:t>
      </w:r>
      <w:r w:rsidR="002B07A2" w:rsidRPr="002B07A2">
        <w:rPr>
          <w:rFonts w:ascii="Calibri" w:hAnsi="Calibri" w:cs="Calibri"/>
          <w:sz w:val="22"/>
          <w:szCs w:val="22"/>
        </w:rPr>
        <w:t xml:space="preserve"> through our school. </w:t>
      </w:r>
    </w:p>
    <w:p w14:paraId="3BF43AE3" w14:textId="2383DC9A" w:rsidR="00873A72" w:rsidRPr="00827108" w:rsidRDefault="00873A72">
      <w:pPr>
        <w:rPr>
          <w:rFonts w:ascii="Calibri" w:hAnsi="Calibri" w:cs="Calibri"/>
          <w:sz w:val="22"/>
          <w:szCs w:val="22"/>
        </w:rPr>
      </w:pPr>
    </w:p>
    <w:p w14:paraId="14B2B406" w14:textId="0C766C82" w:rsidR="00873A72" w:rsidRPr="00827108" w:rsidRDefault="00873A72">
      <w:pPr>
        <w:rPr>
          <w:rFonts w:ascii="Calibri" w:hAnsi="Calibri" w:cs="Calibri"/>
          <w:b/>
          <w:bCs/>
          <w:sz w:val="22"/>
          <w:szCs w:val="22"/>
        </w:rPr>
      </w:pPr>
      <w:r w:rsidRPr="00827108">
        <w:rPr>
          <w:rFonts w:ascii="Calibri" w:hAnsi="Calibri" w:cs="Calibri"/>
          <w:b/>
          <w:bCs/>
          <w:sz w:val="22"/>
          <w:szCs w:val="22"/>
        </w:rPr>
        <w:t xml:space="preserve">Quality of Education </w:t>
      </w:r>
    </w:p>
    <w:p w14:paraId="362D68C1" w14:textId="52AF26CA" w:rsidR="00873A72" w:rsidRPr="00827108" w:rsidRDefault="00F6591B">
      <w:pPr>
        <w:rPr>
          <w:rFonts w:ascii="Calibri" w:hAnsi="Calibri" w:cs="Calibri"/>
          <w:sz w:val="22"/>
          <w:szCs w:val="22"/>
        </w:rPr>
      </w:pPr>
      <w:r w:rsidRPr="00827108">
        <w:rPr>
          <w:rFonts w:ascii="Calibri" w:hAnsi="Calibri" w:cs="Calibri"/>
          <w:sz w:val="22"/>
          <w:szCs w:val="22"/>
        </w:rPr>
        <w:t xml:space="preserve">At The Heath School </w:t>
      </w:r>
      <w:r w:rsidR="0001020A" w:rsidRPr="00827108">
        <w:rPr>
          <w:rFonts w:ascii="Calibri" w:hAnsi="Calibri" w:cs="Calibri"/>
          <w:sz w:val="22"/>
          <w:szCs w:val="22"/>
        </w:rPr>
        <w:t>you will find that you have the capacity to be able to teac</w:t>
      </w:r>
      <w:r w:rsidR="00BD1791" w:rsidRPr="00827108">
        <w:rPr>
          <w:rFonts w:ascii="Calibri" w:hAnsi="Calibri" w:cs="Calibri"/>
          <w:sz w:val="22"/>
          <w:szCs w:val="22"/>
        </w:rPr>
        <w:t xml:space="preserve">h. Each department has </w:t>
      </w:r>
      <w:r w:rsidR="002B07A2">
        <w:rPr>
          <w:rFonts w:ascii="Calibri" w:hAnsi="Calibri" w:cs="Calibri"/>
          <w:sz w:val="22"/>
          <w:szCs w:val="22"/>
        </w:rPr>
        <w:t>a fully developed curriculum</w:t>
      </w:r>
      <w:r w:rsidR="00BD1791" w:rsidRPr="00827108">
        <w:rPr>
          <w:rFonts w:ascii="Calibri" w:hAnsi="Calibri" w:cs="Calibri"/>
          <w:sz w:val="22"/>
          <w:szCs w:val="22"/>
        </w:rPr>
        <w:t xml:space="preserve"> which </w:t>
      </w:r>
      <w:r w:rsidR="000D7178" w:rsidRPr="00827108">
        <w:rPr>
          <w:rFonts w:ascii="Calibri" w:hAnsi="Calibri" w:cs="Calibri"/>
          <w:sz w:val="22"/>
          <w:szCs w:val="22"/>
        </w:rPr>
        <w:t xml:space="preserve">provide guidance as to the delivery plan for each year group but also </w:t>
      </w:r>
      <w:r w:rsidR="00813B18" w:rsidRPr="00827108">
        <w:rPr>
          <w:rFonts w:ascii="Calibri" w:hAnsi="Calibri" w:cs="Calibri"/>
          <w:sz w:val="22"/>
          <w:szCs w:val="22"/>
        </w:rPr>
        <w:t xml:space="preserve">allow for each </w:t>
      </w:r>
      <w:r w:rsidR="00AF5CC9" w:rsidRPr="00827108">
        <w:rPr>
          <w:rFonts w:ascii="Calibri" w:hAnsi="Calibri" w:cs="Calibri"/>
          <w:sz w:val="22"/>
          <w:szCs w:val="22"/>
        </w:rPr>
        <w:t>teacher</w:t>
      </w:r>
      <w:r w:rsidR="00813B18" w:rsidRPr="00827108">
        <w:rPr>
          <w:rFonts w:ascii="Calibri" w:hAnsi="Calibri" w:cs="Calibri"/>
          <w:sz w:val="22"/>
          <w:szCs w:val="22"/>
        </w:rPr>
        <w:t xml:space="preserve"> to be innovative and creative, to teach to their style and to meet the needs of their students. </w:t>
      </w:r>
      <w:r w:rsidR="002B07A2">
        <w:rPr>
          <w:rFonts w:ascii="Calibri" w:hAnsi="Calibri" w:cs="Calibri"/>
          <w:sz w:val="22"/>
          <w:szCs w:val="22"/>
        </w:rPr>
        <w:t xml:space="preserve">We have used a wealth of </w:t>
      </w:r>
      <w:proofErr w:type="gramStart"/>
      <w:r w:rsidR="002B07A2">
        <w:rPr>
          <w:rFonts w:ascii="Calibri" w:hAnsi="Calibri" w:cs="Calibri"/>
          <w:sz w:val="22"/>
          <w:szCs w:val="22"/>
        </w:rPr>
        <w:t>evidence based</w:t>
      </w:r>
      <w:proofErr w:type="gramEnd"/>
      <w:r w:rsidR="002B07A2">
        <w:rPr>
          <w:rFonts w:ascii="Calibri" w:hAnsi="Calibri" w:cs="Calibri"/>
          <w:sz w:val="22"/>
          <w:szCs w:val="22"/>
        </w:rPr>
        <w:t xml:space="preserve"> research to develop our </w:t>
      </w:r>
      <w:r w:rsidR="002B07A2" w:rsidRPr="002B07A2">
        <w:rPr>
          <w:rFonts w:ascii="Calibri" w:hAnsi="Calibri" w:cs="Calibri"/>
          <w:b/>
          <w:bCs/>
          <w:sz w:val="22"/>
          <w:szCs w:val="22"/>
        </w:rPr>
        <w:t>Heath Standard for Teaching.</w:t>
      </w:r>
      <w:r w:rsidR="002B07A2">
        <w:rPr>
          <w:rFonts w:ascii="Calibri" w:hAnsi="Calibri" w:cs="Calibri"/>
          <w:sz w:val="22"/>
          <w:szCs w:val="22"/>
        </w:rPr>
        <w:t xml:space="preserve"> </w:t>
      </w:r>
      <w:r w:rsidR="007850BC" w:rsidRPr="00827108">
        <w:rPr>
          <w:rFonts w:ascii="Calibri" w:hAnsi="Calibri" w:cs="Calibri"/>
          <w:sz w:val="22"/>
          <w:szCs w:val="22"/>
        </w:rPr>
        <w:t xml:space="preserve">Our students are eager to learn and expect to be stretched and challenged, behaviour in lessons and around the building is of the highest standard, </w:t>
      </w:r>
      <w:r w:rsidR="007850BC" w:rsidRPr="002B07A2">
        <w:rPr>
          <w:rFonts w:ascii="Calibri" w:hAnsi="Calibri" w:cs="Calibri"/>
          <w:b/>
          <w:bCs/>
          <w:sz w:val="22"/>
          <w:szCs w:val="22"/>
        </w:rPr>
        <w:t>The Heath Standard</w:t>
      </w:r>
      <w:r w:rsidR="007850BC" w:rsidRPr="00827108">
        <w:rPr>
          <w:rFonts w:ascii="Calibri" w:hAnsi="Calibri" w:cs="Calibri"/>
          <w:sz w:val="22"/>
          <w:szCs w:val="22"/>
        </w:rPr>
        <w:t xml:space="preserve">. </w:t>
      </w:r>
      <w:r w:rsidR="002D14A7" w:rsidRPr="00827108">
        <w:rPr>
          <w:rFonts w:ascii="Calibri" w:hAnsi="Calibri" w:cs="Calibri"/>
          <w:sz w:val="22"/>
          <w:szCs w:val="22"/>
        </w:rPr>
        <w:t>Our results over the last 5 years</w:t>
      </w:r>
      <w:r w:rsidR="006B52E2" w:rsidRPr="00827108">
        <w:rPr>
          <w:rFonts w:ascii="Calibri" w:hAnsi="Calibri" w:cs="Calibri"/>
          <w:sz w:val="22"/>
          <w:szCs w:val="22"/>
        </w:rPr>
        <w:t xml:space="preserve"> are deeply satisfying, our students </w:t>
      </w:r>
      <w:r w:rsidR="002D14A7" w:rsidRPr="00827108">
        <w:rPr>
          <w:rFonts w:ascii="Calibri" w:hAnsi="Calibri" w:cs="Calibri"/>
          <w:sz w:val="22"/>
          <w:szCs w:val="22"/>
        </w:rPr>
        <w:t xml:space="preserve">attaining in line with the national average </w:t>
      </w:r>
      <w:r w:rsidR="00904FD4">
        <w:rPr>
          <w:rFonts w:ascii="Calibri" w:hAnsi="Calibri" w:cs="Calibri"/>
          <w:sz w:val="22"/>
          <w:szCs w:val="22"/>
        </w:rPr>
        <w:t xml:space="preserve">or above </w:t>
      </w:r>
      <w:r w:rsidR="002D14A7" w:rsidRPr="00827108">
        <w:rPr>
          <w:rFonts w:ascii="Calibri" w:hAnsi="Calibri" w:cs="Calibri"/>
          <w:sz w:val="22"/>
          <w:szCs w:val="22"/>
        </w:rPr>
        <w:t>for progress and achievement consistently</w:t>
      </w:r>
      <w:r w:rsidR="006B52E2" w:rsidRPr="00827108">
        <w:rPr>
          <w:rFonts w:ascii="Calibri" w:hAnsi="Calibri" w:cs="Calibri"/>
          <w:sz w:val="22"/>
          <w:szCs w:val="22"/>
        </w:rPr>
        <w:t xml:space="preserve"> across all subjects. </w:t>
      </w:r>
    </w:p>
    <w:p w14:paraId="2A5877C2" w14:textId="11856808" w:rsidR="00B20ACB" w:rsidRPr="00827108" w:rsidRDefault="00B20ACB">
      <w:pPr>
        <w:rPr>
          <w:rFonts w:ascii="Calibri" w:hAnsi="Calibri" w:cs="Calibri"/>
          <w:sz w:val="22"/>
          <w:szCs w:val="22"/>
        </w:rPr>
      </w:pPr>
    </w:p>
    <w:p w14:paraId="45F4BA4C" w14:textId="3369B241" w:rsidR="00921745" w:rsidRPr="00827108" w:rsidRDefault="00E227B9">
      <w:pPr>
        <w:rPr>
          <w:rFonts w:ascii="Calibri" w:hAnsi="Calibri" w:cs="Calibri"/>
          <w:b/>
          <w:bCs/>
          <w:sz w:val="22"/>
          <w:szCs w:val="22"/>
        </w:rPr>
      </w:pPr>
      <w:r w:rsidRPr="00827108">
        <w:rPr>
          <w:rFonts w:ascii="Calibri" w:hAnsi="Calibri" w:cs="Calibri"/>
          <w:b/>
          <w:bCs/>
          <w:sz w:val="22"/>
          <w:szCs w:val="22"/>
        </w:rPr>
        <w:t>Extra-Curricular</w:t>
      </w:r>
    </w:p>
    <w:p w14:paraId="5244FDA3" w14:textId="3037DBCB" w:rsidR="00921745" w:rsidRDefault="00031788">
      <w:pPr>
        <w:rPr>
          <w:rFonts w:ascii="Calibri" w:hAnsi="Calibri" w:cs="Calibri"/>
          <w:sz w:val="22"/>
          <w:szCs w:val="22"/>
        </w:rPr>
      </w:pPr>
      <w:r w:rsidRPr="00827108">
        <w:rPr>
          <w:rFonts w:ascii="Calibri" w:hAnsi="Calibri" w:cs="Calibri"/>
          <w:sz w:val="22"/>
          <w:szCs w:val="22"/>
        </w:rPr>
        <w:t xml:space="preserve">Our school thrives on the </w:t>
      </w:r>
      <w:r w:rsidR="00822A8B" w:rsidRPr="00827108">
        <w:rPr>
          <w:rFonts w:ascii="Calibri" w:hAnsi="Calibri" w:cs="Calibri"/>
          <w:sz w:val="22"/>
          <w:szCs w:val="22"/>
        </w:rPr>
        <w:t>opportunities</w:t>
      </w:r>
      <w:r w:rsidRPr="00827108">
        <w:rPr>
          <w:rFonts w:ascii="Calibri" w:hAnsi="Calibri" w:cs="Calibri"/>
          <w:sz w:val="22"/>
          <w:szCs w:val="22"/>
        </w:rPr>
        <w:t xml:space="preserve"> </w:t>
      </w:r>
      <w:r w:rsidR="00822A8B" w:rsidRPr="00827108">
        <w:rPr>
          <w:rFonts w:ascii="Calibri" w:hAnsi="Calibri" w:cs="Calibri"/>
          <w:sz w:val="22"/>
          <w:szCs w:val="22"/>
        </w:rPr>
        <w:t xml:space="preserve">we offer our </w:t>
      </w:r>
      <w:r w:rsidR="000422BE" w:rsidRPr="00827108">
        <w:rPr>
          <w:rFonts w:ascii="Calibri" w:hAnsi="Calibri" w:cs="Calibri"/>
          <w:sz w:val="22"/>
          <w:szCs w:val="22"/>
        </w:rPr>
        <w:t>students</w:t>
      </w:r>
      <w:r w:rsidR="00AF5CC9">
        <w:rPr>
          <w:rFonts w:ascii="Calibri" w:hAnsi="Calibri" w:cs="Calibri"/>
          <w:sz w:val="22"/>
          <w:szCs w:val="22"/>
        </w:rPr>
        <w:t xml:space="preserve"> </w:t>
      </w:r>
      <w:r w:rsidR="00822A8B" w:rsidRPr="00827108">
        <w:rPr>
          <w:rFonts w:ascii="Calibri" w:hAnsi="Calibri" w:cs="Calibri"/>
          <w:sz w:val="22"/>
          <w:szCs w:val="22"/>
        </w:rPr>
        <w:t>and we constantly encourage each student to take the</w:t>
      </w:r>
      <w:r w:rsidR="00940697" w:rsidRPr="00827108">
        <w:rPr>
          <w:rFonts w:ascii="Calibri" w:hAnsi="Calibri" w:cs="Calibri"/>
          <w:sz w:val="22"/>
          <w:szCs w:val="22"/>
        </w:rPr>
        <w:t>m</w:t>
      </w:r>
      <w:r w:rsidR="00822A8B" w:rsidRPr="00827108">
        <w:rPr>
          <w:rFonts w:ascii="Calibri" w:hAnsi="Calibri" w:cs="Calibri"/>
          <w:sz w:val="22"/>
          <w:szCs w:val="22"/>
        </w:rPr>
        <w:t xml:space="preserve">. </w:t>
      </w:r>
      <w:r w:rsidR="00E227B9" w:rsidRPr="00827108">
        <w:rPr>
          <w:rFonts w:ascii="Calibri" w:hAnsi="Calibri" w:cs="Calibri"/>
          <w:sz w:val="22"/>
          <w:szCs w:val="22"/>
        </w:rPr>
        <w:t xml:space="preserve">We rarely ask staff to commit to extra-curricular activities they insist on </w:t>
      </w:r>
      <w:r w:rsidR="00940697" w:rsidRPr="00827108">
        <w:rPr>
          <w:rFonts w:ascii="Calibri" w:hAnsi="Calibri" w:cs="Calibri"/>
          <w:sz w:val="22"/>
          <w:szCs w:val="22"/>
        </w:rPr>
        <w:t xml:space="preserve">running </w:t>
      </w:r>
      <w:r w:rsidR="00E227B9" w:rsidRPr="00827108">
        <w:rPr>
          <w:rFonts w:ascii="Calibri" w:hAnsi="Calibri" w:cs="Calibri"/>
          <w:sz w:val="22"/>
          <w:szCs w:val="22"/>
        </w:rPr>
        <w:t>them</w:t>
      </w:r>
      <w:r w:rsidR="00940697" w:rsidRPr="00827108">
        <w:rPr>
          <w:rFonts w:ascii="Calibri" w:hAnsi="Calibri" w:cs="Calibri"/>
          <w:sz w:val="22"/>
          <w:szCs w:val="22"/>
        </w:rPr>
        <w:t xml:space="preserve">. </w:t>
      </w:r>
      <w:r w:rsidR="006923DA" w:rsidRPr="00827108">
        <w:rPr>
          <w:rFonts w:ascii="Calibri" w:hAnsi="Calibri" w:cs="Calibri"/>
          <w:sz w:val="22"/>
          <w:szCs w:val="22"/>
        </w:rPr>
        <w:t>A</w:t>
      </w:r>
      <w:r w:rsidR="00E227B9" w:rsidRPr="00827108">
        <w:rPr>
          <w:rFonts w:ascii="Calibri" w:hAnsi="Calibri" w:cs="Calibri"/>
          <w:sz w:val="22"/>
          <w:szCs w:val="22"/>
        </w:rPr>
        <w:t xml:space="preserve"> range of </w:t>
      </w:r>
      <w:r w:rsidR="00940697" w:rsidRPr="00827108">
        <w:rPr>
          <w:rFonts w:ascii="Calibri" w:hAnsi="Calibri" w:cs="Calibri"/>
          <w:sz w:val="22"/>
          <w:szCs w:val="22"/>
        </w:rPr>
        <w:t>activities</w:t>
      </w:r>
      <w:r w:rsidR="00E227B9" w:rsidRPr="00827108">
        <w:rPr>
          <w:rFonts w:ascii="Calibri" w:hAnsi="Calibri" w:cs="Calibri"/>
          <w:sz w:val="22"/>
          <w:szCs w:val="22"/>
        </w:rPr>
        <w:t xml:space="preserve"> </w:t>
      </w:r>
      <w:r w:rsidR="006923DA" w:rsidRPr="00827108">
        <w:rPr>
          <w:rFonts w:ascii="Calibri" w:hAnsi="Calibri" w:cs="Calibri"/>
          <w:sz w:val="22"/>
          <w:szCs w:val="22"/>
        </w:rPr>
        <w:t xml:space="preserve">are offered, </w:t>
      </w:r>
      <w:r w:rsidR="00E227B9" w:rsidRPr="00827108">
        <w:rPr>
          <w:rFonts w:ascii="Calibri" w:hAnsi="Calibri" w:cs="Calibri"/>
          <w:sz w:val="22"/>
          <w:szCs w:val="22"/>
        </w:rPr>
        <w:t>during and after school</w:t>
      </w:r>
      <w:r w:rsidR="006923DA" w:rsidRPr="00827108">
        <w:rPr>
          <w:rFonts w:ascii="Calibri" w:hAnsi="Calibri" w:cs="Calibri"/>
          <w:sz w:val="22"/>
          <w:szCs w:val="22"/>
        </w:rPr>
        <w:t xml:space="preserve">, including sport, drama, </w:t>
      </w:r>
      <w:r w:rsidR="006923DA" w:rsidRPr="00827108">
        <w:rPr>
          <w:rFonts w:ascii="Calibri" w:hAnsi="Calibri" w:cs="Calibri"/>
          <w:sz w:val="22"/>
          <w:szCs w:val="22"/>
        </w:rPr>
        <w:lastRenderedPageBreak/>
        <w:t xml:space="preserve">music, dance, chess, </w:t>
      </w:r>
      <w:r w:rsidR="00977F3B" w:rsidRPr="00827108">
        <w:rPr>
          <w:rFonts w:ascii="Calibri" w:hAnsi="Calibri" w:cs="Calibri"/>
          <w:sz w:val="22"/>
          <w:szCs w:val="22"/>
        </w:rPr>
        <w:t>cypher</w:t>
      </w:r>
      <w:r w:rsidR="002B07A2">
        <w:rPr>
          <w:rFonts w:ascii="Calibri" w:hAnsi="Calibri" w:cs="Calibri"/>
          <w:sz w:val="22"/>
          <w:szCs w:val="22"/>
        </w:rPr>
        <w:t>,</w:t>
      </w:r>
      <w:r w:rsidR="00977F3B" w:rsidRPr="00827108">
        <w:rPr>
          <w:rFonts w:ascii="Calibri" w:hAnsi="Calibri" w:cs="Calibri"/>
          <w:sz w:val="22"/>
          <w:szCs w:val="22"/>
        </w:rPr>
        <w:t xml:space="preserve"> food, gardening,</w:t>
      </w:r>
      <w:r w:rsidR="002B07A2">
        <w:rPr>
          <w:rFonts w:ascii="Calibri" w:hAnsi="Calibri" w:cs="Calibri"/>
          <w:sz w:val="22"/>
          <w:szCs w:val="22"/>
        </w:rPr>
        <w:t xml:space="preserve"> sewing, LEGO, </w:t>
      </w:r>
      <w:r w:rsidR="00977F3B" w:rsidRPr="00827108">
        <w:rPr>
          <w:rFonts w:ascii="Calibri" w:hAnsi="Calibri" w:cs="Calibri"/>
          <w:sz w:val="22"/>
          <w:szCs w:val="22"/>
        </w:rPr>
        <w:t xml:space="preserve"> STEM, tech, horrible histories, debating, in addition to regular trips across the UK and abroad to Italy, Spain and New York. </w:t>
      </w:r>
      <w:r w:rsidR="00FE2AAE" w:rsidRPr="00827108">
        <w:rPr>
          <w:rFonts w:ascii="Calibri" w:hAnsi="Calibri" w:cs="Calibri"/>
          <w:sz w:val="22"/>
          <w:szCs w:val="22"/>
        </w:rPr>
        <w:t xml:space="preserve">We are always </w:t>
      </w:r>
      <w:r w:rsidR="00827108" w:rsidRPr="00827108">
        <w:rPr>
          <w:rFonts w:ascii="Calibri" w:hAnsi="Calibri" w:cs="Calibri"/>
          <w:sz w:val="22"/>
          <w:szCs w:val="22"/>
        </w:rPr>
        <w:t>appreciative</w:t>
      </w:r>
      <w:r w:rsidR="00FE2AAE" w:rsidRPr="00827108">
        <w:rPr>
          <w:rFonts w:ascii="Calibri" w:hAnsi="Calibri" w:cs="Calibri"/>
          <w:sz w:val="22"/>
          <w:szCs w:val="22"/>
        </w:rPr>
        <w:t xml:space="preserve"> of anyone who can </w:t>
      </w:r>
      <w:r w:rsidR="00827108" w:rsidRPr="00827108">
        <w:rPr>
          <w:rFonts w:ascii="Calibri" w:hAnsi="Calibri" w:cs="Calibri"/>
          <w:sz w:val="22"/>
          <w:szCs w:val="22"/>
        </w:rPr>
        <w:t>bring</w:t>
      </w:r>
      <w:r w:rsidR="00FE2AAE" w:rsidRPr="00827108">
        <w:rPr>
          <w:rFonts w:ascii="Calibri" w:hAnsi="Calibri" w:cs="Calibri"/>
          <w:sz w:val="22"/>
          <w:szCs w:val="22"/>
        </w:rPr>
        <w:t xml:space="preserve"> their own </w:t>
      </w:r>
      <w:r w:rsidR="00827108" w:rsidRPr="00827108">
        <w:rPr>
          <w:rFonts w:ascii="Calibri" w:hAnsi="Calibri" w:cs="Calibri"/>
          <w:sz w:val="22"/>
          <w:szCs w:val="22"/>
        </w:rPr>
        <w:t xml:space="preserve">interests to the school to widen the experience for our students. </w:t>
      </w:r>
    </w:p>
    <w:p w14:paraId="339FFC6F" w14:textId="77777777" w:rsidR="00F3670A" w:rsidRDefault="00F3670A">
      <w:pPr>
        <w:rPr>
          <w:rFonts w:ascii="Calibri" w:hAnsi="Calibri" w:cs="Calibri"/>
          <w:sz w:val="22"/>
          <w:szCs w:val="22"/>
        </w:rPr>
      </w:pPr>
    </w:p>
    <w:p w14:paraId="04B0DE7B" w14:textId="72530B81" w:rsidR="00C06E4C" w:rsidRDefault="00C06E4C">
      <w:pPr>
        <w:rPr>
          <w:rFonts w:ascii="Calibri" w:hAnsi="Calibri" w:cs="Calibri"/>
          <w:sz w:val="22"/>
          <w:szCs w:val="22"/>
        </w:rPr>
      </w:pPr>
      <w:r>
        <w:rPr>
          <w:rFonts w:ascii="Calibri" w:hAnsi="Calibri" w:cs="Calibri"/>
          <w:sz w:val="22"/>
          <w:szCs w:val="22"/>
        </w:rPr>
        <w:t>I hope you find t</w:t>
      </w:r>
      <w:r w:rsidR="00064F6E">
        <w:rPr>
          <w:rFonts w:ascii="Calibri" w:hAnsi="Calibri" w:cs="Calibri"/>
          <w:sz w:val="22"/>
          <w:szCs w:val="22"/>
        </w:rPr>
        <w:t xml:space="preserve">his overview </w:t>
      </w:r>
      <w:r w:rsidR="002D4E81">
        <w:rPr>
          <w:rFonts w:ascii="Calibri" w:hAnsi="Calibri" w:cs="Calibri"/>
          <w:sz w:val="22"/>
          <w:szCs w:val="22"/>
        </w:rPr>
        <w:t>of our school to be engaging</w:t>
      </w:r>
      <w:r w:rsidR="00064F6E">
        <w:rPr>
          <w:rFonts w:ascii="Calibri" w:hAnsi="Calibri" w:cs="Calibri"/>
          <w:sz w:val="22"/>
          <w:szCs w:val="22"/>
        </w:rPr>
        <w:t xml:space="preserve"> and </w:t>
      </w:r>
      <w:r w:rsidR="002D4E81">
        <w:rPr>
          <w:rFonts w:ascii="Calibri" w:hAnsi="Calibri" w:cs="Calibri"/>
          <w:sz w:val="22"/>
          <w:szCs w:val="22"/>
        </w:rPr>
        <w:t xml:space="preserve">an consider the </w:t>
      </w:r>
      <w:r w:rsidR="00064F6E">
        <w:rPr>
          <w:rFonts w:ascii="Calibri" w:hAnsi="Calibri" w:cs="Calibri"/>
          <w:sz w:val="22"/>
          <w:szCs w:val="22"/>
        </w:rPr>
        <w:t xml:space="preserve">exciting </w:t>
      </w:r>
      <w:r w:rsidR="002D4E81">
        <w:rPr>
          <w:rFonts w:ascii="Calibri" w:hAnsi="Calibri" w:cs="Calibri"/>
          <w:sz w:val="22"/>
          <w:szCs w:val="22"/>
        </w:rPr>
        <w:t xml:space="preserve">prospect of </w:t>
      </w:r>
      <w:r w:rsidR="00064F6E">
        <w:rPr>
          <w:rFonts w:ascii="Calibri" w:hAnsi="Calibri" w:cs="Calibri"/>
          <w:sz w:val="22"/>
          <w:szCs w:val="22"/>
        </w:rPr>
        <w:t xml:space="preserve">taking the next steps in your career with us. </w:t>
      </w:r>
      <w:r w:rsidR="0089749F">
        <w:rPr>
          <w:rFonts w:ascii="Calibri" w:hAnsi="Calibri" w:cs="Calibri"/>
          <w:sz w:val="22"/>
          <w:szCs w:val="22"/>
        </w:rPr>
        <w:t>Please do not hesitate to contact us if there is anything else you would like to know</w:t>
      </w:r>
      <w:r w:rsidR="0003491A">
        <w:rPr>
          <w:rFonts w:ascii="Calibri" w:hAnsi="Calibri" w:cs="Calibri"/>
          <w:sz w:val="22"/>
          <w:szCs w:val="22"/>
        </w:rPr>
        <w:t xml:space="preserve"> and please read on below to see how our staff and students feel about our school. </w:t>
      </w:r>
    </w:p>
    <w:p w14:paraId="61804D30" w14:textId="65CE4167" w:rsidR="0089749F" w:rsidRDefault="00FC26BE">
      <w:pPr>
        <w:rPr>
          <w:rFonts w:ascii="Calibri" w:hAnsi="Calibri" w:cs="Calibri"/>
          <w:sz w:val="22"/>
          <w:szCs w:val="22"/>
        </w:rPr>
      </w:pPr>
      <w:r w:rsidRPr="00245293">
        <w:rPr>
          <w:noProof/>
        </w:rPr>
        <w:drawing>
          <wp:inline distT="0" distB="0" distL="0" distR="0" wp14:anchorId="4FF5BE15" wp14:editId="218A156E">
            <wp:extent cx="1714500" cy="587655"/>
            <wp:effectExtent l="0" t="0" r="0" b="3175"/>
            <wp:docPr id="2" name="Picture 2"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sect&#10;&#10;Description automatically generated"/>
                    <pic:cNvPicPr/>
                  </pic:nvPicPr>
                  <pic:blipFill>
                    <a:blip r:embed="rId8"/>
                    <a:stretch>
                      <a:fillRect/>
                    </a:stretch>
                  </pic:blipFill>
                  <pic:spPr>
                    <a:xfrm>
                      <a:off x="0" y="0"/>
                      <a:ext cx="1791837" cy="614163"/>
                    </a:xfrm>
                    <a:prstGeom prst="rect">
                      <a:avLst/>
                    </a:prstGeom>
                  </pic:spPr>
                </pic:pic>
              </a:graphicData>
            </a:graphic>
          </wp:inline>
        </w:drawing>
      </w:r>
    </w:p>
    <w:p w14:paraId="34AFE941" w14:textId="5B943E79" w:rsidR="00FC26BE" w:rsidRDefault="00FC26BE">
      <w:pPr>
        <w:rPr>
          <w:rFonts w:ascii="Calibri" w:hAnsi="Calibri" w:cs="Calibri"/>
          <w:sz w:val="22"/>
          <w:szCs w:val="22"/>
        </w:rPr>
      </w:pPr>
    </w:p>
    <w:p w14:paraId="612D9C52" w14:textId="6E4643E5" w:rsidR="00FC26BE" w:rsidRDefault="00FC26BE">
      <w:pPr>
        <w:rPr>
          <w:rFonts w:ascii="Calibri" w:hAnsi="Calibri" w:cs="Calibri"/>
          <w:sz w:val="22"/>
          <w:szCs w:val="22"/>
        </w:rPr>
      </w:pPr>
      <w:r>
        <w:rPr>
          <w:rFonts w:ascii="Calibri" w:hAnsi="Calibri" w:cs="Calibri"/>
          <w:sz w:val="22"/>
          <w:szCs w:val="22"/>
        </w:rPr>
        <w:t xml:space="preserve">Mark Tudor </w:t>
      </w:r>
    </w:p>
    <w:p w14:paraId="18A79D15" w14:textId="3DF5B9CB" w:rsidR="00FC26BE" w:rsidRDefault="002D4E81">
      <w:pPr>
        <w:rPr>
          <w:rFonts w:ascii="Calibri" w:hAnsi="Calibri" w:cs="Calibri"/>
          <w:sz w:val="22"/>
          <w:szCs w:val="22"/>
        </w:rPr>
      </w:pPr>
      <w:r>
        <w:rPr>
          <w:rFonts w:ascii="Calibri" w:hAnsi="Calibri" w:cs="Calibri"/>
          <w:sz w:val="22"/>
          <w:szCs w:val="22"/>
        </w:rPr>
        <w:t>Principal</w:t>
      </w:r>
    </w:p>
    <w:p w14:paraId="6C396D8F" w14:textId="722D0101" w:rsidR="0003491A" w:rsidRDefault="0003491A">
      <w:pPr>
        <w:rPr>
          <w:rFonts w:ascii="Calibri" w:hAnsi="Calibri" w:cs="Calibri"/>
          <w:sz w:val="22"/>
          <w:szCs w:val="22"/>
        </w:rPr>
      </w:pPr>
    </w:p>
    <w:p w14:paraId="438C7F85" w14:textId="0BDC3091" w:rsidR="0003491A" w:rsidRPr="00AB50F3" w:rsidRDefault="0003491A">
      <w:pPr>
        <w:rPr>
          <w:rFonts w:ascii="Calibri" w:hAnsi="Calibri" w:cs="Calibri"/>
          <w:b/>
          <w:bCs/>
          <w:sz w:val="20"/>
        </w:rPr>
      </w:pPr>
      <w:r w:rsidRPr="00AB50F3">
        <w:rPr>
          <w:rFonts w:ascii="Calibri" w:hAnsi="Calibri" w:cs="Calibri"/>
          <w:b/>
          <w:bCs/>
          <w:sz w:val="20"/>
        </w:rPr>
        <w:t xml:space="preserve">Staff and Student Testimonies </w:t>
      </w:r>
    </w:p>
    <w:p w14:paraId="5F1DFD4D" w14:textId="77777777" w:rsidR="004D307C" w:rsidRPr="00AB50F3" w:rsidRDefault="004D307C" w:rsidP="004D307C">
      <w:pPr>
        <w:rPr>
          <w:rFonts w:ascii="Calibri" w:hAnsi="Calibri" w:cs="Calibri"/>
          <w:sz w:val="20"/>
        </w:rPr>
      </w:pPr>
    </w:p>
    <w:p w14:paraId="0762AEC6" w14:textId="7F579C8E" w:rsidR="004D307C" w:rsidRPr="00AB50F3" w:rsidRDefault="004D307C" w:rsidP="004D307C">
      <w:pPr>
        <w:rPr>
          <w:rFonts w:ascii="Calibri" w:hAnsi="Calibri" w:cs="Calibri"/>
          <w:i/>
          <w:iCs/>
          <w:sz w:val="20"/>
        </w:rPr>
      </w:pPr>
      <w:r w:rsidRPr="00AB50F3">
        <w:rPr>
          <w:rFonts w:ascii="Calibri" w:hAnsi="Calibri" w:cs="Calibri"/>
          <w:i/>
          <w:iCs/>
          <w:sz w:val="20"/>
        </w:rPr>
        <w:t xml:space="preserve">‘Here at the Heath, we run as a school, however what you soon find is that we are much more of a community. We have staff encouraging students towards opportunity whilst supporting them towards their academic needs. From your first day if at all like mine you soon realise that people are devoted </w:t>
      </w:r>
      <w:proofErr w:type="gramStart"/>
      <w:r w:rsidRPr="00AB50F3">
        <w:rPr>
          <w:rFonts w:ascii="Calibri" w:hAnsi="Calibri" w:cs="Calibri"/>
          <w:i/>
          <w:iCs/>
          <w:sz w:val="20"/>
        </w:rPr>
        <w:t>in order for</w:t>
      </w:r>
      <w:proofErr w:type="gramEnd"/>
      <w:r w:rsidRPr="00AB50F3">
        <w:rPr>
          <w:rFonts w:ascii="Calibri" w:hAnsi="Calibri" w:cs="Calibri"/>
          <w:i/>
          <w:iCs/>
          <w:sz w:val="20"/>
        </w:rPr>
        <w:t xml:space="preserve"> you achieve success. Our statistics only give you a brief overview of the Heath’s accomplishments yet a day in our school gives you first-hand experience of its prosperity.’</w:t>
      </w:r>
    </w:p>
    <w:p w14:paraId="6FD791F5" w14:textId="77777777" w:rsidR="004D307C" w:rsidRPr="00AB50F3" w:rsidRDefault="004D307C" w:rsidP="004D307C">
      <w:pPr>
        <w:rPr>
          <w:rFonts w:ascii="Calibri" w:hAnsi="Calibri" w:cs="Calibri"/>
          <w:sz w:val="20"/>
        </w:rPr>
      </w:pPr>
    </w:p>
    <w:p w14:paraId="193FD71C" w14:textId="099685BA" w:rsidR="0003491A" w:rsidRPr="00AB50F3" w:rsidRDefault="004D307C" w:rsidP="004D307C">
      <w:pPr>
        <w:rPr>
          <w:rFonts w:ascii="Calibri" w:hAnsi="Calibri" w:cs="Calibri"/>
          <w:b/>
          <w:bCs/>
          <w:sz w:val="20"/>
        </w:rPr>
      </w:pPr>
      <w:r w:rsidRPr="00AB50F3">
        <w:rPr>
          <w:rFonts w:ascii="Calibri" w:hAnsi="Calibri" w:cs="Calibri"/>
          <w:b/>
          <w:bCs/>
          <w:sz w:val="20"/>
        </w:rPr>
        <w:t>Daniel Walsh, Head Student</w:t>
      </w:r>
    </w:p>
    <w:p w14:paraId="53634AEB" w14:textId="77777777" w:rsidR="004D307C" w:rsidRPr="00AB50F3" w:rsidRDefault="004D307C" w:rsidP="0003491A">
      <w:pPr>
        <w:rPr>
          <w:rFonts w:ascii="Calibri" w:hAnsi="Calibri" w:cs="Calibri"/>
          <w:i/>
          <w:iCs/>
          <w:sz w:val="20"/>
        </w:rPr>
      </w:pPr>
    </w:p>
    <w:p w14:paraId="543AE2C6" w14:textId="6DC37553" w:rsidR="0003491A" w:rsidRPr="00AB50F3" w:rsidRDefault="0003491A" w:rsidP="0003491A">
      <w:pPr>
        <w:rPr>
          <w:rFonts w:ascii="Calibri" w:hAnsi="Calibri" w:cs="Calibri"/>
          <w:i/>
          <w:iCs/>
          <w:sz w:val="20"/>
        </w:rPr>
      </w:pPr>
      <w:r w:rsidRPr="00AB50F3">
        <w:rPr>
          <w:rFonts w:ascii="Calibri" w:hAnsi="Calibri" w:cs="Calibri"/>
          <w:i/>
          <w:iCs/>
          <w:sz w:val="20"/>
        </w:rPr>
        <w:t xml:space="preserve">‘My first impression of the Heath was that excellence lives here - everyone was </w:t>
      </w:r>
      <w:proofErr w:type="gramStart"/>
      <w:r w:rsidRPr="00AB50F3">
        <w:rPr>
          <w:rFonts w:ascii="Calibri" w:hAnsi="Calibri" w:cs="Calibri"/>
          <w:i/>
          <w:iCs/>
          <w:sz w:val="20"/>
        </w:rPr>
        <w:t>really good</w:t>
      </w:r>
      <w:proofErr w:type="gramEnd"/>
      <w:r w:rsidRPr="00AB50F3">
        <w:rPr>
          <w:rFonts w:ascii="Calibri" w:hAnsi="Calibri" w:cs="Calibri"/>
          <w:i/>
          <w:iCs/>
          <w:sz w:val="20"/>
        </w:rPr>
        <w:t xml:space="preserve"> at their jobs, and worked hard; from teaching staff, teaching assistants, cleaners, support staff and SLT. It was notable that SLT seemed to have staff </w:t>
      </w:r>
      <w:proofErr w:type="spellStart"/>
      <w:r w:rsidRPr="00AB50F3">
        <w:rPr>
          <w:rFonts w:ascii="Calibri" w:hAnsi="Calibri" w:cs="Calibri"/>
          <w:i/>
          <w:iCs/>
          <w:sz w:val="20"/>
        </w:rPr>
        <w:t>well being</w:t>
      </w:r>
      <w:proofErr w:type="spellEnd"/>
      <w:r w:rsidRPr="00AB50F3">
        <w:rPr>
          <w:rFonts w:ascii="Calibri" w:hAnsi="Calibri" w:cs="Calibri"/>
          <w:i/>
          <w:iCs/>
          <w:sz w:val="20"/>
        </w:rPr>
        <w:t xml:space="preserve"> at their core as there was strong sense of </w:t>
      </w:r>
      <w:proofErr w:type="gramStart"/>
      <w:r w:rsidRPr="00AB50F3">
        <w:rPr>
          <w:rFonts w:ascii="Calibri" w:hAnsi="Calibri" w:cs="Calibri"/>
          <w:i/>
          <w:iCs/>
          <w:sz w:val="20"/>
        </w:rPr>
        <w:t>support, and</w:t>
      </w:r>
      <w:proofErr w:type="gramEnd"/>
      <w:r w:rsidRPr="00AB50F3">
        <w:rPr>
          <w:rFonts w:ascii="Calibri" w:hAnsi="Calibri" w:cs="Calibri"/>
          <w:i/>
          <w:iCs/>
          <w:sz w:val="20"/>
        </w:rPr>
        <w:t xml:space="preserve"> understanding from higher management. The thing that stood out to me was that most if not all the staff knew my name when I first started and I felt </w:t>
      </w:r>
      <w:proofErr w:type="gramStart"/>
      <w:r w:rsidRPr="00AB50F3">
        <w:rPr>
          <w:rFonts w:ascii="Calibri" w:hAnsi="Calibri" w:cs="Calibri"/>
          <w:i/>
          <w:iCs/>
          <w:sz w:val="20"/>
        </w:rPr>
        <w:t>really welcome</w:t>
      </w:r>
      <w:proofErr w:type="gramEnd"/>
      <w:r w:rsidRPr="00AB50F3">
        <w:rPr>
          <w:rFonts w:ascii="Calibri" w:hAnsi="Calibri" w:cs="Calibri"/>
          <w:i/>
          <w:iCs/>
          <w:sz w:val="20"/>
        </w:rPr>
        <w:t xml:space="preserve"> and wanted, when they would spark a friendly convo in the staffroom or ask how I was settling in. Having worked here for only 4 weeks, I already feel like a valued member of the team. The </w:t>
      </w:r>
      <w:r w:rsidRPr="00AB50F3">
        <w:rPr>
          <w:rFonts w:ascii="Calibri" w:hAnsi="Calibri" w:cs="Calibri"/>
          <w:sz w:val="20"/>
        </w:rPr>
        <w:t>Heath</w:t>
      </w:r>
      <w:r w:rsidRPr="00AB50F3">
        <w:rPr>
          <w:rFonts w:ascii="Calibri" w:hAnsi="Calibri" w:cs="Calibri"/>
          <w:i/>
          <w:iCs/>
          <w:sz w:val="20"/>
        </w:rPr>
        <w:t xml:space="preserve"> has a </w:t>
      </w:r>
      <w:proofErr w:type="gramStart"/>
      <w:r w:rsidRPr="00AB50F3">
        <w:rPr>
          <w:rFonts w:ascii="Calibri" w:hAnsi="Calibri" w:cs="Calibri"/>
          <w:i/>
          <w:iCs/>
          <w:sz w:val="20"/>
        </w:rPr>
        <w:t>really positive</w:t>
      </w:r>
      <w:proofErr w:type="gramEnd"/>
      <w:r w:rsidRPr="00AB50F3">
        <w:rPr>
          <w:rFonts w:ascii="Calibri" w:hAnsi="Calibri" w:cs="Calibri"/>
          <w:i/>
          <w:iCs/>
          <w:sz w:val="20"/>
        </w:rPr>
        <w:t xml:space="preserve"> work culture. I feel part of the Heath family, and I look forward to working here for a long time and develop my teaching career here - like some colleagues who have worked here for over 26 years and never left! The Heath is a great school, and fantastic place to work.’</w:t>
      </w:r>
    </w:p>
    <w:p w14:paraId="14CF07AB" w14:textId="77777777" w:rsidR="0003491A" w:rsidRPr="00AB50F3" w:rsidRDefault="0003491A" w:rsidP="0003491A">
      <w:pPr>
        <w:rPr>
          <w:rFonts w:ascii="Calibri" w:hAnsi="Calibri" w:cs="Calibri"/>
          <w:sz w:val="20"/>
        </w:rPr>
      </w:pPr>
    </w:p>
    <w:p w14:paraId="1D4F7DDB" w14:textId="7BDC5AE9" w:rsidR="0003491A" w:rsidRPr="00AB50F3" w:rsidRDefault="0003491A" w:rsidP="0003491A">
      <w:pPr>
        <w:rPr>
          <w:rFonts w:ascii="Calibri" w:hAnsi="Calibri" w:cs="Calibri"/>
          <w:b/>
          <w:bCs/>
          <w:sz w:val="20"/>
        </w:rPr>
      </w:pPr>
      <w:r w:rsidRPr="00AB50F3">
        <w:rPr>
          <w:rFonts w:ascii="Calibri" w:hAnsi="Calibri" w:cs="Calibri"/>
          <w:b/>
          <w:bCs/>
          <w:sz w:val="20"/>
        </w:rPr>
        <w:t>Dr Christobel Gardner, Deputy Head of Maths, joined in January 202</w:t>
      </w:r>
      <w:r w:rsidR="00AB50F3">
        <w:rPr>
          <w:rFonts w:ascii="Calibri" w:hAnsi="Calibri" w:cs="Calibri"/>
          <w:b/>
          <w:bCs/>
          <w:sz w:val="20"/>
        </w:rPr>
        <w:t>3</w:t>
      </w:r>
      <w:r w:rsidRPr="00AB50F3">
        <w:rPr>
          <w:rFonts w:ascii="Calibri" w:hAnsi="Calibri" w:cs="Calibri"/>
          <w:b/>
          <w:bCs/>
          <w:sz w:val="20"/>
        </w:rPr>
        <w:t xml:space="preserve"> from Manchester</w:t>
      </w:r>
    </w:p>
    <w:p w14:paraId="139D1CC7" w14:textId="0D65BFC9" w:rsidR="0003491A" w:rsidRPr="00AB50F3" w:rsidRDefault="0003491A" w:rsidP="0003491A">
      <w:pPr>
        <w:rPr>
          <w:rFonts w:ascii="Calibri" w:hAnsi="Calibri" w:cs="Calibri"/>
          <w:sz w:val="20"/>
        </w:rPr>
      </w:pPr>
    </w:p>
    <w:p w14:paraId="137B2C0F" w14:textId="750329B1" w:rsidR="0003491A" w:rsidRPr="00AB50F3" w:rsidRDefault="0003491A" w:rsidP="0003491A">
      <w:pPr>
        <w:rPr>
          <w:rFonts w:ascii="Calibri" w:hAnsi="Calibri" w:cs="Calibri"/>
          <w:i/>
          <w:iCs/>
          <w:sz w:val="20"/>
        </w:rPr>
      </w:pPr>
      <w:r w:rsidRPr="00AB50F3">
        <w:rPr>
          <w:rFonts w:ascii="Calibri" w:hAnsi="Calibri" w:cs="Calibri"/>
          <w:i/>
          <w:iCs/>
          <w:sz w:val="20"/>
        </w:rPr>
        <w:t>‘One of the most rewarding things about working at The Heath is seeing the progression of the students all the way through their high school experience and being a part of their journey.’</w:t>
      </w:r>
    </w:p>
    <w:p w14:paraId="156353FB" w14:textId="771A2757" w:rsidR="0003491A" w:rsidRPr="00AB50F3" w:rsidRDefault="0003491A" w:rsidP="0003491A">
      <w:pPr>
        <w:rPr>
          <w:rFonts w:ascii="Calibri" w:hAnsi="Calibri" w:cs="Calibri"/>
          <w:i/>
          <w:iCs/>
          <w:sz w:val="20"/>
        </w:rPr>
      </w:pPr>
    </w:p>
    <w:p w14:paraId="7E5EED44" w14:textId="140E3581" w:rsidR="0003491A" w:rsidRPr="00AB50F3" w:rsidRDefault="0003491A" w:rsidP="0003491A">
      <w:pPr>
        <w:rPr>
          <w:rFonts w:ascii="Calibri" w:hAnsi="Calibri" w:cs="Calibri"/>
          <w:b/>
          <w:bCs/>
          <w:sz w:val="20"/>
        </w:rPr>
      </w:pPr>
      <w:r w:rsidRPr="00AB50F3">
        <w:rPr>
          <w:rFonts w:ascii="Calibri" w:hAnsi="Calibri" w:cs="Calibri"/>
          <w:b/>
          <w:bCs/>
          <w:sz w:val="20"/>
        </w:rPr>
        <w:t xml:space="preserve">Jill Jack, 16 years at The Heath as Learning Support Assistant and Librarian </w:t>
      </w:r>
    </w:p>
    <w:p w14:paraId="242C303F" w14:textId="4E439915" w:rsidR="004D307C" w:rsidRPr="00AB50F3" w:rsidRDefault="004D307C" w:rsidP="0003491A">
      <w:pPr>
        <w:rPr>
          <w:rFonts w:ascii="Calibri" w:hAnsi="Calibri" w:cs="Calibri"/>
          <w:sz w:val="20"/>
        </w:rPr>
      </w:pPr>
    </w:p>
    <w:p w14:paraId="3EBDAE68" w14:textId="67533A58" w:rsidR="004D307C" w:rsidRPr="00AB50F3" w:rsidRDefault="004D307C" w:rsidP="004D307C">
      <w:pPr>
        <w:rPr>
          <w:rFonts w:ascii="Calibri" w:hAnsi="Calibri" w:cs="Calibri"/>
          <w:i/>
          <w:iCs/>
          <w:sz w:val="20"/>
        </w:rPr>
      </w:pPr>
      <w:r w:rsidRPr="00AB50F3">
        <w:rPr>
          <w:rFonts w:ascii="Calibri" w:hAnsi="Calibri" w:cs="Calibri"/>
          <w:i/>
          <w:iCs/>
          <w:sz w:val="20"/>
        </w:rPr>
        <w:t xml:space="preserve">‘Having worked at The Heath for many years, I really enjoy supporting the students on their school journey from year 7 through to year 11 as this helps to build positive relationships with both the students and their families.  </w:t>
      </w:r>
      <w:r w:rsidR="000D27F3" w:rsidRPr="00AB50F3">
        <w:rPr>
          <w:rFonts w:ascii="Calibri" w:hAnsi="Calibri" w:cs="Calibri"/>
          <w:i/>
          <w:iCs/>
          <w:sz w:val="20"/>
        </w:rPr>
        <w:t>Also,</w:t>
      </w:r>
      <w:r w:rsidRPr="00AB50F3">
        <w:rPr>
          <w:rFonts w:ascii="Calibri" w:hAnsi="Calibri" w:cs="Calibri"/>
          <w:i/>
          <w:iCs/>
          <w:sz w:val="20"/>
        </w:rPr>
        <w:t xml:space="preserve"> there are lots of opportunities for professional development and to work collaboratively with staff.’</w:t>
      </w:r>
    </w:p>
    <w:p w14:paraId="0DD8AFEE" w14:textId="77777777" w:rsidR="004D307C" w:rsidRPr="00AB50F3" w:rsidRDefault="004D307C" w:rsidP="004D307C">
      <w:pPr>
        <w:rPr>
          <w:rFonts w:ascii="Calibri" w:hAnsi="Calibri" w:cs="Calibri"/>
          <w:sz w:val="20"/>
        </w:rPr>
      </w:pPr>
    </w:p>
    <w:p w14:paraId="12549D50" w14:textId="1AADD552" w:rsidR="004D307C" w:rsidRPr="00AB50F3" w:rsidRDefault="004D307C" w:rsidP="004D307C">
      <w:pPr>
        <w:rPr>
          <w:rFonts w:ascii="Calibri" w:hAnsi="Calibri" w:cs="Calibri"/>
          <w:b/>
          <w:bCs/>
          <w:sz w:val="20"/>
        </w:rPr>
      </w:pPr>
      <w:r w:rsidRPr="00AB50F3">
        <w:rPr>
          <w:rFonts w:ascii="Calibri" w:hAnsi="Calibri" w:cs="Calibri"/>
          <w:b/>
          <w:bCs/>
          <w:sz w:val="20"/>
        </w:rPr>
        <w:t>Julie Hayes, TES Schools Award Classroom Support Assistant of the year, 2020</w:t>
      </w:r>
    </w:p>
    <w:p w14:paraId="19DD7C63" w14:textId="60F9B462" w:rsidR="000D27F3" w:rsidRPr="00AB50F3" w:rsidRDefault="000D27F3" w:rsidP="004D307C">
      <w:pPr>
        <w:rPr>
          <w:rFonts w:ascii="Calibri" w:hAnsi="Calibri" w:cs="Calibri"/>
          <w:sz w:val="20"/>
        </w:rPr>
      </w:pPr>
    </w:p>
    <w:p w14:paraId="668A0C4F" w14:textId="451C81EC" w:rsidR="000D27F3" w:rsidRPr="00AB50F3" w:rsidRDefault="000D27F3" w:rsidP="004D307C">
      <w:pPr>
        <w:rPr>
          <w:rFonts w:ascii="Calibri" w:hAnsi="Calibri" w:cs="Calibri"/>
          <w:i/>
          <w:iCs/>
          <w:sz w:val="20"/>
        </w:rPr>
      </w:pPr>
      <w:r w:rsidRPr="00AB50F3">
        <w:rPr>
          <w:rFonts w:ascii="Calibri" w:hAnsi="Calibri" w:cs="Calibri"/>
          <w:i/>
          <w:iCs/>
          <w:sz w:val="20"/>
        </w:rPr>
        <w:t xml:space="preserve">‘The Heath is a place where staff are constantly </w:t>
      </w:r>
      <w:r w:rsidR="00AB50F3" w:rsidRPr="00AB50F3">
        <w:rPr>
          <w:rFonts w:ascii="Calibri" w:hAnsi="Calibri" w:cs="Calibri"/>
          <w:i/>
          <w:iCs/>
          <w:sz w:val="20"/>
        </w:rPr>
        <w:t xml:space="preserve">working to create the best learning opportunities for </w:t>
      </w:r>
      <w:proofErr w:type="gramStart"/>
      <w:r w:rsidR="00AB50F3" w:rsidRPr="00AB50F3">
        <w:rPr>
          <w:rFonts w:ascii="Calibri" w:hAnsi="Calibri" w:cs="Calibri"/>
          <w:i/>
          <w:iCs/>
          <w:sz w:val="20"/>
        </w:rPr>
        <w:t>everyone</w:t>
      </w:r>
      <w:proofErr w:type="gramEnd"/>
      <w:r w:rsidR="00AB50F3" w:rsidRPr="00AB50F3">
        <w:rPr>
          <w:rFonts w:ascii="Calibri" w:hAnsi="Calibri" w:cs="Calibri"/>
          <w:i/>
          <w:iCs/>
          <w:sz w:val="20"/>
        </w:rPr>
        <w:t xml:space="preserve"> and they always find a way to support each of us individually. Through teachers and students working together, a positive environment has been created here.’</w:t>
      </w:r>
    </w:p>
    <w:p w14:paraId="284E9BF2" w14:textId="28CFAB15" w:rsidR="00AB50F3" w:rsidRPr="00AB50F3" w:rsidRDefault="00AB50F3" w:rsidP="004D307C">
      <w:pPr>
        <w:rPr>
          <w:rFonts w:ascii="Calibri" w:hAnsi="Calibri" w:cs="Calibri"/>
          <w:sz w:val="20"/>
        </w:rPr>
      </w:pPr>
    </w:p>
    <w:p w14:paraId="41E313FA" w14:textId="7F58E52E" w:rsidR="00AB50F3" w:rsidRPr="00AB50F3" w:rsidRDefault="00AB50F3" w:rsidP="004D307C">
      <w:pPr>
        <w:rPr>
          <w:rFonts w:ascii="Calibri" w:hAnsi="Calibri" w:cs="Calibri"/>
          <w:b/>
          <w:bCs/>
          <w:sz w:val="20"/>
        </w:rPr>
      </w:pPr>
      <w:r w:rsidRPr="00AB50F3">
        <w:rPr>
          <w:rFonts w:ascii="Calibri" w:hAnsi="Calibri" w:cs="Calibri"/>
          <w:b/>
          <w:bCs/>
          <w:sz w:val="20"/>
        </w:rPr>
        <w:t>Lucy Birchall, Head Student</w:t>
      </w:r>
      <w:r w:rsidR="002D4E81">
        <w:rPr>
          <w:rFonts w:ascii="Calibri" w:hAnsi="Calibri" w:cs="Calibri"/>
          <w:b/>
          <w:bCs/>
          <w:sz w:val="20"/>
        </w:rPr>
        <w:t xml:space="preserve"> </w:t>
      </w:r>
    </w:p>
    <w:sectPr w:rsidR="00AB50F3" w:rsidRPr="00AB50F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AD0F7" w14:textId="77777777" w:rsidR="001B1508" w:rsidRDefault="001B1508" w:rsidP="00195492">
      <w:r>
        <w:separator/>
      </w:r>
    </w:p>
  </w:endnote>
  <w:endnote w:type="continuationSeparator" w:id="0">
    <w:p w14:paraId="6AD19862" w14:textId="77777777" w:rsidR="001B1508" w:rsidRDefault="001B1508" w:rsidP="0019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232A" w14:textId="0A1B2FF2" w:rsidR="00195492" w:rsidRDefault="002938BA">
    <w:pPr>
      <w:pStyle w:val="Footer"/>
    </w:pPr>
    <w:r>
      <w:t>Know more, Do more, Be more</w:t>
    </w:r>
    <w:r>
      <w:ptab w:relativeTo="margin" w:alignment="center" w:leader="none"/>
    </w:r>
    <w:r>
      <w:ptab w:relativeTo="margin" w:alignment="right" w:leader="none"/>
    </w:r>
    <w:r>
      <w:t>The Heath Standard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E8350" w14:textId="77777777" w:rsidR="001B1508" w:rsidRDefault="001B1508" w:rsidP="00195492">
      <w:r>
        <w:separator/>
      </w:r>
    </w:p>
  </w:footnote>
  <w:footnote w:type="continuationSeparator" w:id="0">
    <w:p w14:paraId="3FBBE232" w14:textId="77777777" w:rsidR="001B1508" w:rsidRDefault="001B1508" w:rsidP="0019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64E"/>
    <w:multiLevelType w:val="hybridMultilevel"/>
    <w:tmpl w:val="3CCCA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D065D"/>
    <w:multiLevelType w:val="hybridMultilevel"/>
    <w:tmpl w:val="4C4202B6"/>
    <w:lvl w:ilvl="0" w:tplc="95683AA6">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443C49"/>
    <w:multiLevelType w:val="hybridMultilevel"/>
    <w:tmpl w:val="171E2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5A7FB3"/>
    <w:multiLevelType w:val="hybridMultilevel"/>
    <w:tmpl w:val="78CEF26A"/>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4" w15:restartNumberingAfterBreak="0">
    <w:nsid w:val="6469522F"/>
    <w:multiLevelType w:val="hybridMultilevel"/>
    <w:tmpl w:val="5ABC7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3404071">
    <w:abstractNumId w:val="4"/>
  </w:num>
  <w:num w:numId="2" w16cid:durableId="1979724344">
    <w:abstractNumId w:val="3"/>
  </w:num>
  <w:num w:numId="3" w16cid:durableId="451747796">
    <w:abstractNumId w:val="2"/>
  </w:num>
  <w:num w:numId="4" w16cid:durableId="628820218">
    <w:abstractNumId w:val="0"/>
  </w:num>
  <w:num w:numId="5" w16cid:durableId="631980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E7"/>
    <w:rsid w:val="0001020A"/>
    <w:rsid w:val="00031788"/>
    <w:rsid w:val="00034804"/>
    <w:rsid w:val="0003491A"/>
    <w:rsid w:val="000422BE"/>
    <w:rsid w:val="0004761F"/>
    <w:rsid w:val="00050B84"/>
    <w:rsid w:val="00064F6E"/>
    <w:rsid w:val="000A0135"/>
    <w:rsid w:val="000A147D"/>
    <w:rsid w:val="000A4C36"/>
    <w:rsid w:val="000D1394"/>
    <w:rsid w:val="000D1570"/>
    <w:rsid w:val="000D27F3"/>
    <w:rsid w:val="000D7178"/>
    <w:rsid w:val="0012586A"/>
    <w:rsid w:val="00143318"/>
    <w:rsid w:val="00157658"/>
    <w:rsid w:val="00195492"/>
    <w:rsid w:val="00195C73"/>
    <w:rsid w:val="001B1508"/>
    <w:rsid w:val="001C1A2C"/>
    <w:rsid w:val="001E7381"/>
    <w:rsid w:val="002072AB"/>
    <w:rsid w:val="002125C6"/>
    <w:rsid w:val="002140CC"/>
    <w:rsid w:val="002219E4"/>
    <w:rsid w:val="002375A5"/>
    <w:rsid w:val="002938BA"/>
    <w:rsid w:val="002B07A2"/>
    <w:rsid w:val="002B41D9"/>
    <w:rsid w:val="002D14A7"/>
    <w:rsid w:val="002D4E81"/>
    <w:rsid w:val="002D5026"/>
    <w:rsid w:val="003078DD"/>
    <w:rsid w:val="003272F7"/>
    <w:rsid w:val="003373F9"/>
    <w:rsid w:val="00361EEC"/>
    <w:rsid w:val="00371045"/>
    <w:rsid w:val="00372524"/>
    <w:rsid w:val="00375E8F"/>
    <w:rsid w:val="00385E62"/>
    <w:rsid w:val="00390A56"/>
    <w:rsid w:val="003942BF"/>
    <w:rsid w:val="003B5721"/>
    <w:rsid w:val="003B72C0"/>
    <w:rsid w:val="003C571C"/>
    <w:rsid w:val="0040699E"/>
    <w:rsid w:val="004125C9"/>
    <w:rsid w:val="00442467"/>
    <w:rsid w:val="004607D9"/>
    <w:rsid w:val="00495C02"/>
    <w:rsid w:val="004974F4"/>
    <w:rsid w:val="004A3B55"/>
    <w:rsid w:val="004C2471"/>
    <w:rsid w:val="004D1822"/>
    <w:rsid w:val="004D307C"/>
    <w:rsid w:val="004E39F1"/>
    <w:rsid w:val="004E5A95"/>
    <w:rsid w:val="00500CC4"/>
    <w:rsid w:val="00501D5D"/>
    <w:rsid w:val="00526A90"/>
    <w:rsid w:val="005330C4"/>
    <w:rsid w:val="005428C2"/>
    <w:rsid w:val="00563CF1"/>
    <w:rsid w:val="005879CA"/>
    <w:rsid w:val="005962DC"/>
    <w:rsid w:val="00614E2E"/>
    <w:rsid w:val="006923DA"/>
    <w:rsid w:val="006B52E2"/>
    <w:rsid w:val="006E3421"/>
    <w:rsid w:val="00714683"/>
    <w:rsid w:val="007403E7"/>
    <w:rsid w:val="0074677B"/>
    <w:rsid w:val="0077165E"/>
    <w:rsid w:val="007850BC"/>
    <w:rsid w:val="00787E07"/>
    <w:rsid w:val="007E4C38"/>
    <w:rsid w:val="00813B18"/>
    <w:rsid w:val="008161E7"/>
    <w:rsid w:val="00822A8B"/>
    <w:rsid w:val="00827108"/>
    <w:rsid w:val="00872DCF"/>
    <w:rsid w:val="00873A72"/>
    <w:rsid w:val="00881F3E"/>
    <w:rsid w:val="00884279"/>
    <w:rsid w:val="00886E85"/>
    <w:rsid w:val="0089749F"/>
    <w:rsid w:val="00904FD4"/>
    <w:rsid w:val="00905B48"/>
    <w:rsid w:val="0091023D"/>
    <w:rsid w:val="009209C8"/>
    <w:rsid w:val="00921745"/>
    <w:rsid w:val="00921D99"/>
    <w:rsid w:val="00940697"/>
    <w:rsid w:val="0097492C"/>
    <w:rsid w:val="00977F3B"/>
    <w:rsid w:val="00981667"/>
    <w:rsid w:val="0099395F"/>
    <w:rsid w:val="009B14E0"/>
    <w:rsid w:val="009C1AB1"/>
    <w:rsid w:val="009C1FC4"/>
    <w:rsid w:val="00A33238"/>
    <w:rsid w:val="00A64BF8"/>
    <w:rsid w:val="00AB195F"/>
    <w:rsid w:val="00AB50F3"/>
    <w:rsid w:val="00AF3053"/>
    <w:rsid w:val="00AF5CC9"/>
    <w:rsid w:val="00B20ACB"/>
    <w:rsid w:val="00BC2AA3"/>
    <w:rsid w:val="00BD1791"/>
    <w:rsid w:val="00BF0B7F"/>
    <w:rsid w:val="00BF2F65"/>
    <w:rsid w:val="00C00C43"/>
    <w:rsid w:val="00C06111"/>
    <w:rsid w:val="00C06E4C"/>
    <w:rsid w:val="00C171F9"/>
    <w:rsid w:val="00C350CB"/>
    <w:rsid w:val="00C76996"/>
    <w:rsid w:val="00CA06BE"/>
    <w:rsid w:val="00CE3484"/>
    <w:rsid w:val="00CF03F9"/>
    <w:rsid w:val="00CF431B"/>
    <w:rsid w:val="00D0645C"/>
    <w:rsid w:val="00D468B8"/>
    <w:rsid w:val="00D7357A"/>
    <w:rsid w:val="00D7500E"/>
    <w:rsid w:val="00D778C6"/>
    <w:rsid w:val="00D866C2"/>
    <w:rsid w:val="00DD6430"/>
    <w:rsid w:val="00E227B9"/>
    <w:rsid w:val="00E37831"/>
    <w:rsid w:val="00E72653"/>
    <w:rsid w:val="00E81083"/>
    <w:rsid w:val="00E83BED"/>
    <w:rsid w:val="00EA6694"/>
    <w:rsid w:val="00EA7A6E"/>
    <w:rsid w:val="00EB6EA7"/>
    <w:rsid w:val="00EC5CA9"/>
    <w:rsid w:val="00ED185D"/>
    <w:rsid w:val="00F21108"/>
    <w:rsid w:val="00F3670A"/>
    <w:rsid w:val="00F57C4A"/>
    <w:rsid w:val="00F6591B"/>
    <w:rsid w:val="00F75020"/>
    <w:rsid w:val="00F867F0"/>
    <w:rsid w:val="00F94C72"/>
    <w:rsid w:val="00FC26BE"/>
    <w:rsid w:val="00FE2AAE"/>
    <w:rsid w:val="00FF3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CF5E1"/>
  <w15:chartTrackingRefBased/>
  <w15:docId w15:val="{52215B71-2BDF-48AB-8AD6-3F3F09F70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1E7"/>
    <w:rPr>
      <w:rFonts w:ascii="Helv" w:eastAsia="Times New Roman" w:hAnsi="Helv"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03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03E7"/>
    <w:rPr>
      <w:rFonts w:ascii="Segoe UI" w:eastAsia="Times New Roman" w:hAnsi="Segoe UI" w:cs="Segoe UI"/>
      <w:sz w:val="18"/>
      <w:szCs w:val="18"/>
    </w:rPr>
  </w:style>
  <w:style w:type="paragraph" w:styleId="Header">
    <w:name w:val="header"/>
    <w:basedOn w:val="Normal"/>
    <w:link w:val="HeaderChar"/>
    <w:uiPriority w:val="99"/>
    <w:unhideWhenUsed/>
    <w:rsid w:val="00195492"/>
    <w:pPr>
      <w:tabs>
        <w:tab w:val="center" w:pos="4513"/>
        <w:tab w:val="right" w:pos="9026"/>
      </w:tabs>
    </w:pPr>
  </w:style>
  <w:style w:type="character" w:customStyle="1" w:styleId="HeaderChar">
    <w:name w:val="Header Char"/>
    <w:basedOn w:val="DefaultParagraphFont"/>
    <w:link w:val="Header"/>
    <w:uiPriority w:val="99"/>
    <w:rsid w:val="00195492"/>
    <w:rPr>
      <w:rFonts w:ascii="Helv" w:eastAsia="Times New Roman" w:hAnsi="Helv" w:cs="Times New Roman"/>
      <w:szCs w:val="20"/>
    </w:rPr>
  </w:style>
  <w:style w:type="paragraph" w:styleId="Footer">
    <w:name w:val="footer"/>
    <w:basedOn w:val="Normal"/>
    <w:link w:val="FooterChar"/>
    <w:uiPriority w:val="99"/>
    <w:unhideWhenUsed/>
    <w:rsid w:val="00195492"/>
    <w:pPr>
      <w:tabs>
        <w:tab w:val="center" w:pos="4513"/>
        <w:tab w:val="right" w:pos="9026"/>
      </w:tabs>
    </w:pPr>
  </w:style>
  <w:style w:type="character" w:customStyle="1" w:styleId="FooterChar">
    <w:name w:val="Footer Char"/>
    <w:basedOn w:val="DefaultParagraphFont"/>
    <w:link w:val="Footer"/>
    <w:uiPriority w:val="99"/>
    <w:rsid w:val="00195492"/>
    <w:rPr>
      <w:rFonts w:ascii="Helv" w:eastAsia="Times New Roman" w:hAnsi="Helv" w:cs="Times New Roman"/>
      <w:szCs w:val="20"/>
    </w:rPr>
  </w:style>
  <w:style w:type="paragraph" w:styleId="ListParagraph">
    <w:name w:val="List Paragraph"/>
    <w:basedOn w:val="Normal"/>
    <w:uiPriority w:val="34"/>
    <w:qFormat/>
    <w:rsid w:val="007E4C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38C16E83AD2A4AAEA0E5F4326B2513" ma:contentTypeVersion="17" ma:contentTypeDescription="Create a new document." ma:contentTypeScope="" ma:versionID="8f0a4c731cdc85677fe07c2e59b79643">
  <xsd:schema xmlns:xsd="http://www.w3.org/2001/XMLSchema" xmlns:xs="http://www.w3.org/2001/XMLSchema" xmlns:p="http://schemas.microsoft.com/office/2006/metadata/properties" xmlns:ns2="4f0954bb-89b2-4b8f-999f-a977c519c859" xmlns:ns3="a0942342-9d78-474e-a94c-7df866d65a07" targetNamespace="http://schemas.microsoft.com/office/2006/metadata/properties" ma:root="true" ma:fieldsID="ca38b9372b35c80f194dc7cd86da100b" ns2:_="" ns3:_="">
    <xsd:import namespace="4f0954bb-89b2-4b8f-999f-a977c519c859"/>
    <xsd:import namespace="a0942342-9d78-474e-a94c-7df866d65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954bb-89b2-4b8f-999f-a977c519c8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96f6dc3-b39c-4d7d-a41e-db9e559dfb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42342-9d78-474e-a94c-7df866d65a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7ab7d2-af9d-462a-ae05-6d4573277e6d}" ma:internalName="TaxCatchAll" ma:showField="CatchAllData" ma:web="a0942342-9d78-474e-a94c-7df866d65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0942342-9d78-474e-a94c-7df866d65a07" xsi:nil="true"/>
    <lcf76f155ced4ddcb4097134ff3c332f xmlns="4f0954bb-89b2-4b8f-999f-a977c519c8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611BC-D34A-48EC-92D8-203084470D20}"/>
</file>

<file path=customXml/itemProps2.xml><?xml version="1.0" encoding="utf-8"?>
<ds:datastoreItem xmlns:ds="http://schemas.openxmlformats.org/officeDocument/2006/customXml" ds:itemID="{43B4C060-B283-44DD-8BC8-FABD494D65B2}"/>
</file>

<file path=customXml/itemProps3.xml><?xml version="1.0" encoding="utf-8"?>
<ds:datastoreItem xmlns:ds="http://schemas.openxmlformats.org/officeDocument/2006/customXml" ds:itemID="{04A08220-0B96-456B-ACEE-9F7E713044B2}"/>
</file>

<file path=docProps/app.xml><?xml version="1.0" encoding="utf-8"?>
<Properties xmlns="http://schemas.openxmlformats.org/officeDocument/2006/extended-properties" xmlns:vt="http://schemas.openxmlformats.org/officeDocument/2006/docPropsVTypes">
  <Template>Normal</Template>
  <TotalTime>7</TotalTime>
  <Pages>3</Pages>
  <Words>1407</Words>
  <Characters>8023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The Heath School</Company>
  <LinksUpToDate>false</LinksUpToDate>
  <CharactersWithSpaces>9412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Wadsworth</dc:creator>
  <cp:keywords/>
  <dc:description/>
  <cp:lastModifiedBy>Mark Tudor</cp:lastModifiedBy>
  <cp:revision>2</cp:revision>
  <cp:lastPrinted>2021-10-12T10:48:00Z</cp:lastPrinted>
  <dcterms:created xsi:type="dcterms:W3CDTF">2025-01-23T15:21:00Z</dcterms:created>
  <dcterms:modified xsi:type="dcterms:W3CDTF">2025-01-23T15:21:00Z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0x0101008738C16E83AD2A4AAEA0E5F4326B2513</vt:lpwstr>
  </property>
</Properties>
</file>