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Heading1"/>
        <w:ind w:left="0" w:firstLine="0"/>
        <w:rPr>
          <w:rFonts w:ascii="Arial" w:hAnsi="Arial" w:cs="Arial"/>
        </w:rPr>
      </w:pPr>
      <w:r>
        <w:rPr>
          <w:rFonts w:ascii="Arial" w:hAnsi="Arial" w:cs="Arial"/>
          <w:noProof/>
          <w:lang w:eastAsia="en-GB"/>
        </w:rPr>
        <w:drawing>
          <wp:anchor distT="0" distB="0" distL="114300" distR="114300" simplePos="0" relativeHeight="251657728" behindDoc="0" locked="0" layoutInCell="0" allowOverlap="1">
            <wp:simplePos x="0" y="0"/>
            <wp:positionH relativeFrom="column">
              <wp:posOffset>4800600</wp:posOffset>
            </wp:positionH>
            <wp:positionV relativeFrom="paragraph">
              <wp:posOffset>-182880</wp:posOffset>
            </wp:positionV>
            <wp:extent cx="739140" cy="914400"/>
            <wp:effectExtent l="19050" t="0" r="3810" b="0"/>
            <wp:wrapNone/>
            <wp:docPr id="3" name="Picture 3" descr="sch-cr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h-crst"/>
                    <pic:cNvPicPr>
                      <a:picLocks noChangeAspect="1" noChangeArrowheads="1"/>
                    </pic:cNvPicPr>
                  </pic:nvPicPr>
                  <pic:blipFill>
                    <a:blip r:embed="rId7" cstate="print"/>
                    <a:srcRect/>
                    <a:stretch>
                      <a:fillRect/>
                    </a:stretch>
                  </pic:blipFill>
                  <pic:spPr bwMode="auto">
                    <a:xfrm>
                      <a:off x="0" y="0"/>
                      <a:ext cx="739140" cy="914400"/>
                    </a:xfrm>
                    <a:prstGeom prst="rect">
                      <a:avLst/>
                    </a:prstGeom>
                    <a:noFill/>
                    <a:ln w="9525">
                      <a:noFill/>
                      <a:miter lim="800000"/>
                      <a:headEnd/>
                      <a:tailEnd/>
                    </a:ln>
                  </pic:spPr>
                </pic:pic>
              </a:graphicData>
            </a:graphic>
          </wp:anchor>
        </w:drawing>
      </w:r>
      <w:r>
        <w:rPr>
          <w:rFonts w:ascii="Arial" w:hAnsi="Arial" w:cs="Arial"/>
        </w:rPr>
        <w:t>St Thomas More RC College</w:t>
      </w:r>
    </w:p>
    <w:p>
      <w:pPr>
        <w:pStyle w:val="Heading4"/>
        <w:jc w:val="left"/>
        <w:rPr>
          <w:rFonts w:ascii="Arial" w:hAnsi="Arial" w:cs="Arial"/>
        </w:rPr>
      </w:pPr>
      <w:r>
        <w:rPr>
          <w:rFonts w:ascii="Arial" w:hAnsi="Arial" w:cs="Arial"/>
        </w:rPr>
        <w:t>Cover Supervisor</w:t>
      </w:r>
    </w:p>
    <w:p>
      <w:pPr>
        <w:pStyle w:val="Heading2"/>
        <w:rPr>
          <w:rFonts w:ascii="Arial" w:hAnsi="Arial" w:cs="Arial"/>
        </w:rPr>
      </w:pPr>
    </w:p>
    <w:p>
      <w:pPr>
        <w:pStyle w:val="Heading2"/>
        <w:rPr>
          <w:rFonts w:ascii="Arial" w:hAnsi="Arial" w:cs="Arial"/>
        </w:rPr>
      </w:pPr>
      <w:r>
        <w:rPr>
          <w:rFonts w:ascii="Arial" w:hAnsi="Arial" w:cs="Arial"/>
        </w:rPr>
        <w:t>PERSON SPECIFICATION</w:t>
      </w:r>
    </w:p>
    <w:p>
      <w:pPr>
        <w:rPr>
          <w:rFonts w:ascii="Arial" w:hAnsi="Arial" w:cs="Arial"/>
          <w:sz w:val="24"/>
        </w:rPr>
      </w:pPr>
    </w:p>
    <w:p>
      <w:pPr>
        <w:rPr>
          <w:rFonts w:ascii="Arial" w:hAnsi="Arial" w:cs="Arial"/>
          <w:sz w:val="24"/>
        </w:rPr>
      </w:pPr>
    </w:p>
    <w:tbl>
      <w:tblPr>
        <w:tblW w:w="9606"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34"/>
        <w:gridCol w:w="2126"/>
        <w:gridCol w:w="6946"/>
      </w:tblGrid>
      <w:tr>
        <w:tc>
          <w:tcPr>
            <w:tcW w:w="534" w:type="dxa"/>
            <w:tcBorders>
              <w:top w:val="single" w:sz="4" w:space="0" w:color="auto"/>
              <w:bottom w:val="single" w:sz="4" w:space="0" w:color="auto"/>
            </w:tcBorders>
          </w:tcPr>
          <w:p>
            <w:pPr>
              <w:spacing w:before="60" w:after="60"/>
              <w:rPr>
                <w:rFonts w:ascii="Arial" w:hAnsi="Arial" w:cs="Arial"/>
                <w:b/>
                <w:bCs/>
                <w:sz w:val="24"/>
              </w:rPr>
            </w:pPr>
            <w:r>
              <w:rPr>
                <w:rFonts w:ascii="Arial" w:hAnsi="Arial" w:cs="Arial"/>
                <w:sz w:val="24"/>
              </w:rPr>
              <w:t xml:space="preserve"> </w:t>
            </w:r>
            <w:r>
              <w:rPr>
                <w:rFonts w:ascii="Arial" w:hAnsi="Arial" w:cs="Arial"/>
                <w:b/>
                <w:bCs/>
                <w:sz w:val="24"/>
              </w:rPr>
              <w:t>1.</w:t>
            </w:r>
          </w:p>
        </w:tc>
        <w:tc>
          <w:tcPr>
            <w:tcW w:w="2126" w:type="dxa"/>
            <w:tcBorders>
              <w:top w:val="single" w:sz="4" w:space="0" w:color="auto"/>
              <w:bottom w:val="single" w:sz="4" w:space="0" w:color="auto"/>
              <w:right w:val="nil"/>
            </w:tcBorders>
          </w:tcPr>
          <w:p>
            <w:pPr>
              <w:pStyle w:val="Heading3"/>
              <w:spacing w:before="60" w:after="60"/>
              <w:rPr>
                <w:rFonts w:ascii="Arial" w:hAnsi="Arial" w:cs="Arial"/>
                <w:bCs/>
              </w:rPr>
            </w:pPr>
            <w:r>
              <w:rPr>
                <w:rFonts w:ascii="Arial" w:hAnsi="Arial" w:cs="Arial"/>
                <w:bCs/>
              </w:rPr>
              <w:t>Qualifications</w:t>
            </w:r>
          </w:p>
        </w:tc>
        <w:tc>
          <w:tcPr>
            <w:tcW w:w="6946" w:type="dxa"/>
            <w:tcBorders>
              <w:top w:val="single" w:sz="4" w:space="0" w:color="auto"/>
              <w:left w:val="nil"/>
              <w:bottom w:val="single" w:sz="4" w:space="0" w:color="auto"/>
            </w:tcBorders>
          </w:tcPr>
          <w:p>
            <w:pPr>
              <w:spacing w:before="60" w:after="60"/>
              <w:rPr>
                <w:rFonts w:ascii="Arial" w:hAnsi="Arial" w:cs="Arial"/>
                <w:b/>
                <w:bCs/>
                <w:sz w:val="24"/>
              </w:rPr>
            </w:pPr>
          </w:p>
        </w:tc>
      </w:tr>
      <w:tr>
        <w:tc>
          <w:tcPr>
            <w:tcW w:w="534" w:type="dxa"/>
            <w:tcBorders>
              <w:top w:val="single" w:sz="4" w:space="0" w:color="auto"/>
              <w:bottom w:val="single" w:sz="4" w:space="0" w:color="auto"/>
            </w:tcBorders>
          </w:tcPr>
          <w:p>
            <w:pPr>
              <w:spacing w:before="60" w:after="60"/>
              <w:rPr>
                <w:rFonts w:ascii="Arial" w:hAnsi="Arial" w:cs="Arial"/>
                <w:sz w:val="24"/>
              </w:rPr>
            </w:pPr>
          </w:p>
        </w:tc>
        <w:tc>
          <w:tcPr>
            <w:tcW w:w="2126" w:type="dxa"/>
            <w:tcBorders>
              <w:top w:val="single" w:sz="4" w:space="0" w:color="auto"/>
              <w:bottom w:val="single" w:sz="4" w:space="0" w:color="auto"/>
              <w:right w:val="single" w:sz="4" w:space="0" w:color="auto"/>
            </w:tcBorders>
          </w:tcPr>
          <w:p>
            <w:pPr>
              <w:pStyle w:val="Heading5"/>
              <w:spacing w:before="60" w:after="60"/>
              <w:rPr>
                <w:rFonts w:ascii="Arial" w:hAnsi="Arial" w:cs="Arial"/>
              </w:rPr>
            </w:pPr>
            <w:r>
              <w:rPr>
                <w:rFonts w:ascii="Arial" w:hAnsi="Arial" w:cs="Arial"/>
              </w:rPr>
              <w:t>Essential</w:t>
            </w:r>
          </w:p>
        </w:tc>
        <w:tc>
          <w:tcPr>
            <w:tcW w:w="6946" w:type="dxa"/>
            <w:tcBorders>
              <w:top w:val="single" w:sz="4" w:space="0" w:color="auto"/>
              <w:left w:val="single" w:sz="4" w:space="0" w:color="auto"/>
              <w:bottom w:val="single" w:sz="4" w:space="0" w:color="auto"/>
            </w:tcBorders>
          </w:tcPr>
          <w:p>
            <w:pPr>
              <w:numPr>
                <w:ilvl w:val="0"/>
                <w:numId w:val="1"/>
              </w:numPr>
              <w:tabs>
                <w:tab w:val="clear" w:pos="720"/>
              </w:tabs>
              <w:spacing w:before="60" w:after="60"/>
              <w:ind w:hanging="720"/>
              <w:rPr>
                <w:rFonts w:ascii="Arial" w:hAnsi="Arial" w:cs="Arial"/>
                <w:sz w:val="24"/>
              </w:rPr>
            </w:pPr>
            <w:r>
              <w:rPr>
                <w:rFonts w:ascii="Arial" w:hAnsi="Arial" w:cs="Arial"/>
                <w:sz w:val="24"/>
              </w:rPr>
              <w:t>A good standard of education with evidence of accreditation</w:t>
            </w:r>
          </w:p>
        </w:tc>
      </w:tr>
      <w:tr>
        <w:tc>
          <w:tcPr>
            <w:tcW w:w="534" w:type="dxa"/>
            <w:tcBorders>
              <w:top w:val="single" w:sz="4" w:space="0" w:color="auto"/>
            </w:tcBorders>
          </w:tcPr>
          <w:p>
            <w:pPr>
              <w:spacing w:before="60" w:after="60"/>
              <w:rPr>
                <w:rFonts w:ascii="Arial" w:hAnsi="Arial" w:cs="Arial"/>
                <w:sz w:val="24"/>
              </w:rPr>
            </w:pPr>
          </w:p>
        </w:tc>
        <w:tc>
          <w:tcPr>
            <w:tcW w:w="2126" w:type="dxa"/>
            <w:tcBorders>
              <w:top w:val="single" w:sz="4" w:space="0" w:color="auto"/>
              <w:right w:val="single" w:sz="4" w:space="0" w:color="auto"/>
            </w:tcBorders>
          </w:tcPr>
          <w:p>
            <w:pPr>
              <w:pStyle w:val="Heading5"/>
              <w:spacing w:before="60" w:after="60"/>
              <w:rPr>
                <w:rFonts w:ascii="Arial" w:hAnsi="Arial" w:cs="Arial"/>
              </w:rPr>
            </w:pPr>
            <w:r>
              <w:rPr>
                <w:rFonts w:ascii="Arial" w:hAnsi="Arial" w:cs="Arial"/>
              </w:rPr>
              <w:t>Desirable</w:t>
            </w:r>
          </w:p>
        </w:tc>
        <w:tc>
          <w:tcPr>
            <w:tcW w:w="6946" w:type="dxa"/>
            <w:tcBorders>
              <w:top w:val="single" w:sz="4" w:space="0" w:color="auto"/>
              <w:left w:val="single" w:sz="4" w:space="0" w:color="auto"/>
            </w:tcBorders>
          </w:tcPr>
          <w:p>
            <w:pPr>
              <w:numPr>
                <w:ilvl w:val="0"/>
                <w:numId w:val="1"/>
              </w:numPr>
              <w:tabs>
                <w:tab w:val="clear" w:pos="720"/>
              </w:tabs>
              <w:spacing w:before="60" w:after="60"/>
              <w:ind w:hanging="720"/>
              <w:rPr>
                <w:rFonts w:ascii="Arial" w:hAnsi="Arial" w:cs="Arial"/>
                <w:sz w:val="24"/>
              </w:rPr>
            </w:pPr>
            <w:r>
              <w:rPr>
                <w:rFonts w:ascii="Arial" w:hAnsi="Arial" w:cs="Arial"/>
                <w:sz w:val="24"/>
              </w:rPr>
              <w:t>GCSE English and Maths (or equivalents) at ‘C’ grade or above</w:t>
            </w:r>
          </w:p>
        </w:tc>
      </w:tr>
      <w:tr>
        <w:tc>
          <w:tcPr>
            <w:tcW w:w="534" w:type="dxa"/>
            <w:tcBorders>
              <w:bottom w:val="single" w:sz="4" w:space="0" w:color="auto"/>
            </w:tcBorders>
          </w:tcPr>
          <w:p>
            <w:pPr>
              <w:spacing w:before="60" w:after="60"/>
              <w:rPr>
                <w:rFonts w:ascii="Arial" w:hAnsi="Arial" w:cs="Arial"/>
                <w:sz w:val="24"/>
              </w:rPr>
            </w:pPr>
          </w:p>
        </w:tc>
        <w:tc>
          <w:tcPr>
            <w:tcW w:w="2126" w:type="dxa"/>
            <w:tcBorders>
              <w:bottom w:val="single" w:sz="4" w:space="0" w:color="auto"/>
              <w:right w:val="single" w:sz="4" w:space="0" w:color="auto"/>
            </w:tcBorders>
          </w:tcPr>
          <w:p>
            <w:pPr>
              <w:spacing w:before="60" w:after="60"/>
              <w:rPr>
                <w:rFonts w:ascii="Arial" w:hAnsi="Arial" w:cs="Arial"/>
                <w:sz w:val="24"/>
              </w:rPr>
            </w:pPr>
          </w:p>
        </w:tc>
        <w:tc>
          <w:tcPr>
            <w:tcW w:w="6946" w:type="dxa"/>
            <w:tcBorders>
              <w:left w:val="single" w:sz="4" w:space="0" w:color="auto"/>
              <w:bottom w:val="single" w:sz="4" w:space="0" w:color="auto"/>
            </w:tcBorders>
          </w:tcPr>
          <w:p>
            <w:pPr>
              <w:spacing w:before="60" w:after="60"/>
              <w:rPr>
                <w:rFonts w:ascii="Arial" w:hAnsi="Arial" w:cs="Arial"/>
                <w:sz w:val="24"/>
              </w:rPr>
            </w:pPr>
          </w:p>
        </w:tc>
      </w:tr>
      <w:tr>
        <w:tc>
          <w:tcPr>
            <w:tcW w:w="534" w:type="dxa"/>
            <w:tcBorders>
              <w:top w:val="single" w:sz="4" w:space="0" w:color="auto"/>
              <w:bottom w:val="single" w:sz="4" w:space="0" w:color="auto"/>
            </w:tcBorders>
          </w:tcPr>
          <w:p>
            <w:pPr>
              <w:spacing w:before="60" w:after="60"/>
              <w:rPr>
                <w:rFonts w:ascii="Arial" w:hAnsi="Arial" w:cs="Arial"/>
                <w:b/>
                <w:bCs/>
                <w:sz w:val="24"/>
              </w:rPr>
            </w:pPr>
            <w:r>
              <w:rPr>
                <w:rFonts w:ascii="Arial" w:hAnsi="Arial" w:cs="Arial"/>
                <w:b/>
                <w:bCs/>
                <w:sz w:val="24"/>
              </w:rPr>
              <w:t>2.</w:t>
            </w:r>
          </w:p>
        </w:tc>
        <w:tc>
          <w:tcPr>
            <w:tcW w:w="2126" w:type="dxa"/>
            <w:tcBorders>
              <w:top w:val="single" w:sz="4" w:space="0" w:color="auto"/>
              <w:bottom w:val="single" w:sz="4" w:space="0" w:color="auto"/>
              <w:right w:val="nil"/>
            </w:tcBorders>
          </w:tcPr>
          <w:p>
            <w:pPr>
              <w:pStyle w:val="Heading3"/>
              <w:spacing w:before="60" w:after="60"/>
              <w:rPr>
                <w:rFonts w:ascii="Arial" w:hAnsi="Arial" w:cs="Arial"/>
                <w:bCs/>
              </w:rPr>
            </w:pPr>
            <w:r>
              <w:rPr>
                <w:rFonts w:ascii="Arial" w:hAnsi="Arial" w:cs="Arial"/>
                <w:bCs/>
              </w:rPr>
              <w:t>Skills</w:t>
            </w:r>
          </w:p>
        </w:tc>
        <w:tc>
          <w:tcPr>
            <w:tcW w:w="6946" w:type="dxa"/>
            <w:tcBorders>
              <w:top w:val="single" w:sz="4" w:space="0" w:color="auto"/>
              <w:left w:val="nil"/>
              <w:bottom w:val="single" w:sz="4" w:space="0" w:color="auto"/>
            </w:tcBorders>
          </w:tcPr>
          <w:p>
            <w:pPr>
              <w:spacing w:before="60" w:after="60"/>
              <w:rPr>
                <w:rFonts w:ascii="Arial" w:hAnsi="Arial" w:cs="Arial"/>
                <w:b/>
                <w:bCs/>
                <w:sz w:val="24"/>
              </w:rPr>
            </w:pPr>
          </w:p>
        </w:tc>
      </w:tr>
      <w:tr>
        <w:tc>
          <w:tcPr>
            <w:tcW w:w="534" w:type="dxa"/>
            <w:tcBorders>
              <w:top w:val="single" w:sz="4" w:space="0" w:color="auto"/>
              <w:bottom w:val="single" w:sz="4" w:space="0" w:color="auto"/>
            </w:tcBorders>
          </w:tcPr>
          <w:p>
            <w:pPr>
              <w:rPr>
                <w:rFonts w:ascii="Arial" w:hAnsi="Arial" w:cs="Arial"/>
                <w:sz w:val="24"/>
              </w:rPr>
            </w:pPr>
          </w:p>
        </w:tc>
        <w:tc>
          <w:tcPr>
            <w:tcW w:w="2126" w:type="dxa"/>
            <w:tcBorders>
              <w:top w:val="single" w:sz="4" w:space="0" w:color="auto"/>
              <w:bottom w:val="single" w:sz="4" w:space="0" w:color="auto"/>
              <w:right w:val="single" w:sz="4" w:space="0" w:color="auto"/>
            </w:tcBorders>
          </w:tcPr>
          <w:p>
            <w:pPr>
              <w:pStyle w:val="Heading5"/>
              <w:spacing w:before="60" w:after="60"/>
              <w:rPr>
                <w:rFonts w:ascii="Arial" w:hAnsi="Arial" w:cs="Arial"/>
              </w:rPr>
            </w:pPr>
            <w:r>
              <w:rPr>
                <w:rFonts w:ascii="Arial" w:hAnsi="Arial" w:cs="Arial"/>
              </w:rPr>
              <w:t>Essential</w:t>
            </w:r>
          </w:p>
        </w:tc>
        <w:tc>
          <w:tcPr>
            <w:tcW w:w="6946" w:type="dxa"/>
            <w:tcBorders>
              <w:top w:val="single" w:sz="4" w:space="0" w:color="auto"/>
              <w:left w:val="single" w:sz="4" w:space="0" w:color="auto"/>
              <w:bottom w:val="single" w:sz="4" w:space="0" w:color="auto"/>
            </w:tcBorders>
          </w:tcPr>
          <w:p>
            <w:pPr>
              <w:numPr>
                <w:ilvl w:val="0"/>
                <w:numId w:val="1"/>
              </w:numPr>
              <w:tabs>
                <w:tab w:val="clear" w:pos="720"/>
              </w:tabs>
              <w:spacing w:before="60" w:after="60"/>
              <w:ind w:left="0" w:firstLine="0"/>
              <w:rPr>
                <w:rFonts w:ascii="Arial" w:hAnsi="Arial" w:cs="Arial"/>
                <w:sz w:val="24"/>
              </w:rPr>
            </w:pPr>
            <w:r>
              <w:rPr>
                <w:rFonts w:ascii="Arial" w:hAnsi="Arial" w:cs="Arial"/>
                <w:sz w:val="24"/>
              </w:rPr>
              <w:t>ICT Literate</w:t>
            </w:r>
          </w:p>
          <w:p>
            <w:pPr>
              <w:numPr>
                <w:ilvl w:val="0"/>
                <w:numId w:val="1"/>
              </w:numPr>
              <w:tabs>
                <w:tab w:val="clear" w:pos="720"/>
              </w:tabs>
              <w:spacing w:before="60" w:after="60"/>
              <w:ind w:left="0" w:firstLine="0"/>
              <w:rPr>
                <w:rFonts w:ascii="Arial" w:hAnsi="Arial" w:cs="Arial"/>
                <w:sz w:val="24"/>
              </w:rPr>
            </w:pPr>
            <w:r>
              <w:rPr>
                <w:rFonts w:ascii="Arial" w:hAnsi="Arial" w:cs="Arial"/>
                <w:sz w:val="24"/>
              </w:rPr>
              <w:t>Ability to work as part of a team</w:t>
            </w:r>
          </w:p>
          <w:p>
            <w:pPr>
              <w:numPr>
                <w:ilvl w:val="0"/>
                <w:numId w:val="1"/>
              </w:numPr>
              <w:tabs>
                <w:tab w:val="clear" w:pos="720"/>
              </w:tabs>
              <w:spacing w:before="60" w:after="60"/>
              <w:ind w:left="0" w:firstLine="0"/>
              <w:rPr>
                <w:rFonts w:ascii="Arial" w:hAnsi="Arial" w:cs="Arial"/>
                <w:sz w:val="24"/>
              </w:rPr>
            </w:pPr>
            <w:r>
              <w:rPr>
                <w:rFonts w:ascii="Arial" w:hAnsi="Arial" w:cs="Arial"/>
                <w:sz w:val="24"/>
              </w:rPr>
              <w:t>Good communication skills</w:t>
            </w:r>
          </w:p>
          <w:p>
            <w:pPr>
              <w:numPr>
                <w:ilvl w:val="0"/>
                <w:numId w:val="1"/>
              </w:numPr>
              <w:tabs>
                <w:tab w:val="clear" w:pos="720"/>
              </w:tabs>
              <w:spacing w:before="60" w:after="60"/>
              <w:ind w:left="0" w:firstLine="0"/>
              <w:rPr>
                <w:rFonts w:ascii="Arial" w:hAnsi="Arial" w:cs="Arial"/>
                <w:sz w:val="24"/>
              </w:rPr>
            </w:pPr>
            <w:r>
              <w:rPr>
                <w:rFonts w:ascii="Arial" w:hAnsi="Arial" w:cs="Arial"/>
                <w:sz w:val="24"/>
              </w:rPr>
              <w:t>An ability to develop positive relationships with pupils</w:t>
            </w:r>
          </w:p>
          <w:p>
            <w:pPr>
              <w:numPr>
                <w:ilvl w:val="0"/>
                <w:numId w:val="1"/>
              </w:numPr>
              <w:tabs>
                <w:tab w:val="clear" w:pos="720"/>
              </w:tabs>
              <w:spacing w:before="60" w:after="60"/>
              <w:ind w:left="0" w:firstLine="0"/>
              <w:rPr>
                <w:rFonts w:ascii="Arial" w:hAnsi="Arial" w:cs="Arial"/>
                <w:sz w:val="24"/>
              </w:rPr>
            </w:pPr>
            <w:r>
              <w:rPr>
                <w:rFonts w:ascii="Arial" w:hAnsi="Arial" w:cs="Arial"/>
                <w:sz w:val="24"/>
              </w:rPr>
              <w:t>Set standards and provide a role model for pupils</w:t>
            </w:r>
          </w:p>
          <w:p>
            <w:pPr>
              <w:numPr>
                <w:ilvl w:val="0"/>
                <w:numId w:val="1"/>
              </w:numPr>
              <w:tabs>
                <w:tab w:val="clear" w:pos="720"/>
              </w:tabs>
              <w:spacing w:before="60" w:after="60"/>
              <w:ind w:left="0" w:firstLine="0"/>
              <w:rPr>
                <w:rFonts w:ascii="Arial" w:hAnsi="Arial" w:cs="Arial"/>
                <w:sz w:val="24"/>
              </w:rPr>
            </w:pPr>
            <w:r>
              <w:rPr>
                <w:rFonts w:ascii="Arial" w:hAnsi="Arial" w:cs="Arial"/>
                <w:sz w:val="24"/>
              </w:rPr>
              <w:t>Good presentation skills</w:t>
            </w:r>
          </w:p>
          <w:p>
            <w:pPr>
              <w:numPr>
                <w:ilvl w:val="0"/>
                <w:numId w:val="1"/>
              </w:numPr>
              <w:tabs>
                <w:tab w:val="clear" w:pos="720"/>
              </w:tabs>
              <w:spacing w:before="60" w:after="60"/>
              <w:ind w:left="0" w:firstLine="0"/>
              <w:rPr>
                <w:rFonts w:ascii="Arial" w:hAnsi="Arial" w:cs="Arial"/>
                <w:sz w:val="24"/>
              </w:rPr>
            </w:pPr>
            <w:r>
              <w:rPr>
                <w:rFonts w:ascii="Arial" w:hAnsi="Arial" w:cs="Arial"/>
                <w:sz w:val="24"/>
              </w:rPr>
              <w:t>Deal sensitively with people and resolve conflicts</w:t>
            </w:r>
          </w:p>
          <w:p>
            <w:pPr>
              <w:numPr>
                <w:ilvl w:val="0"/>
                <w:numId w:val="1"/>
              </w:numPr>
              <w:tabs>
                <w:tab w:val="clear" w:pos="720"/>
              </w:tabs>
              <w:spacing w:before="60" w:after="60"/>
              <w:ind w:left="0" w:firstLine="0"/>
              <w:rPr>
                <w:rFonts w:ascii="Arial" w:hAnsi="Arial" w:cs="Arial"/>
                <w:sz w:val="24"/>
              </w:rPr>
            </w:pPr>
            <w:r>
              <w:rPr>
                <w:rFonts w:ascii="Arial" w:hAnsi="Arial" w:cs="Arial"/>
                <w:sz w:val="24"/>
              </w:rPr>
              <w:t>Good organisational skills</w:t>
            </w:r>
          </w:p>
        </w:tc>
      </w:tr>
      <w:tr>
        <w:tc>
          <w:tcPr>
            <w:tcW w:w="534" w:type="dxa"/>
            <w:tcBorders>
              <w:top w:val="single" w:sz="4" w:space="0" w:color="auto"/>
            </w:tcBorders>
          </w:tcPr>
          <w:p>
            <w:pPr>
              <w:spacing w:before="60" w:after="60"/>
              <w:rPr>
                <w:rFonts w:ascii="Arial" w:hAnsi="Arial" w:cs="Arial"/>
                <w:sz w:val="24"/>
              </w:rPr>
            </w:pPr>
          </w:p>
        </w:tc>
        <w:tc>
          <w:tcPr>
            <w:tcW w:w="2126" w:type="dxa"/>
            <w:tcBorders>
              <w:top w:val="single" w:sz="4" w:space="0" w:color="auto"/>
              <w:right w:val="single" w:sz="4" w:space="0" w:color="auto"/>
            </w:tcBorders>
          </w:tcPr>
          <w:p>
            <w:pPr>
              <w:pStyle w:val="Heading5"/>
              <w:spacing w:before="60" w:after="60"/>
              <w:rPr>
                <w:rFonts w:ascii="Arial" w:hAnsi="Arial" w:cs="Arial"/>
              </w:rPr>
            </w:pPr>
            <w:r>
              <w:rPr>
                <w:rFonts w:ascii="Arial" w:hAnsi="Arial" w:cs="Arial"/>
              </w:rPr>
              <w:t>Desirable</w:t>
            </w:r>
          </w:p>
        </w:tc>
        <w:tc>
          <w:tcPr>
            <w:tcW w:w="6946" w:type="dxa"/>
            <w:tcBorders>
              <w:top w:val="single" w:sz="4" w:space="0" w:color="auto"/>
              <w:left w:val="single" w:sz="4" w:space="0" w:color="auto"/>
            </w:tcBorders>
          </w:tcPr>
          <w:p>
            <w:pPr>
              <w:numPr>
                <w:ilvl w:val="0"/>
                <w:numId w:val="2"/>
              </w:numPr>
              <w:tabs>
                <w:tab w:val="clear" w:pos="720"/>
              </w:tabs>
              <w:spacing w:before="60" w:after="60"/>
              <w:ind w:left="0" w:firstLine="0"/>
              <w:rPr>
                <w:rFonts w:ascii="Arial" w:hAnsi="Arial" w:cs="Arial"/>
                <w:sz w:val="24"/>
              </w:rPr>
            </w:pPr>
            <w:r>
              <w:rPr>
                <w:rFonts w:ascii="Arial" w:hAnsi="Arial" w:cs="Arial"/>
                <w:sz w:val="24"/>
              </w:rPr>
              <w:t>Understanding of how to motivate young people</w:t>
            </w:r>
          </w:p>
          <w:p>
            <w:pPr>
              <w:numPr>
                <w:ilvl w:val="0"/>
                <w:numId w:val="2"/>
              </w:numPr>
              <w:tabs>
                <w:tab w:val="clear" w:pos="720"/>
              </w:tabs>
              <w:spacing w:before="60" w:after="60"/>
              <w:ind w:left="0" w:firstLine="0"/>
              <w:rPr>
                <w:rFonts w:ascii="Arial" w:hAnsi="Arial" w:cs="Arial"/>
                <w:sz w:val="24"/>
              </w:rPr>
            </w:pPr>
            <w:r>
              <w:rPr>
                <w:rFonts w:ascii="Arial" w:hAnsi="Arial" w:cs="Arial"/>
                <w:sz w:val="24"/>
              </w:rPr>
              <w:t>Prioritise, plan and organise</w:t>
            </w:r>
          </w:p>
          <w:p>
            <w:pPr>
              <w:numPr>
                <w:ilvl w:val="0"/>
                <w:numId w:val="2"/>
              </w:numPr>
              <w:tabs>
                <w:tab w:val="clear" w:pos="720"/>
              </w:tabs>
              <w:spacing w:before="60" w:after="60"/>
              <w:ind w:left="0" w:firstLine="0"/>
              <w:rPr>
                <w:rFonts w:ascii="Arial" w:hAnsi="Arial" w:cs="Arial"/>
                <w:sz w:val="24"/>
              </w:rPr>
            </w:pPr>
            <w:r>
              <w:rPr>
                <w:rFonts w:ascii="Arial" w:hAnsi="Arial" w:cs="Arial"/>
                <w:sz w:val="24"/>
              </w:rPr>
              <w:t>Ability to work independently and show initiative</w:t>
            </w:r>
          </w:p>
        </w:tc>
      </w:tr>
      <w:tr>
        <w:tc>
          <w:tcPr>
            <w:tcW w:w="534" w:type="dxa"/>
            <w:tcBorders>
              <w:bottom w:val="single" w:sz="4" w:space="0" w:color="auto"/>
            </w:tcBorders>
          </w:tcPr>
          <w:p>
            <w:pPr>
              <w:spacing w:before="60" w:after="60"/>
              <w:rPr>
                <w:rFonts w:ascii="Arial" w:hAnsi="Arial" w:cs="Arial"/>
                <w:sz w:val="24"/>
              </w:rPr>
            </w:pPr>
          </w:p>
        </w:tc>
        <w:tc>
          <w:tcPr>
            <w:tcW w:w="2126" w:type="dxa"/>
            <w:tcBorders>
              <w:bottom w:val="single" w:sz="4" w:space="0" w:color="auto"/>
              <w:right w:val="single" w:sz="4" w:space="0" w:color="auto"/>
            </w:tcBorders>
          </w:tcPr>
          <w:p>
            <w:pPr>
              <w:spacing w:before="60" w:after="60"/>
              <w:rPr>
                <w:rFonts w:ascii="Arial" w:hAnsi="Arial" w:cs="Arial"/>
                <w:sz w:val="24"/>
              </w:rPr>
            </w:pPr>
          </w:p>
        </w:tc>
        <w:tc>
          <w:tcPr>
            <w:tcW w:w="6946" w:type="dxa"/>
            <w:tcBorders>
              <w:left w:val="single" w:sz="4" w:space="0" w:color="auto"/>
              <w:bottom w:val="single" w:sz="4" w:space="0" w:color="auto"/>
            </w:tcBorders>
          </w:tcPr>
          <w:p>
            <w:pPr>
              <w:spacing w:before="60" w:after="60"/>
              <w:rPr>
                <w:rFonts w:ascii="Arial" w:hAnsi="Arial" w:cs="Arial"/>
                <w:sz w:val="24"/>
              </w:rPr>
            </w:pPr>
          </w:p>
        </w:tc>
      </w:tr>
      <w:tr>
        <w:tc>
          <w:tcPr>
            <w:tcW w:w="534" w:type="dxa"/>
            <w:tcBorders>
              <w:top w:val="single" w:sz="4" w:space="0" w:color="auto"/>
              <w:bottom w:val="single" w:sz="4" w:space="0" w:color="auto"/>
            </w:tcBorders>
          </w:tcPr>
          <w:p>
            <w:pPr>
              <w:spacing w:before="60" w:after="60"/>
              <w:rPr>
                <w:rFonts w:ascii="Arial" w:hAnsi="Arial" w:cs="Arial"/>
                <w:b/>
                <w:bCs/>
                <w:sz w:val="24"/>
              </w:rPr>
            </w:pPr>
            <w:r>
              <w:rPr>
                <w:rFonts w:ascii="Arial" w:hAnsi="Arial" w:cs="Arial"/>
                <w:b/>
                <w:bCs/>
                <w:sz w:val="24"/>
              </w:rPr>
              <w:t>3.</w:t>
            </w:r>
          </w:p>
        </w:tc>
        <w:tc>
          <w:tcPr>
            <w:tcW w:w="2126" w:type="dxa"/>
            <w:tcBorders>
              <w:top w:val="single" w:sz="4" w:space="0" w:color="auto"/>
              <w:bottom w:val="single" w:sz="4" w:space="0" w:color="auto"/>
              <w:right w:val="nil"/>
            </w:tcBorders>
          </w:tcPr>
          <w:p>
            <w:pPr>
              <w:pStyle w:val="Heading3"/>
              <w:spacing w:before="60" w:after="60"/>
              <w:rPr>
                <w:rFonts w:ascii="Arial" w:hAnsi="Arial" w:cs="Arial"/>
                <w:bCs/>
              </w:rPr>
            </w:pPr>
            <w:r>
              <w:rPr>
                <w:rFonts w:ascii="Arial" w:hAnsi="Arial" w:cs="Arial"/>
                <w:bCs/>
              </w:rPr>
              <w:t>Experience</w:t>
            </w:r>
          </w:p>
        </w:tc>
        <w:tc>
          <w:tcPr>
            <w:tcW w:w="6946" w:type="dxa"/>
            <w:tcBorders>
              <w:top w:val="single" w:sz="4" w:space="0" w:color="auto"/>
              <w:left w:val="nil"/>
              <w:bottom w:val="single" w:sz="4" w:space="0" w:color="auto"/>
            </w:tcBorders>
          </w:tcPr>
          <w:p>
            <w:pPr>
              <w:spacing w:before="60" w:after="60"/>
              <w:rPr>
                <w:rFonts w:ascii="Arial" w:hAnsi="Arial" w:cs="Arial"/>
                <w:b/>
                <w:bCs/>
                <w:sz w:val="24"/>
              </w:rPr>
            </w:pPr>
          </w:p>
        </w:tc>
      </w:tr>
      <w:tr>
        <w:tc>
          <w:tcPr>
            <w:tcW w:w="534" w:type="dxa"/>
            <w:tcBorders>
              <w:top w:val="single" w:sz="4" w:space="0" w:color="auto"/>
              <w:bottom w:val="single" w:sz="4" w:space="0" w:color="auto"/>
            </w:tcBorders>
          </w:tcPr>
          <w:p>
            <w:pPr>
              <w:spacing w:before="60" w:after="60"/>
              <w:rPr>
                <w:rFonts w:ascii="Arial" w:hAnsi="Arial" w:cs="Arial"/>
                <w:sz w:val="24"/>
              </w:rPr>
            </w:pPr>
          </w:p>
        </w:tc>
        <w:tc>
          <w:tcPr>
            <w:tcW w:w="2126" w:type="dxa"/>
            <w:tcBorders>
              <w:top w:val="single" w:sz="4" w:space="0" w:color="auto"/>
              <w:bottom w:val="single" w:sz="4" w:space="0" w:color="auto"/>
              <w:right w:val="single" w:sz="4" w:space="0" w:color="auto"/>
            </w:tcBorders>
          </w:tcPr>
          <w:p>
            <w:pPr>
              <w:pStyle w:val="Heading5"/>
              <w:spacing w:before="60" w:after="60"/>
              <w:rPr>
                <w:rFonts w:ascii="Arial" w:hAnsi="Arial" w:cs="Arial"/>
              </w:rPr>
            </w:pPr>
            <w:r>
              <w:rPr>
                <w:rFonts w:ascii="Arial" w:hAnsi="Arial" w:cs="Arial"/>
              </w:rPr>
              <w:t>Essential</w:t>
            </w:r>
          </w:p>
        </w:tc>
        <w:tc>
          <w:tcPr>
            <w:tcW w:w="6946" w:type="dxa"/>
            <w:tcBorders>
              <w:top w:val="single" w:sz="4" w:space="0" w:color="auto"/>
              <w:left w:val="single" w:sz="4" w:space="0" w:color="auto"/>
              <w:bottom w:val="single" w:sz="4" w:space="0" w:color="auto"/>
            </w:tcBorders>
          </w:tcPr>
          <w:p>
            <w:pPr>
              <w:numPr>
                <w:ilvl w:val="0"/>
                <w:numId w:val="3"/>
              </w:numPr>
              <w:tabs>
                <w:tab w:val="clear" w:pos="720"/>
              </w:tabs>
              <w:spacing w:before="60" w:after="60"/>
              <w:ind w:left="0" w:firstLine="0"/>
              <w:rPr>
                <w:rFonts w:ascii="Arial" w:hAnsi="Arial" w:cs="Arial"/>
                <w:sz w:val="24"/>
              </w:rPr>
            </w:pPr>
            <w:r>
              <w:rPr>
                <w:rFonts w:ascii="Arial" w:hAnsi="Arial" w:cs="Arial"/>
                <w:sz w:val="24"/>
              </w:rPr>
              <w:t>A successful record in employment</w:t>
            </w:r>
          </w:p>
        </w:tc>
      </w:tr>
      <w:tr>
        <w:tc>
          <w:tcPr>
            <w:tcW w:w="534" w:type="dxa"/>
            <w:tcBorders>
              <w:top w:val="single" w:sz="4" w:space="0" w:color="auto"/>
              <w:bottom w:val="nil"/>
            </w:tcBorders>
          </w:tcPr>
          <w:p>
            <w:pPr>
              <w:spacing w:before="60" w:after="60"/>
              <w:rPr>
                <w:rFonts w:ascii="Arial" w:hAnsi="Arial" w:cs="Arial"/>
                <w:sz w:val="24"/>
              </w:rPr>
            </w:pPr>
          </w:p>
        </w:tc>
        <w:tc>
          <w:tcPr>
            <w:tcW w:w="2126" w:type="dxa"/>
            <w:tcBorders>
              <w:top w:val="single" w:sz="4" w:space="0" w:color="auto"/>
              <w:bottom w:val="nil"/>
              <w:right w:val="single" w:sz="4" w:space="0" w:color="auto"/>
            </w:tcBorders>
          </w:tcPr>
          <w:p>
            <w:pPr>
              <w:spacing w:before="60" w:after="60"/>
              <w:rPr>
                <w:rFonts w:ascii="Arial" w:hAnsi="Arial" w:cs="Arial"/>
                <w:i/>
                <w:sz w:val="24"/>
              </w:rPr>
            </w:pPr>
            <w:r>
              <w:rPr>
                <w:rFonts w:ascii="Arial" w:hAnsi="Arial" w:cs="Arial"/>
                <w:i/>
                <w:sz w:val="24"/>
              </w:rPr>
              <w:t>Desirable</w:t>
            </w:r>
          </w:p>
        </w:tc>
        <w:tc>
          <w:tcPr>
            <w:tcW w:w="6946" w:type="dxa"/>
            <w:tcBorders>
              <w:top w:val="single" w:sz="4" w:space="0" w:color="auto"/>
              <w:left w:val="single" w:sz="4" w:space="0" w:color="auto"/>
              <w:bottom w:val="nil"/>
            </w:tcBorders>
          </w:tcPr>
          <w:p>
            <w:pPr>
              <w:numPr>
                <w:ilvl w:val="0"/>
                <w:numId w:val="3"/>
              </w:numPr>
              <w:tabs>
                <w:tab w:val="clear" w:pos="720"/>
              </w:tabs>
              <w:spacing w:before="60" w:after="60"/>
              <w:ind w:left="0" w:firstLine="0"/>
              <w:rPr>
                <w:rFonts w:ascii="Arial" w:hAnsi="Arial" w:cs="Arial"/>
                <w:sz w:val="24"/>
              </w:rPr>
            </w:pPr>
            <w:r>
              <w:rPr>
                <w:rFonts w:ascii="Arial" w:hAnsi="Arial" w:cs="Arial"/>
                <w:sz w:val="24"/>
              </w:rPr>
              <w:t>Experience of working with young people</w:t>
            </w:r>
          </w:p>
        </w:tc>
      </w:tr>
      <w:tr>
        <w:tc>
          <w:tcPr>
            <w:tcW w:w="534" w:type="dxa"/>
            <w:tcBorders>
              <w:top w:val="nil"/>
              <w:left w:val="single" w:sz="4" w:space="0" w:color="auto"/>
              <w:bottom w:val="single" w:sz="4" w:space="0" w:color="auto"/>
            </w:tcBorders>
          </w:tcPr>
          <w:p>
            <w:pPr>
              <w:spacing w:before="60" w:after="60"/>
              <w:rPr>
                <w:rFonts w:ascii="Arial" w:hAnsi="Arial" w:cs="Arial"/>
                <w:sz w:val="24"/>
              </w:rPr>
            </w:pPr>
          </w:p>
        </w:tc>
        <w:tc>
          <w:tcPr>
            <w:tcW w:w="2126" w:type="dxa"/>
            <w:tcBorders>
              <w:top w:val="nil"/>
              <w:bottom w:val="single" w:sz="4" w:space="0" w:color="auto"/>
              <w:right w:val="single" w:sz="4" w:space="0" w:color="auto"/>
            </w:tcBorders>
          </w:tcPr>
          <w:p>
            <w:pPr>
              <w:spacing w:before="60" w:after="60"/>
              <w:rPr>
                <w:rFonts w:ascii="Arial" w:hAnsi="Arial" w:cs="Arial"/>
                <w:sz w:val="24"/>
              </w:rPr>
            </w:pPr>
          </w:p>
        </w:tc>
        <w:tc>
          <w:tcPr>
            <w:tcW w:w="6946" w:type="dxa"/>
            <w:tcBorders>
              <w:top w:val="nil"/>
              <w:left w:val="single" w:sz="4" w:space="0" w:color="auto"/>
              <w:bottom w:val="single" w:sz="4" w:space="0" w:color="auto"/>
              <w:right w:val="single" w:sz="4" w:space="0" w:color="auto"/>
            </w:tcBorders>
          </w:tcPr>
          <w:p>
            <w:pPr>
              <w:spacing w:before="60" w:after="60"/>
              <w:rPr>
                <w:rFonts w:ascii="Arial" w:hAnsi="Arial" w:cs="Arial"/>
                <w:sz w:val="24"/>
              </w:rPr>
            </w:pPr>
          </w:p>
        </w:tc>
      </w:tr>
      <w:tr>
        <w:tc>
          <w:tcPr>
            <w:tcW w:w="534" w:type="dxa"/>
            <w:tcBorders>
              <w:top w:val="single" w:sz="4" w:space="0" w:color="auto"/>
              <w:left w:val="single" w:sz="4" w:space="0" w:color="auto"/>
              <w:bottom w:val="single" w:sz="4" w:space="0" w:color="auto"/>
              <w:right w:val="nil"/>
            </w:tcBorders>
          </w:tcPr>
          <w:p>
            <w:pPr>
              <w:spacing w:before="60" w:after="60"/>
              <w:rPr>
                <w:rFonts w:ascii="Arial" w:hAnsi="Arial" w:cs="Arial"/>
                <w:b/>
                <w:bCs/>
                <w:sz w:val="24"/>
              </w:rPr>
            </w:pPr>
            <w:r>
              <w:rPr>
                <w:rFonts w:ascii="Arial" w:hAnsi="Arial" w:cs="Arial"/>
                <w:b/>
                <w:bCs/>
                <w:sz w:val="24"/>
              </w:rPr>
              <w:t>4.</w:t>
            </w:r>
          </w:p>
        </w:tc>
        <w:tc>
          <w:tcPr>
            <w:tcW w:w="9072" w:type="dxa"/>
            <w:gridSpan w:val="2"/>
            <w:tcBorders>
              <w:top w:val="single" w:sz="4" w:space="0" w:color="auto"/>
              <w:left w:val="nil"/>
              <w:bottom w:val="single" w:sz="4" w:space="0" w:color="auto"/>
              <w:right w:val="single" w:sz="4" w:space="0" w:color="auto"/>
            </w:tcBorders>
          </w:tcPr>
          <w:p>
            <w:pPr>
              <w:spacing w:before="60" w:after="60"/>
              <w:rPr>
                <w:rFonts w:ascii="Arial" w:hAnsi="Arial" w:cs="Arial"/>
                <w:b/>
                <w:bCs/>
                <w:sz w:val="24"/>
                <w:szCs w:val="24"/>
              </w:rPr>
            </w:pPr>
            <w:r>
              <w:rPr>
                <w:rFonts w:ascii="Arial" w:hAnsi="Arial" w:cs="Arial"/>
                <w:b/>
                <w:bCs/>
                <w:sz w:val="24"/>
                <w:szCs w:val="24"/>
              </w:rPr>
              <w:t>Personal Qualities</w:t>
            </w:r>
          </w:p>
        </w:tc>
      </w:tr>
      <w:tr>
        <w:tc>
          <w:tcPr>
            <w:tcW w:w="534" w:type="dxa"/>
            <w:tcBorders>
              <w:top w:val="single" w:sz="4" w:space="0" w:color="auto"/>
              <w:bottom w:val="single" w:sz="4" w:space="0" w:color="auto"/>
            </w:tcBorders>
          </w:tcPr>
          <w:p>
            <w:pPr>
              <w:spacing w:before="60" w:after="60"/>
              <w:rPr>
                <w:rFonts w:ascii="Arial" w:hAnsi="Arial" w:cs="Arial"/>
                <w:sz w:val="24"/>
              </w:rPr>
            </w:pPr>
          </w:p>
        </w:tc>
        <w:tc>
          <w:tcPr>
            <w:tcW w:w="2126" w:type="dxa"/>
            <w:tcBorders>
              <w:top w:val="single" w:sz="4" w:space="0" w:color="auto"/>
              <w:bottom w:val="single" w:sz="4" w:space="0" w:color="auto"/>
              <w:right w:val="single" w:sz="4" w:space="0" w:color="auto"/>
            </w:tcBorders>
          </w:tcPr>
          <w:p>
            <w:pPr>
              <w:pStyle w:val="Heading5"/>
              <w:spacing w:before="60" w:after="60"/>
              <w:rPr>
                <w:rFonts w:ascii="Arial" w:hAnsi="Arial" w:cs="Arial"/>
              </w:rPr>
            </w:pPr>
            <w:r>
              <w:rPr>
                <w:rFonts w:ascii="Arial" w:hAnsi="Arial" w:cs="Arial"/>
              </w:rPr>
              <w:t>Essential</w:t>
            </w:r>
          </w:p>
        </w:tc>
        <w:tc>
          <w:tcPr>
            <w:tcW w:w="6946" w:type="dxa"/>
            <w:tcBorders>
              <w:top w:val="single" w:sz="4" w:space="0" w:color="auto"/>
              <w:left w:val="single" w:sz="4" w:space="0" w:color="auto"/>
              <w:bottom w:val="single" w:sz="4" w:space="0" w:color="auto"/>
            </w:tcBorders>
          </w:tcPr>
          <w:p>
            <w:pPr>
              <w:numPr>
                <w:ilvl w:val="0"/>
                <w:numId w:val="3"/>
              </w:numPr>
              <w:tabs>
                <w:tab w:val="clear" w:pos="720"/>
              </w:tabs>
              <w:spacing w:before="60" w:after="60"/>
              <w:ind w:left="0" w:firstLine="0"/>
              <w:rPr>
                <w:rFonts w:ascii="Arial" w:hAnsi="Arial" w:cs="Arial"/>
                <w:sz w:val="24"/>
              </w:rPr>
            </w:pPr>
            <w:r>
              <w:rPr>
                <w:rFonts w:ascii="Arial" w:hAnsi="Arial" w:cs="Arial"/>
                <w:sz w:val="24"/>
              </w:rPr>
              <w:t>Good interpersonal skills</w:t>
            </w:r>
          </w:p>
          <w:p>
            <w:pPr>
              <w:numPr>
                <w:ilvl w:val="0"/>
                <w:numId w:val="3"/>
              </w:numPr>
              <w:tabs>
                <w:tab w:val="clear" w:pos="720"/>
              </w:tabs>
              <w:spacing w:before="60" w:after="60"/>
              <w:ind w:left="0" w:firstLine="0"/>
              <w:rPr>
                <w:rFonts w:ascii="Arial" w:hAnsi="Arial" w:cs="Arial"/>
                <w:sz w:val="24"/>
              </w:rPr>
            </w:pPr>
            <w:r>
              <w:rPr>
                <w:rFonts w:ascii="Arial" w:hAnsi="Arial" w:cs="Arial"/>
                <w:sz w:val="24"/>
              </w:rPr>
              <w:t>Ability to relate to pupils, staff and parents</w:t>
            </w:r>
          </w:p>
          <w:p>
            <w:pPr>
              <w:numPr>
                <w:ilvl w:val="0"/>
                <w:numId w:val="3"/>
              </w:numPr>
              <w:tabs>
                <w:tab w:val="clear" w:pos="720"/>
              </w:tabs>
              <w:spacing w:before="60" w:after="60"/>
              <w:ind w:left="0" w:firstLine="0"/>
              <w:rPr>
                <w:rFonts w:ascii="Arial" w:hAnsi="Arial" w:cs="Arial"/>
                <w:sz w:val="24"/>
              </w:rPr>
            </w:pPr>
            <w:r>
              <w:rPr>
                <w:rFonts w:ascii="Arial" w:hAnsi="Arial" w:cs="Arial"/>
                <w:sz w:val="24"/>
              </w:rPr>
              <w:t>An excellent attendance record</w:t>
            </w:r>
          </w:p>
          <w:p>
            <w:pPr>
              <w:numPr>
                <w:ilvl w:val="0"/>
                <w:numId w:val="3"/>
              </w:numPr>
              <w:tabs>
                <w:tab w:val="clear" w:pos="720"/>
              </w:tabs>
              <w:spacing w:before="60" w:after="60"/>
              <w:ind w:left="0" w:firstLine="0"/>
              <w:rPr>
                <w:rFonts w:ascii="Arial" w:hAnsi="Arial" w:cs="Arial"/>
                <w:sz w:val="24"/>
              </w:rPr>
            </w:pPr>
            <w:r>
              <w:rPr>
                <w:rFonts w:ascii="Arial" w:hAnsi="Arial" w:cs="Arial"/>
                <w:sz w:val="24"/>
              </w:rPr>
              <w:t>An empathy with the college’s faith and values</w:t>
            </w:r>
          </w:p>
        </w:tc>
      </w:tr>
      <w:tr>
        <w:tc>
          <w:tcPr>
            <w:tcW w:w="534" w:type="dxa"/>
            <w:tcBorders>
              <w:top w:val="single" w:sz="4" w:space="0" w:color="auto"/>
            </w:tcBorders>
          </w:tcPr>
          <w:p>
            <w:pPr>
              <w:spacing w:before="60" w:after="60"/>
              <w:rPr>
                <w:rFonts w:ascii="Arial" w:hAnsi="Arial" w:cs="Arial"/>
                <w:sz w:val="24"/>
              </w:rPr>
            </w:pPr>
          </w:p>
        </w:tc>
        <w:tc>
          <w:tcPr>
            <w:tcW w:w="2126" w:type="dxa"/>
            <w:tcBorders>
              <w:top w:val="single" w:sz="4" w:space="0" w:color="auto"/>
              <w:right w:val="single" w:sz="4" w:space="0" w:color="auto"/>
            </w:tcBorders>
          </w:tcPr>
          <w:p>
            <w:pPr>
              <w:spacing w:before="60" w:after="60"/>
              <w:rPr>
                <w:rFonts w:ascii="Arial" w:hAnsi="Arial" w:cs="Arial"/>
                <w:i/>
                <w:sz w:val="24"/>
              </w:rPr>
            </w:pPr>
            <w:r>
              <w:rPr>
                <w:rFonts w:ascii="Arial" w:hAnsi="Arial" w:cs="Arial"/>
                <w:i/>
                <w:sz w:val="24"/>
              </w:rPr>
              <w:t>Desirable</w:t>
            </w:r>
          </w:p>
        </w:tc>
        <w:tc>
          <w:tcPr>
            <w:tcW w:w="6946" w:type="dxa"/>
            <w:tcBorders>
              <w:top w:val="single" w:sz="4" w:space="0" w:color="auto"/>
              <w:left w:val="single" w:sz="4" w:space="0" w:color="auto"/>
              <w:bottom w:val="single" w:sz="4" w:space="0" w:color="auto"/>
            </w:tcBorders>
          </w:tcPr>
          <w:p>
            <w:pPr>
              <w:numPr>
                <w:ilvl w:val="0"/>
                <w:numId w:val="4"/>
              </w:numPr>
              <w:tabs>
                <w:tab w:val="clear" w:pos="720"/>
              </w:tabs>
              <w:spacing w:before="60" w:after="60"/>
              <w:ind w:left="0" w:firstLine="0"/>
              <w:rPr>
                <w:rFonts w:ascii="Arial" w:hAnsi="Arial" w:cs="Arial"/>
                <w:sz w:val="24"/>
              </w:rPr>
            </w:pPr>
            <w:r>
              <w:rPr>
                <w:rFonts w:ascii="Arial" w:hAnsi="Arial" w:cs="Arial"/>
                <w:sz w:val="24"/>
              </w:rPr>
              <w:t>An interest in how children learn</w:t>
            </w:r>
          </w:p>
        </w:tc>
      </w:tr>
    </w:tbl>
    <w:p>
      <w:pPr>
        <w:rPr>
          <w:rFonts w:ascii="Arial" w:hAnsi="Arial" w:cs="Arial"/>
          <w:sz w:val="24"/>
        </w:rPr>
      </w:pPr>
      <w:bookmarkStart w:id="0" w:name="_GoBack"/>
      <w:bookmarkEnd w:id="0"/>
    </w:p>
    <w:p>
      <w:pPr>
        <w:pStyle w:val="NormalWeb"/>
        <w:spacing w:before="0" w:beforeAutospacing="0" w:after="0" w:afterAutospacing="0"/>
        <w:rPr>
          <w:rFonts w:ascii="Arial" w:hAnsi="Arial" w:cs="Arial"/>
          <w:i/>
          <w:color w:val="000000"/>
        </w:rPr>
      </w:pPr>
      <w:r>
        <w:rPr>
          <w:rFonts w:ascii="Arial" w:hAnsi="Arial" w:cs="Arial"/>
          <w:i/>
          <w:color w:val="000000"/>
        </w:rPr>
        <w:t>The school is committed to safeguarding children and young people and expects all staff and volunteers to share this commitment. The post requires an enhanced disclosure from the Disclosure and Barring Service (DBS).</w:t>
      </w:r>
    </w:p>
    <w:p>
      <w:pPr>
        <w:rPr>
          <w:rFonts w:ascii="Arial" w:hAnsi="Arial" w:cs="Arial"/>
          <w:sz w:val="24"/>
        </w:rPr>
      </w:pPr>
    </w:p>
    <w:sectPr>
      <w:pgSz w:w="11906" w:h="16838"/>
      <w:pgMar w:top="1304" w:right="1418" w:bottom="1247"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0B5843"/>
    <w:multiLevelType w:val="hybridMultilevel"/>
    <w:tmpl w:val="35C2C9E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ADD40F2"/>
    <w:multiLevelType w:val="hybridMultilevel"/>
    <w:tmpl w:val="E2B4A68C"/>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A02485E"/>
    <w:multiLevelType w:val="hybridMultilevel"/>
    <w:tmpl w:val="14C8C57E"/>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507180E"/>
    <w:multiLevelType w:val="hybridMultilevel"/>
    <w:tmpl w:val="22406502"/>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5:docId w15:val="{2DBFFA0D-F6FC-4CAF-95A4-2906AD640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paragraph" w:styleId="Heading1">
    <w:name w:val="heading 1"/>
    <w:basedOn w:val="Normal"/>
    <w:next w:val="Normal"/>
    <w:qFormat/>
    <w:pPr>
      <w:keepNext/>
      <w:ind w:left="2160" w:firstLine="720"/>
      <w:outlineLvl w:val="0"/>
    </w:pPr>
    <w:rPr>
      <w:sz w:val="32"/>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outlineLvl w:val="2"/>
    </w:pPr>
    <w:rPr>
      <w:b/>
      <w:sz w:val="24"/>
    </w:rPr>
  </w:style>
  <w:style w:type="paragraph" w:styleId="Heading4">
    <w:name w:val="heading 4"/>
    <w:basedOn w:val="Normal"/>
    <w:next w:val="Normal"/>
    <w:qFormat/>
    <w:pPr>
      <w:keepNext/>
      <w:jc w:val="center"/>
      <w:outlineLvl w:val="3"/>
    </w:pPr>
    <w:rPr>
      <w:sz w:val="32"/>
    </w:rPr>
  </w:style>
  <w:style w:type="paragraph" w:styleId="Heading5">
    <w:name w:val="heading 5"/>
    <w:basedOn w:val="Normal"/>
    <w:next w:val="Normal"/>
    <w:qFormat/>
    <w:pPr>
      <w:keepNext/>
      <w:outlineLvl w:val="4"/>
    </w:pPr>
    <w:rPr>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2160" w:hanging="1440"/>
    </w:pPr>
    <w:rPr>
      <w:sz w:val="24"/>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rPr>
      <w:sz w:val="24"/>
    </w:rPr>
  </w:style>
  <w:style w:type="paragraph" w:styleId="NormalWeb">
    <w:name w:val="Normal (Web)"/>
    <w:basedOn w:val="Normal"/>
    <w:uiPriority w:val="99"/>
    <w:semiHidden/>
    <w:unhideWhenUsed/>
    <w:pPr>
      <w:spacing w:before="100" w:beforeAutospacing="1" w:after="100" w:afterAutospacing="1"/>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4623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52DD08F1</Template>
  <TotalTime>0</TotalTime>
  <Pages>1</Pages>
  <Words>187</Words>
  <Characters>1070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lpstr>
    </vt:vector>
  </TitlesOfParts>
  <Company> </Company>
  <LinksUpToDate>false</LinksUpToDate>
  <CharactersWithSpaces>1255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JANET</dc:creator>
  <cp:keywords/>
  <cp:lastModifiedBy>Miss McMinn</cp:lastModifiedBy>
  <cp:revision>2</cp:revision>
  <cp:lastPrinted>2007-02-05T12:01:00Z</cp:lastPrinted>
  <dcterms:created xsi:type="dcterms:W3CDTF">2018-09-07T13:56:00Z</dcterms:created>
  <dcterms:modified xsi:type="dcterms:W3CDTF">2018-09-07T13:56:00Z</dcterms:modified>
</cp:coreProperties>
</file>