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7F9" w:rsidRPr="00186347" w:rsidRDefault="000C37F9" w:rsidP="000C37F9">
      <w:pPr>
        <w:pStyle w:val="Heading1"/>
        <w:numPr>
          <w:ilvl w:val="0"/>
          <w:numId w:val="0"/>
        </w:numPr>
        <w:ind w:left="720" w:hanging="720"/>
        <w:jc w:val="center"/>
        <w:rPr>
          <w:rFonts w:ascii="Palatino Linotype" w:hAnsi="Palatino Linotype"/>
        </w:rPr>
      </w:pPr>
      <w:r w:rsidRPr="00186347">
        <w:rPr>
          <w:rFonts w:ascii="Palatino Linotype" w:hAnsi="Palatino Linotype"/>
          <w:noProof/>
          <w:lang w:eastAsia="en-GB"/>
        </w:rPr>
        <w:drawing>
          <wp:inline distT="0" distB="0" distL="0" distR="0" wp14:anchorId="7CC68FF4" wp14:editId="688D7262">
            <wp:extent cx="885825" cy="962025"/>
            <wp:effectExtent l="0" t="0" r="9525" b="9525"/>
            <wp:docPr id="1" name="Picture 1" descr="Front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tr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noFill/>
                    <a:ln>
                      <a:noFill/>
                    </a:ln>
                  </pic:spPr>
                </pic:pic>
              </a:graphicData>
            </a:graphic>
          </wp:inline>
        </w:drawing>
      </w:r>
    </w:p>
    <w:p w:rsidR="000C37F9" w:rsidRPr="00186347" w:rsidRDefault="000C37F9" w:rsidP="000C37F9">
      <w:pPr>
        <w:rPr>
          <w:rFonts w:ascii="Palatino Linotype" w:hAnsi="Palatino Linotype" w:cs="Arial"/>
          <w:sz w:val="16"/>
          <w:szCs w:val="16"/>
        </w:rPr>
      </w:pPr>
    </w:p>
    <w:p w:rsidR="000C37F9" w:rsidRPr="00186347" w:rsidRDefault="000C37F9" w:rsidP="000C37F9">
      <w:pPr>
        <w:jc w:val="center"/>
        <w:rPr>
          <w:rFonts w:ascii="Palatino Linotype" w:hAnsi="Palatino Linotype" w:cs="Arial"/>
          <w:b/>
          <w:color w:val="323E4F" w:themeColor="text2" w:themeShade="BF"/>
        </w:rPr>
      </w:pPr>
      <w:r w:rsidRPr="00186347">
        <w:rPr>
          <w:rFonts w:ascii="Palatino Linotype" w:hAnsi="Palatino Linotype" w:cs="Arial"/>
          <w:b/>
          <w:color w:val="0070C0"/>
        </w:rPr>
        <w:t>PERSON SPECIFICATION</w:t>
      </w:r>
    </w:p>
    <w:p w:rsidR="000C37F9" w:rsidRPr="00186347" w:rsidRDefault="000C37F9" w:rsidP="000C37F9">
      <w:pPr>
        <w:rPr>
          <w:rFonts w:ascii="Palatino Linotype" w:hAnsi="Palatino Linotype" w:cs="Arial"/>
        </w:rPr>
      </w:pPr>
    </w:p>
    <w:p w:rsidR="000C37F9" w:rsidRPr="00186347" w:rsidRDefault="000C37F9" w:rsidP="000C37F9">
      <w:pPr>
        <w:ind w:left="1440" w:hanging="1440"/>
        <w:rPr>
          <w:rFonts w:ascii="Palatino Linotype" w:hAnsi="Palatino Linotype" w:cs="Arial"/>
          <w:b/>
          <w:color w:val="0070C0"/>
          <w:sz w:val="24"/>
          <w:szCs w:val="24"/>
        </w:rPr>
      </w:pPr>
      <w:r w:rsidRPr="00186347">
        <w:rPr>
          <w:rFonts w:ascii="Palatino Linotype" w:hAnsi="Palatino Linotype" w:cs="Arial"/>
          <w:b/>
          <w:sz w:val="24"/>
          <w:szCs w:val="24"/>
        </w:rPr>
        <w:t>Role:</w:t>
      </w:r>
      <w:r w:rsidRPr="00186347">
        <w:rPr>
          <w:rFonts w:ascii="Palatino Linotype" w:hAnsi="Palatino Linotype" w:cs="Arial"/>
          <w:b/>
          <w:sz w:val="24"/>
          <w:szCs w:val="24"/>
        </w:rPr>
        <w:tab/>
      </w:r>
      <w:r w:rsidRPr="00186347">
        <w:rPr>
          <w:rFonts w:ascii="Palatino Linotype" w:hAnsi="Palatino Linotype" w:cs="Arial"/>
          <w:b/>
          <w:color w:val="0070C0"/>
          <w:sz w:val="24"/>
          <w:szCs w:val="24"/>
        </w:rPr>
        <w:t>LEARNING ENRICHMENT TEACHER</w:t>
      </w:r>
      <w:r w:rsidR="00A35718">
        <w:rPr>
          <w:rFonts w:ascii="Palatino Linotype" w:hAnsi="Palatino Linotype" w:cs="Arial"/>
          <w:b/>
          <w:color w:val="0070C0"/>
          <w:sz w:val="24"/>
          <w:szCs w:val="24"/>
        </w:rPr>
        <w:t xml:space="preserve"> WITH</w:t>
      </w:r>
      <w:r w:rsidRPr="00186347">
        <w:rPr>
          <w:rFonts w:ascii="Palatino Linotype" w:hAnsi="Palatino Linotype" w:cs="Arial"/>
          <w:b/>
          <w:color w:val="0070C0"/>
          <w:sz w:val="24"/>
          <w:szCs w:val="24"/>
        </w:rPr>
        <w:t xml:space="preserve"> ENGLISH</w:t>
      </w:r>
      <w:r w:rsidR="00A35718">
        <w:rPr>
          <w:rFonts w:ascii="Palatino Linotype" w:hAnsi="Palatino Linotype" w:cs="Arial"/>
          <w:b/>
          <w:color w:val="0070C0"/>
          <w:sz w:val="24"/>
          <w:szCs w:val="24"/>
        </w:rPr>
        <w:t xml:space="preserve"> SPECIALISM</w:t>
      </w:r>
    </w:p>
    <w:p w:rsidR="000C37F9" w:rsidRPr="00186347" w:rsidRDefault="000C37F9" w:rsidP="000C37F9">
      <w:pPr>
        <w:rPr>
          <w:rFonts w:ascii="Palatino Linotype" w:hAnsi="Palatino Linotype" w:cs="Arial"/>
        </w:rPr>
      </w:pPr>
    </w:p>
    <w:tbl>
      <w:tblPr>
        <w:tblStyle w:val="TableGrid"/>
        <w:tblW w:w="10031" w:type="dxa"/>
        <w:tblLook w:val="04A0" w:firstRow="1" w:lastRow="0" w:firstColumn="1" w:lastColumn="0" w:noHBand="0" w:noVBand="1"/>
      </w:tblPr>
      <w:tblGrid>
        <w:gridCol w:w="1951"/>
        <w:gridCol w:w="3147"/>
        <w:gridCol w:w="2694"/>
        <w:gridCol w:w="2239"/>
      </w:tblGrid>
      <w:tr w:rsidR="000C37F9" w:rsidRPr="00186347" w:rsidTr="00186347">
        <w:tc>
          <w:tcPr>
            <w:tcW w:w="1951" w:type="dxa"/>
          </w:tcPr>
          <w:p w:rsidR="000C37F9" w:rsidRPr="00186347" w:rsidRDefault="000C37F9" w:rsidP="006E381F">
            <w:pPr>
              <w:rPr>
                <w:rFonts w:ascii="Palatino Linotype" w:hAnsi="Palatino Linotype" w:cs="Arial"/>
              </w:rPr>
            </w:pPr>
          </w:p>
        </w:tc>
        <w:tc>
          <w:tcPr>
            <w:tcW w:w="3147" w:type="dxa"/>
          </w:tcPr>
          <w:p w:rsidR="000C37F9" w:rsidRPr="00186347" w:rsidRDefault="000C37F9" w:rsidP="006E381F">
            <w:pPr>
              <w:jc w:val="center"/>
              <w:rPr>
                <w:rFonts w:ascii="Palatino Linotype" w:hAnsi="Palatino Linotype" w:cs="Arial"/>
                <w:b/>
                <w:color w:val="0070C0"/>
              </w:rPr>
            </w:pPr>
            <w:r w:rsidRPr="00186347">
              <w:rPr>
                <w:rFonts w:ascii="Palatino Linotype" w:hAnsi="Palatino Linotype" w:cs="Arial"/>
                <w:b/>
                <w:color w:val="0070C0"/>
              </w:rPr>
              <w:t>ESSENTIAL</w:t>
            </w:r>
          </w:p>
          <w:p w:rsidR="000C37F9" w:rsidRPr="00186347" w:rsidRDefault="000C37F9" w:rsidP="006E381F">
            <w:pPr>
              <w:rPr>
                <w:rFonts w:ascii="Palatino Linotype" w:hAnsi="Palatino Linotype" w:cs="Arial"/>
                <w:color w:val="0070C0"/>
              </w:rPr>
            </w:pPr>
          </w:p>
          <w:p w:rsidR="000C37F9" w:rsidRPr="00186347" w:rsidRDefault="000C37F9" w:rsidP="00E53E72">
            <w:pPr>
              <w:rPr>
                <w:rFonts w:ascii="Palatino Linotype" w:hAnsi="Palatino Linotype" w:cs="Arial"/>
                <w:color w:val="0070C0"/>
              </w:rPr>
            </w:pPr>
            <w:r w:rsidRPr="00186347">
              <w:rPr>
                <w:rFonts w:ascii="Palatino Linotype" w:hAnsi="Palatino Linotype" w:cs="Arial"/>
                <w:color w:val="0070C0"/>
              </w:rPr>
              <w:t xml:space="preserve">These are qualities which are required to do this job. No applicant would be considered if they </w:t>
            </w:r>
            <w:r w:rsidR="00E53E72">
              <w:rPr>
                <w:rFonts w:ascii="Palatino Linotype" w:hAnsi="Palatino Linotype" w:cs="Arial"/>
                <w:color w:val="0070C0"/>
              </w:rPr>
              <w:t>could not demonstrate these.</w:t>
            </w:r>
          </w:p>
        </w:tc>
        <w:tc>
          <w:tcPr>
            <w:tcW w:w="2694" w:type="dxa"/>
          </w:tcPr>
          <w:p w:rsidR="000C37F9" w:rsidRPr="00186347" w:rsidRDefault="000C37F9" w:rsidP="006E381F">
            <w:pPr>
              <w:jc w:val="center"/>
              <w:rPr>
                <w:rFonts w:ascii="Palatino Linotype" w:hAnsi="Palatino Linotype" w:cs="Arial"/>
                <w:b/>
                <w:color w:val="0070C0"/>
              </w:rPr>
            </w:pPr>
            <w:r w:rsidRPr="00186347">
              <w:rPr>
                <w:rFonts w:ascii="Palatino Linotype" w:hAnsi="Palatino Linotype" w:cs="Arial"/>
                <w:b/>
                <w:color w:val="0070C0"/>
              </w:rPr>
              <w:t>DESIRABLE</w:t>
            </w:r>
          </w:p>
          <w:p w:rsidR="000C37F9" w:rsidRPr="00186347" w:rsidRDefault="000C37F9" w:rsidP="006E381F">
            <w:pPr>
              <w:jc w:val="center"/>
              <w:rPr>
                <w:rFonts w:ascii="Palatino Linotype" w:hAnsi="Palatino Linotype" w:cs="Arial"/>
                <w:color w:val="0070C0"/>
              </w:rPr>
            </w:pPr>
          </w:p>
          <w:p w:rsidR="000C37F9" w:rsidRPr="00186347" w:rsidRDefault="000C37F9" w:rsidP="006E381F">
            <w:pPr>
              <w:rPr>
                <w:rFonts w:ascii="Palatino Linotype" w:hAnsi="Palatino Linotype" w:cs="Arial"/>
                <w:color w:val="0070C0"/>
              </w:rPr>
            </w:pPr>
            <w:r w:rsidRPr="00186347">
              <w:rPr>
                <w:rFonts w:ascii="Palatino Linotype" w:hAnsi="Palatino Linotype" w:cs="Arial"/>
                <w:color w:val="0070C0"/>
              </w:rPr>
              <w:t>These are additional qualities, which may be useful when the panel is selecting the final shortlist.</w:t>
            </w:r>
          </w:p>
        </w:tc>
        <w:tc>
          <w:tcPr>
            <w:tcW w:w="2239" w:type="dxa"/>
          </w:tcPr>
          <w:p w:rsidR="000C37F9" w:rsidRPr="00186347" w:rsidRDefault="000C37F9" w:rsidP="006E381F">
            <w:pPr>
              <w:jc w:val="center"/>
              <w:rPr>
                <w:rFonts w:ascii="Palatino Linotype" w:hAnsi="Palatino Linotype" w:cs="Arial"/>
                <w:b/>
                <w:color w:val="0070C0"/>
              </w:rPr>
            </w:pPr>
            <w:r w:rsidRPr="00186347">
              <w:rPr>
                <w:rFonts w:ascii="Palatino Linotype" w:hAnsi="Palatino Linotype" w:cs="Arial"/>
                <w:b/>
                <w:color w:val="0070C0"/>
              </w:rPr>
              <w:t>METHOD OF ASSESSMENT</w:t>
            </w:r>
          </w:p>
          <w:p w:rsidR="000C37F9" w:rsidRPr="00186347" w:rsidRDefault="000C37F9" w:rsidP="006E381F">
            <w:pPr>
              <w:jc w:val="center"/>
              <w:rPr>
                <w:rFonts w:ascii="Palatino Linotype" w:hAnsi="Palatino Linotype" w:cs="Arial"/>
              </w:rPr>
            </w:pPr>
          </w:p>
          <w:p w:rsidR="000C37F9" w:rsidRPr="00186347" w:rsidRDefault="000C37F9" w:rsidP="006E381F">
            <w:pPr>
              <w:rPr>
                <w:rFonts w:ascii="Palatino Linotype" w:hAnsi="Palatino Linotype" w:cs="Arial"/>
              </w:rPr>
            </w:pPr>
          </w:p>
        </w:tc>
      </w:tr>
      <w:tr w:rsidR="000C37F9" w:rsidRPr="00186347" w:rsidTr="00186347">
        <w:tc>
          <w:tcPr>
            <w:tcW w:w="1951" w:type="dxa"/>
          </w:tcPr>
          <w:p w:rsidR="000C37F9" w:rsidRPr="00186347" w:rsidRDefault="000C37F9" w:rsidP="006E381F">
            <w:pPr>
              <w:rPr>
                <w:rFonts w:ascii="Palatino Linotype" w:hAnsi="Palatino Linotype" w:cs="Arial"/>
              </w:rPr>
            </w:pPr>
            <w:r w:rsidRPr="00186347">
              <w:rPr>
                <w:rFonts w:ascii="Palatino Linotype" w:hAnsi="Palatino Linotype" w:cs="Arial"/>
              </w:rPr>
              <w:t>Qualifications</w:t>
            </w:r>
          </w:p>
          <w:p w:rsidR="000C37F9" w:rsidRPr="00186347" w:rsidRDefault="000C37F9" w:rsidP="006E381F">
            <w:pPr>
              <w:rPr>
                <w:rFonts w:ascii="Palatino Linotype" w:hAnsi="Palatino Linotype" w:cs="Arial"/>
              </w:rPr>
            </w:pPr>
          </w:p>
        </w:tc>
        <w:tc>
          <w:tcPr>
            <w:tcW w:w="3147" w:type="dxa"/>
          </w:tcPr>
          <w:p w:rsidR="000C37F9" w:rsidRPr="00186347" w:rsidRDefault="000C37F9" w:rsidP="006E381F">
            <w:pPr>
              <w:rPr>
                <w:rFonts w:ascii="Palatino Linotype" w:hAnsi="Palatino Linotype" w:cs="Arial"/>
              </w:rPr>
            </w:pPr>
            <w:r w:rsidRPr="00186347">
              <w:rPr>
                <w:rFonts w:ascii="Palatino Linotype" w:hAnsi="Palatino Linotype" w:cs="Arial"/>
              </w:rPr>
              <w:t>Qualified Teacher Status</w:t>
            </w:r>
          </w:p>
        </w:tc>
        <w:tc>
          <w:tcPr>
            <w:tcW w:w="2694" w:type="dxa"/>
          </w:tcPr>
          <w:p w:rsidR="000C37F9" w:rsidRPr="00186347" w:rsidRDefault="000C37F9" w:rsidP="006E381F">
            <w:pPr>
              <w:rPr>
                <w:rFonts w:ascii="Palatino Linotype" w:hAnsi="Palatino Linotype" w:cs="Arial"/>
              </w:rPr>
            </w:pPr>
          </w:p>
        </w:tc>
        <w:tc>
          <w:tcPr>
            <w:tcW w:w="2239" w:type="dxa"/>
          </w:tcPr>
          <w:p w:rsidR="000C37F9" w:rsidRPr="00186347" w:rsidRDefault="000C37F9" w:rsidP="006E381F">
            <w:pPr>
              <w:rPr>
                <w:rFonts w:ascii="Palatino Linotype" w:hAnsi="Palatino Linotype" w:cs="Arial"/>
              </w:rPr>
            </w:pPr>
            <w:r w:rsidRPr="00186347">
              <w:rPr>
                <w:rFonts w:ascii="Palatino Linotype" w:hAnsi="Palatino Linotype" w:cs="Arial"/>
              </w:rPr>
              <w:t>Certificate</w:t>
            </w:r>
          </w:p>
        </w:tc>
      </w:tr>
      <w:tr w:rsidR="000C37F9" w:rsidRPr="00186347" w:rsidTr="00186347">
        <w:tc>
          <w:tcPr>
            <w:tcW w:w="1951" w:type="dxa"/>
          </w:tcPr>
          <w:p w:rsidR="000C37F9" w:rsidRPr="00186347" w:rsidRDefault="000C37F9" w:rsidP="006E381F">
            <w:pPr>
              <w:rPr>
                <w:rFonts w:ascii="Palatino Linotype" w:hAnsi="Palatino Linotype" w:cs="Arial"/>
              </w:rPr>
            </w:pPr>
            <w:r w:rsidRPr="00186347">
              <w:rPr>
                <w:rFonts w:ascii="Palatino Linotype" w:hAnsi="Palatino Linotype" w:cs="Arial"/>
              </w:rPr>
              <w:t>Experience</w:t>
            </w:r>
          </w:p>
          <w:p w:rsidR="000C37F9" w:rsidRPr="00186347" w:rsidRDefault="000C37F9" w:rsidP="006E381F">
            <w:pPr>
              <w:rPr>
                <w:rFonts w:ascii="Palatino Linotype" w:hAnsi="Palatino Linotype" w:cs="Arial"/>
              </w:rPr>
            </w:pPr>
          </w:p>
        </w:tc>
        <w:tc>
          <w:tcPr>
            <w:tcW w:w="3147" w:type="dxa"/>
          </w:tcPr>
          <w:p w:rsidR="000C37F9" w:rsidRPr="00186347" w:rsidRDefault="000C37F9" w:rsidP="006E381F">
            <w:pPr>
              <w:rPr>
                <w:rFonts w:ascii="Palatino Linotype" w:hAnsi="Palatino Linotype" w:cs="Arial"/>
              </w:rPr>
            </w:pPr>
            <w:r w:rsidRPr="00186347">
              <w:rPr>
                <w:rFonts w:ascii="Palatino Linotype" w:hAnsi="Palatino Linotype" w:cs="Arial"/>
              </w:rPr>
              <w:t>Must have experience of KS1 and KS2</w:t>
            </w:r>
          </w:p>
        </w:tc>
        <w:tc>
          <w:tcPr>
            <w:tcW w:w="2694" w:type="dxa"/>
          </w:tcPr>
          <w:p w:rsidR="000C37F9" w:rsidRPr="00186347" w:rsidRDefault="000C37F9" w:rsidP="006E381F">
            <w:pPr>
              <w:rPr>
                <w:rFonts w:ascii="Palatino Linotype" w:hAnsi="Palatino Linotype" w:cs="Arial"/>
              </w:rPr>
            </w:pPr>
          </w:p>
        </w:tc>
        <w:tc>
          <w:tcPr>
            <w:tcW w:w="2239" w:type="dxa"/>
          </w:tcPr>
          <w:p w:rsidR="000C37F9" w:rsidRPr="00186347" w:rsidRDefault="000C37F9" w:rsidP="006E381F">
            <w:pPr>
              <w:rPr>
                <w:rFonts w:ascii="Palatino Linotype" w:hAnsi="Palatino Linotype" w:cs="Arial"/>
              </w:rPr>
            </w:pPr>
            <w:r w:rsidRPr="00186347">
              <w:rPr>
                <w:rFonts w:ascii="Palatino Linotype" w:hAnsi="Palatino Linotype" w:cs="Arial"/>
              </w:rPr>
              <w:t>Application form</w:t>
            </w:r>
          </w:p>
          <w:p w:rsidR="000C37F9" w:rsidRPr="00186347" w:rsidRDefault="000C37F9" w:rsidP="006E381F">
            <w:pPr>
              <w:rPr>
                <w:rFonts w:ascii="Palatino Linotype" w:hAnsi="Palatino Linotype" w:cs="Arial"/>
              </w:rPr>
            </w:pPr>
            <w:r w:rsidRPr="00186347">
              <w:rPr>
                <w:rFonts w:ascii="Palatino Linotype" w:hAnsi="Palatino Linotype" w:cs="Arial"/>
              </w:rPr>
              <w:t>References</w:t>
            </w:r>
          </w:p>
        </w:tc>
      </w:tr>
      <w:tr w:rsidR="000C37F9" w:rsidRPr="00186347" w:rsidTr="00186347">
        <w:tc>
          <w:tcPr>
            <w:tcW w:w="1951" w:type="dxa"/>
          </w:tcPr>
          <w:p w:rsidR="000C37F9" w:rsidRPr="00186347" w:rsidRDefault="000C37F9" w:rsidP="006E381F">
            <w:pPr>
              <w:rPr>
                <w:rFonts w:ascii="Palatino Linotype" w:hAnsi="Palatino Linotype" w:cs="Arial"/>
              </w:rPr>
            </w:pPr>
            <w:r w:rsidRPr="00186347">
              <w:rPr>
                <w:rFonts w:ascii="Palatino Linotype" w:hAnsi="Palatino Linotype" w:cs="Arial"/>
              </w:rPr>
              <w:t>Skills</w:t>
            </w:r>
          </w:p>
          <w:p w:rsidR="000C37F9" w:rsidRPr="00186347" w:rsidRDefault="000C37F9" w:rsidP="006E381F">
            <w:pPr>
              <w:rPr>
                <w:rFonts w:ascii="Palatino Linotype" w:hAnsi="Palatino Linotype" w:cs="Arial"/>
              </w:rPr>
            </w:pPr>
          </w:p>
          <w:p w:rsidR="000C37F9" w:rsidRPr="00186347" w:rsidRDefault="000C37F9" w:rsidP="006E381F">
            <w:pPr>
              <w:rPr>
                <w:rFonts w:ascii="Palatino Linotype" w:hAnsi="Palatino Linotype" w:cs="Arial"/>
              </w:rPr>
            </w:pPr>
          </w:p>
          <w:p w:rsidR="000C37F9" w:rsidRPr="00186347" w:rsidRDefault="000C37F9" w:rsidP="006E381F">
            <w:pPr>
              <w:rPr>
                <w:rFonts w:ascii="Palatino Linotype" w:hAnsi="Palatino Linotype" w:cs="Arial"/>
              </w:rPr>
            </w:pPr>
          </w:p>
          <w:p w:rsidR="000C37F9" w:rsidRPr="00186347" w:rsidRDefault="000C37F9" w:rsidP="006E381F">
            <w:pPr>
              <w:rPr>
                <w:rFonts w:ascii="Palatino Linotype" w:hAnsi="Palatino Linotype" w:cs="Arial"/>
              </w:rPr>
            </w:pPr>
          </w:p>
          <w:p w:rsidR="000C37F9" w:rsidRPr="00186347" w:rsidRDefault="000C37F9" w:rsidP="006E381F">
            <w:pPr>
              <w:rPr>
                <w:rFonts w:ascii="Palatino Linotype" w:hAnsi="Palatino Linotype" w:cs="Arial"/>
              </w:rPr>
            </w:pPr>
          </w:p>
        </w:tc>
        <w:tc>
          <w:tcPr>
            <w:tcW w:w="3147" w:type="dxa"/>
          </w:tcPr>
          <w:p w:rsidR="000C37F9" w:rsidRPr="00186347" w:rsidRDefault="00207DF2" w:rsidP="000C37F9">
            <w:pPr>
              <w:pStyle w:val="ListParagraph"/>
              <w:numPr>
                <w:ilvl w:val="0"/>
                <w:numId w:val="3"/>
              </w:numPr>
              <w:rPr>
                <w:rFonts w:ascii="Palatino Linotype" w:hAnsi="Palatino Linotype" w:cs="Arial"/>
              </w:rPr>
            </w:pPr>
            <w:r w:rsidRPr="00186347">
              <w:rPr>
                <w:rFonts w:ascii="Palatino Linotype" w:hAnsi="Palatino Linotype" w:cs="Arial"/>
              </w:rPr>
              <w:t>English Degree or proven experience of teaching English in an academic setting</w:t>
            </w:r>
          </w:p>
          <w:p w:rsidR="000C37F9" w:rsidRPr="00186347" w:rsidRDefault="000C37F9" w:rsidP="000C37F9">
            <w:pPr>
              <w:pStyle w:val="ListParagraph"/>
              <w:numPr>
                <w:ilvl w:val="0"/>
                <w:numId w:val="3"/>
              </w:numPr>
              <w:rPr>
                <w:rFonts w:ascii="Palatino Linotype" w:hAnsi="Palatino Linotype" w:cs="Arial"/>
              </w:rPr>
            </w:pPr>
            <w:r w:rsidRPr="00186347">
              <w:rPr>
                <w:rFonts w:ascii="Palatino Linotype" w:hAnsi="Palatino Linotype" w:cs="Arial"/>
              </w:rPr>
              <w:t>Excellent report writing skills</w:t>
            </w:r>
          </w:p>
          <w:p w:rsidR="000C37F9" w:rsidRPr="00186347" w:rsidRDefault="00E53E72" w:rsidP="000C37F9">
            <w:pPr>
              <w:pStyle w:val="ListParagraph"/>
              <w:numPr>
                <w:ilvl w:val="0"/>
                <w:numId w:val="3"/>
              </w:numPr>
              <w:rPr>
                <w:rFonts w:ascii="Palatino Linotype" w:hAnsi="Palatino Linotype" w:cs="Arial"/>
              </w:rPr>
            </w:pPr>
            <w:r>
              <w:rPr>
                <w:rFonts w:ascii="Palatino Linotype" w:hAnsi="Palatino Linotype" w:cs="Arial"/>
              </w:rPr>
              <w:t>Excellent</w:t>
            </w:r>
            <w:r w:rsidR="000C37F9" w:rsidRPr="00186347">
              <w:rPr>
                <w:rFonts w:ascii="Palatino Linotype" w:hAnsi="Palatino Linotype" w:cs="Arial"/>
              </w:rPr>
              <w:t xml:space="preserve"> interpersonal skills</w:t>
            </w:r>
          </w:p>
          <w:p w:rsidR="000C37F9" w:rsidRPr="00186347" w:rsidRDefault="00207DF2" w:rsidP="000C37F9">
            <w:pPr>
              <w:pStyle w:val="ListParagraph"/>
              <w:numPr>
                <w:ilvl w:val="0"/>
                <w:numId w:val="3"/>
              </w:numPr>
              <w:rPr>
                <w:rFonts w:ascii="Palatino Linotype" w:hAnsi="Palatino Linotype" w:cs="Arial"/>
              </w:rPr>
            </w:pPr>
            <w:r w:rsidRPr="00186347">
              <w:rPr>
                <w:rFonts w:ascii="Palatino Linotype" w:hAnsi="Palatino Linotype" w:cs="Arial"/>
              </w:rPr>
              <w:t>Flexibility in teaching either small groups</w:t>
            </w:r>
            <w:r w:rsidR="00186347" w:rsidRPr="00186347">
              <w:rPr>
                <w:rFonts w:ascii="Palatino Linotype" w:hAnsi="Palatino Linotype" w:cs="Arial"/>
              </w:rPr>
              <w:t>,</w:t>
            </w:r>
            <w:r w:rsidRPr="00186347">
              <w:rPr>
                <w:rFonts w:ascii="Palatino Linotype" w:hAnsi="Palatino Linotype" w:cs="Arial"/>
              </w:rPr>
              <w:t xml:space="preserve"> one to one</w:t>
            </w:r>
            <w:r w:rsidR="00186347" w:rsidRPr="00186347">
              <w:rPr>
                <w:rFonts w:ascii="Palatino Linotype" w:hAnsi="Palatino Linotype" w:cs="Arial"/>
              </w:rPr>
              <w:t>,</w:t>
            </w:r>
            <w:r w:rsidRPr="00186347">
              <w:rPr>
                <w:rFonts w:ascii="Palatino Linotype" w:hAnsi="Palatino Linotype" w:cs="Arial"/>
              </w:rPr>
              <w:t xml:space="preserve"> or </w:t>
            </w:r>
            <w:r w:rsidR="00186347" w:rsidRPr="00186347">
              <w:rPr>
                <w:rFonts w:ascii="Palatino Linotype" w:hAnsi="Palatino Linotype" w:cs="Arial"/>
              </w:rPr>
              <w:t xml:space="preserve">a </w:t>
            </w:r>
            <w:r w:rsidRPr="00186347">
              <w:rPr>
                <w:rFonts w:ascii="Palatino Linotype" w:hAnsi="Palatino Linotype" w:cs="Arial"/>
              </w:rPr>
              <w:t>whole class</w:t>
            </w:r>
          </w:p>
          <w:p w:rsidR="000C37F9" w:rsidRPr="00186347" w:rsidRDefault="000C37F9" w:rsidP="000C37F9">
            <w:pPr>
              <w:pStyle w:val="ListParagraph"/>
              <w:numPr>
                <w:ilvl w:val="0"/>
                <w:numId w:val="3"/>
              </w:numPr>
              <w:rPr>
                <w:rFonts w:ascii="Palatino Linotype" w:hAnsi="Palatino Linotype" w:cs="Arial"/>
              </w:rPr>
            </w:pPr>
            <w:r w:rsidRPr="00186347">
              <w:rPr>
                <w:rFonts w:ascii="Palatino Linotype" w:hAnsi="Palatino Linotype" w:cs="Arial"/>
              </w:rPr>
              <w:t>Develop</w:t>
            </w:r>
            <w:r w:rsidR="00E53E72">
              <w:rPr>
                <w:rFonts w:ascii="Palatino Linotype" w:hAnsi="Palatino Linotype" w:cs="Arial"/>
              </w:rPr>
              <w:t>ing</w:t>
            </w:r>
            <w:r w:rsidRPr="00186347">
              <w:rPr>
                <w:rFonts w:ascii="Palatino Linotype" w:hAnsi="Palatino Linotype" w:cs="Arial"/>
              </w:rPr>
              <w:t xml:space="preserve"> positive relationships with </w:t>
            </w:r>
            <w:bookmarkStart w:id="0" w:name="_GoBack"/>
            <w:bookmarkEnd w:id="0"/>
            <w:r w:rsidRPr="00186347">
              <w:rPr>
                <w:rFonts w:ascii="Palatino Linotype" w:hAnsi="Palatino Linotype" w:cs="Arial"/>
              </w:rPr>
              <w:t>children</w:t>
            </w:r>
          </w:p>
          <w:p w:rsidR="000C37F9" w:rsidRPr="00186347" w:rsidRDefault="000C37F9" w:rsidP="006E381F">
            <w:pPr>
              <w:rPr>
                <w:rFonts w:ascii="Palatino Linotype" w:hAnsi="Palatino Linotype" w:cs="Arial"/>
              </w:rPr>
            </w:pPr>
          </w:p>
        </w:tc>
        <w:tc>
          <w:tcPr>
            <w:tcW w:w="2694" w:type="dxa"/>
          </w:tcPr>
          <w:p w:rsidR="000C37F9" w:rsidRPr="00186347" w:rsidRDefault="000C37F9" w:rsidP="006E381F">
            <w:pPr>
              <w:rPr>
                <w:rFonts w:ascii="Palatino Linotype" w:hAnsi="Palatino Linotype" w:cs="Arial"/>
              </w:rPr>
            </w:pPr>
          </w:p>
        </w:tc>
        <w:tc>
          <w:tcPr>
            <w:tcW w:w="2239" w:type="dxa"/>
          </w:tcPr>
          <w:p w:rsidR="000C37F9" w:rsidRPr="00186347" w:rsidRDefault="000C37F9" w:rsidP="006E381F">
            <w:pPr>
              <w:rPr>
                <w:rFonts w:ascii="Palatino Linotype" w:hAnsi="Palatino Linotype" w:cs="Arial"/>
              </w:rPr>
            </w:pPr>
            <w:r w:rsidRPr="00186347">
              <w:rPr>
                <w:rFonts w:ascii="Palatino Linotype" w:hAnsi="Palatino Linotype" w:cs="Arial"/>
              </w:rPr>
              <w:t>Application form</w:t>
            </w:r>
          </w:p>
          <w:p w:rsidR="000C37F9" w:rsidRPr="00186347" w:rsidRDefault="000C37F9" w:rsidP="006E381F">
            <w:pPr>
              <w:rPr>
                <w:rFonts w:ascii="Palatino Linotype" w:hAnsi="Palatino Linotype" w:cs="Arial"/>
              </w:rPr>
            </w:pPr>
            <w:r w:rsidRPr="00186347">
              <w:rPr>
                <w:rFonts w:ascii="Palatino Linotype" w:hAnsi="Palatino Linotype" w:cs="Arial"/>
              </w:rPr>
              <w:t>References</w:t>
            </w:r>
          </w:p>
          <w:p w:rsidR="000C37F9" w:rsidRPr="00186347" w:rsidRDefault="000C37F9" w:rsidP="006E381F">
            <w:pPr>
              <w:rPr>
                <w:rFonts w:ascii="Palatino Linotype" w:hAnsi="Palatino Linotype" w:cs="Arial"/>
              </w:rPr>
            </w:pPr>
            <w:r w:rsidRPr="00186347">
              <w:rPr>
                <w:rFonts w:ascii="Palatino Linotype" w:hAnsi="Palatino Linotype" w:cs="Arial"/>
              </w:rPr>
              <w:t>Interview</w:t>
            </w:r>
          </w:p>
        </w:tc>
      </w:tr>
      <w:tr w:rsidR="000C37F9" w:rsidRPr="00186347" w:rsidTr="00186347">
        <w:tc>
          <w:tcPr>
            <w:tcW w:w="1951" w:type="dxa"/>
          </w:tcPr>
          <w:p w:rsidR="000C37F9" w:rsidRPr="00186347" w:rsidRDefault="000C37F9" w:rsidP="006E381F">
            <w:pPr>
              <w:rPr>
                <w:rFonts w:ascii="Palatino Linotype" w:hAnsi="Palatino Linotype" w:cs="Arial"/>
              </w:rPr>
            </w:pPr>
            <w:r w:rsidRPr="00186347">
              <w:rPr>
                <w:rFonts w:ascii="Palatino Linotype" w:hAnsi="Palatino Linotype" w:cs="Arial"/>
              </w:rPr>
              <w:t>Knowledge</w:t>
            </w:r>
          </w:p>
          <w:p w:rsidR="000C37F9" w:rsidRPr="00186347" w:rsidRDefault="000C37F9" w:rsidP="006E381F">
            <w:pPr>
              <w:rPr>
                <w:rFonts w:ascii="Palatino Linotype" w:hAnsi="Palatino Linotype" w:cs="Arial"/>
              </w:rPr>
            </w:pPr>
          </w:p>
          <w:p w:rsidR="000C37F9" w:rsidRPr="00186347" w:rsidRDefault="000C37F9" w:rsidP="006E381F">
            <w:pPr>
              <w:rPr>
                <w:rFonts w:ascii="Palatino Linotype" w:hAnsi="Palatino Linotype" w:cs="Arial"/>
              </w:rPr>
            </w:pPr>
          </w:p>
          <w:p w:rsidR="000C37F9" w:rsidRPr="00186347" w:rsidRDefault="000C37F9" w:rsidP="006E381F">
            <w:pPr>
              <w:rPr>
                <w:rFonts w:ascii="Palatino Linotype" w:hAnsi="Palatino Linotype" w:cs="Arial"/>
              </w:rPr>
            </w:pPr>
          </w:p>
          <w:p w:rsidR="000C37F9" w:rsidRPr="00186347" w:rsidRDefault="000C37F9" w:rsidP="006E381F">
            <w:pPr>
              <w:rPr>
                <w:rFonts w:ascii="Palatino Linotype" w:hAnsi="Palatino Linotype" w:cs="Arial"/>
              </w:rPr>
            </w:pPr>
          </w:p>
          <w:p w:rsidR="000C37F9" w:rsidRPr="00186347" w:rsidRDefault="000C37F9" w:rsidP="006E381F">
            <w:pPr>
              <w:rPr>
                <w:rFonts w:ascii="Palatino Linotype" w:hAnsi="Palatino Linotype" w:cs="Arial"/>
              </w:rPr>
            </w:pPr>
          </w:p>
        </w:tc>
        <w:tc>
          <w:tcPr>
            <w:tcW w:w="3147" w:type="dxa"/>
          </w:tcPr>
          <w:p w:rsidR="00207DF2" w:rsidRPr="00186347" w:rsidRDefault="00207DF2" w:rsidP="000C37F9">
            <w:pPr>
              <w:pStyle w:val="ListParagraph"/>
              <w:numPr>
                <w:ilvl w:val="0"/>
                <w:numId w:val="4"/>
              </w:numPr>
              <w:rPr>
                <w:rFonts w:ascii="Palatino Linotype" w:hAnsi="Palatino Linotype" w:cs="Arial"/>
              </w:rPr>
            </w:pPr>
            <w:r w:rsidRPr="00186347">
              <w:rPr>
                <w:rFonts w:ascii="Palatino Linotype" w:hAnsi="Palatino Linotype" w:cs="Arial"/>
              </w:rPr>
              <w:t xml:space="preserve">Up to date knowledge of the English curriculum and ability to prepare girls for scholarships at 11+ </w:t>
            </w:r>
          </w:p>
          <w:p w:rsidR="000C37F9" w:rsidRPr="00186347" w:rsidRDefault="000C37F9" w:rsidP="000C37F9">
            <w:pPr>
              <w:pStyle w:val="ListParagraph"/>
              <w:numPr>
                <w:ilvl w:val="0"/>
                <w:numId w:val="4"/>
              </w:numPr>
              <w:rPr>
                <w:rFonts w:ascii="Palatino Linotype" w:hAnsi="Palatino Linotype" w:cs="Arial"/>
              </w:rPr>
            </w:pPr>
            <w:r w:rsidRPr="00186347">
              <w:rPr>
                <w:rFonts w:ascii="Palatino Linotype" w:hAnsi="Palatino Linotype" w:cs="Arial"/>
              </w:rPr>
              <w:t>Computer literate</w:t>
            </w:r>
          </w:p>
          <w:p w:rsidR="000C37F9" w:rsidRPr="00186347" w:rsidRDefault="00207DF2" w:rsidP="00207DF2">
            <w:pPr>
              <w:pStyle w:val="ListParagraph"/>
              <w:numPr>
                <w:ilvl w:val="0"/>
                <w:numId w:val="4"/>
              </w:numPr>
              <w:rPr>
                <w:rFonts w:ascii="Palatino Linotype" w:hAnsi="Palatino Linotype" w:cs="Arial"/>
              </w:rPr>
            </w:pPr>
            <w:r w:rsidRPr="00186347">
              <w:rPr>
                <w:rFonts w:ascii="Palatino Linotype" w:hAnsi="Palatino Linotype" w:cs="Arial"/>
              </w:rPr>
              <w:t xml:space="preserve">Ability to use assessment data to inform planning and provision </w:t>
            </w:r>
          </w:p>
        </w:tc>
        <w:tc>
          <w:tcPr>
            <w:tcW w:w="2694" w:type="dxa"/>
          </w:tcPr>
          <w:p w:rsidR="000C37F9" w:rsidRPr="00186347" w:rsidRDefault="00207DF2" w:rsidP="006E381F">
            <w:pPr>
              <w:rPr>
                <w:rFonts w:ascii="Palatino Linotype" w:hAnsi="Palatino Linotype" w:cs="Arial"/>
              </w:rPr>
            </w:pPr>
            <w:r w:rsidRPr="00186347">
              <w:rPr>
                <w:rFonts w:ascii="Palatino Linotype" w:hAnsi="Palatino Linotype" w:cs="Arial"/>
              </w:rPr>
              <w:t>Knowledge of both the maintained and independent sectors</w:t>
            </w:r>
          </w:p>
        </w:tc>
        <w:tc>
          <w:tcPr>
            <w:tcW w:w="2239" w:type="dxa"/>
          </w:tcPr>
          <w:p w:rsidR="000C37F9" w:rsidRPr="00186347" w:rsidRDefault="000C37F9" w:rsidP="006E381F">
            <w:pPr>
              <w:rPr>
                <w:rFonts w:ascii="Palatino Linotype" w:hAnsi="Palatino Linotype" w:cs="Arial"/>
              </w:rPr>
            </w:pPr>
            <w:r w:rsidRPr="00186347">
              <w:rPr>
                <w:rFonts w:ascii="Palatino Linotype" w:hAnsi="Palatino Linotype" w:cs="Arial"/>
              </w:rPr>
              <w:t>Application form</w:t>
            </w:r>
          </w:p>
          <w:p w:rsidR="000C37F9" w:rsidRPr="00186347" w:rsidRDefault="000C37F9" w:rsidP="006E381F">
            <w:pPr>
              <w:rPr>
                <w:rFonts w:ascii="Palatino Linotype" w:hAnsi="Palatino Linotype" w:cs="Arial"/>
              </w:rPr>
            </w:pPr>
            <w:r w:rsidRPr="00186347">
              <w:rPr>
                <w:rFonts w:ascii="Palatino Linotype" w:hAnsi="Palatino Linotype" w:cs="Arial"/>
              </w:rPr>
              <w:t>Interview</w:t>
            </w:r>
          </w:p>
        </w:tc>
      </w:tr>
      <w:tr w:rsidR="000C37F9" w:rsidRPr="00186347" w:rsidTr="00186347">
        <w:tc>
          <w:tcPr>
            <w:tcW w:w="1951" w:type="dxa"/>
          </w:tcPr>
          <w:p w:rsidR="000C37F9" w:rsidRPr="00186347" w:rsidRDefault="000C37F9" w:rsidP="006E381F">
            <w:pPr>
              <w:rPr>
                <w:rFonts w:ascii="Palatino Linotype" w:hAnsi="Palatino Linotype" w:cs="Arial"/>
              </w:rPr>
            </w:pPr>
            <w:r w:rsidRPr="00186347">
              <w:rPr>
                <w:rFonts w:ascii="Palatino Linotype" w:hAnsi="Palatino Linotype" w:cs="Arial"/>
              </w:rPr>
              <w:t>Personal competencies and qualities</w:t>
            </w:r>
          </w:p>
          <w:p w:rsidR="000C37F9" w:rsidRPr="00186347" w:rsidRDefault="000C37F9" w:rsidP="006E381F">
            <w:pPr>
              <w:rPr>
                <w:rFonts w:ascii="Palatino Linotype" w:hAnsi="Palatino Linotype" w:cs="Arial"/>
              </w:rPr>
            </w:pPr>
          </w:p>
          <w:p w:rsidR="000C37F9" w:rsidRPr="00186347" w:rsidRDefault="000C37F9" w:rsidP="006E381F">
            <w:pPr>
              <w:rPr>
                <w:rFonts w:ascii="Palatino Linotype" w:hAnsi="Palatino Linotype" w:cs="Arial"/>
              </w:rPr>
            </w:pPr>
          </w:p>
          <w:p w:rsidR="000C37F9" w:rsidRPr="00186347" w:rsidRDefault="000C37F9" w:rsidP="006E381F">
            <w:pPr>
              <w:rPr>
                <w:rFonts w:ascii="Palatino Linotype" w:hAnsi="Palatino Linotype" w:cs="Arial"/>
              </w:rPr>
            </w:pPr>
          </w:p>
        </w:tc>
        <w:tc>
          <w:tcPr>
            <w:tcW w:w="3147" w:type="dxa"/>
          </w:tcPr>
          <w:p w:rsidR="00207DF2" w:rsidRPr="00186347" w:rsidRDefault="00207DF2" w:rsidP="000C37F9">
            <w:pPr>
              <w:pStyle w:val="ListParagraph"/>
              <w:numPr>
                <w:ilvl w:val="0"/>
                <w:numId w:val="2"/>
              </w:numPr>
              <w:rPr>
                <w:rFonts w:ascii="Palatino Linotype" w:hAnsi="Palatino Linotype" w:cs="Arial"/>
              </w:rPr>
            </w:pPr>
            <w:r w:rsidRPr="00186347">
              <w:rPr>
                <w:rFonts w:ascii="Palatino Linotype" w:hAnsi="Palatino Linotype" w:cs="Arial"/>
              </w:rPr>
              <w:t>Flexibility</w:t>
            </w:r>
          </w:p>
          <w:p w:rsidR="00207DF2" w:rsidRPr="00186347" w:rsidRDefault="00207DF2" w:rsidP="000C37F9">
            <w:pPr>
              <w:pStyle w:val="ListParagraph"/>
              <w:numPr>
                <w:ilvl w:val="0"/>
                <w:numId w:val="2"/>
              </w:numPr>
              <w:rPr>
                <w:rFonts w:ascii="Palatino Linotype" w:hAnsi="Palatino Linotype" w:cs="Arial"/>
              </w:rPr>
            </w:pPr>
            <w:r w:rsidRPr="00186347">
              <w:rPr>
                <w:rFonts w:ascii="Palatino Linotype" w:hAnsi="Palatino Linotype" w:cs="Arial"/>
              </w:rPr>
              <w:t>Ability to innovate</w:t>
            </w:r>
          </w:p>
          <w:p w:rsidR="000C37F9" w:rsidRPr="00186347" w:rsidRDefault="000C37F9" w:rsidP="000C37F9">
            <w:pPr>
              <w:pStyle w:val="ListParagraph"/>
              <w:numPr>
                <w:ilvl w:val="0"/>
                <w:numId w:val="2"/>
              </w:numPr>
              <w:rPr>
                <w:rFonts w:ascii="Palatino Linotype" w:hAnsi="Palatino Linotype" w:cs="Arial"/>
              </w:rPr>
            </w:pPr>
            <w:r w:rsidRPr="00186347">
              <w:rPr>
                <w:rFonts w:ascii="Palatino Linotype" w:hAnsi="Palatino Linotype" w:cs="Arial"/>
              </w:rPr>
              <w:t>Initiative and drive</w:t>
            </w:r>
          </w:p>
          <w:p w:rsidR="000C37F9" w:rsidRPr="00186347" w:rsidRDefault="000C37F9" w:rsidP="000C37F9">
            <w:pPr>
              <w:pStyle w:val="ListParagraph"/>
              <w:numPr>
                <w:ilvl w:val="0"/>
                <w:numId w:val="2"/>
              </w:numPr>
              <w:rPr>
                <w:rFonts w:ascii="Palatino Linotype" w:hAnsi="Palatino Linotype" w:cs="Arial"/>
              </w:rPr>
            </w:pPr>
            <w:r w:rsidRPr="00186347">
              <w:rPr>
                <w:rFonts w:ascii="Palatino Linotype" w:hAnsi="Palatino Linotype" w:cs="Arial"/>
              </w:rPr>
              <w:t>Enthusiasm</w:t>
            </w:r>
          </w:p>
          <w:p w:rsidR="000C37F9" w:rsidRPr="00186347" w:rsidRDefault="00207DF2" w:rsidP="000C37F9">
            <w:pPr>
              <w:pStyle w:val="ListParagraph"/>
              <w:numPr>
                <w:ilvl w:val="0"/>
                <w:numId w:val="2"/>
              </w:numPr>
              <w:rPr>
                <w:rFonts w:ascii="Palatino Linotype" w:hAnsi="Palatino Linotype" w:cs="Arial"/>
              </w:rPr>
            </w:pPr>
            <w:r w:rsidRPr="00186347">
              <w:rPr>
                <w:rFonts w:ascii="Palatino Linotype" w:hAnsi="Palatino Linotype" w:cs="Arial"/>
              </w:rPr>
              <w:t>Ability to work in a team</w:t>
            </w:r>
          </w:p>
        </w:tc>
        <w:tc>
          <w:tcPr>
            <w:tcW w:w="2694" w:type="dxa"/>
          </w:tcPr>
          <w:p w:rsidR="000C37F9" w:rsidRPr="00186347" w:rsidRDefault="000C37F9" w:rsidP="006E381F">
            <w:pPr>
              <w:rPr>
                <w:rFonts w:ascii="Palatino Linotype" w:hAnsi="Palatino Linotype" w:cs="Arial"/>
              </w:rPr>
            </w:pPr>
          </w:p>
        </w:tc>
        <w:tc>
          <w:tcPr>
            <w:tcW w:w="2239" w:type="dxa"/>
          </w:tcPr>
          <w:p w:rsidR="000C37F9" w:rsidRPr="00186347" w:rsidRDefault="000C37F9" w:rsidP="006E381F">
            <w:pPr>
              <w:rPr>
                <w:rFonts w:ascii="Palatino Linotype" w:hAnsi="Palatino Linotype" w:cs="Arial"/>
              </w:rPr>
            </w:pPr>
            <w:r w:rsidRPr="00186347">
              <w:rPr>
                <w:rFonts w:ascii="Palatino Linotype" w:hAnsi="Palatino Linotype" w:cs="Arial"/>
              </w:rPr>
              <w:t>Application Form</w:t>
            </w:r>
          </w:p>
          <w:p w:rsidR="000C37F9" w:rsidRPr="00186347" w:rsidRDefault="000C37F9" w:rsidP="006E381F">
            <w:pPr>
              <w:rPr>
                <w:rFonts w:ascii="Palatino Linotype" w:hAnsi="Palatino Linotype" w:cs="Arial"/>
              </w:rPr>
            </w:pPr>
            <w:r w:rsidRPr="00186347">
              <w:rPr>
                <w:rFonts w:ascii="Palatino Linotype" w:hAnsi="Palatino Linotype" w:cs="Arial"/>
              </w:rPr>
              <w:t>Interview</w:t>
            </w:r>
          </w:p>
        </w:tc>
      </w:tr>
    </w:tbl>
    <w:p w:rsidR="000C37F9" w:rsidRPr="00186347" w:rsidRDefault="000C37F9" w:rsidP="000C37F9">
      <w:pPr>
        <w:rPr>
          <w:rFonts w:ascii="Palatino Linotype" w:hAnsi="Palatino Linotype" w:cs="Arial"/>
        </w:rPr>
      </w:pPr>
    </w:p>
    <w:p w:rsidR="007F39B9" w:rsidRPr="00186347" w:rsidRDefault="000C37F9" w:rsidP="00186347">
      <w:pPr>
        <w:rPr>
          <w:rFonts w:ascii="Palatino Linotype" w:hAnsi="Palatino Linotype"/>
        </w:rPr>
      </w:pPr>
      <w:r w:rsidRPr="00186347">
        <w:rPr>
          <w:rFonts w:ascii="Palatino Linotype" w:hAnsi="Palatino Linotype" w:cs="Arial"/>
          <w:b/>
          <w:i/>
        </w:rPr>
        <w:t>Please Note:  Bute House is committed to safeguarding and promoting the welfare of children.  The successful applicant for this job will be required to undergo child protection screening appropriate to the role and an enhanced Disclosure and Barring Service (DBS) Check before they start work at the school as well as taking up references before interview.</w:t>
      </w:r>
      <w:r w:rsidR="00186347">
        <w:rPr>
          <w:rFonts w:ascii="Palatino Linotype" w:hAnsi="Palatino Linotype" w:cs="Arial"/>
          <w:b/>
          <w:i/>
        </w:rPr>
        <w:tab/>
      </w:r>
      <w:r w:rsidR="00186347">
        <w:rPr>
          <w:rFonts w:ascii="Palatino Linotype" w:hAnsi="Palatino Linotype" w:cs="Arial"/>
          <w:b/>
          <w:i/>
        </w:rPr>
        <w:tab/>
      </w:r>
      <w:r w:rsidR="00186347">
        <w:rPr>
          <w:rFonts w:ascii="Palatino Linotype" w:hAnsi="Palatino Linotype" w:cs="Arial"/>
          <w:b/>
          <w:i/>
        </w:rPr>
        <w:tab/>
      </w:r>
      <w:r w:rsidR="00186347">
        <w:rPr>
          <w:rFonts w:ascii="Palatino Linotype" w:hAnsi="Palatino Linotype" w:cs="Arial"/>
          <w:b/>
          <w:i/>
        </w:rPr>
        <w:tab/>
      </w:r>
      <w:r w:rsidR="00186347">
        <w:rPr>
          <w:rFonts w:ascii="Palatino Linotype" w:hAnsi="Palatino Linotype" w:cs="Arial"/>
          <w:b/>
          <w:i/>
        </w:rPr>
        <w:tab/>
      </w:r>
      <w:r w:rsidRPr="00186347">
        <w:rPr>
          <w:rFonts w:ascii="Palatino Linotype" w:hAnsi="Palatino Linotype"/>
        </w:rPr>
        <w:t>May 2016</w:t>
      </w:r>
    </w:p>
    <w:sectPr w:rsidR="007F39B9" w:rsidRPr="00186347" w:rsidSect="00186347">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01C13"/>
    <w:multiLevelType w:val="hybridMultilevel"/>
    <w:tmpl w:val="5AF8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AB1135"/>
    <w:multiLevelType w:val="hybridMultilevel"/>
    <w:tmpl w:val="95AA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D61255"/>
    <w:multiLevelType w:val="multilevel"/>
    <w:tmpl w:val="AA0C0432"/>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 w15:restartNumberingAfterBreak="0">
    <w:nsid w:val="7A8E5B20"/>
    <w:multiLevelType w:val="hybridMultilevel"/>
    <w:tmpl w:val="25FE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F9"/>
    <w:rsid w:val="000739BE"/>
    <w:rsid w:val="000C37F9"/>
    <w:rsid w:val="000E099C"/>
    <w:rsid w:val="0011111D"/>
    <w:rsid w:val="00186347"/>
    <w:rsid w:val="00207DF2"/>
    <w:rsid w:val="00327400"/>
    <w:rsid w:val="004C109E"/>
    <w:rsid w:val="00743E74"/>
    <w:rsid w:val="00A35718"/>
    <w:rsid w:val="00B13A33"/>
    <w:rsid w:val="00DD41A1"/>
    <w:rsid w:val="00E53E72"/>
    <w:rsid w:val="00EE1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8E0DE-926A-468D-8B7D-CC15B3F6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7F9"/>
    <w:pPr>
      <w:spacing w:after="0" w:line="240" w:lineRule="auto"/>
    </w:pPr>
    <w:rPr>
      <w:rFonts w:ascii="Calibri" w:hAnsi="Calibri" w:cs="Calibri"/>
    </w:rPr>
  </w:style>
  <w:style w:type="paragraph" w:styleId="Heading1">
    <w:name w:val="heading 1"/>
    <w:basedOn w:val="Normal"/>
    <w:link w:val="Heading1Char"/>
    <w:qFormat/>
    <w:rsid w:val="000C37F9"/>
    <w:pPr>
      <w:keepNext/>
      <w:numPr>
        <w:numId w:val="1"/>
      </w:numPr>
      <w:spacing w:before="320"/>
      <w:outlineLvl w:val="0"/>
    </w:pPr>
    <w:rPr>
      <w:b/>
      <w:smallCaps/>
      <w:kern w:val="28"/>
    </w:rPr>
  </w:style>
  <w:style w:type="paragraph" w:styleId="Heading2">
    <w:name w:val="heading 2"/>
    <w:basedOn w:val="Normal"/>
    <w:link w:val="Heading2Char"/>
    <w:qFormat/>
    <w:rsid w:val="000C37F9"/>
    <w:pPr>
      <w:numPr>
        <w:ilvl w:val="1"/>
        <w:numId w:val="1"/>
      </w:numPr>
      <w:spacing w:before="280" w:after="120"/>
      <w:outlineLvl w:val="1"/>
    </w:pPr>
    <w:rPr>
      <w:color w:val="000000"/>
    </w:rPr>
  </w:style>
  <w:style w:type="paragraph" w:styleId="Heading3">
    <w:name w:val="heading 3"/>
    <w:basedOn w:val="Normal"/>
    <w:link w:val="Heading3Char"/>
    <w:qFormat/>
    <w:rsid w:val="000C37F9"/>
    <w:pPr>
      <w:numPr>
        <w:ilvl w:val="2"/>
        <w:numId w:val="1"/>
      </w:numPr>
      <w:spacing w:after="120"/>
      <w:outlineLvl w:val="2"/>
    </w:pPr>
  </w:style>
  <w:style w:type="paragraph" w:styleId="Heading4">
    <w:name w:val="heading 4"/>
    <w:basedOn w:val="Normal"/>
    <w:link w:val="Heading4Char"/>
    <w:qFormat/>
    <w:rsid w:val="000C37F9"/>
    <w:pPr>
      <w:numPr>
        <w:ilvl w:val="3"/>
        <w:numId w:val="1"/>
      </w:numPr>
      <w:tabs>
        <w:tab w:val="left" w:pos="2261"/>
      </w:tabs>
      <w:spacing w:after="120"/>
      <w:outlineLvl w:val="3"/>
    </w:pPr>
  </w:style>
  <w:style w:type="paragraph" w:styleId="Heading5">
    <w:name w:val="heading 5"/>
    <w:basedOn w:val="Normal"/>
    <w:link w:val="Heading5Char"/>
    <w:qFormat/>
    <w:rsid w:val="000C37F9"/>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C37F9"/>
    <w:rPr>
      <w:rFonts w:ascii="Times New Roman" w:eastAsia="Arial Unicode MS" w:hAnsi="Times New Roman" w:cs="Times New Roman" w:hint="default"/>
      <w:b/>
      <w:bCs w:val="0"/>
      <w:sz w:val="20"/>
    </w:rPr>
  </w:style>
  <w:style w:type="character" w:customStyle="1" w:styleId="Heading1Char">
    <w:name w:val="Heading 1 Char"/>
    <w:basedOn w:val="DefaultParagraphFont"/>
    <w:link w:val="Heading1"/>
    <w:rsid w:val="000C37F9"/>
    <w:rPr>
      <w:rFonts w:ascii="Calibri" w:hAnsi="Calibri" w:cs="Calibri"/>
      <w:b/>
      <w:smallCaps/>
      <w:kern w:val="28"/>
    </w:rPr>
  </w:style>
  <w:style w:type="character" w:customStyle="1" w:styleId="Heading2Char">
    <w:name w:val="Heading 2 Char"/>
    <w:basedOn w:val="DefaultParagraphFont"/>
    <w:link w:val="Heading2"/>
    <w:rsid w:val="000C37F9"/>
    <w:rPr>
      <w:rFonts w:ascii="Calibri" w:hAnsi="Calibri" w:cs="Calibri"/>
      <w:color w:val="000000"/>
    </w:rPr>
  </w:style>
  <w:style w:type="character" w:customStyle="1" w:styleId="Heading3Char">
    <w:name w:val="Heading 3 Char"/>
    <w:basedOn w:val="DefaultParagraphFont"/>
    <w:link w:val="Heading3"/>
    <w:rsid w:val="000C37F9"/>
    <w:rPr>
      <w:rFonts w:ascii="Calibri" w:hAnsi="Calibri" w:cs="Calibri"/>
    </w:rPr>
  </w:style>
  <w:style w:type="character" w:customStyle="1" w:styleId="Heading4Char">
    <w:name w:val="Heading 4 Char"/>
    <w:basedOn w:val="DefaultParagraphFont"/>
    <w:link w:val="Heading4"/>
    <w:rsid w:val="000C37F9"/>
    <w:rPr>
      <w:rFonts w:ascii="Calibri" w:hAnsi="Calibri" w:cs="Calibri"/>
    </w:rPr>
  </w:style>
  <w:style w:type="character" w:customStyle="1" w:styleId="Heading5Char">
    <w:name w:val="Heading 5 Char"/>
    <w:basedOn w:val="DefaultParagraphFont"/>
    <w:link w:val="Heading5"/>
    <w:rsid w:val="000C37F9"/>
    <w:rPr>
      <w:rFonts w:ascii="Calibri" w:hAnsi="Calibri" w:cs="Calibri"/>
    </w:rPr>
  </w:style>
  <w:style w:type="table" w:styleId="TableGrid">
    <w:name w:val="Table Grid"/>
    <w:basedOn w:val="TableNormal"/>
    <w:uiPriority w:val="59"/>
    <w:rsid w:val="000C37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7F9"/>
    <w:pPr>
      <w:ind w:left="720"/>
      <w:contextualSpacing/>
    </w:pPr>
  </w:style>
  <w:style w:type="paragraph" w:styleId="BalloonText">
    <w:name w:val="Balloon Text"/>
    <w:basedOn w:val="Normal"/>
    <w:link w:val="BalloonTextChar"/>
    <w:uiPriority w:val="99"/>
    <w:semiHidden/>
    <w:unhideWhenUsed/>
    <w:rsid w:val="00207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Bute House Preparatory School</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Patterson</dc:creator>
  <cp:keywords/>
  <dc:description/>
  <cp:lastModifiedBy>Janette Patterson</cp:lastModifiedBy>
  <cp:revision>4</cp:revision>
  <cp:lastPrinted>2016-05-24T10:04:00Z</cp:lastPrinted>
  <dcterms:created xsi:type="dcterms:W3CDTF">2016-05-24T09:06:00Z</dcterms:created>
  <dcterms:modified xsi:type="dcterms:W3CDTF">2016-05-26T07:39:00Z</dcterms:modified>
</cp:coreProperties>
</file>