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D5" w:rsidRDefault="008720D5" w:rsidP="008720D5">
      <w:pPr>
        <w:spacing w:line="276" w:lineRule="auto"/>
        <w:ind w:right="113"/>
        <w:rPr>
          <w:rFonts w:ascii="Arial" w:eastAsia="Arial" w:hAnsi="Arial" w:cs="Arial"/>
          <w:b/>
          <w:color w:val="000000"/>
          <w:sz w:val="32"/>
          <w:szCs w:val="32"/>
          <w:u w:val="single"/>
        </w:rPr>
      </w:pPr>
      <w:r>
        <w:rPr>
          <w:rFonts w:ascii="Arial" w:eastAsia="Arial" w:hAnsi="Arial" w:cs="Arial"/>
          <w:b/>
          <w:color w:val="000000"/>
          <w:sz w:val="32"/>
          <w:szCs w:val="32"/>
          <w:u w:val="single"/>
        </w:rPr>
        <w:t xml:space="preserve">Section 3 – Job Description </w:t>
      </w:r>
    </w:p>
    <w:p w:rsidR="008720D5" w:rsidRDefault="008720D5" w:rsidP="008720D5">
      <w:pPr>
        <w:spacing w:line="276" w:lineRule="auto"/>
        <w:ind w:right="113"/>
        <w:rPr>
          <w:rFonts w:ascii="Arial" w:eastAsia="Arial" w:hAnsi="Arial" w:cs="Arial"/>
        </w:rPr>
      </w:pPr>
    </w:p>
    <w:tbl>
      <w:tblPr>
        <w:tblW w:w="90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4509"/>
      </w:tblGrid>
      <w:tr w:rsidR="008720D5" w:rsidTr="00E71452">
        <w:trPr>
          <w:trHeight w:val="390"/>
        </w:trPr>
        <w:tc>
          <w:tcPr>
            <w:tcW w:w="4511" w:type="dxa"/>
          </w:tcPr>
          <w:p w:rsidR="008720D5" w:rsidRDefault="008720D5" w:rsidP="00E71452">
            <w:pPr>
              <w:widowControl w:val="0"/>
              <w:pBdr>
                <w:top w:val="nil"/>
                <w:left w:val="nil"/>
                <w:bottom w:val="nil"/>
                <w:right w:val="nil"/>
                <w:between w:val="nil"/>
              </w:pBdr>
              <w:spacing w:line="371" w:lineRule="auto"/>
              <w:ind w:left="107"/>
              <w:rPr>
                <w:rFonts w:ascii="Arial" w:eastAsia="Arial" w:hAnsi="Arial" w:cs="Arial"/>
                <w:b/>
                <w:color w:val="000000"/>
                <w:sz w:val="28"/>
                <w:szCs w:val="28"/>
              </w:rPr>
            </w:pPr>
            <w:r>
              <w:rPr>
                <w:rFonts w:ascii="Arial" w:eastAsia="Arial" w:hAnsi="Arial" w:cs="Arial"/>
                <w:b/>
                <w:color w:val="000000"/>
                <w:sz w:val="28"/>
                <w:szCs w:val="28"/>
              </w:rPr>
              <w:t>Sherwood Park School</w:t>
            </w:r>
          </w:p>
          <w:p w:rsidR="008720D5" w:rsidRDefault="008720D5" w:rsidP="00E71452">
            <w:pPr>
              <w:widowControl w:val="0"/>
              <w:pBdr>
                <w:top w:val="nil"/>
                <w:left w:val="nil"/>
                <w:bottom w:val="nil"/>
                <w:right w:val="nil"/>
                <w:between w:val="nil"/>
              </w:pBdr>
              <w:spacing w:line="371" w:lineRule="auto"/>
              <w:ind w:left="107"/>
              <w:rPr>
                <w:rFonts w:ascii="Arial" w:eastAsia="Arial" w:hAnsi="Arial" w:cs="Arial"/>
                <w:b/>
                <w:color w:val="000000"/>
                <w:sz w:val="28"/>
                <w:szCs w:val="28"/>
              </w:rPr>
            </w:pPr>
          </w:p>
        </w:tc>
        <w:tc>
          <w:tcPr>
            <w:tcW w:w="4509" w:type="dxa"/>
          </w:tcPr>
          <w:p w:rsidR="008720D5" w:rsidRDefault="008720D5" w:rsidP="00E71452">
            <w:pPr>
              <w:widowControl w:val="0"/>
              <w:pBdr>
                <w:top w:val="nil"/>
                <w:left w:val="nil"/>
                <w:bottom w:val="nil"/>
                <w:right w:val="nil"/>
                <w:between w:val="nil"/>
              </w:pBdr>
              <w:tabs>
                <w:tab w:val="left" w:pos="1722"/>
              </w:tabs>
              <w:spacing w:line="371" w:lineRule="auto"/>
              <w:ind w:left="107"/>
              <w:rPr>
                <w:rFonts w:ascii="Arial" w:eastAsia="Arial" w:hAnsi="Arial" w:cs="Arial"/>
                <w:b/>
                <w:color w:val="000000"/>
                <w:sz w:val="28"/>
                <w:szCs w:val="28"/>
              </w:rPr>
            </w:pPr>
            <w:r>
              <w:rPr>
                <w:rFonts w:ascii="Arial" w:eastAsia="Arial" w:hAnsi="Arial" w:cs="Arial"/>
                <w:b/>
                <w:color w:val="000000"/>
                <w:sz w:val="28"/>
                <w:szCs w:val="28"/>
              </w:rPr>
              <w:t>Job Title:  Facilities Manager</w:t>
            </w:r>
          </w:p>
        </w:tc>
      </w:tr>
      <w:tr w:rsidR="008720D5" w:rsidTr="00E71452">
        <w:trPr>
          <w:trHeight w:val="537"/>
        </w:trPr>
        <w:tc>
          <w:tcPr>
            <w:tcW w:w="4511" w:type="dxa"/>
          </w:tcPr>
          <w:p w:rsidR="008720D5" w:rsidRDefault="008720D5" w:rsidP="00E71452">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r>
              <w:rPr>
                <w:rFonts w:ascii="Arial" w:eastAsia="Arial" w:hAnsi="Arial" w:cs="Arial"/>
                <w:b/>
                <w:color w:val="000000"/>
                <w:sz w:val="28"/>
                <w:szCs w:val="28"/>
              </w:rPr>
              <w:t>Responsible to:</w:t>
            </w:r>
          </w:p>
          <w:p w:rsidR="008720D5" w:rsidRDefault="008720D5" w:rsidP="00E71452">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r>
              <w:rPr>
                <w:rFonts w:ascii="Arial" w:eastAsia="Arial" w:hAnsi="Arial" w:cs="Arial"/>
                <w:b/>
                <w:color w:val="000000"/>
                <w:sz w:val="28"/>
                <w:szCs w:val="28"/>
              </w:rPr>
              <w:t xml:space="preserve">School Business Leader </w:t>
            </w:r>
          </w:p>
          <w:p w:rsidR="008720D5" w:rsidRDefault="008720D5" w:rsidP="00E71452">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p>
        </w:tc>
        <w:tc>
          <w:tcPr>
            <w:tcW w:w="4509" w:type="dxa"/>
          </w:tcPr>
          <w:p w:rsidR="008720D5" w:rsidRDefault="008720D5" w:rsidP="00E71452">
            <w:pPr>
              <w:widowControl w:val="0"/>
              <w:pBdr>
                <w:top w:val="nil"/>
                <w:left w:val="nil"/>
                <w:bottom w:val="nil"/>
                <w:right w:val="nil"/>
                <w:between w:val="nil"/>
              </w:pBdr>
              <w:spacing w:line="268" w:lineRule="auto"/>
              <w:ind w:left="1" w:right="890"/>
              <w:rPr>
                <w:rFonts w:ascii="Arial" w:eastAsia="Arial" w:hAnsi="Arial" w:cs="Arial"/>
                <w:b/>
                <w:color w:val="000000"/>
                <w:sz w:val="28"/>
                <w:szCs w:val="28"/>
              </w:rPr>
            </w:pPr>
            <w:r>
              <w:rPr>
                <w:rFonts w:ascii="Arial" w:eastAsia="Arial" w:hAnsi="Arial" w:cs="Arial"/>
                <w:b/>
                <w:color w:val="000000"/>
                <w:sz w:val="28"/>
                <w:szCs w:val="28"/>
              </w:rPr>
              <w:t>Responsible for:     Premises Assistant(s) x 3</w:t>
            </w:r>
          </w:p>
        </w:tc>
      </w:tr>
      <w:tr w:rsidR="008720D5" w:rsidTr="00E71452">
        <w:trPr>
          <w:trHeight w:val="539"/>
        </w:trPr>
        <w:tc>
          <w:tcPr>
            <w:tcW w:w="4511" w:type="dxa"/>
          </w:tcPr>
          <w:p w:rsidR="008720D5" w:rsidRDefault="008720D5" w:rsidP="00E71452">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r>
              <w:rPr>
                <w:rFonts w:ascii="Arial" w:eastAsia="Arial" w:hAnsi="Arial" w:cs="Arial"/>
                <w:b/>
                <w:color w:val="000000"/>
                <w:sz w:val="28"/>
                <w:szCs w:val="28"/>
              </w:rPr>
              <w:t>Grade:</w:t>
            </w:r>
            <w:r>
              <w:rPr>
                <w:rFonts w:ascii="Arial" w:eastAsia="Arial" w:hAnsi="Arial" w:cs="Arial"/>
                <w:b/>
                <w:color w:val="000000"/>
                <w:sz w:val="28"/>
                <w:szCs w:val="28"/>
              </w:rPr>
              <w:tab/>
            </w:r>
            <w:r>
              <w:rPr>
                <w:rFonts w:ascii="Arial" w:eastAsia="Arial" w:hAnsi="Arial" w:cs="Arial"/>
                <w:b/>
                <w:sz w:val="28"/>
                <w:szCs w:val="28"/>
                <w:highlight w:val="yellow"/>
              </w:rPr>
              <w:t>xxxx</w:t>
            </w:r>
            <w:r>
              <w:rPr>
                <w:rFonts w:ascii="Arial" w:eastAsia="Arial" w:hAnsi="Arial" w:cs="Arial"/>
                <w:b/>
                <w:color w:val="000000"/>
                <w:sz w:val="28"/>
                <w:szCs w:val="28"/>
                <w:highlight w:val="yellow"/>
              </w:rPr>
              <w:t xml:space="preserve"> – </w:t>
            </w:r>
            <w:r>
              <w:rPr>
                <w:rFonts w:ascii="Arial" w:eastAsia="Arial" w:hAnsi="Arial" w:cs="Arial"/>
                <w:b/>
                <w:color w:val="000000"/>
                <w:sz w:val="28"/>
                <w:szCs w:val="28"/>
              </w:rPr>
              <w:t>xxx</w:t>
            </w:r>
          </w:p>
          <w:p w:rsidR="008720D5" w:rsidRDefault="008720D5" w:rsidP="00E71452">
            <w:pPr>
              <w:widowControl w:val="0"/>
              <w:pBdr>
                <w:top w:val="nil"/>
                <w:left w:val="nil"/>
                <w:bottom w:val="nil"/>
                <w:right w:val="nil"/>
                <w:between w:val="nil"/>
              </w:pBdr>
              <w:tabs>
                <w:tab w:val="right" w:pos="2421"/>
              </w:tabs>
              <w:spacing w:line="252" w:lineRule="auto"/>
              <w:ind w:left="107"/>
              <w:rPr>
                <w:rFonts w:ascii="Arial" w:eastAsia="Arial" w:hAnsi="Arial" w:cs="Arial"/>
                <w:b/>
                <w:color w:val="000000"/>
                <w:sz w:val="28"/>
                <w:szCs w:val="28"/>
              </w:rPr>
            </w:pPr>
            <w:r>
              <w:rPr>
                <w:rFonts w:ascii="Arial" w:eastAsia="Arial" w:hAnsi="Arial" w:cs="Arial"/>
                <w:b/>
                <w:color w:val="000000"/>
                <w:sz w:val="28"/>
                <w:szCs w:val="28"/>
              </w:rPr>
              <w:t>Spinal point:</w:t>
            </w:r>
            <w:r>
              <w:rPr>
                <w:rFonts w:ascii="Arial" w:eastAsia="Arial" w:hAnsi="Arial" w:cs="Arial"/>
                <w:b/>
                <w:color w:val="000000"/>
                <w:sz w:val="28"/>
                <w:szCs w:val="28"/>
              </w:rPr>
              <w:tab/>
            </w:r>
            <w:r>
              <w:rPr>
                <w:rFonts w:ascii="Arial" w:eastAsia="Arial" w:hAnsi="Arial" w:cs="Arial"/>
                <w:b/>
                <w:sz w:val="28"/>
                <w:szCs w:val="28"/>
                <w:highlight w:val="yellow"/>
              </w:rPr>
              <w:t>xx</w:t>
            </w:r>
            <w:r>
              <w:rPr>
                <w:rFonts w:ascii="Arial" w:eastAsia="Arial" w:hAnsi="Arial" w:cs="Arial"/>
                <w:b/>
                <w:color w:val="000000"/>
                <w:sz w:val="28"/>
                <w:szCs w:val="28"/>
                <w:highlight w:val="yellow"/>
              </w:rPr>
              <w:t xml:space="preserve">- </w:t>
            </w:r>
            <w:r>
              <w:rPr>
                <w:rFonts w:ascii="Arial" w:eastAsia="Arial" w:hAnsi="Arial" w:cs="Arial"/>
                <w:b/>
                <w:sz w:val="28"/>
                <w:szCs w:val="28"/>
              </w:rPr>
              <w:t>xx</w:t>
            </w:r>
          </w:p>
          <w:p w:rsidR="008720D5" w:rsidRDefault="008720D5" w:rsidP="00E71452">
            <w:pPr>
              <w:widowControl w:val="0"/>
              <w:pBdr>
                <w:top w:val="nil"/>
                <w:left w:val="nil"/>
                <w:bottom w:val="nil"/>
                <w:right w:val="nil"/>
                <w:between w:val="nil"/>
              </w:pBdr>
              <w:tabs>
                <w:tab w:val="right" w:pos="2421"/>
              </w:tabs>
              <w:spacing w:line="252" w:lineRule="auto"/>
              <w:ind w:left="107"/>
              <w:rPr>
                <w:rFonts w:ascii="Arial" w:eastAsia="Arial" w:hAnsi="Arial" w:cs="Arial"/>
                <w:b/>
                <w:color w:val="000000"/>
                <w:sz w:val="28"/>
                <w:szCs w:val="28"/>
              </w:rPr>
            </w:pPr>
          </w:p>
        </w:tc>
        <w:tc>
          <w:tcPr>
            <w:tcW w:w="4509" w:type="dxa"/>
          </w:tcPr>
          <w:p w:rsidR="008720D5" w:rsidRDefault="008720D5" w:rsidP="00E71452">
            <w:pPr>
              <w:widowControl w:val="0"/>
              <w:pBdr>
                <w:top w:val="nil"/>
                <w:left w:val="nil"/>
                <w:bottom w:val="nil"/>
                <w:right w:val="nil"/>
                <w:between w:val="nil"/>
              </w:pBdr>
              <w:spacing w:line="268" w:lineRule="auto"/>
              <w:ind w:left="107"/>
              <w:rPr>
                <w:rFonts w:ascii="Arial" w:eastAsia="Arial" w:hAnsi="Arial" w:cs="Arial"/>
                <w:b/>
                <w:color w:val="000000"/>
                <w:sz w:val="28"/>
                <w:szCs w:val="28"/>
                <w:highlight w:val="yellow"/>
              </w:rPr>
            </w:pPr>
            <w:r>
              <w:rPr>
                <w:rFonts w:ascii="Arial" w:eastAsia="Arial" w:hAnsi="Arial" w:cs="Arial"/>
                <w:b/>
                <w:color w:val="000000"/>
                <w:sz w:val="28"/>
                <w:szCs w:val="28"/>
              </w:rPr>
              <w:t xml:space="preserve">Working Hours:  </w:t>
            </w:r>
            <w:r>
              <w:rPr>
                <w:rFonts w:ascii="Arial" w:eastAsia="Arial" w:hAnsi="Arial" w:cs="Arial"/>
                <w:b/>
                <w:color w:val="000000"/>
                <w:sz w:val="28"/>
                <w:szCs w:val="28"/>
                <w:highlight w:val="yellow"/>
              </w:rPr>
              <w:t>36 per week</w:t>
            </w:r>
          </w:p>
          <w:p w:rsidR="008720D5" w:rsidRDefault="008720D5" w:rsidP="00E71452">
            <w:pPr>
              <w:widowControl w:val="0"/>
              <w:pBdr>
                <w:top w:val="nil"/>
                <w:left w:val="nil"/>
                <w:bottom w:val="nil"/>
                <w:right w:val="nil"/>
                <w:between w:val="nil"/>
              </w:pBdr>
              <w:tabs>
                <w:tab w:val="left" w:pos="1708"/>
              </w:tabs>
              <w:spacing w:line="252" w:lineRule="auto"/>
              <w:ind w:left="107"/>
              <w:rPr>
                <w:rFonts w:ascii="Arial" w:eastAsia="Arial" w:hAnsi="Arial" w:cs="Arial"/>
                <w:b/>
                <w:color w:val="000000"/>
                <w:sz w:val="28"/>
                <w:szCs w:val="28"/>
              </w:rPr>
            </w:pPr>
            <w:r>
              <w:rPr>
                <w:rFonts w:ascii="Arial" w:eastAsia="Arial" w:hAnsi="Arial" w:cs="Arial"/>
                <w:b/>
                <w:color w:val="000000"/>
                <w:sz w:val="28"/>
                <w:szCs w:val="28"/>
                <w:highlight w:val="yellow"/>
              </w:rPr>
              <w:t>AYR:</w:t>
            </w:r>
            <w:r>
              <w:rPr>
                <w:rFonts w:ascii="Arial" w:eastAsia="Arial" w:hAnsi="Arial" w:cs="Arial"/>
                <w:b/>
                <w:color w:val="000000"/>
                <w:sz w:val="28"/>
                <w:szCs w:val="28"/>
                <w:highlight w:val="yellow"/>
              </w:rPr>
              <w:tab/>
              <w:t xml:space="preserve">        All Year Round</w:t>
            </w:r>
          </w:p>
        </w:tc>
      </w:tr>
    </w:tbl>
    <w:p w:rsidR="008720D5" w:rsidRDefault="008720D5" w:rsidP="008720D5">
      <w:pPr>
        <w:widowControl w:val="0"/>
        <w:pBdr>
          <w:top w:val="nil"/>
          <w:left w:val="nil"/>
          <w:bottom w:val="nil"/>
          <w:right w:val="nil"/>
          <w:between w:val="nil"/>
        </w:pBdr>
        <w:spacing w:before="5"/>
        <w:rPr>
          <w:rFonts w:ascii="Arial" w:eastAsia="Arial" w:hAnsi="Arial" w:cs="Arial"/>
          <w:color w:val="000000"/>
        </w:rPr>
      </w:pPr>
    </w:p>
    <w:p w:rsidR="008720D5" w:rsidRDefault="008720D5" w:rsidP="008720D5">
      <w:pPr>
        <w:rPr>
          <w:rFonts w:ascii="Arial" w:eastAsia="Arial" w:hAnsi="Arial" w:cs="Arial"/>
          <w:sz w:val="28"/>
          <w:szCs w:val="28"/>
          <w:highlight w:val="white"/>
        </w:rPr>
      </w:pPr>
      <w:r>
        <w:rPr>
          <w:rFonts w:ascii="Arial" w:eastAsia="Arial" w:hAnsi="Arial" w:cs="Arial"/>
          <w:b/>
          <w:sz w:val="28"/>
          <w:szCs w:val="28"/>
        </w:rPr>
        <w:t>MAIN PURPOSE OF JOB</w:t>
      </w:r>
    </w:p>
    <w:p w:rsidR="008720D5" w:rsidRDefault="008720D5" w:rsidP="008720D5">
      <w:pPr>
        <w:widowControl w:val="0"/>
        <w:pBdr>
          <w:top w:val="nil"/>
          <w:left w:val="nil"/>
          <w:bottom w:val="nil"/>
          <w:right w:val="nil"/>
          <w:between w:val="nil"/>
        </w:pBdr>
        <w:spacing w:before="1"/>
        <w:ind w:hanging="360"/>
        <w:rPr>
          <w:rFonts w:ascii="Arial" w:eastAsia="Arial" w:hAnsi="Arial" w:cs="Arial"/>
          <w:color w:val="000000"/>
        </w:rPr>
      </w:pPr>
    </w:p>
    <w:p w:rsidR="008720D5" w:rsidRDefault="008720D5" w:rsidP="008720D5">
      <w:pPr>
        <w:widowControl w:val="0"/>
        <w:numPr>
          <w:ilvl w:val="0"/>
          <w:numId w:val="8"/>
        </w:numPr>
        <w:pBdr>
          <w:top w:val="nil"/>
          <w:left w:val="nil"/>
          <w:bottom w:val="nil"/>
          <w:right w:val="nil"/>
          <w:between w:val="nil"/>
        </w:pBdr>
        <w:tabs>
          <w:tab w:val="left" w:pos="830"/>
        </w:tabs>
        <w:ind w:right="152"/>
        <w:rPr>
          <w:rFonts w:ascii="Arial" w:eastAsia="Arial" w:hAnsi="Arial" w:cs="Arial"/>
          <w:color w:val="000000"/>
        </w:rPr>
      </w:pPr>
      <w:r>
        <w:rPr>
          <w:rFonts w:ascii="Arial" w:eastAsia="Arial" w:hAnsi="Arial" w:cs="Arial"/>
          <w:color w:val="000000"/>
        </w:rPr>
        <w:t xml:space="preserve">To be responsible to the SBL for </w:t>
      </w:r>
      <w:r>
        <w:rPr>
          <w:rFonts w:ascii="Arial" w:eastAsia="Arial" w:hAnsi="Arial" w:cs="Arial"/>
        </w:rPr>
        <w:t>various</w:t>
      </w:r>
      <w:r>
        <w:rPr>
          <w:rFonts w:ascii="Arial" w:eastAsia="Arial" w:hAnsi="Arial" w:cs="Arial"/>
          <w:color w:val="000000"/>
        </w:rPr>
        <w:t xml:space="preserve"> duties relating to the security, operations, facilities management and monitoring of the school site</w:t>
      </w:r>
      <w:r>
        <w:rPr>
          <w:rFonts w:ascii="Arial" w:eastAsia="Arial" w:hAnsi="Arial" w:cs="Arial"/>
        </w:rPr>
        <w:t>,</w:t>
      </w:r>
      <w:r>
        <w:rPr>
          <w:rFonts w:ascii="Arial" w:eastAsia="Arial" w:hAnsi="Arial" w:cs="Arial"/>
          <w:color w:val="000000"/>
        </w:rPr>
        <w:t xml:space="preserve"> including the management and supervision of contractors on site.</w:t>
      </w:r>
    </w:p>
    <w:p w:rsidR="008720D5" w:rsidRDefault="008720D5" w:rsidP="008720D5">
      <w:pPr>
        <w:widowControl w:val="0"/>
        <w:numPr>
          <w:ilvl w:val="0"/>
          <w:numId w:val="8"/>
        </w:numPr>
        <w:pBdr>
          <w:top w:val="nil"/>
          <w:left w:val="nil"/>
          <w:bottom w:val="nil"/>
          <w:right w:val="nil"/>
          <w:between w:val="nil"/>
        </w:pBdr>
        <w:tabs>
          <w:tab w:val="left" w:pos="830"/>
        </w:tabs>
        <w:spacing w:before="116"/>
        <w:ind w:right="503"/>
        <w:rPr>
          <w:rFonts w:ascii="Arial" w:eastAsia="Arial" w:hAnsi="Arial" w:cs="Arial"/>
          <w:color w:val="000000"/>
        </w:rPr>
      </w:pPr>
      <w:r>
        <w:rPr>
          <w:rFonts w:ascii="Arial" w:eastAsia="Arial" w:hAnsi="Arial" w:cs="Arial"/>
          <w:color w:val="000000"/>
        </w:rPr>
        <w:t>To lead a team to ensure that the school buildings, facilities</w:t>
      </w:r>
      <w:r>
        <w:rPr>
          <w:rFonts w:ascii="Arial" w:eastAsia="Arial" w:hAnsi="Arial" w:cs="Arial"/>
        </w:rPr>
        <w:t>, and grounds are maintained to the highest possible standard and are in proper working order. This will ensure compliance with relevant Health, Safety, and welfare legislation and provide a safe working environment for all facility users</w:t>
      </w:r>
      <w:r>
        <w:rPr>
          <w:rFonts w:ascii="Arial" w:eastAsia="Arial" w:hAnsi="Arial" w:cs="Arial"/>
          <w:color w:val="000000"/>
        </w:rPr>
        <w:t>.</w:t>
      </w:r>
    </w:p>
    <w:p w:rsidR="008720D5" w:rsidRDefault="008720D5" w:rsidP="008720D5">
      <w:pPr>
        <w:widowControl w:val="0"/>
        <w:numPr>
          <w:ilvl w:val="0"/>
          <w:numId w:val="8"/>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To work with the SBL / Headteacher in support of future developmental activity</w:t>
      </w:r>
      <w:r>
        <w:rPr>
          <w:rFonts w:ascii="Arial" w:eastAsia="Arial" w:hAnsi="Arial" w:cs="Arial"/>
        </w:rPr>
        <w:t>, e.g., new builds and scope, commercial use,</w:t>
      </w:r>
      <w:r>
        <w:rPr>
          <w:rFonts w:ascii="Arial" w:eastAsia="Arial" w:hAnsi="Arial" w:cs="Arial"/>
          <w:color w:val="000000"/>
        </w:rPr>
        <w:t xml:space="preserve"> etc.</w:t>
      </w:r>
    </w:p>
    <w:p w:rsidR="008720D5" w:rsidRDefault="008720D5" w:rsidP="008720D5">
      <w:pPr>
        <w:widowControl w:val="0"/>
        <w:numPr>
          <w:ilvl w:val="0"/>
          <w:numId w:val="8"/>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 xml:space="preserve">To be </w:t>
      </w:r>
      <w:r>
        <w:rPr>
          <w:rFonts w:ascii="Arial" w:eastAsia="Arial" w:hAnsi="Arial" w:cs="Arial"/>
        </w:rPr>
        <w:t xml:space="preserve">the </w:t>
      </w:r>
      <w:r>
        <w:rPr>
          <w:rFonts w:ascii="Arial" w:eastAsia="Arial" w:hAnsi="Arial" w:cs="Arial"/>
          <w:color w:val="000000"/>
        </w:rPr>
        <w:t xml:space="preserve">lead contact for all </w:t>
      </w:r>
      <w:r>
        <w:rPr>
          <w:rFonts w:ascii="Arial" w:eastAsia="Arial" w:hAnsi="Arial" w:cs="Arial"/>
        </w:rPr>
        <w:t>site/facilities</w:t>
      </w:r>
      <w:r>
        <w:rPr>
          <w:rFonts w:ascii="Arial" w:eastAsia="Arial" w:hAnsi="Arial" w:cs="Arial"/>
          <w:color w:val="000000"/>
        </w:rPr>
        <w:t xml:space="preserve"> issues, handle tendering and contract </w:t>
      </w:r>
      <w:r>
        <w:rPr>
          <w:rFonts w:ascii="Arial" w:eastAsia="Arial" w:hAnsi="Arial" w:cs="Arial"/>
        </w:rPr>
        <w:t>management</w:t>
      </w:r>
      <w:r>
        <w:rPr>
          <w:rFonts w:ascii="Arial" w:eastAsia="Arial" w:hAnsi="Arial" w:cs="Arial"/>
          <w:color w:val="000000"/>
        </w:rPr>
        <w:t>.</w:t>
      </w:r>
    </w:p>
    <w:p w:rsidR="008720D5" w:rsidRDefault="008720D5" w:rsidP="008720D5">
      <w:pPr>
        <w:widowControl w:val="0"/>
        <w:numPr>
          <w:ilvl w:val="0"/>
          <w:numId w:val="8"/>
        </w:numPr>
        <w:pBdr>
          <w:top w:val="nil"/>
          <w:left w:val="nil"/>
          <w:bottom w:val="nil"/>
          <w:right w:val="nil"/>
          <w:between w:val="nil"/>
        </w:pBdr>
        <w:tabs>
          <w:tab w:val="left" w:pos="830"/>
        </w:tabs>
        <w:spacing w:before="119"/>
        <w:ind w:right="475"/>
        <w:rPr>
          <w:rFonts w:ascii="Arial" w:eastAsia="Arial" w:hAnsi="Arial" w:cs="Arial"/>
        </w:rPr>
      </w:pPr>
      <w:r>
        <w:rPr>
          <w:rFonts w:ascii="Arial" w:eastAsia="Arial" w:hAnsi="Arial" w:cs="Arial"/>
        </w:rPr>
        <w:t>The post holder will be required to be an experienced and knowledgeable individual with significant practical skills. The role is both operational as well as managerial, therefore you will be required to have a ‘hands on’ approach and lead by example.</w:t>
      </w:r>
    </w:p>
    <w:p w:rsidR="008720D5" w:rsidRDefault="008720D5" w:rsidP="008720D5">
      <w:pPr>
        <w:widowControl w:val="0"/>
        <w:numPr>
          <w:ilvl w:val="0"/>
          <w:numId w:val="8"/>
        </w:numPr>
        <w:pBdr>
          <w:top w:val="nil"/>
          <w:left w:val="nil"/>
          <w:bottom w:val="nil"/>
          <w:right w:val="nil"/>
          <w:between w:val="nil"/>
        </w:pBdr>
        <w:tabs>
          <w:tab w:val="left" w:pos="830"/>
        </w:tabs>
        <w:spacing w:before="119"/>
        <w:ind w:right="475"/>
        <w:rPr>
          <w:rFonts w:ascii="Arial" w:eastAsia="Arial" w:hAnsi="Arial" w:cs="Arial"/>
        </w:rPr>
      </w:pPr>
      <w:r>
        <w:rPr>
          <w:rFonts w:ascii="Arial" w:eastAsia="Arial" w:hAnsi="Arial" w:cs="Arial"/>
        </w:rPr>
        <w:t>The post holder will have a flexible approach at certain times to ensure that the needs of the school are met and that the responsibilities of the role are met.</w:t>
      </w:r>
    </w:p>
    <w:p w:rsidR="008720D5" w:rsidRDefault="008720D5" w:rsidP="008720D5">
      <w:pPr>
        <w:widowControl w:val="0"/>
        <w:pBdr>
          <w:top w:val="nil"/>
          <w:left w:val="nil"/>
          <w:bottom w:val="nil"/>
          <w:right w:val="nil"/>
          <w:between w:val="nil"/>
        </w:pBdr>
        <w:tabs>
          <w:tab w:val="left" w:pos="830"/>
        </w:tabs>
        <w:spacing w:before="119"/>
        <w:ind w:left="830" w:right="475"/>
        <w:rPr>
          <w:rFonts w:ascii="Arial" w:eastAsia="Arial" w:hAnsi="Arial" w:cs="Arial"/>
        </w:rPr>
      </w:pPr>
    </w:p>
    <w:p w:rsidR="008720D5" w:rsidRDefault="008720D5" w:rsidP="008720D5">
      <w:pPr>
        <w:spacing w:line="276" w:lineRule="auto"/>
        <w:ind w:right="113"/>
        <w:rPr>
          <w:rFonts w:ascii="Arial" w:eastAsia="Arial" w:hAnsi="Arial" w:cs="Arial"/>
          <w:b/>
          <w:sz w:val="28"/>
          <w:szCs w:val="28"/>
        </w:rPr>
      </w:pPr>
    </w:p>
    <w:p w:rsidR="008720D5" w:rsidRDefault="008720D5" w:rsidP="008720D5">
      <w:pPr>
        <w:spacing w:line="276" w:lineRule="auto"/>
        <w:ind w:right="113"/>
        <w:rPr>
          <w:rFonts w:ascii="Arial" w:eastAsia="Arial" w:hAnsi="Arial" w:cs="Arial"/>
          <w:b/>
          <w:sz w:val="28"/>
          <w:szCs w:val="28"/>
        </w:rPr>
      </w:pPr>
      <w:r>
        <w:rPr>
          <w:rFonts w:ascii="Arial" w:eastAsia="Arial" w:hAnsi="Arial" w:cs="Arial"/>
          <w:b/>
          <w:sz w:val="28"/>
          <w:szCs w:val="28"/>
        </w:rPr>
        <w:t>KEY RESPONSIBILITIES</w:t>
      </w:r>
    </w:p>
    <w:p w:rsidR="008720D5" w:rsidRDefault="008720D5" w:rsidP="008720D5">
      <w:pPr>
        <w:spacing w:line="276" w:lineRule="auto"/>
        <w:ind w:right="113"/>
        <w:rPr>
          <w:rFonts w:ascii="Arial" w:eastAsia="Arial" w:hAnsi="Arial" w:cs="Arial"/>
          <w:sz w:val="28"/>
          <w:szCs w:val="28"/>
        </w:rPr>
      </w:pPr>
    </w:p>
    <w:p w:rsidR="008720D5" w:rsidRPr="00AF0777" w:rsidRDefault="008720D5" w:rsidP="008720D5">
      <w:pPr>
        <w:widowControl w:val="0"/>
        <w:numPr>
          <w:ilvl w:val="0"/>
          <w:numId w:val="1"/>
        </w:numPr>
        <w:pBdr>
          <w:top w:val="nil"/>
          <w:left w:val="nil"/>
          <w:bottom w:val="nil"/>
          <w:right w:val="nil"/>
          <w:between w:val="nil"/>
        </w:pBdr>
        <w:tabs>
          <w:tab w:val="left" w:pos="860"/>
        </w:tabs>
        <w:ind w:right="136"/>
        <w:rPr>
          <w:rFonts w:ascii="Arial" w:eastAsia="Arial" w:hAnsi="Arial" w:cs="Arial"/>
          <w:color w:val="000000"/>
          <w:sz w:val="22"/>
          <w:szCs w:val="22"/>
        </w:rPr>
      </w:pPr>
      <w:r w:rsidRPr="00AF0777">
        <w:rPr>
          <w:rFonts w:ascii="Arial" w:eastAsia="Arial" w:hAnsi="Arial" w:cs="Arial"/>
          <w:color w:val="000000"/>
          <w:sz w:val="22"/>
          <w:szCs w:val="22"/>
        </w:rPr>
        <w:t>Maintain and secure the school premises, furniture and fittings to a high standard, including reactive repairs and devising and managing the preventative maintenance programme.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 xml:space="preserve">Ensure that the site promotes pupil equality </w:t>
      </w:r>
      <w:r w:rsidRPr="00AF0777">
        <w:rPr>
          <w:rFonts w:ascii="Arial" w:eastAsia="Arial" w:hAnsi="Arial" w:cs="Arial"/>
          <w:sz w:val="22"/>
          <w:szCs w:val="22"/>
        </w:rPr>
        <w:t>and</w:t>
      </w:r>
      <w:r w:rsidRPr="00AF0777">
        <w:rPr>
          <w:rFonts w:ascii="Arial" w:eastAsia="Arial" w:hAnsi="Arial" w:cs="Arial"/>
          <w:color w:val="000000"/>
          <w:sz w:val="22"/>
          <w:szCs w:val="22"/>
        </w:rPr>
        <w:t xml:space="preserve"> access to opportunities to learn and develop.</w:t>
      </w:r>
    </w:p>
    <w:p w:rsidR="008720D5" w:rsidRPr="00AF0777" w:rsidRDefault="008720D5" w:rsidP="008720D5">
      <w:pPr>
        <w:widowControl w:val="0"/>
        <w:numPr>
          <w:ilvl w:val="0"/>
          <w:numId w:val="1"/>
        </w:numPr>
        <w:pBdr>
          <w:top w:val="nil"/>
          <w:left w:val="nil"/>
          <w:bottom w:val="nil"/>
          <w:right w:val="nil"/>
          <w:between w:val="nil"/>
        </w:pBdr>
        <w:tabs>
          <w:tab w:val="left" w:pos="860"/>
        </w:tabs>
        <w:rPr>
          <w:rFonts w:ascii="Arial" w:eastAsia="Arial" w:hAnsi="Arial" w:cs="Arial"/>
          <w:color w:val="000000"/>
          <w:sz w:val="22"/>
          <w:szCs w:val="22"/>
        </w:rPr>
      </w:pPr>
      <w:r w:rsidRPr="00AF0777">
        <w:rPr>
          <w:rFonts w:ascii="Arial" w:eastAsia="Arial" w:hAnsi="Arial" w:cs="Arial"/>
          <w:color w:val="000000"/>
          <w:sz w:val="22"/>
          <w:szCs w:val="22"/>
        </w:rPr>
        <w:t>Interpret information and resolve a range of problems proactively, flexibly and innovatively.</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3" w:line="237" w:lineRule="auto"/>
        <w:ind w:right="138"/>
        <w:rPr>
          <w:rFonts w:ascii="Arial" w:eastAsia="Arial" w:hAnsi="Arial" w:cs="Arial"/>
          <w:color w:val="000000"/>
          <w:sz w:val="22"/>
          <w:szCs w:val="22"/>
        </w:rPr>
      </w:pPr>
      <w:r w:rsidRPr="00AF0777">
        <w:rPr>
          <w:rFonts w:ascii="Arial" w:eastAsia="Arial" w:hAnsi="Arial" w:cs="Arial"/>
          <w:color w:val="000000"/>
          <w:sz w:val="22"/>
          <w:szCs w:val="22"/>
        </w:rPr>
        <w:lastRenderedPageBreak/>
        <w:t xml:space="preserve">Advise the School Leadership Team on matters relating to site and buildings, promptly highlighting any issues that </w:t>
      </w:r>
      <w:r w:rsidRPr="00AF0777">
        <w:rPr>
          <w:rFonts w:ascii="Arial" w:eastAsia="Arial" w:hAnsi="Arial" w:cs="Arial"/>
          <w:sz w:val="22"/>
          <w:szCs w:val="22"/>
        </w:rPr>
        <w:t>affect</w:t>
      </w:r>
      <w:r w:rsidRPr="00AF0777">
        <w:rPr>
          <w:rFonts w:ascii="Arial" w:eastAsia="Arial" w:hAnsi="Arial" w:cs="Arial"/>
          <w:color w:val="000000"/>
          <w:sz w:val="22"/>
          <w:szCs w:val="22"/>
        </w:rPr>
        <w:t xml:space="preserve"> the safe operation of the school.</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 xml:space="preserve">Actively support the </w:t>
      </w:r>
      <w:r w:rsidRPr="00AF0777">
        <w:rPr>
          <w:rFonts w:ascii="Arial" w:eastAsia="Arial" w:hAnsi="Arial" w:cs="Arial"/>
          <w:sz w:val="22"/>
          <w:szCs w:val="22"/>
        </w:rPr>
        <w:t>community's use of the site, buildings, and related resources</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2"/>
        <w:jc w:val="both"/>
        <w:rPr>
          <w:rFonts w:ascii="Arial" w:eastAsia="Arial" w:hAnsi="Arial" w:cs="Arial"/>
          <w:color w:val="000000"/>
          <w:sz w:val="22"/>
          <w:szCs w:val="22"/>
        </w:rPr>
      </w:pPr>
      <w:r w:rsidRPr="00AF0777">
        <w:rPr>
          <w:rFonts w:ascii="Arial" w:eastAsia="Arial" w:hAnsi="Arial" w:cs="Arial"/>
          <w:color w:val="000000"/>
          <w:sz w:val="22"/>
          <w:szCs w:val="22"/>
        </w:rPr>
        <w:t>Undertake porterage duties, such as moving furniture and equipment as required and in good time to support effective teaching and learning.</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4"/>
        <w:jc w:val="both"/>
        <w:rPr>
          <w:rFonts w:ascii="Arial" w:eastAsia="Arial" w:hAnsi="Arial" w:cs="Arial"/>
          <w:color w:val="000000"/>
          <w:sz w:val="22"/>
          <w:szCs w:val="22"/>
        </w:rPr>
      </w:pPr>
      <w:r w:rsidRPr="00AF0777">
        <w:rPr>
          <w:rFonts w:ascii="Arial" w:eastAsia="Arial" w:hAnsi="Arial" w:cs="Arial"/>
          <w:color w:val="000000"/>
          <w:sz w:val="22"/>
          <w:szCs w:val="22"/>
        </w:rPr>
        <w:t xml:space="preserve">Liaise with contractors and outsourced service providers on all estimates and works, ensuring </w:t>
      </w:r>
      <w:r w:rsidRPr="00AF0777">
        <w:rPr>
          <w:rFonts w:ascii="Arial" w:eastAsia="Arial" w:hAnsi="Arial" w:cs="Arial"/>
          <w:sz w:val="22"/>
          <w:szCs w:val="22"/>
        </w:rPr>
        <w:t>high-quality service and workmanship and minimising any disruption to the school's continuous operation</w:t>
      </w:r>
      <w:r w:rsidRPr="00AF0777">
        <w:rPr>
          <w:rFonts w:ascii="Arial" w:eastAsia="Arial" w:hAnsi="Arial" w:cs="Arial"/>
          <w:color w:val="000000"/>
          <w:sz w:val="22"/>
          <w:szCs w:val="22"/>
        </w:rPr>
        <w:t xml:space="preserve"> without delaying any required </w:t>
      </w:r>
      <w:r w:rsidRPr="00AF0777">
        <w:rPr>
          <w:rFonts w:ascii="Arial" w:eastAsia="Arial" w:hAnsi="Arial" w:cs="Arial"/>
          <w:sz w:val="22"/>
          <w:szCs w:val="22"/>
        </w:rPr>
        <w:t>work</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59"/>
        </w:tabs>
        <w:spacing w:line="279" w:lineRule="auto"/>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 xml:space="preserve">Lead in </w:t>
      </w:r>
      <w:r w:rsidRPr="00AF0777">
        <w:rPr>
          <w:rFonts w:ascii="Arial" w:eastAsia="Arial" w:hAnsi="Arial" w:cs="Arial"/>
          <w:sz w:val="22"/>
          <w:szCs w:val="22"/>
        </w:rPr>
        <w:t>preparing</w:t>
      </w:r>
      <w:r w:rsidRPr="00AF0777">
        <w:rPr>
          <w:rFonts w:ascii="Arial" w:eastAsia="Arial" w:hAnsi="Arial" w:cs="Arial"/>
          <w:color w:val="000000"/>
          <w:sz w:val="22"/>
          <w:szCs w:val="22"/>
        </w:rPr>
        <w:t xml:space="preserve"> capital grant claims and asset management plans as required.</w:t>
      </w:r>
    </w:p>
    <w:p w:rsidR="008720D5" w:rsidRPr="00AF0777" w:rsidRDefault="008720D5" w:rsidP="008720D5">
      <w:pPr>
        <w:widowControl w:val="0"/>
        <w:numPr>
          <w:ilvl w:val="0"/>
          <w:numId w:val="1"/>
        </w:numPr>
        <w:pBdr>
          <w:top w:val="nil"/>
          <w:left w:val="nil"/>
          <w:bottom w:val="nil"/>
          <w:right w:val="nil"/>
          <w:between w:val="nil"/>
        </w:pBdr>
        <w:tabs>
          <w:tab w:val="left" w:pos="860"/>
        </w:tabs>
        <w:ind w:right="137"/>
        <w:rPr>
          <w:rFonts w:ascii="Arial" w:eastAsia="Arial" w:hAnsi="Arial" w:cs="Arial"/>
          <w:color w:val="000000"/>
          <w:sz w:val="22"/>
          <w:szCs w:val="22"/>
        </w:rPr>
      </w:pPr>
      <w:r w:rsidRPr="00AF0777">
        <w:rPr>
          <w:rFonts w:ascii="Arial" w:eastAsia="Arial" w:hAnsi="Arial" w:cs="Arial"/>
          <w:color w:val="000000"/>
          <w:sz w:val="22"/>
          <w:szCs w:val="22"/>
        </w:rPr>
        <w:t>Maintain annual asset register, liaising with colleagues with financial responsibility and oversight as appropriate.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2"/>
        <w:ind w:right="136"/>
        <w:rPr>
          <w:rFonts w:ascii="Arial" w:eastAsia="Arial" w:hAnsi="Arial" w:cs="Arial"/>
          <w:color w:val="000000"/>
          <w:sz w:val="22"/>
          <w:szCs w:val="22"/>
        </w:rPr>
      </w:pPr>
      <w:r w:rsidRPr="00AF0777">
        <w:rPr>
          <w:rFonts w:ascii="Arial" w:eastAsia="Arial" w:hAnsi="Arial" w:cs="Arial"/>
          <w:color w:val="000000"/>
          <w:sz w:val="22"/>
          <w:szCs w:val="22"/>
        </w:rPr>
        <w:t xml:space="preserve">Prepare and maintain a premises expenditure budget with colleagues </w:t>
      </w:r>
      <w:r w:rsidRPr="00AF0777">
        <w:rPr>
          <w:rFonts w:ascii="Arial" w:eastAsia="Arial" w:hAnsi="Arial" w:cs="Arial"/>
          <w:sz w:val="22"/>
          <w:szCs w:val="22"/>
        </w:rPr>
        <w:t>who have</w:t>
      </w:r>
      <w:r w:rsidRPr="00AF0777">
        <w:rPr>
          <w:rFonts w:ascii="Arial" w:eastAsia="Arial" w:hAnsi="Arial" w:cs="Arial"/>
          <w:color w:val="000000"/>
          <w:sz w:val="22"/>
          <w:szCs w:val="22"/>
        </w:rPr>
        <w:t xml:space="preserve"> financial responsibility and oversight.</w:t>
      </w:r>
    </w:p>
    <w:p w:rsidR="008720D5" w:rsidRPr="00AF0777" w:rsidRDefault="008720D5" w:rsidP="008720D5">
      <w:pPr>
        <w:widowControl w:val="0"/>
        <w:numPr>
          <w:ilvl w:val="0"/>
          <w:numId w:val="1"/>
        </w:numPr>
        <w:pBdr>
          <w:top w:val="nil"/>
          <w:left w:val="nil"/>
          <w:bottom w:val="nil"/>
          <w:right w:val="nil"/>
          <w:between w:val="nil"/>
        </w:pBdr>
        <w:tabs>
          <w:tab w:val="left" w:pos="860"/>
        </w:tabs>
        <w:ind w:right="133"/>
        <w:rPr>
          <w:rFonts w:ascii="Arial" w:eastAsia="Arial" w:hAnsi="Arial" w:cs="Arial"/>
          <w:color w:val="000000"/>
          <w:sz w:val="22"/>
          <w:szCs w:val="22"/>
        </w:rPr>
      </w:pPr>
      <w:r w:rsidRPr="00AF0777">
        <w:rPr>
          <w:rFonts w:ascii="Arial" w:eastAsia="Arial" w:hAnsi="Arial" w:cs="Arial"/>
          <w:color w:val="000000"/>
          <w:sz w:val="22"/>
          <w:szCs w:val="22"/>
        </w:rPr>
        <w:t xml:space="preserve">General maintenance tasks </w:t>
      </w:r>
      <w:r w:rsidRPr="00AF0777">
        <w:rPr>
          <w:rFonts w:ascii="Arial" w:eastAsia="Arial" w:hAnsi="Arial" w:cs="Arial"/>
          <w:sz w:val="22"/>
          <w:szCs w:val="22"/>
        </w:rPr>
        <w:t>before</w:t>
      </w:r>
      <w:r w:rsidRPr="00AF0777">
        <w:rPr>
          <w:rFonts w:ascii="Arial" w:eastAsia="Arial" w:hAnsi="Arial" w:cs="Arial"/>
          <w:color w:val="000000"/>
          <w:sz w:val="22"/>
          <w:szCs w:val="22"/>
        </w:rPr>
        <w:t xml:space="preserve"> contacting contractors.</w:t>
      </w:r>
    </w:p>
    <w:p w:rsidR="008720D5" w:rsidRPr="00AF0777" w:rsidRDefault="008720D5" w:rsidP="008720D5">
      <w:pPr>
        <w:widowControl w:val="0"/>
        <w:numPr>
          <w:ilvl w:val="0"/>
          <w:numId w:val="1"/>
        </w:numPr>
        <w:pBdr>
          <w:top w:val="nil"/>
          <w:left w:val="nil"/>
          <w:bottom w:val="nil"/>
          <w:right w:val="nil"/>
          <w:between w:val="nil"/>
        </w:pBdr>
        <w:tabs>
          <w:tab w:val="left" w:pos="860"/>
        </w:tabs>
        <w:ind w:right="133"/>
        <w:rPr>
          <w:rFonts w:ascii="Arial" w:eastAsia="Arial" w:hAnsi="Arial" w:cs="Arial"/>
          <w:color w:val="000000"/>
          <w:sz w:val="22"/>
          <w:szCs w:val="22"/>
        </w:rPr>
      </w:pPr>
      <w:r w:rsidRPr="00AF0777">
        <w:rPr>
          <w:rFonts w:ascii="Arial" w:eastAsia="Arial" w:hAnsi="Arial" w:cs="Arial"/>
          <w:color w:val="000000"/>
          <w:sz w:val="22"/>
          <w:szCs w:val="22"/>
        </w:rPr>
        <w:t xml:space="preserve">Undertake regular site inspections and </w:t>
      </w:r>
      <w:r w:rsidRPr="00AF0777">
        <w:rPr>
          <w:rFonts w:ascii="Arial" w:eastAsia="Arial" w:hAnsi="Arial" w:cs="Arial"/>
          <w:sz w:val="22"/>
          <w:szCs w:val="22"/>
        </w:rPr>
        <w:t>take</w:t>
      </w:r>
      <w:r w:rsidRPr="00AF0777">
        <w:rPr>
          <w:rFonts w:ascii="Arial" w:eastAsia="Arial" w:hAnsi="Arial" w:cs="Arial"/>
          <w:color w:val="000000"/>
          <w:sz w:val="22"/>
          <w:szCs w:val="22"/>
        </w:rPr>
        <w:t xml:space="preserve"> action to ensure that the school site and buildings are clean and </w:t>
      </w:r>
      <w:r w:rsidRPr="00AF0777">
        <w:rPr>
          <w:rFonts w:ascii="Arial" w:eastAsia="Arial" w:hAnsi="Arial" w:cs="Arial"/>
          <w:sz w:val="22"/>
          <w:szCs w:val="22"/>
        </w:rPr>
        <w:t>well-maintained</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60"/>
        </w:tabs>
        <w:ind w:right="136"/>
        <w:rPr>
          <w:rFonts w:ascii="Arial" w:eastAsia="Arial" w:hAnsi="Arial" w:cs="Arial"/>
          <w:color w:val="000000"/>
          <w:sz w:val="22"/>
          <w:szCs w:val="22"/>
        </w:rPr>
      </w:pPr>
      <w:r w:rsidRPr="00AF0777">
        <w:rPr>
          <w:rFonts w:ascii="Arial" w:eastAsia="Arial" w:hAnsi="Arial" w:cs="Arial"/>
          <w:color w:val="000000"/>
          <w:sz w:val="22"/>
          <w:szCs w:val="22"/>
        </w:rPr>
        <w:t>Ensure that all statutory and non-statutory testing, certification</w:t>
      </w:r>
      <w:r w:rsidRPr="00AF0777">
        <w:rPr>
          <w:rFonts w:ascii="Arial" w:eastAsia="Arial" w:hAnsi="Arial" w:cs="Arial"/>
          <w:sz w:val="22"/>
          <w:szCs w:val="22"/>
        </w:rPr>
        <w:t>, and evidence of adherence to legal requirements are up to date, and ensure that</w:t>
      </w:r>
      <w:r w:rsidRPr="00AF0777">
        <w:rPr>
          <w:rFonts w:ascii="Arial" w:eastAsia="Arial" w:hAnsi="Arial" w:cs="Arial"/>
          <w:color w:val="000000"/>
          <w:sz w:val="22"/>
          <w:szCs w:val="22"/>
        </w:rPr>
        <w:t xml:space="preserve"> remedial works are actioned promptly.</w:t>
      </w:r>
    </w:p>
    <w:p w:rsidR="008720D5" w:rsidRPr="00AF0777" w:rsidRDefault="008720D5" w:rsidP="008720D5">
      <w:pPr>
        <w:widowControl w:val="0"/>
        <w:numPr>
          <w:ilvl w:val="0"/>
          <w:numId w:val="1"/>
        </w:numPr>
        <w:pBdr>
          <w:top w:val="nil"/>
          <w:left w:val="nil"/>
          <w:bottom w:val="nil"/>
          <w:right w:val="nil"/>
          <w:between w:val="nil"/>
        </w:pBdr>
        <w:tabs>
          <w:tab w:val="left" w:pos="860"/>
        </w:tabs>
        <w:ind w:right="135"/>
        <w:rPr>
          <w:rFonts w:ascii="Arial" w:eastAsia="Arial" w:hAnsi="Arial" w:cs="Arial"/>
          <w:color w:val="000000"/>
          <w:sz w:val="22"/>
          <w:szCs w:val="22"/>
        </w:rPr>
      </w:pPr>
      <w:r w:rsidRPr="00AF0777">
        <w:rPr>
          <w:rFonts w:ascii="Arial" w:eastAsia="Arial" w:hAnsi="Arial" w:cs="Arial"/>
          <w:color w:val="000000"/>
          <w:sz w:val="22"/>
          <w:szCs w:val="22"/>
        </w:rPr>
        <w:t>Create and maintain an annual fire risk assessment and undertake regular fire drills and alarm testing, with remedial works actioned promptly.</w:t>
      </w:r>
    </w:p>
    <w:p w:rsidR="008720D5" w:rsidRPr="00AF0777" w:rsidRDefault="008720D5" w:rsidP="008720D5">
      <w:pPr>
        <w:widowControl w:val="0"/>
        <w:numPr>
          <w:ilvl w:val="0"/>
          <w:numId w:val="1"/>
        </w:numPr>
        <w:pBdr>
          <w:top w:val="nil"/>
          <w:left w:val="nil"/>
          <w:bottom w:val="nil"/>
          <w:right w:val="nil"/>
          <w:between w:val="nil"/>
        </w:pBdr>
        <w:tabs>
          <w:tab w:val="left" w:pos="860"/>
        </w:tabs>
        <w:ind w:right="135"/>
        <w:rPr>
          <w:rFonts w:ascii="Arial" w:eastAsia="Arial" w:hAnsi="Arial" w:cs="Arial"/>
          <w:color w:val="000000"/>
          <w:sz w:val="22"/>
          <w:szCs w:val="22"/>
        </w:rPr>
      </w:pPr>
      <w:r w:rsidRPr="00AF0777">
        <w:rPr>
          <w:rFonts w:ascii="Arial" w:eastAsia="Arial" w:hAnsi="Arial" w:cs="Arial"/>
          <w:color w:val="000000"/>
          <w:sz w:val="22"/>
          <w:szCs w:val="22"/>
        </w:rPr>
        <w:t>Manage the building management control systems to minimise energy usage at all times, including obtaining and providing meter readings.</w:t>
      </w:r>
    </w:p>
    <w:p w:rsidR="008720D5" w:rsidRPr="00AF0777" w:rsidRDefault="008720D5" w:rsidP="008720D5">
      <w:pPr>
        <w:widowControl w:val="0"/>
        <w:numPr>
          <w:ilvl w:val="0"/>
          <w:numId w:val="1"/>
        </w:numPr>
        <w:pBdr>
          <w:top w:val="nil"/>
          <w:left w:val="nil"/>
          <w:bottom w:val="nil"/>
          <w:right w:val="nil"/>
          <w:between w:val="nil"/>
        </w:pBdr>
        <w:tabs>
          <w:tab w:val="left" w:pos="860"/>
        </w:tabs>
        <w:ind w:right="139"/>
        <w:jc w:val="both"/>
        <w:rPr>
          <w:rFonts w:ascii="Arial" w:eastAsia="Arial" w:hAnsi="Arial" w:cs="Arial"/>
          <w:color w:val="000000"/>
          <w:sz w:val="22"/>
          <w:szCs w:val="22"/>
        </w:rPr>
      </w:pPr>
      <w:r w:rsidRPr="00AF0777">
        <w:rPr>
          <w:rFonts w:ascii="Arial" w:eastAsia="Arial" w:hAnsi="Arial" w:cs="Arial"/>
          <w:color w:val="000000"/>
          <w:sz w:val="22"/>
          <w:szCs w:val="22"/>
        </w:rPr>
        <w:t>Undertake regular playground equipment inspections to ensure the safety of pupils and advise the Headteacher when equipment has been closed to use.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7"/>
        <w:jc w:val="both"/>
        <w:rPr>
          <w:rFonts w:ascii="Arial" w:eastAsia="Arial" w:hAnsi="Arial" w:cs="Arial"/>
          <w:color w:val="000000"/>
          <w:sz w:val="22"/>
          <w:szCs w:val="22"/>
        </w:rPr>
      </w:pPr>
      <w:r w:rsidRPr="00AF0777">
        <w:rPr>
          <w:rFonts w:ascii="Arial" w:eastAsia="Arial" w:hAnsi="Arial" w:cs="Arial"/>
          <w:color w:val="000000"/>
          <w:sz w:val="22"/>
          <w:szCs w:val="22"/>
        </w:rPr>
        <w:t xml:space="preserve">Ensure that the </w:t>
      </w:r>
      <w:r w:rsidRPr="00AF0777">
        <w:rPr>
          <w:rFonts w:ascii="Arial" w:eastAsia="Arial" w:hAnsi="Arial" w:cs="Arial"/>
          <w:sz w:val="22"/>
          <w:szCs w:val="22"/>
        </w:rPr>
        <w:t>school is cleaned</w:t>
      </w:r>
      <w:r w:rsidRPr="00AF0777">
        <w:rPr>
          <w:rFonts w:ascii="Arial" w:eastAsia="Arial" w:hAnsi="Arial" w:cs="Arial"/>
          <w:color w:val="000000"/>
          <w:sz w:val="22"/>
          <w:szCs w:val="22"/>
        </w:rPr>
        <w:t xml:space="preserve"> to a high standard, liaising with the cleaning contractor as required. This may require the job holder </w:t>
      </w:r>
      <w:r w:rsidRPr="00AF0777">
        <w:rPr>
          <w:rFonts w:ascii="Arial" w:eastAsia="Arial" w:hAnsi="Arial" w:cs="Arial"/>
          <w:sz w:val="22"/>
          <w:szCs w:val="22"/>
        </w:rPr>
        <w:t>to undertake cleaning and/or stock replenishment duties occasionally</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60"/>
        </w:tabs>
        <w:ind w:right="139"/>
        <w:jc w:val="both"/>
        <w:rPr>
          <w:rFonts w:ascii="Arial" w:eastAsia="Arial" w:hAnsi="Arial" w:cs="Arial"/>
          <w:color w:val="000000"/>
          <w:sz w:val="22"/>
          <w:szCs w:val="22"/>
        </w:rPr>
      </w:pPr>
      <w:r w:rsidRPr="00AF0777">
        <w:rPr>
          <w:rFonts w:ascii="Arial" w:eastAsia="Arial" w:hAnsi="Arial" w:cs="Arial"/>
          <w:color w:val="000000"/>
          <w:sz w:val="22"/>
          <w:szCs w:val="22"/>
        </w:rPr>
        <w:t>Monitor, order</w:t>
      </w:r>
      <w:r w:rsidRPr="00AF0777">
        <w:rPr>
          <w:rFonts w:ascii="Arial" w:eastAsia="Arial" w:hAnsi="Arial" w:cs="Arial"/>
          <w:sz w:val="22"/>
          <w:szCs w:val="22"/>
        </w:rPr>
        <w:t>, and deliver appropriate supplies and equipment to ensure adequate stock levels and delivery within an agreed-upon</w:t>
      </w:r>
      <w:r w:rsidRPr="00AF0777">
        <w:rPr>
          <w:rFonts w:ascii="Arial" w:eastAsia="Arial" w:hAnsi="Arial" w:cs="Arial"/>
          <w:color w:val="000000"/>
          <w:sz w:val="22"/>
          <w:szCs w:val="22"/>
        </w:rPr>
        <w:t xml:space="preserve"> budget.</w:t>
      </w:r>
    </w:p>
    <w:p w:rsidR="008720D5" w:rsidRPr="00AF0777" w:rsidRDefault="008720D5" w:rsidP="008720D5">
      <w:pPr>
        <w:widowControl w:val="0"/>
        <w:numPr>
          <w:ilvl w:val="0"/>
          <w:numId w:val="1"/>
        </w:numPr>
        <w:pBdr>
          <w:top w:val="nil"/>
          <w:left w:val="nil"/>
          <w:bottom w:val="nil"/>
          <w:right w:val="nil"/>
          <w:between w:val="nil"/>
        </w:pBdr>
        <w:tabs>
          <w:tab w:val="left" w:pos="859"/>
        </w:tabs>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Ensure deliveries are stored away promptly.</w:t>
      </w:r>
    </w:p>
    <w:p w:rsidR="008720D5" w:rsidRPr="00AF0777" w:rsidRDefault="008720D5" w:rsidP="008720D5">
      <w:pPr>
        <w:widowControl w:val="0"/>
        <w:numPr>
          <w:ilvl w:val="0"/>
          <w:numId w:val="1"/>
        </w:numPr>
        <w:pBdr>
          <w:top w:val="nil"/>
          <w:left w:val="nil"/>
          <w:bottom w:val="nil"/>
          <w:right w:val="nil"/>
          <w:between w:val="nil"/>
        </w:pBdr>
        <w:tabs>
          <w:tab w:val="left" w:pos="860"/>
        </w:tabs>
        <w:ind w:right="140"/>
        <w:jc w:val="both"/>
        <w:rPr>
          <w:rFonts w:ascii="Arial" w:eastAsia="Arial" w:hAnsi="Arial" w:cs="Arial"/>
          <w:color w:val="000000"/>
          <w:sz w:val="22"/>
          <w:szCs w:val="22"/>
        </w:rPr>
      </w:pPr>
      <w:r w:rsidRPr="00AF0777">
        <w:rPr>
          <w:rFonts w:ascii="Arial" w:eastAsia="Arial" w:hAnsi="Arial" w:cs="Arial"/>
          <w:sz w:val="22"/>
          <w:szCs w:val="22"/>
        </w:rPr>
        <w:t>As the site key holder, you are responsible for the routine and emergency opening and closing of the grounds and</w:t>
      </w:r>
      <w:r w:rsidRPr="00AF0777">
        <w:rPr>
          <w:rFonts w:ascii="Arial" w:eastAsia="Arial" w:hAnsi="Arial" w:cs="Arial"/>
          <w:color w:val="000000"/>
          <w:sz w:val="22"/>
          <w:szCs w:val="22"/>
        </w:rPr>
        <w:t xml:space="preserve"> activating the alarm system if required to safeguard the school and its assets.</w:t>
      </w:r>
    </w:p>
    <w:p w:rsidR="008720D5" w:rsidRPr="00AF0777" w:rsidRDefault="008720D5" w:rsidP="008720D5">
      <w:pPr>
        <w:widowControl w:val="0"/>
        <w:numPr>
          <w:ilvl w:val="0"/>
          <w:numId w:val="1"/>
        </w:numPr>
        <w:pBdr>
          <w:top w:val="nil"/>
          <w:left w:val="nil"/>
          <w:bottom w:val="nil"/>
          <w:right w:val="nil"/>
          <w:between w:val="nil"/>
        </w:pBdr>
        <w:tabs>
          <w:tab w:val="left" w:pos="859"/>
        </w:tabs>
        <w:spacing w:before="1" w:line="279" w:lineRule="auto"/>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Be a key holder for the school site, responding to:</w:t>
      </w:r>
    </w:p>
    <w:p w:rsidR="008720D5" w:rsidRPr="00AF0777" w:rsidRDefault="008720D5" w:rsidP="008720D5">
      <w:pPr>
        <w:widowControl w:val="0"/>
        <w:numPr>
          <w:ilvl w:val="1"/>
          <w:numId w:val="1"/>
        </w:numPr>
        <w:pBdr>
          <w:top w:val="nil"/>
          <w:left w:val="nil"/>
          <w:bottom w:val="nil"/>
          <w:right w:val="nil"/>
          <w:between w:val="nil"/>
        </w:pBdr>
        <w:tabs>
          <w:tab w:val="left" w:pos="1580"/>
        </w:tabs>
        <w:spacing w:before="1" w:line="237" w:lineRule="auto"/>
        <w:ind w:right="138"/>
        <w:jc w:val="both"/>
        <w:rPr>
          <w:rFonts w:ascii="Arial" w:eastAsia="Arial" w:hAnsi="Arial" w:cs="Arial"/>
          <w:color w:val="000000"/>
          <w:sz w:val="22"/>
          <w:szCs w:val="22"/>
        </w:rPr>
      </w:pPr>
      <w:r w:rsidRPr="00AF0777">
        <w:rPr>
          <w:rFonts w:ascii="Arial" w:eastAsia="Arial" w:hAnsi="Arial" w:cs="Arial"/>
          <w:color w:val="000000"/>
          <w:sz w:val="22"/>
          <w:szCs w:val="22"/>
        </w:rPr>
        <w:t xml:space="preserve">Intruder alarm call-outs when the external ‘out of </w:t>
      </w:r>
      <w:proofErr w:type="gramStart"/>
      <w:r w:rsidRPr="00AF0777">
        <w:rPr>
          <w:rFonts w:ascii="Arial" w:eastAsia="Arial" w:hAnsi="Arial" w:cs="Arial"/>
          <w:color w:val="000000"/>
          <w:sz w:val="22"/>
          <w:szCs w:val="22"/>
        </w:rPr>
        <w:t>hours</w:t>
      </w:r>
      <w:proofErr w:type="gramEnd"/>
      <w:r w:rsidRPr="00AF0777">
        <w:rPr>
          <w:rFonts w:ascii="Arial" w:eastAsia="Arial" w:hAnsi="Arial" w:cs="Arial"/>
          <w:color w:val="000000"/>
          <w:sz w:val="22"/>
          <w:szCs w:val="22"/>
        </w:rPr>
        <w:t xml:space="preserve"> key holder’ </w:t>
      </w:r>
      <w:r w:rsidRPr="00AF0777">
        <w:rPr>
          <w:rFonts w:ascii="Arial" w:eastAsia="Arial" w:hAnsi="Arial" w:cs="Arial"/>
          <w:sz w:val="22"/>
          <w:szCs w:val="22"/>
        </w:rPr>
        <w:t>cannot</w:t>
      </w:r>
      <w:r w:rsidRPr="00AF0777">
        <w:rPr>
          <w:rFonts w:ascii="Arial" w:eastAsia="Arial" w:hAnsi="Arial" w:cs="Arial"/>
          <w:color w:val="000000"/>
          <w:sz w:val="22"/>
          <w:szCs w:val="22"/>
        </w:rPr>
        <w:t xml:space="preserve"> attend. Liaise with the ‘out of hours key holder’ to determine if/when contractors should attend to conduct remedial work.</w:t>
      </w:r>
    </w:p>
    <w:p w:rsidR="008720D5" w:rsidRPr="00AF0777" w:rsidRDefault="008720D5" w:rsidP="008720D5">
      <w:pPr>
        <w:widowControl w:val="0"/>
        <w:numPr>
          <w:ilvl w:val="1"/>
          <w:numId w:val="1"/>
        </w:numPr>
        <w:pBdr>
          <w:top w:val="nil"/>
          <w:left w:val="nil"/>
          <w:bottom w:val="nil"/>
          <w:right w:val="nil"/>
          <w:between w:val="nil"/>
        </w:pBdr>
        <w:tabs>
          <w:tab w:val="left" w:pos="1579"/>
        </w:tabs>
        <w:spacing w:line="272" w:lineRule="auto"/>
        <w:ind w:left="1579" w:hanging="359"/>
        <w:jc w:val="both"/>
        <w:rPr>
          <w:rFonts w:ascii="Arial" w:eastAsia="Arial" w:hAnsi="Arial" w:cs="Arial"/>
          <w:color w:val="000000"/>
          <w:sz w:val="22"/>
          <w:szCs w:val="22"/>
        </w:rPr>
      </w:pPr>
      <w:r w:rsidRPr="00AF0777">
        <w:rPr>
          <w:rFonts w:ascii="Arial" w:eastAsia="Arial" w:hAnsi="Arial" w:cs="Arial"/>
          <w:color w:val="000000"/>
          <w:sz w:val="22"/>
          <w:szCs w:val="22"/>
        </w:rPr>
        <w:t>Fire alarm call-outs together with the external ‘out of hours key holder’</w:t>
      </w:r>
    </w:p>
    <w:p w:rsidR="008720D5" w:rsidRPr="00AF0777" w:rsidRDefault="008720D5" w:rsidP="008720D5">
      <w:pPr>
        <w:widowControl w:val="0"/>
        <w:numPr>
          <w:ilvl w:val="0"/>
          <w:numId w:val="1"/>
        </w:numPr>
        <w:pBdr>
          <w:top w:val="nil"/>
          <w:left w:val="nil"/>
          <w:bottom w:val="nil"/>
          <w:right w:val="nil"/>
          <w:between w:val="nil"/>
        </w:pBdr>
        <w:tabs>
          <w:tab w:val="left" w:pos="860"/>
        </w:tabs>
        <w:ind w:right="138"/>
        <w:jc w:val="both"/>
        <w:rPr>
          <w:rFonts w:ascii="Arial" w:eastAsia="Arial" w:hAnsi="Arial" w:cs="Arial"/>
          <w:color w:val="000000"/>
          <w:sz w:val="22"/>
          <w:szCs w:val="22"/>
        </w:rPr>
      </w:pPr>
      <w:r w:rsidRPr="00AF0777">
        <w:rPr>
          <w:rFonts w:ascii="Arial" w:eastAsia="Arial" w:hAnsi="Arial" w:cs="Arial"/>
          <w:color w:val="000000"/>
          <w:sz w:val="22"/>
          <w:szCs w:val="22"/>
        </w:rPr>
        <w:t xml:space="preserve">Oversee health and safety of </w:t>
      </w:r>
      <w:r w:rsidRPr="00AF0777">
        <w:rPr>
          <w:rFonts w:ascii="Arial" w:eastAsia="Arial" w:hAnsi="Arial" w:cs="Arial"/>
          <w:sz w:val="22"/>
          <w:szCs w:val="22"/>
        </w:rPr>
        <w:t>site-related</w:t>
      </w:r>
      <w:r w:rsidRPr="00AF0777">
        <w:rPr>
          <w:rFonts w:ascii="Arial" w:eastAsia="Arial" w:hAnsi="Arial" w:cs="Arial"/>
          <w:color w:val="000000"/>
          <w:sz w:val="22"/>
          <w:szCs w:val="22"/>
        </w:rPr>
        <w:t xml:space="preserve"> activities, ensuring risk assessments are carried out appropriately and policies followed.</w:t>
      </w:r>
    </w:p>
    <w:p w:rsidR="008720D5" w:rsidRPr="00AF0777" w:rsidRDefault="008720D5" w:rsidP="008720D5">
      <w:pPr>
        <w:widowControl w:val="0"/>
        <w:numPr>
          <w:ilvl w:val="0"/>
          <w:numId w:val="1"/>
        </w:numPr>
        <w:pBdr>
          <w:top w:val="nil"/>
          <w:left w:val="nil"/>
          <w:bottom w:val="nil"/>
          <w:right w:val="nil"/>
          <w:between w:val="nil"/>
        </w:pBdr>
        <w:tabs>
          <w:tab w:val="left" w:pos="860"/>
        </w:tabs>
        <w:spacing w:line="237" w:lineRule="auto"/>
        <w:ind w:right="136"/>
        <w:jc w:val="both"/>
        <w:rPr>
          <w:rFonts w:ascii="Arial" w:eastAsia="Arial" w:hAnsi="Arial" w:cs="Arial"/>
          <w:color w:val="000000"/>
          <w:sz w:val="22"/>
          <w:szCs w:val="22"/>
        </w:rPr>
      </w:pPr>
      <w:r w:rsidRPr="00AF0777">
        <w:rPr>
          <w:rFonts w:ascii="Arial" w:eastAsia="Arial" w:hAnsi="Arial" w:cs="Arial"/>
          <w:color w:val="000000"/>
          <w:sz w:val="22"/>
          <w:szCs w:val="22"/>
        </w:rPr>
        <w:t>Manage the authorised access and departure of all visitors to the school, including visitors arriving and departing the site outside of school hours.</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40"/>
        <w:jc w:val="both"/>
        <w:rPr>
          <w:rFonts w:ascii="Arial" w:eastAsia="Arial" w:hAnsi="Arial" w:cs="Arial"/>
          <w:color w:val="000000"/>
          <w:sz w:val="22"/>
          <w:szCs w:val="22"/>
        </w:rPr>
      </w:pPr>
      <w:r w:rsidRPr="00AF0777">
        <w:rPr>
          <w:rFonts w:ascii="Arial" w:eastAsia="Arial" w:hAnsi="Arial" w:cs="Arial"/>
          <w:sz w:val="22"/>
          <w:szCs w:val="22"/>
        </w:rPr>
        <w:t>Where necessary, remain on site from the arrival of hirers and throughout any hiring or letting to supervise the safe use of the school facilities and equipment, clean and tidy up as necessary, and</w:t>
      </w:r>
      <w:r w:rsidRPr="00AF0777">
        <w:rPr>
          <w:rFonts w:ascii="Arial" w:eastAsia="Arial" w:hAnsi="Arial" w:cs="Arial"/>
          <w:color w:val="000000"/>
          <w:sz w:val="22"/>
          <w:szCs w:val="22"/>
        </w:rPr>
        <w:t xml:space="preserve"> secure the premises at the end of the letting.</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9"/>
        <w:jc w:val="both"/>
        <w:rPr>
          <w:rFonts w:ascii="Arial" w:eastAsia="Arial" w:hAnsi="Arial" w:cs="Arial"/>
          <w:color w:val="000000"/>
          <w:sz w:val="22"/>
          <w:szCs w:val="22"/>
        </w:rPr>
      </w:pPr>
      <w:r w:rsidRPr="00AF0777">
        <w:rPr>
          <w:rFonts w:ascii="Arial" w:eastAsia="Arial" w:hAnsi="Arial" w:cs="Arial"/>
          <w:color w:val="000000"/>
          <w:sz w:val="22"/>
          <w:szCs w:val="22"/>
        </w:rPr>
        <w:t xml:space="preserve">Liaise with all </w:t>
      </w:r>
      <w:r w:rsidRPr="00AF0777">
        <w:rPr>
          <w:rFonts w:ascii="Arial" w:eastAsia="Arial" w:hAnsi="Arial" w:cs="Arial"/>
          <w:sz w:val="22"/>
          <w:szCs w:val="22"/>
        </w:rPr>
        <w:t>school site users (including lettings) to ensure that they receive excellent service</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60"/>
        </w:tabs>
        <w:ind w:right="138"/>
        <w:jc w:val="both"/>
        <w:rPr>
          <w:rFonts w:ascii="Arial" w:eastAsia="Arial" w:hAnsi="Arial" w:cs="Arial"/>
          <w:color w:val="000000"/>
          <w:sz w:val="22"/>
          <w:szCs w:val="22"/>
        </w:rPr>
      </w:pPr>
      <w:r w:rsidRPr="00AF0777">
        <w:rPr>
          <w:rFonts w:ascii="Arial" w:eastAsia="Arial" w:hAnsi="Arial" w:cs="Arial"/>
          <w:color w:val="000000"/>
          <w:sz w:val="22"/>
          <w:szCs w:val="22"/>
        </w:rPr>
        <w:t xml:space="preserve">Liaise with all hirers and relevant school staff to ensure that all </w:t>
      </w:r>
      <w:r w:rsidRPr="00AF0777">
        <w:rPr>
          <w:rFonts w:ascii="Arial" w:eastAsia="Arial" w:hAnsi="Arial" w:cs="Arial"/>
          <w:sz w:val="22"/>
          <w:szCs w:val="22"/>
        </w:rPr>
        <w:t>appropriate</w:t>
      </w:r>
      <w:r w:rsidRPr="00AF0777">
        <w:rPr>
          <w:rFonts w:ascii="Arial" w:eastAsia="Arial" w:hAnsi="Arial" w:cs="Arial"/>
          <w:color w:val="000000"/>
          <w:sz w:val="22"/>
          <w:szCs w:val="22"/>
        </w:rPr>
        <w:t xml:space="preserve"> documentation is completed </w:t>
      </w:r>
      <w:r w:rsidRPr="00AF0777">
        <w:rPr>
          <w:rFonts w:ascii="Arial" w:eastAsia="Arial" w:hAnsi="Arial" w:cs="Arial"/>
          <w:sz w:val="22"/>
          <w:szCs w:val="22"/>
        </w:rPr>
        <w:t>before</w:t>
      </w:r>
      <w:r w:rsidRPr="00AF0777">
        <w:rPr>
          <w:rFonts w:ascii="Arial" w:eastAsia="Arial" w:hAnsi="Arial" w:cs="Arial"/>
          <w:color w:val="000000"/>
          <w:sz w:val="22"/>
          <w:szCs w:val="22"/>
        </w:rPr>
        <w:t xml:space="preserve"> the hire, including but not limited to risk assessments, insurance, first aid, contracts, etc.</w:t>
      </w:r>
    </w:p>
    <w:p w:rsidR="008720D5" w:rsidRPr="00AF0777" w:rsidRDefault="008720D5" w:rsidP="008720D5">
      <w:pPr>
        <w:widowControl w:val="0"/>
        <w:numPr>
          <w:ilvl w:val="0"/>
          <w:numId w:val="1"/>
        </w:numPr>
        <w:pBdr>
          <w:top w:val="nil"/>
          <w:left w:val="nil"/>
          <w:bottom w:val="nil"/>
          <w:right w:val="nil"/>
          <w:between w:val="nil"/>
        </w:pBdr>
        <w:tabs>
          <w:tab w:val="left" w:pos="860"/>
        </w:tabs>
        <w:ind w:right="138"/>
        <w:jc w:val="both"/>
        <w:rPr>
          <w:rFonts w:ascii="Arial" w:eastAsia="Arial" w:hAnsi="Arial" w:cs="Arial"/>
          <w:color w:val="000000"/>
          <w:sz w:val="22"/>
          <w:szCs w:val="22"/>
        </w:rPr>
      </w:pPr>
      <w:r w:rsidRPr="00AF0777">
        <w:rPr>
          <w:rFonts w:ascii="Arial" w:eastAsia="Arial" w:hAnsi="Arial" w:cs="Arial"/>
          <w:color w:val="000000"/>
          <w:sz w:val="22"/>
          <w:szCs w:val="22"/>
        </w:rPr>
        <w:t>Operational and financial management, administration, organisation and planning of daily site maintenance, security and cleaning routines with budget constraints – using IT software.</w:t>
      </w:r>
    </w:p>
    <w:p w:rsidR="008720D5" w:rsidRPr="00AF0777" w:rsidRDefault="008720D5" w:rsidP="008720D5">
      <w:pPr>
        <w:widowControl w:val="0"/>
        <w:numPr>
          <w:ilvl w:val="0"/>
          <w:numId w:val="1"/>
        </w:numPr>
        <w:pBdr>
          <w:top w:val="nil"/>
          <w:left w:val="nil"/>
          <w:bottom w:val="nil"/>
          <w:right w:val="nil"/>
          <w:between w:val="nil"/>
        </w:pBdr>
        <w:tabs>
          <w:tab w:val="left" w:pos="860"/>
        </w:tabs>
        <w:ind w:right="138"/>
        <w:jc w:val="both"/>
        <w:rPr>
          <w:rFonts w:ascii="Arial" w:eastAsia="Arial" w:hAnsi="Arial" w:cs="Arial"/>
          <w:color w:val="000000"/>
          <w:sz w:val="22"/>
          <w:szCs w:val="22"/>
        </w:rPr>
      </w:pPr>
      <w:r w:rsidRPr="00AF0777">
        <w:rPr>
          <w:rFonts w:ascii="Arial" w:eastAsia="Arial" w:hAnsi="Arial" w:cs="Arial"/>
          <w:sz w:val="22"/>
          <w:szCs w:val="22"/>
        </w:rPr>
        <w:lastRenderedPageBreak/>
        <w:t xml:space="preserve">Direct contractors to specified work and </w:t>
      </w:r>
      <w:r w:rsidRPr="00AF0777">
        <w:rPr>
          <w:rFonts w:ascii="Arial" w:eastAsia="Arial" w:hAnsi="Arial" w:cs="Arial"/>
          <w:color w:val="000000"/>
          <w:sz w:val="22"/>
          <w:szCs w:val="22"/>
        </w:rPr>
        <w:t>monitor their progress and quality of work undertaken, reporting on the standard and completion of all work.</w:t>
      </w:r>
    </w:p>
    <w:p w:rsidR="008720D5" w:rsidRPr="00AF0777" w:rsidRDefault="008720D5" w:rsidP="008720D5">
      <w:pPr>
        <w:widowControl w:val="0"/>
        <w:pBdr>
          <w:top w:val="nil"/>
          <w:left w:val="nil"/>
          <w:bottom w:val="nil"/>
          <w:right w:val="nil"/>
          <w:between w:val="nil"/>
        </w:pBdr>
        <w:ind w:left="140"/>
        <w:rPr>
          <w:rFonts w:ascii="Arial" w:eastAsia="Arial" w:hAnsi="Arial" w:cs="Arial"/>
          <w:color w:val="000000"/>
          <w:sz w:val="22"/>
          <w:szCs w:val="22"/>
          <w:u w:val="single"/>
        </w:rPr>
      </w:pPr>
    </w:p>
    <w:p w:rsidR="008720D5" w:rsidRPr="00AF0777" w:rsidRDefault="008720D5" w:rsidP="008720D5">
      <w:pPr>
        <w:widowControl w:val="0"/>
        <w:pBdr>
          <w:top w:val="nil"/>
          <w:left w:val="nil"/>
          <w:bottom w:val="nil"/>
          <w:right w:val="nil"/>
          <w:between w:val="nil"/>
        </w:pBdr>
        <w:ind w:left="140"/>
        <w:rPr>
          <w:rFonts w:ascii="Arial" w:eastAsia="Arial" w:hAnsi="Arial" w:cs="Arial"/>
          <w:color w:val="000000"/>
          <w:sz w:val="22"/>
          <w:szCs w:val="22"/>
        </w:rPr>
      </w:pPr>
      <w:r w:rsidRPr="00AF0777">
        <w:rPr>
          <w:rFonts w:ascii="Arial" w:eastAsia="Arial" w:hAnsi="Arial" w:cs="Arial"/>
          <w:color w:val="000000"/>
          <w:sz w:val="22"/>
          <w:szCs w:val="22"/>
          <w:u w:val="single"/>
        </w:rPr>
        <w:t>Vehicles</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8"/>
        <w:jc w:val="both"/>
        <w:rPr>
          <w:rFonts w:ascii="Arial" w:eastAsia="Arial" w:hAnsi="Arial" w:cs="Arial"/>
          <w:color w:val="000000"/>
          <w:sz w:val="22"/>
          <w:szCs w:val="22"/>
        </w:rPr>
      </w:pPr>
      <w:r w:rsidRPr="00AF0777">
        <w:rPr>
          <w:rFonts w:ascii="Arial" w:eastAsia="Arial" w:hAnsi="Arial" w:cs="Arial"/>
          <w:color w:val="000000"/>
          <w:sz w:val="22"/>
          <w:szCs w:val="22"/>
        </w:rPr>
        <w:t>Maintain the school minibus</w:t>
      </w:r>
      <w:r w:rsidRPr="00AF0777">
        <w:rPr>
          <w:rFonts w:ascii="Arial" w:eastAsia="Arial" w:hAnsi="Arial" w:cs="Arial"/>
          <w:sz w:val="22"/>
          <w:szCs w:val="22"/>
        </w:rPr>
        <w:t xml:space="preserve"> by carrying out weekly safety, cleanliness, and general operation checks, including filling </w:t>
      </w:r>
      <w:r w:rsidRPr="00AF0777">
        <w:rPr>
          <w:rFonts w:ascii="Arial" w:eastAsia="Arial" w:hAnsi="Arial" w:cs="Arial"/>
          <w:color w:val="000000"/>
          <w:sz w:val="22"/>
          <w:szCs w:val="22"/>
        </w:rPr>
        <w:t>the tank as required in accordance with school procedures.</w:t>
      </w:r>
    </w:p>
    <w:p w:rsidR="008720D5" w:rsidRPr="00AF0777" w:rsidRDefault="008720D5" w:rsidP="008720D5">
      <w:pPr>
        <w:widowControl w:val="0"/>
        <w:numPr>
          <w:ilvl w:val="0"/>
          <w:numId w:val="1"/>
        </w:numPr>
        <w:pBdr>
          <w:top w:val="nil"/>
          <w:left w:val="nil"/>
          <w:bottom w:val="nil"/>
          <w:right w:val="nil"/>
          <w:between w:val="nil"/>
        </w:pBdr>
        <w:tabs>
          <w:tab w:val="left" w:pos="860"/>
        </w:tabs>
        <w:ind w:right="142"/>
        <w:jc w:val="both"/>
        <w:rPr>
          <w:rFonts w:ascii="Arial" w:eastAsia="Arial" w:hAnsi="Arial" w:cs="Arial"/>
          <w:color w:val="000000"/>
          <w:sz w:val="22"/>
          <w:szCs w:val="22"/>
        </w:rPr>
      </w:pPr>
      <w:r w:rsidRPr="00AF0777">
        <w:rPr>
          <w:rFonts w:ascii="Arial" w:eastAsia="Arial" w:hAnsi="Arial" w:cs="Arial"/>
          <w:color w:val="000000"/>
          <w:sz w:val="22"/>
          <w:szCs w:val="22"/>
        </w:rPr>
        <w:t xml:space="preserve">Liaising with local garages as required to ensure the minibus is serviced regularly and that </w:t>
      </w:r>
      <w:r w:rsidRPr="00AF0777">
        <w:rPr>
          <w:rFonts w:ascii="Arial" w:eastAsia="Arial" w:hAnsi="Arial" w:cs="Arial"/>
          <w:sz w:val="22"/>
          <w:szCs w:val="22"/>
        </w:rPr>
        <w:t>MOTs are carried out annually, ensuring the legality and safety of all concerned, including all 13-week</w:t>
      </w:r>
      <w:r w:rsidRPr="00AF0777">
        <w:rPr>
          <w:rFonts w:ascii="Arial" w:eastAsia="Arial" w:hAnsi="Arial" w:cs="Arial"/>
          <w:color w:val="000000"/>
          <w:sz w:val="22"/>
          <w:szCs w:val="22"/>
        </w:rPr>
        <w:t xml:space="preserve"> safety checks.</w:t>
      </w:r>
    </w:p>
    <w:p w:rsidR="008720D5" w:rsidRPr="00AF0777" w:rsidRDefault="008720D5" w:rsidP="008720D5">
      <w:pPr>
        <w:widowControl w:val="0"/>
        <w:pBdr>
          <w:top w:val="nil"/>
          <w:left w:val="nil"/>
          <w:bottom w:val="nil"/>
          <w:right w:val="nil"/>
          <w:between w:val="nil"/>
        </w:pBdr>
        <w:rPr>
          <w:rFonts w:ascii="Arial" w:eastAsia="Arial" w:hAnsi="Arial" w:cs="Arial"/>
          <w:color w:val="000000"/>
          <w:sz w:val="22"/>
          <w:szCs w:val="22"/>
        </w:rPr>
      </w:pPr>
    </w:p>
    <w:p w:rsidR="008720D5" w:rsidRPr="00AF0777" w:rsidRDefault="008720D5" w:rsidP="008720D5">
      <w:pPr>
        <w:widowControl w:val="0"/>
        <w:pBdr>
          <w:top w:val="nil"/>
          <w:left w:val="nil"/>
          <w:bottom w:val="nil"/>
          <w:right w:val="nil"/>
          <w:between w:val="nil"/>
        </w:pBdr>
        <w:spacing w:line="268" w:lineRule="auto"/>
        <w:ind w:left="140"/>
        <w:jc w:val="both"/>
        <w:rPr>
          <w:rFonts w:ascii="Arial" w:eastAsia="Arial" w:hAnsi="Arial" w:cs="Arial"/>
          <w:color w:val="000000"/>
          <w:sz w:val="22"/>
          <w:szCs w:val="22"/>
        </w:rPr>
      </w:pPr>
      <w:r w:rsidRPr="00AF0777">
        <w:rPr>
          <w:rFonts w:ascii="Arial" w:eastAsia="Arial" w:hAnsi="Arial" w:cs="Arial"/>
          <w:color w:val="000000"/>
          <w:sz w:val="22"/>
          <w:szCs w:val="22"/>
          <w:u w:val="single"/>
        </w:rPr>
        <w:t>Support to Colleagues</w:t>
      </w:r>
    </w:p>
    <w:p w:rsidR="008720D5" w:rsidRPr="00AF0777" w:rsidRDefault="008720D5" w:rsidP="008720D5">
      <w:pPr>
        <w:widowControl w:val="0"/>
        <w:numPr>
          <w:ilvl w:val="0"/>
          <w:numId w:val="1"/>
        </w:numPr>
        <w:pBdr>
          <w:top w:val="nil"/>
          <w:left w:val="nil"/>
          <w:bottom w:val="nil"/>
          <w:right w:val="nil"/>
          <w:between w:val="nil"/>
        </w:pBdr>
        <w:tabs>
          <w:tab w:val="left" w:pos="859"/>
        </w:tabs>
        <w:spacing w:line="279" w:lineRule="auto"/>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 xml:space="preserve">Role model and encourage </w:t>
      </w:r>
      <w:r w:rsidRPr="00AF0777">
        <w:rPr>
          <w:rFonts w:ascii="Arial" w:eastAsia="Arial" w:hAnsi="Arial" w:cs="Arial"/>
          <w:sz w:val="22"/>
          <w:szCs w:val="22"/>
        </w:rPr>
        <w:t xml:space="preserve">others to have </w:t>
      </w:r>
      <w:r w:rsidRPr="00AF0777">
        <w:rPr>
          <w:rFonts w:ascii="Arial" w:eastAsia="Arial" w:hAnsi="Arial" w:cs="Arial"/>
          <w:color w:val="000000"/>
          <w:sz w:val="22"/>
          <w:szCs w:val="22"/>
        </w:rPr>
        <w:t>a good health and safety culture.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9"/>
        <w:jc w:val="both"/>
        <w:rPr>
          <w:rFonts w:ascii="Arial" w:eastAsia="Arial" w:hAnsi="Arial" w:cs="Arial"/>
          <w:color w:val="000000"/>
          <w:sz w:val="22"/>
          <w:szCs w:val="22"/>
        </w:rPr>
      </w:pPr>
      <w:r w:rsidRPr="00AF0777">
        <w:rPr>
          <w:rFonts w:ascii="Arial" w:eastAsia="Arial" w:hAnsi="Arial" w:cs="Arial"/>
          <w:color w:val="000000"/>
          <w:sz w:val="22"/>
          <w:szCs w:val="22"/>
        </w:rPr>
        <w:t xml:space="preserve">Provide health and safety induction training </w:t>
      </w:r>
      <w:r w:rsidRPr="00AF0777">
        <w:rPr>
          <w:rFonts w:ascii="Arial" w:eastAsia="Arial" w:hAnsi="Arial" w:cs="Arial"/>
          <w:sz w:val="22"/>
          <w:szCs w:val="22"/>
        </w:rPr>
        <w:t xml:space="preserve">and refresher training for all new staff </w:t>
      </w:r>
      <w:r w:rsidRPr="00AF0777">
        <w:rPr>
          <w:rFonts w:ascii="Arial" w:eastAsia="Arial" w:hAnsi="Arial" w:cs="Arial"/>
          <w:color w:val="000000"/>
          <w:sz w:val="22"/>
          <w:szCs w:val="22"/>
        </w:rPr>
        <w:t>as required</w:t>
      </w:r>
      <w:r w:rsidRPr="00AF0777">
        <w:rPr>
          <w:rFonts w:ascii="Arial" w:eastAsia="Arial" w:hAnsi="Arial" w:cs="Arial"/>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6"/>
        <w:jc w:val="both"/>
        <w:rPr>
          <w:rFonts w:ascii="Arial" w:eastAsia="Arial" w:hAnsi="Arial" w:cs="Arial"/>
          <w:color w:val="000000"/>
          <w:sz w:val="22"/>
          <w:szCs w:val="22"/>
        </w:rPr>
      </w:pPr>
      <w:r w:rsidRPr="00AF0777">
        <w:rPr>
          <w:rFonts w:ascii="Arial" w:eastAsia="Arial" w:hAnsi="Arial" w:cs="Arial"/>
          <w:color w:val="000000"/>
          <w:sz w:val="22"/>
          <w:szCs w:val="22"/>
        </w:rPr>
        <w:t xml:space="preserve">Line </w:t>
      </w:r>
      <w:r w:rsidRPr="00AF0777">
        <w:rPr>
          <w:rFonts w:ascii="Arial" w:eastAsia="Arial" w:hAnsi="Arial" w:cs="Arial"/>
          <w:sz w:val="22"/>
          <w:szCs w:val="22"/>
        </w:rPr>
        <w:t>manages</w:t>
      </w:r>
      <w:r w:rsidRPr="00AF0777">
        <w:rPr>
          <w:rFonts w:ascii="Arial" w:eastAsia="Arial" w:hAnsi="Arial" w:cs="Arial"/>
          <w:color w:val="000000"/>
          <w:sz w:val="22"/>
          <w:szCs w:val="22"/>
        </w:rPr>
        <w:t xml:space="preserve"> other facilities staff, </w:t>
      </w:r>
      <w:r w:rsidRPr="00AF0777">
        <w:rPr>
          <w:rFonts w:ascii="Arial" w:eastAsia="Arial" w:hAnsi="Arial" w:cs="Arial"/>
          <w:sz w:val="22"/>
          <w:szCs w:val="22"/>
        </w:rPr>
        <w:t>currently a team of three</w:t>
      </w:r>
      <w:r w:rsidRPr="00AF0777">
        <w:rPr>
          <w:rFonts w:ascii="Arial" w:eastAsia="Arial" w:hAnsi="Arial" w:cs="Arial"/>
          <w:color w:val="000000"/>
          <w:sz w:val="22"/>
          <w:szCs w:val="22"/>
        </w:rPr>
        <w:t>, including managing on a day-to-day basis, coaching and developing skills and attitudes</w:t>
      </w:r>
      <w:r w:rsidRPr="00AF0777">
        <w:rPr>
          <w:rFonts w:ascii="Arial" w:eastAsia="Arial" w:hAnsi="Arial" w:cs="Arial"/>
          <w:sz w:val="22"/>
          <w:szCs w:val="22"/>
        </w:rPr>
        <w:t>, and ensuring that all premises staff are fully trained and have up-to-date accreditations</w:t>
      </w:r>
      <w:r w:rsidRPr="00AF0777">
        <w:rPr>
          <w:rFonts w:ascii="Arial" w:eastAsia="Arial" w:hAnsi="Arial" w:cs="Arial"/>
          <w:color w:val="000000"/>
          <w:sz w:val="22"/>
          <w:szCs w:val="22"/>
        </w:rPr>
        <w:t>.</w:t>
      </w:r>
    </w:p>
    <w:p w:rsidR="008720D5" w:rsidRPr="00AF0777" w:rsidRDefault="008720D5" w:rsidP="008720D5">
      <w:pPr>
        <w:widowControl w:val="0"/>
        <w:numPr>
          <w:ilvl w:val="0"/>
          <w:numId w:val="1"/>
        </w:numPr>
        <w:pBdr>
          <w:top w:val="nil"/>
          <w:left w:val="nil"/>
          <w:bottom w:val="nil"/>
          <w:right w:val="nil"/>
          <w:between w:val="nil"/>
        </w:pBdr>
        <w:tabs>
          <w:tab w:val="left" w:pos="859"/>
        </w:tabs>
        <w:spacing w:before="1"/>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Work proactively and collaboratively with other members of the staff team</w:t>
      </w:r>
      <w:r w:rsidRPr="00AF0777">
        <w:rPr>
          <w:rFonts w:ascii="Arial" w:eastAsia="Arial" w:hAnsi="Arial" w:cs="Arial"/>
          <w:sz w:val="22"/>
          <w:szCs w:val="22"/>
        </w:rPr>
        <w:t xml:space="preserve"> in friendly and courteous manner</w:t>
      </w:r>
    </w:p>
    <w:p w:rsidR="008720D5" w:rsidRPr="00AF0777" w:rsidRDefault="008720D5" w:rsidP="008720D5">
      <w:pPr>
        <w:widowControl w:val="0"/>
        <w:pBdr>
          <w:top w:val="nil"/>
          <w:left w:val="nil"/>
          <w:bottom w:val="nil"/>
          <w:right w:val="nil"/>
          <w:between w:val="nil"/>
        </w:pBdr>
        <w:spacing w:before="267"/>
        <w:ind w:left="140"/>
        <w:rPr>
          <w:rFonts w:ascii="Arial" w:eastAsia="Arial" w:hAnsi="Arial" w:cs="Arial"/>
          <w:color w:val="000000"/>
          <w:sz w:val="22"/>
          <w:szCs w:val="22"/>
        </w:rPr>
      </w:pPr>
      <w:r w:rsidRPr="00AF0777">
        <w:rPr>
          <w:rFonts w:ascii="Arial" w:eastAsia="Arial" w:hAnsi="Arial" w:cs="Arial"/>
          <w:color w:val="000000"/>
          <w:sz w:val="22"/>
          <w:szCs w:val="22"/>
          <w:u w:val="single"/>
        </w:rPr>
        <w:t>Self-Development</w:t>
      </w:r>
    </w:p>
    <w:p w:rsidR="008720D5" w:rsidRPr="00AF0777" w:rsidRDefault="008720D5" w:rsidP="008720D5">
      <w:pPr>
        <w:widowControl w:val="0"/>
        <w:numPr>
          <w:ilvl w:val="0"/>
          <w:numId w:val="1"/>
        </w:numPr>
        <w:pBdr>
          <w:top w:val="nil"/>
          <w:left w:val="nil"/>
          <w:bottom w:val="nil"/>
          <w:right w:val="nil"/>
          <w:between w:val="nil"/>
        </w:pBdr>
        <w:tabs>
          <w:tab w:val="left" w:pos="860"/>
        </w:tabs>
        <w:rPr>
          <w:rFonts w:ascii="Arial" w:eastAsia="Arial" w:hAnsi="Arial" w:cs="Arial"/>
          <w:color w:val="000000"/>
          <w:sz w:val="22"/>
          <w:szCs w:val="22"/>
        </w:rPr>
      </w:pPr>
      <w:r w:rsidRPr="00AF0777">
        <w:rPr>
          <w:rFonts w:ascii="Arial" w:eastAsia="Arial" w:hAnsi="Arial" w:cs="Arial"/>
          <w:color w:val="000000"/>
          <w:sz w:val="22"/>
          <w:szCs w:val="22"/>
        </w:rPr>
        <w:t>Attend staff and team meetings as required.</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Participate in training and other learning activities offered by the school.</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39"/>
        <w:rPr>
          <w:rFonts w:ascii="Arial" w:eastAsia="Arial" w:hAnsi="Arial" w:cs="Arial"/>
          <w:color w:val="000000"/>
          <w:sz w:val="22"/>
          <w:szCs w:val="22"/>
        </w:rPr>
      </w:pPr>
      <w:r w:rsidRPr="00AF0777">
        <w:rPr>
          <w:rFonts w:ascii="Arial" w:eastAsia="Arial" w:hAnsi="Arial" w:cs="Arial"/>
          <w:color w:val="000000"/>
          <w:sz w:val="22"/>
          <w:szCs w:val="22"/>
        </w:rPr>
        <w:t>Improve own practice, including through observation, evaluation and discussion with colleagues.</w:t>
      </w:r>
    </w:p>
    <w:p w:rsidR="008720D5" w:rsidRPr="00AF0777" w:rsidRDefault="008720D5" w:rsidP="008720D5">
      <w:pPr>
        <w:widowControl w:val="0"/>
        <w:pBdr>
          <w:top w:val="nil"/>
          <w:left w:val="nil"/>
          <w:bottom w:val="nil"/>
          <w:right w:val="nil"/>
          <w:between w:val="nil"/>
        </w:pBdr>
        <w:spacing w:before="266"/>
        <w:ind w:left="140"/>
        <w:rPr>
          <w:rFonts w:ascii="Arial" w:eastAsia="Arial" w:hAnsi="Arial" w:cs="Arial"/>
          <w:color w:val="000000"/>
          <w:sz w:val="22"/>
          <w:szCs w:val="22"/>
        </w:rPr>
      </w:pPr>
      <w:r w:rsidRPr="00AF0777">
        <w:rPr>
          <w:rFonts w:ascii="Arial" w:eastAsia="Arial" w:hAnsi="Arial" w:cs="Arial"/>
          <w:color w:val="000000"/>
          <w:sz w:val="22"/>
          <w:szCs w:val="22"/>
          <w:u w:val="single"/>
        </w:rPr>
        <w:t>Legislative and Procedural Compliance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Maintain confidentiality on all school matters at all times.</w:t>
      </w:r>
    </w:p>
    <w:p w:rsidR="008720D5" w:rsidRPr="00AF0777" w:rsidRDefault="008720D5" w:rsidP="008720D5">
      <w:pPr>
        <w:widowControl w:val="0"/>
        <w:numPr>
          <w:ilvl w:val="0"/>
          <w:numId w:val="1"/>
        </w:numPr>
        <w:pBdr>
          <w:top w:val="nil"/>
          <w:left w:val="nil"/>
          <w:bottom w:val="nil"/>
          <w:right w:val="nil"/>
          <w:between w:val="nil"/>
        </w:pBdr>
        <w:tabs>
          <w:tab w:val="left" w:pos="860"/>
        </w:tabs>
        <w:ind w:right="140"/>
        <w:rPr>
          <w:rFonts w:ascii="Arial" w:eastAsia="Arial" w:hAnsi="Arial" w:cs="Arial"/>
          <w:color w:val="000000"/>
          <w:sz w:val="22"/>
          <w:szCs w:val="22"/>
        </w:rPr>
      </w:pPr>
      <w:r w:rsidRPr="00AF0777">
        <w:rPr>
          <w:rFonts w:ascii="Arial" w:eastAsia="Arial" w:hAnsi="Arial" w:cs="Arial"/>
          <w:color w:val="000000"/>
          <w:sz w:val="22"/>
          <w:szCs w:val="22"/>
        </w:rPr>
        <w:t xml:space="preserve">Assist in </w:t>
      </w:r>
      <w:r w:rsidRPr="00AF0777">
        <w:rPr>
          <w:rFonts w:ascii="Arial" w:eastAsia="Arial" w:hAnsi="Arial" w:cs="Arial"/>
          <w:sz w:val="22"/>
          <w:szCs w:val="22"/>
        </w:rPr>
        <w:t>preparing and supporting the maintenance of site-related policies, including site access plans, premises evacuation,</w:t>
      </w:r>
      <w:r w:rsidRPr="00AF0777">
        <w:rPr>
          <w:rFonts w:ascii="Arial" w:eastAsia="Arial" w:hAnsi="Arial" w:cs="Arial"/>
          <w:color w:val="000000"/>
          <w:sz w:val="22"/>
          <w:szCs w:val="22"/>
        </w:rPr>
        <w:t xml:space="preserve"> etc.</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line="279" w:lineRule="auto"/>
        <w:rPr>
          <w:rFonts w:ascii="Arial" w:eastAsia="Arial" w:hAnsi="Arial" w:cs="Arial"/>
          <w:color w:val="000000"/>
          <w:sz w:val="22"/>
          <w:szCs w:val="22"/>
        </w:rPr>
      </w:pPr>
      <w:r w:rsidRPr="00AF0777">
        <w:rPr>
          <w:rFonts w:ascii="Arial" w:eastAsia="Arial" w:hAnsi="Arial" w:cs="Arial"/>
          <w:color w:val="000000"/>
          <w:sz w:val="22"/>
          <w:szCs w:val="22"/>
        </w:rPr>
        <w:t>Follow school procurement policies at all times.</w:t>
      </w:r>
    </w:p>
    <w:p w:rsidR="008720D5" w:rsidRPr="00AF0777" w:rsidRDefault="008720D5" w:rsidP="008720D5">
      <w:pPr>
        <w:widowControl w:val="0"/>
        <w:numPr>
          <w:ilvl w:val="0"/>
          <w:numId w:val="1"/>
        </w:numPr>
        <w:pBdr>
          <w:top w:val="nil"/>
          <w:left w:val="nil"/>
          <w:bottom w:val="nil"/>
          <w:right w:val="nil"/>
          <w:between w:val="nil"/>
        </w:pBdr>
        <w:tabs>
          <w:tab w:val="left" w:pos="860"/>
        </w:tabs>
        <w:spacing w:line="279" w:lineRule="auto"/>
        <w:rPr>
          <w:rFonts w:ascii="Arial" w:eastAsia="Arial" w:hAnsi="Arial" w:cs="Arial"/>
          <w:color w:val="000000"/>
          <w:sz w:val="22"/>
          <w:szCs w:val="22"/>
        </w:rPr>
      </w:pPr>
      <w:r w:rsidRPr="00AF0777">
        <w:rPr>
          <w:rFonts w:ascii="Arial" w:eastAsia="Arial" w:hAnsi="Arial" w:cs="Arial"/>
          <w:color w:val="000000"/>
          <w:sz w:val="22"/>
          <w:szCs w:val="22"/>
        </w:rPr>
        <w:t>Maintain an Operations Manual encompassing all equipment on site.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 xml:space="preserve">Follow all legislation and best </w:t>
      </w:r>
      <w:r w:rsidRPr="00AF0777">
        <w:rPr>
          <w:rFonts w:ascii="Arial" w:eastAsia="Arial" w:hAnsi="Arial" w:cs="Arial"/>
          <w:sz w:val="22"/>
          <w:szCs w:val="22"/>
        </w:rPr>
        <w:t>practices</w:t>
      </w:r>
      <w:r w:rsidRPr="00AF0777">
        <w:rPr>
          <w:rFonts w:ascii="Arial" w:eastAsia="Arial" w:hAnsi="Arial" w:cs="Arial"/>
          <w:color w:val="000000"/>
          <w:sz w:val="22"/>
          <w:szCs w:val="22"/>
        </w:rPr>
        <w:t xml:space="preserve"> relevant to your role.</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Follow all school policies, procedures and guidelines.</w:t>
      </w:r>
    </w:p>
    <w:p w:rsidR="008720D5" w:rsidRPr="00AF0777" w:rsidRDefault="008720D5" w:rsidP="008720D5">
      <w:pPr>
        <w:tabs>
          <w:tab w:val="left" w:pos="860"/>
        </w:tabs>
        <w:spacing w:before="1"/>
        <w:rPr>
          <w:rFonts w:ascii="Arial" w:eastAsia="Arial" w:hAnsi="Arial" w:cs="Arial"/>
          <w:sz w:val="22"/>
          <w:szCs w:val="22"/>
        </w:rPr>
      </w:pPr>
    </w:p>
    <w:p w:rsidR="008720D5" w:rsidRPr="00AF0777" w:rsidRDefault="008720D5" w:rsidP="008720D5">
      <w:pPr>
        <w:tabs>
          <w:tab w:val="left" w:pos="860"/>
        </w:tabs>
        <w:spacing w:before="1"/>
        <w:rPr>
          <w:rFonts w:ascii="Arial" w:eastAsia="Arial" w:hAnsi="Arial" w:cs="Arial"/>
          <w:sz w:val="22"/>
          <w:szCs w:val="22"/>
          <w:u w:val="single"/>
        </w:rPr>
      </w:pPr>
      <w:r w:rsidRPr="00AF0777">
        <w:rPr>
          <w:rFonts w:ascii="Arial" w:eastAsia="Arial" w:hAnsi="Arial" w:cs="Arial"/>
          <w:sz w:val="22"/>
          <w:szCs w:val="22"/>
          <w:u w:val="single"/>
        </w:rPr>
        <w:t>Health &amp; Safety</w:t>
      </w:r>
    </w:p>
    <w:p w:rsidR="008720D5" w:rsidRPr="00AF0777" w:rsidRDefault="008720D5" w:rsidP="008720D5">
      <w:pPr>
        <w:widowControl w:val="0"/>
        <w:numPr>
          <w:ilvl w:val="0"/>
          <w:numId w:val="2"/>
        </w:numPr>
        <w:pBdr>
          <w:top w:val="nil"/>
          <w:left w:val="nil"/>
          <w:bottom w:val="nil"/>
          <w:right w:val="nil"/>
          <w:between w:val="nil"/>
        </w:pBdr>
        <w:ind w:right="186"/>
        <w:rPr>
          <w:rFonts w:ascii="Arial" w:eastAsia="Arial" w:hAnsi="Arial" w:cs="Arial"/>
          <w:color w:val="000000"/>
          <w:sz w:val="22"/>
          <w:szCs w:val="22"/>
        </w:rPr>
      </w:pPr>
      <w:r w:rsidRPr="00AF0777">
        <w:rPr>
          <w:rFonts w:ascii="Arial" w:eastAsia="Arial" w:hAnsi="Arial" w:cs="Arial"/>
          <w:color w:val="000000"/>
          <w:sz w:val="22"/>
          <w:szCs w:val="22"/>
        </w:rPr>
        <w:t xml:space="preserve">Proper and timely assessment of risk to health </w:t>
      </w:r>
      <w:r w:rsidRPr="00AF0777">
        <w:rPr>
          <w:rFonts w:ascii="Arial" w:eastAsia="Arial" w:hAnsi="Arial" w:cs="Arial"/>
          <w:sz w:val="22"/>
          <w:szCs w:val="22"/>
        </w:rPr>
        <w:t>and safety, implementation of measures and arrangements identified as necessary from assessments. This is achieved by Health &amp; Safety zonal inspection of the site, which is then compiled into a working report. Where appropriate, external experts are brought in</w:t>
      </w:r>
      <w:r w:rsidRPr="00AF0777">
        <w:rPr>
          <w:rFonts w:ascii="Arial" w:eastAsia="Arial" w:hAnsi="Arial" w:cs="Arial"/>
          <w:color w:val="000000"/>
          <w:sz w:val="22"/>
          <w:szCs w:val="22"/>
        </w:rPr>
        <w:t xml:space="preserve"> to </w:t>
      </w:r>
      <w:proofErr w:type="gramStart"/>
      <w:r w:rsidRPr="00AF0777">
        <w:rPr>
          <w:rFonts w:ascii="Arial" w:eastAsia="Arial" w:hAnsi="Arial" w:cs="Arial"/>
          <w:color w:val="000000"/>
          <w:sz w:val="22"/>
          <w:szCs w:val="22"/>
        </w:rPr>
        <w:t>advise</w:t>
      </w:r>
      <w:proofErr w:type="gramEnd"/>
      <w:r w:rsidRPr="00AF0777">
        <w:rPr>
          <w:rFonts w:ascii="Arial" w:eastAsia="Arial" w:hAnsi="Arial" w:cs="Arial"/>
          <w:color w:val="000000"/>
          <w:sz w:val="22"/>
          <w:szCs w:val="22"/>
        </w:rPr>
        <w:t>.</w:t>
      </w:r>
    </w:p>
    <w:p w:rsidR="008720D5" w:rsidRPr="00AF0777" w:rsidRDefault="008720D5" w:rsidP="008720D5">
      <w:pPr>
        <w:widowControl w:val="0"/>
        <w:numPr>
          <w:ilvl w:val="0"/>
          <w:numId w:val="2"/>
        </w:numPr>
        <w:pBdr>
          <w:top w:val="nil"/>
          <w:left w:val="nil"/>
          <w:bottom w:val="nil"/>
          <w:right w:val="nil"/>
          <w:between w:val="nil"/>
        </w:pBdr>
        <w:ind w:right="186"/>
        <w:rPr>
          <w:rFonts w:ascii="Arial" w:eastAsia="Arial" w:hAnsi="Arial" w:cs="Arial"/>
          <w:color w:val="000000"/>
          <w:sz w:val="22"/>
          <w:szCs w:val="22"/>
        </w:rPr>
      </w:pPr>
      <w:r w:rsidRPr="00AF0777">
        <w:rPr>
          <w:rFonts w:ascii="Arial" w:eastAsia="Arial" w:hAnsi="Arial" w:cs="Arial"/>
          <w:color w:val="000000"/>
          <w:sz w:val="22"/>
          <w:szCs w:val="22"/>
        </w:rPr>
        <w:t>To work with the SBL in support of H &amp; S audits.</w:t>
      </w:r>
    </w:p>
    <w:p w:rsidR="008720D5" w:rsidRPr="00AF0777" w:rsidRDefault="008720D5" w:rsidP="008720D5">
      <w:pPr>
        <w:widowControl w:val="0"/>
        <w:numPr>
          <w:ilvl w:val="0"/>
          <w:numId w:val="2"/>
        </w:numPr>
        <w:pBdr>
          <w:top w:val="nil"/>
          <w:left w:val="nil"/>
          <w:bottom w:val="nil"/>
          <w:right w:val="nil"/>
          <w:between w:val="nil"/>
        </w:pBdr>
        <w:ind w:right="186"/>
        <w:rPr>
          <w:rFonts w:ascii="Arial" w:eastAsia="Arial" w:hAnsi="Arial" w:cs="Arial"/>
          <w:color w:val="000000"/>
          <w:sz w:val="22"/>
          <w:szCs w:val="22"/>
        </w:rPr>
      </w:pPr>
      <w:r w:rsidRPr="00AF0777">
        <w:rPr>
          <w:rFonts w:ascii="Arial" w:eastAsia="Arial" w:hAnsi="Arial" w:cs="Arial"/>
          <w:sz w:val="22"/>
          <w:szCs w:val="22"/>
        </w:rPr>
        <w:t>Ensure</w:t>
      </w:r>
      <w:r w:rsidRPr="00AF0777">
        <w:rPr>
          <w:rFonts w:ascii="Arial" w:eastAsia="Arial" w:hAnsi="Arial" w:cs="Arial"/>
          <w:color w:val="000000"/>
          <w:sz w:val="22"/>
          <w:szCs w:val="22"/>
        </w:rPr>
        <w:t xml:space="preserve"> the site satisfies health, safety</w:t>
      </w:r>
      <w:r w:rsidRPr="00AF0777">
        <w:rPr>
          <w:rFonts w:ascii="Arial" w:eastAsia="Arial" w:hAnsi="Arial" w:cs="Arial"/>
          <w:sz w:val="22"/>
          <w:szCs w:val="22"/>
        </w:rPr>
        <w:t>, and welfare requirements, such as ventilation, temperature, lighting, sanitary, washing,</w:t>
      </w:r>
      <w:r w:rsidRPr="00AF0777">
        <w:rPr>
          <w:rFonts w:ascii="Arial" w:eastAsia="Arial" w:hAnsi="Arial" w:cs="Arial"/>
          <w:color w:val="000000"/>
          <w:sz w:val="22"/>
          <w:szCs w:val="22"/>
        </w:rPr>
        <w:t xml:space="preserve"> and rest facilities</w:t>
      </w:r>
    </w:p>
    <w:p w:rsidR="008720D5" w:rsidRPr="00AF0777" w:rsidRDefault="008720D5" w:rsidP="008720D5">
      <w:pPr>
        <w:widowControl w:val="0"/>
        <w:numPr>
          <w:ilvl w:val="0"/>
          <w:numId w:val="2"/>
        </w:numPr>
        <w:pBdr>
          <w:top w:val="nil"/>
          <w:left w:val="nil"/>
          <w:bottom w:val="nil"/>
          <w:right w:val="nil"/>
          <w:between w:val="nil"/>
        </w:pBdr>
        <w:ind w:right="186"/>
        <w:rPr>
          <w:rFonts w:ascii="Arial" w:eastAsia="Arial" w:hAnsi="Arial" w:cs="Arial"/>
          <w:color w:val="000000"/>
          <w:sz w:val="22"/>
          <w:szCs w:val="22"/>
        </w:rPr>
      </w:pPr>
      <w:r w:rsidRPr="00AF0777">
        <w:rPr>
          <w:rFonts w:ascii="Arial" w:eastAsia="Arial" w:hAnsi="Arial" w:cs="Arial"/>
          <w:color w:val="000000"/>
          <w:sz w:val="22"/>
          <w:szCs w:val="22"/>
        </w:rPr>
        <w:t>To supervise and undertake</w:t>
      </w:r>
      <w:r w:rsidRPr="00AF0777">
        <w:rPr>
          <w:rFonts w:ascii="Arial" w:eastAsia="Arial" w:hAnsi="Arial" w:cs="Arial"/>
          <w:sz w:val="22"/>
          <w:szCs w:val="22"/>
        </w:rPr>
        <w:t>,</w:t>
      </w:r>
      <w:r w:rsidRPr="00AF0777">
        <w:rPr>
          <w:rFonts w:ascii="Arial" w:eastAsia="Arial" w:hAnsi="Arial" w:cs="Arial"/>
          <w:color w:val="000000"/>
          <w:sz w:val="22"/>
          <w:szCs w:val="22"/>
        </w:rPr>
        <w:t xml:space="preserve"> when required</w:t>
      </w:r>
      <w:r w:rsidRPr="00AF0777">
        <w:rPr>
          <w:rFonts w:ascii="Arial" w:eastAsia="Arial" w:hAnsi="Arial" w:cs="Arial"/>
          <w:sz w:val="22"/>
          <w:szCs w:val="22"/>
        </w:rPr>
        <w:t>,</w:t>
      </w:r>
      <w:r w:rsidRPr="00AF0777">
        <w:rPr>
          <w:rFonts w:ascii="Arial" w:eastAsia="Arial" w:hAnsi="Arial" w:cs="Arial"/>
          <w:color w:val="000000"/>
          <w:sz w:val="22"/>
          <w:szCs w:val="22"/>
        </w:rPr>
        <w:t xml:space="preserve"> testing, repairs and maintenance of portable electrical appliances according to level of competence. </w:t>
      </w:r>
    </w:p>
    <w:p w:rsidR="008720D5" w:rsidRPr="00AF0777" w:rsidRDefault="008720D5" w:rsidP="008720D5">
      <w:pPr>
        <w:widowControl w:val="0"/>
        <w:numPr>
          <w:ilvl w:val="0"/>
          <w:numId w:val="2"/>
        </w:numPr>
        <w:pBdr>
          <w:top w:val="nil"/>
          <w:left w:val="nil"/>
          <w:bottom w:val="nil"/>
          <w:right w:val="nil"/>
          <w:between w:val="nil"/>
        </w:pBdr>
        <w:ind w:right="186"/>
        <w:rPr>
          <w:rFonts w:ascii="Arial" w:eastAsia="Arial" w:hAnsi="Arial" w:cs="Arial"/>
          <w:color w:val="000000"/>
          <w:sz w:val="22"/>
          <w:szCs w:val="22"/>
        </w:rPr>
      </w:pPr>
      <w:r w:rsidRPr="00AF0777">
        <w:rPr>
          <w:rFonts w:ascii="Arial" w:eastAsia="Arial" w:hAnsi="Arial" w:cs="Arial"/>
          <w:color w:val="000000"/>
          <w:sz w:val="22"/>
          <w:szCs w:val="22"/>
        </w:rPr>
        <w:t xml:space="preserve">Compiling and updating </w:t>
      </w:r>
      <w:r w:rsidRPr="00AF0777">
        <w:rPr>
          <w:rFonts w:ascii="Arial" w:eastAsia="Arial" w:hAnsi="Arial" w:cs="Arial"/>
          <w:sz w:val="22"/>
          <w:szCs w:val="22"/>
        </w:rPr>
        <w:t xml:space="preserve">the </w:t>
      </w:r>
      <w:r w:rsidRPr="00AF0777">
        <w:rPr>
          <w:rFonts w:ascii="Arial" w:eastAsia="Arial" w:hAnsi="Arial" w:cs="Arial"/>
          <w:color w:val="000000"/>
          <w:sz w:val="22"/>
          <w:szCs w:val="22"/>
        </w:rPr>
        <w:t>database of all tests.</w:t>
      </w:r>
    </w:p>
    <w:p w:rsidR="008720D5" w:rsidRPr="00AF0777" w:rsidRDefault="008720D5" w:rsidP="008720D5">
      <w:pPr>
        <w:widowControl w:val="0"/>
        <w:numPr>
          <w:ilvl w:val="0"/>
          <w:numId w:val="2"/>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 xml:space="preserve">Formulate and maintain an </w:t>
      </w:r>
      <w:r w:rsidRPr="00AF0777">
        <w:rPr>
          <w:rFonts w:ascii="Arial" w:eastAsia="Arial" w:hAnsi="Arial" w:cs="Arial"/>
          <w:sz w:val="22"/>
          <w:szCs w:val="22"/>
        </w:rPr>
        <w:t>up-to-date library of plans, servicing schedules,</w:t>
      </w:r>
      <w:r w:rsidRPr="00AF0777">
        <w:rPr>
          <w:rFonts w:ascii="Arial" w:eastAsia="Arial" w:hAnsi="Arial" w:cs="Arial"/>
          <w:color w:val="000000"/>
          <w:sz w:val="22"/>
          <w:szCs w:val="22"/>
        </w:rPr>
        <w:t xml:space="preserve"> and other data relating to the site and its infrastructure.</w:t>
      </w:r>
    </w:p>
    <w:p w:rsidR="008720D5" w:rsidRPr="00AF0777" w:rsidRDefault="008720D5" w:rsidP="008720D5">
      <w:pPr>
        <w:widowControl w:val="0"/>
        <w:numPr>
          <w:ilvl w:val="0"/>
          <w:numId w:val="2"/>
        </w:numPr>
        <w:pBdr>
          <w:top w:val="nil"/>
          <w:left w:val="nil"/>
          <w:bottom w:val="nil"/>
          <w:right w:val="nil"/>
          <w:between w:val="nil"/>
        </w:pBd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t xml:space="preserve">Responsible for </w:t>
      </w:r>
      <w:r w:rsidRPr="00AF0777">
        <w:rPr>
          <w:rFonts w:ascii="Arial" w:eastAsia="Arial" w:hAnsi="Arial" w:cs="Arial"/>
          <w:sz w:val="22"/>
          <w:szCs w:val="22"/>
        </w:rPr>
        <w:t>preparing and presenting</w:t>
      </w:r>
      <w:r w:rsidRPr="00AF0777">
        <w:rPr>
          <w:rFonts w:ascii="Arial" w:eastAsia="Arial" w:hAnsi="Arial" w:cs="Arial"/>
          <w:color w:val="000000"/>
          <w:sz w:val="22"/>
          <w:szCs w:val="22"/>
        </w:rPr>
        <w:t xml:space="preserve"> all necessary information/data for Health &amp; Safety meetings (chaired by the SBL).</w:t>
      </w:r>
    </w:p>
    <w:p w:rsidR="008720D5" w:rsidRPr="00AF0777" w:rsidRDefault="008720D5" w:rsidP="008720D5">
      <w:pPr>
        <w:widowControl w:val="0"/>
        <w:pBdr>
          <w:top w:val="nil"/>
          <w:left w:val="nil"/>
          <w:bottom w:val="nil"/>
          <w:right w:val="nil"/>
          <w:between w:val="nil"/>
        </w:pBdr>
        <w:tabs>
          <w:tab w:val="left" w:pos="860"/>
        </w:tabs>
        <w:spacing w:before="1"/>
        <w:ind w:left="720"/>
        <w:rPr>
          <w:rFonts w:ascii="Arial" w:eastAsia="Arial" w:hAnsi="Arial" w:cs="Arial"/>
          <w:color w:val="000000"/>
          <w:sz w:val="22"/>
          <w:szCs w:val="22"/>
        </w:rPr>
      </w:pPr>
    </w:p>
    <w:p w:rsidR="008720D5" w:rsidRPr="00AF0777" w:rsidRDefault="008720D5" w:rsidP="008720D5">
      <w:pPr>
        <w:tabs>
          <w:tab w:val="left" w:pos="860"/>
        </w:tabs>
        <w:spacing w:before="1"/>
        <w:rPr>
          <w:rFonts w:ascii="Arial" w:eastAsia="Arial" w:hAnsi="Arial" w:cs="Arial"/>
          <w:sz w:val="22"/>
          <w:szCs w:val="22"/>
          <w:u w:val="single"/>
        </w:rPr>
      </w:pPr>
      <w:r w:rsidRPr="00AF0777">
        <w:rPr>
          <w:rFonts w:ascii="Arial" w:eastAsia="Arial" w:hAnsi="Arial" w:cs="Arial"/>
          <w:sz w:val="22"/>
          <w:szCs w:val="22"/>
          <w:u w:val="single"/>
        </w:rPr>
        <w:t>Facilities Management</w:t>
      </w:r>
    </w:p>
    <w:p w:rsidR="008720D5" w:rsidRPr="00AF0777" w:rsidRDefault="008720D5" w:rsidP="008720D5">
      <w:pPr>
        <w:tabs>
          <w:tab w:val="left" w:pos="860"/>
        </w:tabs>
        <w:spacing w:before="1"/>
        <w:rPr>
          <w:rFonts w:ascii="Arial" w:eastAsia="Arial" w:hAnsi="Arial" w:cs="Arial"/>
          <w:sz w:val="22"/>
          <w:szCs w:val="22"/>
          <w:u w:val="single"/>
        </w:rPr>
      </w:pPr>
    </w:p>
    <w:p w:rsidR="008720D5" w:rsidRPr="00AF0777" w:rsidRDefault="008720D5" w:rsidP="008720D5">
      <w:pPr>
        <w:numPr>
          <w:ilvl w:val="0"/>
          <w:numId w:val="4"/>
        </w:numPr>
        <w:tabs>
          <w:tab w:val="left" w:pos="860"/>
        </w:tabs>
        <w:spacing w:before="1"/>
        <w:rPr>
          <w:rFonts w:ascii="Arial" w:eastAsia="Arial" w:hAnsi="Arial" w:cs="Arial"/>
          <w:color w:val="000000"/>
          <w:sz w:val="22"/>
          <w:szCs w:val="22"/>
        </w:rPr>
      </w:pPr>
      <w:r w:rsidRPr="00AF0777">
        <w:rPr>
          <w:rFonts w:ascii="Arial" w:eastAsia="Arial" w:hAnsi="Arial" w:cs="Arial"/>
          <w:color w:val="000000"/>
          <w:sz w:val="22"/>
          <w:szCs w:val="22"/>
        </w:rPr>
        <w:lastRenderedPageBreak/>
        <w:t>Operational and financial management, administration, organisation and planning of daily site maintenance, security and cleaning routines with budget constraints – using IT software.</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color w:val="000000"/>
          <w:sz w:val="22"/>
          <w:szCs w:val="22"/>
        </w:rPr>
        <w:t>Manage and monitor standards, processes, training</w:t>
      </w:r>
      <w:r w:rsidRPr="00AF0777">
        <w:rPr>
          <w:rFonts w:ascii="Arial" w:eastAsia="Arial" w:hAnsi="Arial" w:cs="Arial"/>
          <w:sz w:val="22"/>
          <w:szCs w:val="22"/>
        </w:rPr>
        <w:t>, and systems to ensure the awareness of and adherence to current Health and safety</w:t>
      </w:r>
      <w:r w:rsidRPr="00AF0777">
        <w:rPr>
          <w:rFonts w:ascii="Arial" w:eastAsia="Arial" w:hAnsi="Arial" w:cs="Arial"/>
          <w:color w:val="000000"/>
          <w:sz w:val="22"/>
          <w:szCs w:val="22"/>
        </w:rPr>
        <w:t xml:space="preserve"> legislation by all site maintenance and cleaning staff.</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sz w:val="22"/>
          <w:szCs w:val="22"/>
        </w:rPr>
        <w:t xml:space="preserve">Direct contractors to specified work and </w:t>
      </w:r>
      <w:r w:rsidRPr="00AF0777">
        <w:rPr>
          <w:rFonts w:ascii="Arial" w:eastAsia="Arial" w:hAnsi="Arial" w:cs="Arial"/>
          <w:color w:val="000000"/>
          <w:sz w:val="22"/>
          <w:szCs w:val="22"/>
        </w:rPr>
        <w:t>monitor their progress and quality of work undertaken, reporting on the standard and completion of all work.</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color w:val="000000"/>
          <w:sz w:val="22"/>
          <w:szCs w:val="22"/>
        </w:rPr>
        <w:t>Plan and direct the work of site maintenance.</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color w:val="000000"/>
          <w:sz w:val="22"/>
          <w:szCs w:val="22"/>
        </w:rPr>
        <w:t>To carry out the annual performance review of the site facilities team.</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sz w:val="22"/>
          <w:szCs w:val="22"/>
        </w:rPr>
        <w:t>Liaise with the external cleaning contractor’s supervisor to ensure the premises are prepared and cleaned for daily school use, after-school events,</w:t>
      </w:r>
      <w:r w:rsidRPr="00AF0777">
        <w:rPr>
          <w:rFonts w:ascii="Arial" w:eastAsia="Arial" w:hAnsi="Arial" w:cs="Arial"/>
          <w:color w:val="000000"/>
          <w:sz w:val="22"/>
          <w:szCs w:val="22"/>
        </w:rPr>
        <w:t xml:space="preserve"> and all external lettings.</w:t>
      </w:r>
    </w:p>
    <w:p w:rsidR="008720D5" w:rsidRPr="00AF0777" w:rsidRDefault="008720D5" w:rsidP="008720D5">
      <w:pPr>
        <w:widowControl w:val="0"/>
        <w:numPr>
          <w:ilvl w:val="0"/>
          <w:numId w:val="3"/>
        </w:numPr>
        <w:pBdr>
          <w:top w:val="nil"/>
          <w:left w:val="nil"/>
          <w:bottom w:val="nil"/>
          <w:right w:val="nil"/>
          <w:between w:val="nil"/>
        </w:pBdr>
        <w:ind w:right="175"/>
        <w:rPr>
          <w:rFonts w:ascii="Arial" w:eastAsia="Arial" w:hAnsi="Arial" w:cs="Arial"/>
          <w:color w:val="000000"/>
          <w:sz w:val="22"/>
          <w:szCs w:val="22"/>
        </w:rPr>
      </w:pPr>
      <w:r w:rsidRPr="00AF0777">
        <w:rPr>
          <w:rFonts w:ascii="Arial" w:eastAsia="Arial" w:hAnsi="Arial" w:cs="Arial"/>
          <w:color w:val="000000"/>
          <w:sz w:val="22"/>
          <w:szCs w:val="22"/>
        </w:rPr>
        <w:t xml:space="preserve">To seek quotes/estimates/tenders from recognised contractors for all repairs and development work </w:t>
      </w:r>
      <w:r w:rsidRPr="00AF0777">
        <w:rPr>
          <w:rFonts w:ascii="Arial" w:eastAsia="Arial" w:hAnsi="Arial" w:cs="Arial"/>
          <w:sz w:val="22"/>
          <w:szCs w:val="22"/>
        </w:rPr>
        <w:t>to</w:t>
      </w:r>
      <w:r w:rsidRPr="00AF0777">
        <w:rPr>
          <w:rFonts w:ascii="Arial" w:eastAsia="Arial" w:hAnsi="Arial" w:cs="Arial"/>
          <w:color w:val="000000"/>
          <w:sz w:val="22"/>
          <w:szCs w:val="22"/>
        </w:rPr>
        <w:t xml:space="preserve"> meet the standards set out by the Schools Accounting &amp; Financial Regulations.</w:t>
      </w:r>
    </w:p>
    <w:p w:rsidR="008720D5" w:rsidRPr="00AF0777" w:rsidRDefault="008720D5" w:rsidP="008720D5">
      <w:pPr>
        <w:widowControl w:val="0"/>
        <w:pBdr>
          <w:top w:val="nil"/>
          <w:left w:val="nil"/>
          <w:bottom w:val="nil"/>
          <w:right w:val="nil"/>
          <w:between w:val="nil"/>
        </w:pBdr>
        <w:spacing w:line="268" w:lineRule="auto"/>
        <w:jc w:val="both"/>
        <w:rPr>
          <w:rFonts w:ascii="Arial" w:eastAsia="Arial" w:hAnsi="Arial" w:cs="Arial"/>
          <w:color w:val="000000"/>
          <w:sz w:val="22"/>
          <w:szCs w:val="22"/>
        </w:rPr>
      </w:pPr>
    </w:p>
    <w:p w:rsidR="008720D5" w:rsidRPr="00AF0777" w:rsidRDefault="008720D5" w:rsidP="008720D5">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r w:rsidRPr="00AF0777">
        <w:rPr>
          <w:rFonts w:ascii="Arial" w:eastAsia="Arial" w:hAnsi="Arial" w:cs="Arial"/>
          <w:color w:val="000000"/>
          <w:sz w:val="22"/>
          <w:szCs w:val="22"/>
        </w:rPr>
        <w:t>L</w:t>
      </w:r>
      <w:r w:rsidRPr="00AF0777">
        <w:rPr>
          <w:rFonts w:ascii="Arial" w:eastAsia="Arial" w:hAnsi="Arial" w:cs="Arial"/>
          <w:color w:val="000000"/>
          <w:sz w:val="22"/>
          <w:szCs w:val="22"/>
          <w:u w:val="single"/>
        </w:rPr>
        <w:t xml:space="preserve">ettings and Future Development </w:t>
      </w:r>
    </w:p>
    <w:p w:rsidR="008720D5" w:rsidRPr="00AF0777" w:rsidRDefault="008720D5" w:rsidP="008720D5">
      <w:pPr>
        <w:widowControl w:val="0"/>
        <w:numPr>
          <w:ilvl w:val="0"/>
          <w:numId w:val="5"/>
        </w:numPr>
        <w:pBdr>
          <w:top w:val="nil"/>
          <w:left w:val="nil"/>
          <w:bottom w:val="nil"/>
          <w:right w:val="nil"/>
          <w:between w:val="nil"/>
        </w:pBdr>
        <w:spacing w:line="268" w:lineRule="auto"/>
        <w:jc w:val="both"/>
        <w:rPr>
          <w:rFonts w:ascii="Arial" w:eastAsia="Arial" w:hAnsi="Arial" w:cs="Arial"/>
          <w:sz w:val="22"/>
          <w:szCs w:val="22"/>
        </w:rPr>
      </w:pPr>
      <w:r w:rsidRPr="00AF0777">
        <w:rPr>
          <w:rFonts w:ascii="Arial" w:eastAsia="Arial" w:hAnsi="Arial" w:cs="Arial"/>
          <w:sz w:val="22"/>
          <w:szCs w:val="22"/>
        </w:rPr>
        <w:t>Work with the SBL to utilise</w:t>
      </w:r>
      <w:r w:rsidRPr="00AF0777">
        <w:rPr>
          <w:rFonts w:ascii="Arial" w:eastAsia="Arial" w:hAnsi="Arial" w:cs="Arial"/>
          <w:color w:val="000000"/>
          <w:sz w:val="22"/>
          <w:szCs w:val="22"/>
        </w:rPr>
        <w:t xml:space="preserve"> the school site for commercial use.</w:t>
      </w:r>
    </w:p>
    <w:p w:rsidR="008720D5" w:rsidRPr="00AF0777" w:rsidRDefault="008720D5" w:rsidP="008720D5">
      <w:pPr>
        <w:widowControl w:val="0"/>
        <w:numPr>
          <w:ilvl w:val="0"/>
          <w:numId w:val="5"/>
        </w:numPr>
        <w:pBdr>
          <w:top w:val="nil"/>
          <w:left w:val="nil"/>
          <w:bottom w:val="nil"/>
          <w:right w:val="nil"/>
          <w:between w:val="nil"/>
        </w:pBdr>
        <w:spacing w:line="268" w:lineRule="auto"/>
        <w:jc w:val="both"/>
        <w:rPr>
          <w:rFonts w:ascii="Arial" w:eastAsia="Arial" w:hAnsi="Arial" w:cs="Arial"/>
          <w:sz w:val="22"/>
          <w:szCs w:val="22"/>
        </w:rPr>
      </w:pPr>
      <w:r w:rsidRPr="00AF0777">
        <w:rPr>
          <w:rFonts w:ascii="Arial" w:eastAsia="Arial" w:hAnsi="Arial" w:cs="Arial"/>
          <w:sz w:val="22"/>
          <w:szCs w:val="22"/>
        </w:rPr>
        <w:t>Work with the site facilities team to support out-of-hours events, e.g. open evenings, parent's evenings,</w:t>
      </w:r>
      <w:r w:rsidRPr="00AF0777">
        <w:rPr>
          <w:rFonts w:ascii="Arial" w:eastAsia="Arial" w:hAnsi="Arial" w:cs="Arial"/>
          <w:color w:val="000000"/>
          <w:sz w:val="22"/>
          <w:szCs w:val="22"/>
        </w:rPr>
        <w:t xml:space="preserve"> etc.</w:t>
      </w:r>
    </w:p>
    <w:p w:rsidR="008720D5" w:rsidRPr="00AF0777" w:rsidRDefault="008720D5" w:rsidP="008720D5">
      <w:pPr>
        <w:widowControl w:val="0"/>
        <w:numPr>
          <w:ilvl w:val="0"/>
          <w:numId w:val="5"/>
        </w:numPr>
        <w:pBdr>
          <w:top w:val="nil"/>
          <w:left w:val="nil"/>
          <w:bottom w:val="nil"/>
          <w:right w:val="nil"/>
          <w:between w:val="nil"/>
        </w:pBdr>
        <w:spacing w:line="268" w:lineRule="auto"/>
        <w:jc w:val="both"/>
        <w:rPr>
          <w:rFonts w:ascii="Arial" w:eastAsia="Arial" w:hAnsi="Arial" w:cs="Arial"/>
          <w:color w:val="000000"/>
          <w:sz w:val="22"/>
          <w:szCs w:val="22"/>
        </w:rPr>
      </w:pPr>
      <w:r w:rsidRPr="00AF0777">
        <w:rPr>
          <w:rFonts w:ascii="Arial" w:eastAsia="Arial" w:hAnsi="Arial" w:cs="Arial"/>
          <w:color w:val="000000"/>
          <w:sz w:val="22"/>
          <w:szCs w:val="22"/>
        </w:rPr>
        <w:t>Responsible for the layout/removal of furniture and equipment as required.</w:t>
      </w:r>
    </w:p>
    <w:p w:rsidR="008720D5" w:rsidRPr="00AF0777" w:rsidRDefault="008720D5" w:rsidP="008720D5">
      <w:pPr>
        <w:widowControl w:val="0"/>
        <w:numPr>
          <w:ilvl w:val="0"/>
          <w:numId w:val="5"/>
        </w:numPr>
        <w:pBdr>
          <w:top w:val="nil"/>
          <w:left w:val="nil"/>
          <w:bottom w:val="nil"/>
          <w:right w:val="nil"/>
          <w:between w:val="nil"/>
        </w:pBdr>
        <w:spacing w:line="268" w:lineRule="auto"/>
        <w:jc w:val="both"/>
        <w:rPr>
          <w:rFonts w:ascii="Arial" w:eastAsia="Arial" w:hAnsi="Arial" w:cs="Arial"/>
          <w:color w:val="000000"/>
          <w:sz w:val="22"/>
          <w:szCs w:val="22"/>
        </w:rPr>
      </w:pPr>
      <w:r w:rsidRPr="00AF0777">
        <w:rPr>
          <w:rFonts w:ascii="Arial" w:eastAsia="Arial" w:hAnsi="Arial" w:cs="Arial"/>
          <w:color w:val="000000"/>
          <w:sz w:val="22"/>
          <w:szCs w:val="22"/>
        </w:rPr>
        <w:t>To secure buildings after use.</w:t>
      </w:r>
    </w:p>
    <w:p w:rsidR="008720D5" w:rsidRPr="00AF0777" w:rsidRDefault="008720D5" w:rsidP="008720D5">
      <w:pPr>
        <w:widowControl w:val="0"/>
        <w:numPr>
          <w:ilvl w:val="0"/>
          <w:numId w:val="5"/>
        </w:numPr>
        <w:pBdr>
          <w:top w:val="nil"/>
          <w:left w:val="nil"/>
          <w:bottom w:val="nil"/>
          <w:right w:val="nil"/>
          <w:between w:val="nil"/>
        </w:pBdr>
        <w:spacing w:line="268" w:lineRule="auto"/>
        <w:jc w:val="both"/>
        <w:rPr>
          <w:rFonts w:ascii="Arial" w:eastAsia="Arial" w:hAnsi="Arial" w:cs="Arial"/>
          <w:sz w:val="22"/>
          <w:szCs w:val="22"/>
        </w:rPr>
      </w:pPr>
      <w:r w:rsidRPr="00AF0777">
        <w:rPr>
          <w:rFonts w:ascii="Arial" w:eastAsia="Arial" w:hAnsi="Arial" w:cs="Arial"/>
          <w:color w:val="000000"/>
          <w:sz w:val="22"/>
          <w:szCs w:val="22"/>
        </w:rPr>
        <w:t>To support the SBL / Headteacher with any future development of the Sherwood Park School sites</w:t>
      </w:r>
      <w:r w:rsidRPr="00AF0777">
        <w:rPr>
          <w:rFonts w:ascii="Arial" w:eastAsia="Arial" w:hAnsi="Arial" w:cs="Arial"/>
          <w:sz w:val="22"/>
          <w:szCs w:val="22"/>
        </w:rPr>
        <w:t>, this will require attendance at some meetings of planning groups and/or meetings between SLT and architects, LA Officers, contractors, etc. and evaluating/managing any impact on the FM aspects of the School's</w:t>
      </w:r>
      <w:r w:rsidRPr="00AF0777">
        <w:rPr>
          <w:rFonts w:ascii="Arial" w:eastAsia="Arial" w:hAnsi="Arial" w:cs="Arial"/>
          <w:color w:val="000000"/>
          <w:sz w:val="22"/>
          <w:szCs w:val="22"/>
        </w:rPr>
        <w:t xml:space="preserve"> operation both current and planned capital projects.</w:t>
      </w:r>
    </w:p>
    <w:p w:rsidR="008720D5" w:rsidRPr="00AF0777" w:rsidRDefault="008720D5" w:rsidP="008720D5">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p>
    <w:p w:rsidR="008720D5" w:rsidRDefault="008720D5" w:rsidP="008720D5">
      <w:pPr>
        <w:widowControl w:val="0"/>
        <w:pBdr>
          <w:top w:val="nil"/>
          <w:left w:val="nil"/>
          <w:bottom w:val="nil"/>
          <w:right w:val="nil"/>
          <w:between w:val="nil"/>
        </w:pBdr>
        <w:spacing w:line="268" w:lineRule="auto"/>
        <w:jc w:val="both"/>
        <w:rPr>
          <w:rFonts w:ascii="Arial" w:eastAsia="Arial" w:hAnsi="Arial" w:cs="Arial"/>
          <w:color w:val="000000"/>
          <w:u w:val="single"/>
        </w:rPr>
      </w:pPr>
      <w:r>
        <w:rPr>
          <w:rFonts w:ascii="Arial" w:eastAsia="Arial" w:hAnsi="Arial" w:cs="Arial"/>
          <w:color w:val="000000"/>
          <w:u w:val="single"/>
        </w:rPr>
        <w:t>Routine Tasks</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be responsible for the </w:t>
      </w:r>
      <w:r>
        <w:rPr>
          <w:rFonts w:ascii="Arial" w:eastAsia="Arial" w:hAnsi="Arial" w:cs="Arial"/>
        </w:rPr>
        <w:t>site's general appearance,</w:t>
      </w:r>
      <w:r>
        <w:rPr>
          <w:rFonts w:ascii="Arial" w:eastAsia="Arial" w:hAnsi="Arial" w:cs="Arial"/>
          <w:color w:val="000000"/>
        </w:rPr>
        <w:t xml:space="preserve"> including removal of litter and graffiti, as necessary.</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Respond to all defect reports and implement such remedial works as are necessary, working within Health and safety</w:t>
      </w:r>
      <w:r>
        <w:rPr>
          <w:rFonts w:ascii="Arial" w:eastAsia="Arial" w:hAnsi="Arial" w:cs="Arial"/>
          <w:color w:val="000000"/>
        </w:rPr>
        <w:t xml:space="preserve"> parameters with regard to specific trade skills within the team.</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deal with faults, repair fittings, decoration, building or plumbing repairs and electrical equipment as necessary and within the </w:t>
      </w:r>
      <w:r>
        <w:rPr>
          <w:rFonts w:ascii="Arial" w:eastAsia="Arial" w:hAnsi="Arial" w:cs="Arial"/>
        </w:rPr>
        <w:t>post's scope</w:t>
      </w:r>
      <w:r>
        <w:rPr>
          <w:rFonts w:ascii="Arial" w:eastAsia="Arial" w:hAnsi="Arial" w:cs="Arial"/>
          <w:color w:val="000000"/>
        </w:rPr>
        <w:t>.</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color w:val="000000"/>
        </w:rPr>
      </w:pPr>
      <w:r>
        <w:rPr>
          <w:rFonts w:ascii="Arial" w:eastAsia="Arial" w:hAnsi="Arial" w:cs="Arial"/>
          <w:color w:val="000000"/>
        </w:rPr>
        <w:t>Prioritise, cost and respond to requests for minor improvements works; Identify and communicate own suggestions for minor works; Cost all works to ensure they represent value for money.</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Complete all necessary paperwork associated with orders, check relevant invoices, check deliveries, and distribute</w:t>
      </w:r>
      <w:r>
        <w:rPr>
          <w:rFonts w:ascii="Arial" w:eastAsia="Arial" w:hAnsi="Arial" w:cs="Arial"/>
          <w:color w:val="000000"/>
        </w:rPr>
        <w:t xml:space="preserve"> to departments.</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carry out emergency cleaning tasks, </w:t>
      </w:r>
      <w:r>
        <w:rPr>
          <w:rFonts w:ascii="Arial" w:eastAsia="Arial" w:hAnsi="Arial" w:cs="Arial"/>
        </w:rPr>
        <w:t>including</w:t>
      </w:r>
      <w:r>
        <w:rPr>
          <w:rFonts w:ascii="Arial" w:eastAsia="Arial" w:hAnsi="Arial" w:cs="Arial"/>
          <w:color w:val="000000"/>
        </w:rPr>
        <w:t xml:space="preserve"> </w:t>
      </w:r>
      <w:r>
        <w:rPr>
          <w:rFonts w:ascii="Arial" w:eastAsia="Arial" w:hAnsi="Arial" w:cs="Arial"/>
        </w:rPr>
        <w:t>removing</w:t>
      </w:r>
      <w:r>
        <w:rPr>
          <w:rFonts w:ascii="Arial" w:eastAsia="Arial" w:hAnsi="Arial" w:cs="Arial"/>
          <w:color w:val="000000"/>
        </w:rPr>
        <w:t xml:space="preserve"> bodily fluids/excretions.</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color w:val="000000"/>
        </w:rPr>
      </w:pPr>
      <w:r>
        <w:rPr>
          <w:rFonts w:ascii="Arial" w:eastAsia="Arial" w:hAnsi="Arial" w:cs="Arial"/>
          <w:color w:val="000000"/>
        </w:rPr>
        <w:t>To be responsible for the setting out of areas of the school for specified use and to work as part of the team to ensure that any such work is carried out promptly.</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 xml:space="preserve">Log all incidents of vandalism or unusual excessive wear and tear and either rectify or report them </w:t>
      </w:r>
      <w:r>
        <w:rPr>
          <w:rFonts w:ascii="Arial" w:eastAsia="Arial" w:hAnsi="Arial" w:cs="Arial"/>
          <w:color w:val="000000"/>
        </w:rPr>
        <w:t>to the SBL.</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lastRenderedPageBreak/>
        <w:t xml:space="preserve">To be </w:t>
      </w:r>
      <w:r>
        <w:rPr>
          <w:rFonts w:ascii="Arial" w:eastAsia="Arial" w:hAnsi="Arial" w:cs="Arial"/>
        </w:rPr>
        <w:t xml:space="preserve">the </w:t>
      </w:r>
      <w:r>
        <w:rPr>
          <w:rFonts w:ascii="Arial" w:eastAsia="Arial" w:hAnsi="Arial" w:cs="Arial"/>
          <w:color w:val="000000"/>
        </w:rPr>
        <w:t xml:space="preserve">first point of contact for external security providers.  </w:t>
      </w:r>
    </w:p>
    <w:p w:rsidR="008720D5" w:rsidRDefault="008720D5" w:rsidP="008720D5">
      <w:pPr>
        <w:widowControl w:val="0"/>
        <w:numPr>
          <w:ilvl w:val="0"/>
          <w:numId w:val="6"/>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Responding to emergency </w:t>
      </w:r>
      <w:r>
        <w:rPr>
          <w:rFonts w:ascii="Arial" w:eastAsia="Arial" w:hAnsi="Arial" w:cs="Arial"/>
        </w:rPr>
        <w:t>call-outs</w:t>
      </w:r>
      <w:r>
        <w:rPr>
          <w:rFonts w:ascii="Arial" w:eastAsia="Arial" w:hAnsi="Arial" w:cs="Arial"/>
          <w:color w:val="000000"/>
        </w:rPr>
        <w:t xml:space="preserve"> </w:t>
      </w:r>
      <w:r>
        <w:rPr>
          <w:rFonts w:ascii="Arial" w:eastAsia="Arial" w:hAnsi="Arial" w:cs="Arial"/>
        </w:rPr>
        <w:t>with other site staff and liaising with external keyholders on a rota basis</w:t>
      </w:r>
      <w:r>
        <w:rPr>
          <w:rFonts w:ascii="Arial" w:eastAsia="Arial" w:hAnsi="Arial" w:cs="Arial"/>
          <w:color w:val="000000"/>
        </w:rPr>
        <w:t>.</w:t>
      </w:r>
    </w:p>
    <w:p w:rsidR="008720D5" w:rsidRDefault="008720D5" w:rsidP="008720D5">
      <w:pPr>
        <w:widowControl w:val="0"/>
        <w:pBdr>
          <w:top w:val="nil"/>
          <w:left w:val="nil"/>
          <w:bottom w:val="nil"/>
          <w:right w:val="nil"/>
          <w:between w:val="nil"/>
        </w:pBdr>
        <w:spacing w:line="268" w:lineRule="auto"/>
        <w:ind w:left="720"/>
        <w:jc w:val="both"/>
        <w:rPr>
          <w:rFonts w:ascii="Arial" w:eastAsia="Arial" w:hAnsi="Arial" w:cs="Arial"/>
          <w:color w:val="000000"/>
          <w:u w:val="single"/>
        </w:rPr>
      </w:pPr>
    </w:p>
    <w:p w:rsidR="008720D5" w:rsidRDefault="008720D5" w:rsidP="008720D5">
      <w:pPr>
        <w:widowControl w:val="0"/>
        <w:pBdr>
          <w:top w:val="nil"/>
          <w:left w:val="nil"/>
          <w:bottom w:val="nil"/>
          <w:right w:val="nil"/>
          <w:between w:val="nil"/>
        </w:pBdr>
        <w:spacing w:line="268" w:lineRule="auto"/>
        <w:jc w:val="both"/>
        <w:rPr>
          <w:rFonts w:ascii="Arial" w:eastAsia="Arial" w:hAnsi="Arial" w:cs="Arial"/>
          <w:color w:val="000000"/>
          <w:u w:val="single"/>
        </w:rPr>
      </w:pPr>
      <w:r>
        <w:rPr>
          <w:rFonts w:ascii="Arial" w:eastAsia="Arial" w:hAnsi="Arial" w:cs="Arial"/>
          <w:color w:val="000000"/>
          <w:u w:val="single"/>
        </w:rPr>
        <w:t xml:space="preserve">Training </w:t>
      </w:r>
    </w:p>
    <w:p w:rsidR="008720D5" w:rsidRDefault="008720D5" w:rsidP="008720D5">
      <w:pPr>
        <w:widowControl w:val="0"/>
        <w:numPr>
          <w:ilvl w:val="0"/>
          <w:numId w:val="7"/>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 xml:space="preserve">Be willing to undertake all relevant in-service training as required and </w:t>
      </w:r>
      <w:r>
        <w:rPr>
          <w:rFonts w:ascii="Arial" w:eastAsia="Arial" w:hAnsi="Arial" w:cs="Arial"/>
          <w:color w:val="000000"/>
        </w:rPr>
        <w:t xml:space="preserve">ensure that all relevant skills/qualifications are </w:t>
      </w:r>
      <w:r>
        <w:rPr>
          <w:rFonts w:ascii="Arial" w:eastAsia="Arial" w:hAnsi="Arial" w:cs="Arial"/>
        </w:rPr>
        <w:t>updated</w:t>
      </w:r>
      <w:r>
        <w:rPr>
          <w:rFonts w:ascii="Arial" w:eastAsia="Arial" w:hAnsi="Arial" w:cs="Arial"/>
          <w:color w:val="000000"/>
        </w:rPr>
        <w:t>.</w:t>
      </w:r>
    </w:p>
    <w:p w:rsidR="008720D5" w:rsidRDefault="008720D5" w:rsidP="008720D5">
      <w:pPr>
        <w:widowControl w:val="0"/>
        <w:numPr>
          <w:ilvl w:val="0"/>
          <w:numId w:val="7"/>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Responsible for training and </w:t>
      </w:r>
      <w:r>
        <w:rPr>
          <w:rFonts w:ascii="Arial" w:eastAsia="Arial" w:hAnsi="Arial" w:cs="Arial"/>
        </w:rPr>
        <w:t>developing</w:t>
      </w:r>
      <w:r>
        <w:rPr>
          <w:rFonts w:ascii="Arial" w:eastAsia="Arial" w:hAnsi="Arial" w:cs="Arial"/>
          <w:color w:val="000000"/>
        </w:rPr>
        <w:t xml:space="preserve"> site maintenance and cleaning staff to ensure currency of their fitness for </w:t>
      </w:r>
      <w:r>
        <w:rPr>
          <w:rFonts w:ascii="Arial" w:eastAsia="Arial" w:hAnsi="Arial" w:cs="Arial"/>
        </w:rPr>
        <w:t xml:space="preserve">the </w:t>
      </w:r>
      <w:r>
        <w:rPr>
          <w:rFonts w:ascii="Arial" w:eastAsia="Arial" w:hAnsi="Arial" w:cs="Arial"/>
          <w:color w:val="000000"/>
        </w:rPr>
        <w:t>role.</w:t>
      </w:r>
    </w:p>
    <w:p w:rsidR="008720D5" w:rsidRDefault="008720D5" w:rsidP="008720D5">
      <w:pPr>
        <w:widowControl w:val="0"/>
        <w:pBdr>
          <w:top w:val="nil"/>
          <w:left w:val="nil"/>
          <w:bottom w:val="nil"/>
          <w:right w:val="nil"/>
          <w:between w:val="nil"/>
        </w:pBdr>
        <w:spacing w:before="274"/>
        <w:rPr>
          <w:rFonts w:ascii="Arial" w:eastAsia="Arial" w:hAnsi="Arial" w:cs="Arial"/>
          <w:color w:val="000000"/>
          <w:u w:val="single"/>
        </w:rPr>
      </w:pPr>
      <w:r>
        <w:rPr>
          <w:rFonts w:ascii="Arial" w:eastAsia="Arial" w:hAnsi="Arial" w:cs="Arial"/>
          <w:color w:val="000000"/>
          <w:u w:val="single"/>
        </w:rPr>
        <w:t>Contacts and Relationships - Internal / External</w:t>
      </w:r>
    </w:p>
    <w:p w:rsidR="008720D5" w:rsidRDefault="008720D5" w:rsidP="008720D5">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Comes into contact with suppliers and contractors, Education, planning and building </w:t>
      </w:r>
    </w:p>
    <w:p w:rsidR="008720D5" w:rsidRDefault="008720D5" w:rsidP="008720D5">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professionals</w:t>
      </w:r>
      <w:proofErr w:type="gramEnd"/>
      <w:r>
        <w:rPr>
          <w:rFonts w:ascii="Arial" w:eastAsia="Arial" w:hAnsi="Arial" w:cs="Arial"/>
          <w:color w:val="000000"/>
        </w:rPr>
        <w:t xml:space="preserve">, parents, </w:t>
      </w:r>
      <w:r>
        <w:rPr>
          <w:rFonts w:ascii="Arial" w:eastAsia="Arial" w:hAnsi="Arial" w:cs="Arial"/>
        </w:rPr>
        <w:t>public members</w:t>
      </w:r>
      <w:r>
        <w:rPr>
          <w:rFonts w:ascii="Arial" w:eastAsia="Arial" w:hAnsi="Arial" w:cs="Arial"/>
          <w:color w:val="000000"/>
        </w:rPr>
        <w:t xml:space="preserve">, the Fire Service and </w:t>
      </w:r>
      <w:r>
        <w:rPr>
          <w:rFonts w:ascii="Arial" w:eastAsia="Arial" w:hAnsi="Arial" w:cs="Arial"/>
        </w:rPr>
        <w:t xml:space="preserve">the </w:t>
      </w:r>
      <w:r>
        <w:rPr>
          <w:rFonts w:ascii="Arial" w:eastAsia="Arial" w:hAnsi="Arial" w:cs="Arial"/>
          <w:color w:val="000000"/>
        </w:rPr>
        <w:t>Police service.</w:t>
      </w:r>
    </w:p>
    <w:p w:rsidR="008720D5" w:rsidRDefault="008720D5" w:rsidP="008720D5">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Most of the relationships are straightforward</w:t>
      </w:r>
      <w:r>
        <w:rPr>
          <w:rFonts w:ascii="Arial" w:eastAsia="Arial" w:hAnsi="Arial" w:cs="Arial"/>
        </w:rPr>
        <w:t>,</w:t>
      </w:r>
      <w:r>
        <w:rPr>
          <w:rFonts w:ascii="Arial" w:eastAsia="Arial" w:hAnsi="Arial" w:cs="Arial"/>
          <w:color w:val="000000"/>
        </w:rPr>
        <w:t xml:space="preserve"> although there may be a need for the</w:t>
      </w:r>
    </w:p>
    <w:p w:rsidR="008720D5" w:rsidRDefault="008720D5" w:rsidP="008720D5">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postholder</w:t>
      </w:r>
      <w:proofErr w:type="gramEnd"/>
      <w:r>
        <w:rPr>
          <w:rFonts w:ascii="Arial" w:eastAsia="Arial" w:hAnsi="Arial" w:cs="Arial"/>
          <w:color w:val="000000"/>
        </w:rPr>
        <w:t xml:space="preserve"> to negotiate with contractors over site access, balancing the need to </w:t>
      </w:r>
    </w:p>
    <w:p w:rsidR="008720D5" w:rsidRDefault="008720D5" w:rsidP="008720D5">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rPr>
        <w:t>minimise</w:t>
      </w:r>
      <w:proofErr w:type="gramEnd"/>
      <w:r>
        <w:rPr>
          <w:rFonts w:ascii="Arial" w:eastAsia="Arial" w:hAnsi="Arial" w:cs="Arial"/>
          <w:color w:val="000000"/>
        </w:rPr>
        <w:t xml:space="preserve"> disruption to school activities whilst still allowing building projects to progress </w:t>
      </w:r>
    </w:p>
    <w:p w:rsidR="008720D5" w:rsidRDefault="008720D5" w:rsidP="008720D5">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according</w:t>
      </w:r>
      <w:proofErr w:type="gramEnd"/>
      <w:r>
        <w:rPr>
          <w:rFonts w:ascii="Arial" w:eastAsia="Arial" w:hAnsi="Arial" w:cs="Arial"/>
          <w:color w:val="000000"/>
        </w:rPr>
        <w:t xml:space="preserve"> to the programme.</w:t>
      </w:r>
    </w:p>
    <w:p w:rsidR="008720D5" w:rsidRDefault="008720D5" w:rsidP="008720D5">
      <w:pPr>
        <w:widowControl w:val="0"/>
        <w:pBdr>
          <w:top w:val="nil"/>
          <w:left w:val="nil"/>
          <w:bottom w:val="nil"/>
          <w:right w:val="nil"/>
          <w:between w:val="nil"/>
        </w:pBdr>
        <w:rPr>
          <w:rFonts w:ascii="Arial" w:eastAsia="Arial" w:hAnsi="Arial" w:cs="Arial"/>
        </w:rPr>
      </w:pPr>
    </w:p>
    <w:p w:rsidR="008720D5" w:rsidRDefault="008720D5" w:rsidP="008720D5">
      <w:pPr>
        <w:widowControl w:val="0"/>
        <w:pBdr>
          <w:top w:val="nil"/>
          <w:left w:val="nil"/>
          <w:bottom w:val="nil"/>
          <w:right w:val="nil"/>
          <w:between w:val="nil"/>
        </w:pBdr>
        <w:rPr>
          <w:rFonts w:ascii="Arial" w:eastAsia="Arial" w:hAnsi="Arial" w:cs="Arial"/>
          <w:u w:val="single"/>
        </w:rPr>
      </w:pPr>
      <w:r>
        <w:rPr>
          <w:rFonts w:ascii="Arial" w:eastAsia="Arial" w:hAnsi="Arial" w:cs="Arial"/>
          <w:u w:val="single"/>
        </w:rPr>
        <w:t>Equality and Diversity</w:t>
      </w:r>
    </w:p>
    <w:p w:rsidR="008720D5" w:rsidRDefault="008720D5" w:rsidP="008720D5">
      <w:pPr>
        <w:widowControl w:val="0"/>
        <w:pBdr>
          <w:top w:val="nil"/>
          <w:left w:val="nil"/>
          <w:bottom w:val="nil"/>
          <w:right w:val="nil"/>
          <w:between w:val="nil"/>
        </w:pBdr>
        <w:rPr>
          <w:rFonts w:ascii="Arial" w:eastAsia="Arial" w:hAnsi="Arial" w:cs="Arial"/>
        </w:rPr>
      </w:pPr>
    </w:p>
    <w:p w:rsidR="008720D5" w:rsidRDefault="008720D5" w:rsidP="008720D5">
      <w:pPr>
        <w:widowControl w:val="0"/>
        <w:pBdr>
          <w:top w:val="nil"/>
          <w:left w:val="nil"/>
          <w:bottom w:val="nil"/>
          <w:right w:val="nil"/>
          <w:between w:val="nil"/>
        </w:pBdr>
        <w:rPr>
          <w:rFonts w:ascii="Arial" w:eastAsia="Arial" w:hAnsi="Arial" w:cs="Arial"/>
        </w:rPr>
      </w:pPr>
      <w:r>
        <w:rPr>
          <w:rFonts w:ascii="Arial" w:eastAsia="Arial" w:hAnsi="Arial" w:cs="Arial"/>
        </w:rPr>
        <w:t>Central to the Governors and School is the commitment to treating people with dignity and respect whilst valuing the diversity of all. We are committed to eliminating all forms of discrimination in service of delivery, employment and in working with all stakeholders - including on grounds of race, gender, caring responsibilities, disabilities, gender reassignment, age, social class, sexual orientation and religion or belief.</w:t>
      </w:r>
    </w:p>
    <w:p w:rsidR="008720D5" w:rsidRDefault="008720D5" w:rsidP="008720D5">
      <w:pPr>
        <w:widowControl w:val="0"/>
        <w:pBdr>
          <w:top w:val="nil"/>
          <w:left w:val="nil"/>
          <w:bottom w:val="nil"/>
          <w:right w:val="nil"/>
          <w:between w:val="nil"/>
        </w:pBdr>
        <w:ind w:left="468" w:hanging="360"/>
        <w:rPr>
          <w:rFonts w:ascii="Arial" w:eastAsia="Arial" w:hAnsi="Arial" w:cs="Arial"/>
          <w:color w:val="000000"/>
        </w:rPr>
      </w:pPr>
    </w:p>
    <w:p w:rsidR="008720D5" w:rsidRPr="00AF0777" w:rsidRDefault="008720D5" w:rsidP="008720D5">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r w:rsidRPr="00AF0777">
        <w:rPr>
          <w:rFonts w:ascii="Arial" w:eastAsia="Arial" w:hAnsi="Arial" w:cs="Arial"/>
          <w:color w:val="000000"/>
          <w:sz w:val="22"/>
          <w:szCs w:val="22"/>
          <w:u w:val="single"/>
        </w:rPr>
        <w:t>Safeguarding and Child Protection</w:t>
      </w:r>
    </w:p>
    <w:p w:rsidR="008720D5" w:rsidRPr="00AF0777" w:rsidRDefault="008720D5" w:rsidP="008720D5">
      <w:pPr>
        <w:widowControl w:val="0"/>
        <w:numPr>
          <w:ilvl w:val="0"/>
          <w:numId w:val="1"/>
        </w:numPr>
        <w:pBdr>
          <w:top w:val="nil"/>
          <w:left w:val="nil"/>
          <w:bottom w:val="nil"/>
          <w:right w:val="nil"/>
          <w:between w:val="nil"/>
        </w:pBdr>
        <w:tabs>
          <w:tab w:val="left" w:pos="860"/>
        </w:tabs>
        <w:ind w:right="132"/>
        <w:jc w:val="both"/>
        <w:rPr>
          <w:rFonts w:ascii="Arial" w:eastAsia="Arial" w:hAnsi="Arial" w:cs="Arial"/>
          <w:color w:val="000000"/>
          <w:sz w:val="22"/>
          <w:szCs w:val="22"/>
        </w:rPr>
      </w:pPr>
      <w:r w:rsidRPr="00AF0777">
        <w:rPr>
          <w:rFonts w:ascii="Arial" w:eastAsia="Arial" w:hAnsi="Arial" w:cs="Arial"/>
          <w:color w:val="000000"/>
          <w:sz w:val="22"/>
          <w:szCs w:val="22"/>
        </w:rPr>
        <w:t xml:space="preserve">All staff </w:t>
      </w:r>
      <w:proofErr w:type="gramStart"/>
      <w:r w:rsidRPr="00AF0777">
        <w:rPr>
          <w:rFonts w:ascii="Arial" w:eastAsia="Arial" w:hAnsi="Arial" w:cs="Arial"/>
          <w:sz w:val="22"/>
          <w:szCs w:val="22"/>
        </w:rPr>
        <w:t>are</w:t>
      </w:r>
      <w:proofErr w:type="gramEnd"/>
      <w:r w:rsidRPr="00AF0777">
        <w:rPr>
          <w:rFonts w:ascii="Arial" w:eastAsia="Arial" w:hAnsi="Arial" w:cs="Arial"/>
          <w:sz w:val="22"/>
          <w:szCs w:val="22"/>
        </w:rPr>
        <w:t xml:space="preserve"> responsible for providing and safeguarding the welfare of children and young people they interact</w:t>
      </w:r>
      <w:r w:rsidRPr="00AF0777">
        <w:rPr>
          <w:rFonts w:ascii="Arial" w:eastAsia="Arial" w:hAnsi="Arial" w:cs="Arial"/>
          <w:color w:val="000000"/>
          <w:sz w:val="22"/>
          <w:szCs w:val="22"/>
        </w:rPr>
        <w:t xml:space="preserve"> with.</w:t>
      </w:r>
    </w:p>
    <w:p w:rsidR="008720D5" w:rsidRPr="00AF0777" w:rsidRDefault="008720D5" w:rsidP="008720D5">
      <w:pPr>
        <w:widowControl w:val="0"/>
        <w:numPr>
          <w:ilvl w:val="0"/>
          <w:numId w:val="1"/>
        </w:numPr>
        <w:pBdr>
          <w:top w:val="nil"/>
          <w:left w:val="nil"/>
          <w:bottom w:val="nil"/>
          <w:right w:val="nil"/>
          <w:between w:val="nil"/>
        </w:pBdr>
        <w:tabs>
          <w:tab w:val="left" w:pos="859"/>
        </w:tabs>
        <w:ind w:left="859" w:hanging="359"/>
        <w:jc w:val="both"/>
        <w:rPr>
          <w:rFonts w:ascii="Arial" w:eastAsia="Arial" w:hAnsi="Arial" w:cs="Arial"/>
          <w:color w:val="000000"/>
          <w:sz w:val="22"/>
          <w:szCs w:val="22"/>
        </w:rPr>
      </w:pPr>
      <w:r w:rsidRPr="00AF0777">
        <w:rPr>
          <w:rFonts w:ascii="Arial" w:eastAsia="Arial" w:hAnsi="Arial" w:cs="Arial"/>
          <w:color w:val="000000"/>
          <w:sz w:val="22"/>
          <w:szCs w:val="22"/>
        </w:rPr>
        <w:t>All staff must comply with the school’s Safeguarding Policy.</w:t>
      </w:r>
    </w:p>
    <w:p w:rsidR="008720D5" w:rsidRPr="00AF0777" w:rsidRDefault="008720D5" w:rsidP="008720D5">
      <w:pPr>
        <w:widowControl w:val="0"/>
        <w:numPr>
          <w:ilvl w:val="0"/>
          <w:numId w:val="1"/>
        </w:numPr>
        <w:pBdr>
          <w:top w:val="nil"/>
          <w:left w:val="nil"/>
          <w:bottom w:val="nil"/>
          <w:right w:val="nil"/>
          <w:between w:val="nil"/>
        </w:pBdr>
        <w:tabs>
          <w:tab w:val="left" w:pos="860"/>
        </w:tabs>
        <w:spacing w:before="1"/>
        <w:ind w:right="140"/>
        <w:jc w:val="both"/>
        <w:rPr>
          <w:rFonts w:ascii="Arial" w:eastAsia="Arial" w:hAnsi="Arial" w:cs="Arial"/>
          <w:color w:val="000000"/>
          <w:sz w:val="22"/>
          <w:szCs w:val="22"/>
        </w:rPr>
      </w:pPr>
      <w:r w:rsidRPr="00AF0777">
        <w:rPr>
          <w:rFonts w:ascii="Arial" w:eastAsia="Arial" w:hAnsi="Arial" w:cs="Arial"/>
          <w:color w:val="000000"/>
          <w:sz w:val="22"/>
          <w:szCs w:val="22"/>
        </w:rPr>
        <w:t xml:space="preserve">If, in the course of carrying out the duties of the post, the </w:t>
      </w:r>
      <w:r w:rsidRPr="00AF0777">
        <w:rPr>
          <w:rFonts w:ascii="Arial" w:eastAsia="Arial" w:hAnsi="Arial" w:cs="Arial"/>
          <w:sz w:val="22"/>
          <w:szCs w:val="22"/>
        </w:rPr>
        <w:t>post holder</w:t>
      </w:r>
      <w:r w:rsidRPr="00AF0777">
        <w:rPr>
          <w:rFonts w:ascii="Arial" w:eastAsia="Arial" w:hAnsi="Arial" w:cs="Arial"/>
          <w:color w:val="000000"/>
          <w:sz w:val="22"/>
          <w:szCs w:val="22"/>
        </w:rPr>
        <w:t xml:space="preserve"> becomes aware of any actual or potential risks to the safety and welfare of our pupils, these concerns must be reported immediately in accordance with the policy.</w:t>
      </w:r>
    </w:p>
    <w:p w:rsidR="008720D5" w:rsidRPr="00AF0777" w:rsidRDefault="008720D5" w:rsidP="008720D5">
      <w:pPr>
        <w:widowControl w:val="0"/>
        <w:numPr>
          <w:ilvl w:val="0"/>
          <w:numId w:val="1"/>
        </w:numPr>
        <w:pBdr>
          <w:top w:val="nil"/>
          <w:left w:val="nil"/>
          <w:bottom w:val="nil"/>
          <w:right w:val="nil"/>
          <w:between w:val="nil"/>
        </w:pBdr>
        <w:tabs>
          <w:tab w:val="left" w:pos="860"/>
        </w:tabs>
        <w:ind w:right="141"/>
        <w:jc w:val="both"/>
        <w:rPr>
          <w:rFonts w:ascii="Arial" w:eastAsia="Arial" w:hAnsi="Arial" w:cs="Arial"/>
          <w:color w:val="000000"/>
          <w:sz w:val="22"/>
          <w:szCs w:val="22"/>
        </w:rPr>
      </w:pPr>
      <w:r w:rsidRPr="00AF0777">
        <w:rPr>
          <w:rFonts w:ascii="Arial" w:eastAsia="Arial" w:hAnsi="Arial" w:cs="Arial"/>
          <w:color w:val="000000"/>
          <w:sz w:val="22"/>
          <w:szCs w:val="22"/>
        </w:rPr>
        <w:t>It is a requirement of the role that appropriate safeguarding and child protection training is undertaken.</w:t>
      </w:r>
    </w:p>
    <w:p w:rsidR="008720D5" w:rsidRPr="00AF0777" w:rsidRDefault="008720D5" w:rsidP="008720D5">
      <w:pPr>
        <w:widowControl w:val="0"/>
        <w:numPr>
          <w:ilvl w:val="0"/>
          <w:numId w:val="1"/>
        </w:numPr>
        <w:pBdr>
          <w:top w:val="nil"/>
          <w:left w:val="nil"/>
          <w:bottom w:val="nil"/>
          <w:right w:val="nil"/>
          <w:between w:val="nil"/>
        </w:pBdr>
        <w:tabs>
          <w:tab w:val="left" w:pos="860"/>
        </w:tabs>
        <w:ind w:right="139"/>
        <w:jc w:val="both"/>
        <w:rPr>
          <w:rFonts w:ascii="Arial" w:eastAsia="Arial" w:hAnsi="Arial" w:cs="Arial"/>
          <w:color w:val="000000"/>
          <w:sz w:val="22"/>
          <w:szCs w:val="22"/>
        </w:rPr>
      </w:pPr>
      <w:r w:rsidRPr="00AF0777">
        <w:rPr>
          <w:rFonts w:ascii="Arial" w:eastAsia="Arial" w:hAnsi="Arial" w:cs="Arial"/>
          <w:color w:val="000000"/>
          <w:sz w:val="22"/>
          <w:szCs w:val="22"/>
        </w:rPr>
        <w:t xml:space="preserve">A Disclosure and Barring Service (DBS) Check will also be required, and any additional checks recommended by Keeping Children Safe in Education </w:t>
      </w:r>
      <w:r w:rsidRPr="00AF0777">
        <w:rPr>
          <w:rFonts w:ascii="Arial" w:eastAsia="Arial" w:hAnsi="Arial" w:cs="Arial"/>
          <w:sz w:val="22"/>
          <w:szCs w:val="22"/>
        </w:rPr>
        <w:t>(which may include online and social media checks) may be undertaken</w:t>
      </w:r>
      <w:r w:rsidRPr="00AF0777">
        <w:rPr>
          <w:rFonts w:ascii="Arial" w:eastAsia="Arial" w:hAnsi="Arial" w:cs="Arial"/>
          <w:color w:val="000000"/>
          <w:sz w:val="22"/>
          <w:szCs w:val="22"/>
        </w:rPr>
        <w:t>.</w:t>
      </w:r>
    </w:p>
    <w:p w:rsidR="008720D5" w:rsidRDefault="008720D5" w:rsidP="008720D5">
      <w:pPr>
        <w:widowControl w:val="0"/>
        <w:pBdr>
          <w:top w:val="nil"/>
          <w:left w:val="nil"/>
          <w:bottom w:val="nil"/>
          <w:right w:val="nil"/>
          <w:between w:val="nil"/>
        </w:pBdr>
        <w:tabs>
          <w:tab w:val="left" w:pos="860"/>
        </w:tabs>
        <w:ind w:left="500" w:right="139"/>
        <w:jc w:val="both"/>
        <w:rPr>
          <w:rFonts w:ascii="Arial" w:eastAsia="Arial" w:hAnsi="Arial" w:cs="Arial"/>
          <w:color w:val="000000"/>
        </w:rPr>
      </w:pPr>
      <w:r>
        <w:rPr>
          <w:noProof/>
          <w:lang w:val="en-GB"/>
        </w:rPr>
        <mc:AlternateContent>
          <mc:Choice Requires="wps">
            <w:drawing>
              <wp:anchor distT="0" distB="0" distL="0" distR="0" simplePos="0" relativeHeight="251659264" behindDoc="0" locked="0" layoutInCell="1" hidden="0" allowOverlap="1" wp14:anchorId="4EBC43E2" wp14:editId="27851F5A">
                <wp:simplePos x="0" y="0"/>
                <wp:positionH relativeFrom="column">
                  <wp:posOffset>50800</wp:posOffset>
                </wp:positionH>
                <wp:positionV relativeFrom="paragraph">
                  <wp:posOffset>165100</wp:posOffset>
                </wp:positionV>
                <wp:extent cx="6350" cy="12700"/>
                <wp:effectExtent l="0" t="0" r="0" b="0"/>
                <wp:wrapTopAndBottom distT="0" distB="0"/>
                <wp:docPr id="21" name="Freeform 21"/>
                <wp:cNvGraphicFramePr/>
                <a:graphic xmlns:a="http://schemas.openxmlformats.org/drawingml/2006/main">
                  <a:graphicData uri="http://schemas.microsoft.com/office/word/2010/wordprocessingShape">
                    <wps:wsp>
                      <wps:cNvSpPr/>
                      <wps:spPr>
                        <a:xfrm>
                          <a:off x="2461195" y="3776825"/>
                          <a:ext cx="5769610" cy="6350"/>
                        </a:xfrm>
                        <a:custGeom>
                          <a:avLst/>
                          <a:gdLst/>
                          <a:ahLst/>
                          <a:cxnLst/>
                          <a:rect l="l" t="t" r="r" b="b"/>
                          <a:pathLst>
                            <a:path w="5769610" h="6350" extrusionOk="0">
                              <a:moveTo>
                                <a:pt x="5769610" y="0"/>
                              </a:moveTo>
                              <a:lnTo>
                                <a:pt x="0" y="0"/>
                              </a:lnTo>
                              <a:lnTo>
                                <a:pt x="0" y="6096"/>
                              </a:lnTo>
                              <a:lnTo>
                                <a:pt x="5769610" y="6096"/>
                              </a:lnTo>
                              <a:lnTo>
                                <a:pt x="576961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id="Freeform 21" o:spid="_x0000_s1026" style="position:absolute;margin-left:4pt;margin-top:13pt;width:.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" path="m5769610,l,,,6096r5769610,l5769610,xe" fillcolor="black" stroked="f">
                <v:path arrowok="t" o:extrusionok="f"/>
                <w10:wrap type="topAndBottom"/>
              </v:shape>
            </w:pict>
          </mc:Fallback>
        </mc:AlternateContent>
      </w:r>
    </w:p>
    <w:p w:rsidR="008720D5" w:rsidRDefault="008720D5" w:rsidP="008720D5">
      <w:pPr>
        <w:widowControl w:val="0"/>
        <w:pBdr>
          <w:top w:val="nil"/>
          <w:left w:val="nil"/>
          <w:bottom w:val="nil"/>
          <w:right w:val="nil"/>
          <w:between w:val="nil"/>
        </w:pBdr>
        <w:tabs>
          <w:tab w:val="left" w:pos="860"/>
        </w:tabs>
        <w:ind w:left="500" w:right="139"/>
        <w:jc w:val="both"/>
        <w:rPr>
          <w:rFonts w:ascii="Arial" w:eastAsia="Arial" w:hAnsi="Arial" w:cs="Arial"/>
          <w:color w:val="000000"/>
        </w:rPr>
      </w:pPr>
      <w:r>
        <w:rPr>
          <w:rFonts w:ascii="Arial" w:eastAsia="Arial" w:hAnsi="Arial" w:cs="Arial"/>
          <w:color w:val="000000"/>
        </w:rPr>
        <w:t>The list of duties in this job description should not be regarded as exclusive or exhaustive.</w:t>
      </w:r>
    </w:p>
    <w:p w:rsidR="008720D5" w:rsidRDefault="008720D5" w:rsidP="008720D5">
      <w:pPr>
        <w:spacing w:before="120" w:after="120"/>
        <w:rPr>
          <w:rFonts w:ascii="Times New Roman" w:eastAsia="Times New Roman" w:hAnsi="Times New Roman" w:cs="Times New Roman"/>
        </w:rPr>
      </w:pPr>
      <w:r>
        <w:rPr>
          <w:rFonts w:ascii="Arial" w:eastAsia="Arial" w:hAnsi="Arial" w:cs="Arial"/>
          <w:color w:val="000000"/>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will be reviewed annually.</w:t>
      </w:r>
    </w:p>
    <w:p w:rsidR="008720D5" w:rsidRDefault="008720D5" w:rsidP="008720D5">
      <w:pPr>
        <w:spacing w:line="276" w:lineRule="auto"/>
        <w:ind w:right="113"/>
        <w:rPr>
          <w:rFonts w:ascii="Arial" w:eastAsia="Arial" w:hAnsi="Arial" w:cs="Arial"/>
        </w:rPr>
      </w:pPr>
    </w:p>
    <w:tbl>
      <w:tblPr>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4650"/>
      </w:tblGrid>
      <w:tr w:rsidR="008720D5" w:rsidTr="00E71452">
        <w:tc>
          <w:tcPr>
            <w:tcW w:w="9300" w:type="dxa"/>
            <w:gridSpan w:val="2"/>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Sign</w:t>
            </w:r>
          </w:p>
        </w:tc>
      </w:tr>
      <w:tr w:rsidR="008720D5" w:rsidTr="00E71452">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Employee</w:t>
            </w:r>
          </w:p>
        </w:tc>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Line Manager</w:t>
            </w:r>
          </w:p>
        </w:tc>
      </w:tr>
      <w:tr w:rsidR="008720D5" w:rsidTr="00E71452">
        <w:tc>
          <w:tcPr>
            <w:tcW w:w="4650" w:type="dxa"/>
          </w:tcPr>
          <w:p w:rsidR="008720D5" w:rsidRDefault="008720D5" w:rsidP="00E71452">
            <w:pPr>
              <w:spacing w:line="276" w:lineRule="auto"/>
              <w:ind w:right="113"/>
              <w:rPr>
                <w:rFonts w:ascii="Arial" w:eastAsia="Arial" w:hAnsi="Arial" w:cs="Arial"/>
                <w:b/>
                <w:color w:val="000000"/>
              </w:rPr>
            </w:pPr>
          </w:p>
        </w:tc>
        <w:tc>
          <w:tcPr>
            <w:tcW w:w="4650" w:type="dxa"/>
          </w:tcPr>
          <w:p w:rsidR="008720D5" w:rsidRDefault="008720D5" w:rsidP="00E71452">
            <w:pPr>
              <w:spacing w:line="276" w:lineRule="auto"/>
              <w:ind w:right="113"/>
              <w:rPr>
                <w:rFonts w:ascii="Arial" w:eastAsia="Arial" w:hAnsi="Arial" w:cs="Arial"/>
                <w:b/>
                <w:color w:val="000000"/>
              </w:rPr>
            </w:pPr>
          </w:p>
        </w:tc>
      </w:tr>
      <w:tr w:rsidR="008720D5" w:rsidTr="00E71452">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Print Name</w:t>
            </w:r>
          </w:p>
        </w:tc>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Print Name</w:t>
            </w:r>
          </w:p>
        </w:tc>
      </w:tr>
      <w:tr w:rsidR="008720D5" w:rsidTr="00E71452">
        <w:trPr>
          <w:trHeight w:val="90"/>
        </w:trPr>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Date</w:t>
            </w:r>
          </w:p>
        </w:tc>
        <w:tc>
          <w:tcPr>
            <w:tcW w:w="4650" w:type="dxa"/>
          </w:tcPr>
          <w:p w:rsidR="008720D5" w:rsidRDefault="008720D5" w:rsidP="00E71452">
            <w:pPr>
              <w:spacing w:line="276" w:lineRule="auto"/>
              <w:ind w:right="113"/>
              <w:rPr>
                <w:rFonts w:ascii="Arial" w:eastAsia="Arial" w:hAnsi="Arial" w:cs="Arial"/>
                <w:b/>
                <w:color w:val="000000"/>
              </w:rPr>
            </w:pPr>
            <w:r>
              <w:rPr>
                <w:rFonts w:ascii="Arial" w:eastAsia="Arial" w:hAnsi="Arial" w:cs="Arial"/>
                <w:b/>
                <w:color w:val="000000"/>
              </w:rPr>
              <w:t>Date</w:t>
            </w:r>
          </w:p>
        </w:tc>
      </w:tr>
    </w:tbl>
    <w:p w:rsidR="008720D5" w:rsidRDefault="008720D5" w:rsidP="008720D5">
      <w:pPr>
        <w:spacing w:line="276" w:lineRule="auto"/>
        <w:ind w:right="113"/>
        <w:jc w:val="both"/>
        <w:rPr>
          <w:rFonts w:ascii="Arial" w:eastAsia="Arial" w:hAnsi="Arial" w:cs="Arial"/>
          <w:b/>
          <w:color w:val="000000"/>
          <w:sz w:val="32"/>
          <w:szCs w:val="32"/>
          <w:u w:val="single"/>
        </w:rPr>
      </w:pPr>
    </w:p>
    <w:p w:rsidR="008720D5" w:rsidRDefault="008720D5" w:rsidP="008720D5">
      <w:pPr>
        <w:spacing w:line="276" w:lineRule="auto"/>
        <w:ind w:right="113"/>
        <w:jc w:val="both"/>
        <w:rPr>
          <w:rFonts w:ascii="Arial" w:eastAsia="Arial" w:hAnsi="Arial" w:cs="Arial"/>
          <w:b/>
          <w:color w:val="000000"/>
          <w:sz w:val="32"/>
          <w:szCs w:val="32"/>
          <w:u w:val="single"/>
        </w:rPr>
      </w:pPr>
    </w:p>
    <w:p w:rsidR="008720D5" w:rsidRDefault="008720D5" w:rsidP="008720D5">
      <w:pPr>
        <w:spacing w:line="276" w:lineRule="auto"/>
        <w:ind w:right="113"/>
        <w:jc w:val="both"/>
        <w:rPr>
          <w:rFonts w:ascii="Arial" w:eastAsia="Arial" w:hAnsi="Arial" w:cs="Arial"/>
          <w:b/>
          <w:color w:val="000000"/>
          <w:sz w:val="32"/>
          <w:szCs w:val="32"/>
          <w:u w:val="single"/>
        </w:rPr>
      </w:pPr>
    </w:p>
    <w:p w:rsidR="008720D5" w:rsidRDefault="008720D5" w:rsidP="008720D5">
      <w:pPr>
        <w:spacing w:line="276" w:lineRule="auto"/>
        <w:ind w:right="113"/>
        <w:jc w:val="both"/>
        <w:rPr>
          <w:rFonts w:ascii="Arial" w:eastAsia="Arial" w:hAnsi="Arial" w:cs="Arial"/>
          <w:b/>
          <w:color w:val="000000"/>
          <w:sz w:val="32"/>
          <w:szCs w:val="32"/>
          <w:u w:val="single"/>
        </w:rPr>
      </w:pPr>
    </w:p>
    <w:p w:rsidR="008720D5" w:rsidRDefault="008720D5" w:rsidP="008720D5">
      <w:pPr>
        <w:spacing w:line="276" w:lineRule="auto"/>
        <w:ind w:right="113"/>
        <w:jc w:val="both"/>
        <w:rPr>
          <w:rFonts w:ascii="Arial" w:eastAsia="Arial" w:hAnsi="Arial" w:cs="Arial"/>
          <w:b/>
          <w:color w:val="000000"/>
          <w:sz w:val="32"/>
          <w:szCs w:val="32"/>
          <w:u w:val="single"/>
        </w:rPr>
      </w:pPr>
      <w:r>
        <w:rPr>
          <w:rFonts w:ascii="Arial" w:eastAsia="Arial" w:hAnsi="Arial" w:cs="Arial"/>
          <w:b/>
          <w:color w:val="000000"/>
          <w:sz w:val="32"/>
          <w:szCs w:val="32"/>
          <w:u w:val="single"/>
        </w:rPr>
        <w:t xml:space="preserve">Section 4 – Person Specification </w:t>
      </w:r>
    </w:p>
    <w:p w:rsidR="008720D5" w:rsidRDefault="008720D5" w:rsidP="008720D5">
      <w:pPr>
        <w:spacing w:line="276" w:lineRule="auto"/>
        <w:ind w:right="113"/>
        <w:jc w:val="both"/>
        <w:rPr>
          <w:rFonts w:ascii="Arial" w:eastAsia="Arial" w:hAnsi="Arial" w:cs="Arial"/>
          <w:b/>
          <w:color w:val="000000"/>
          <w:sz w:val="32"/>
          <w:szCs w:val="32"/>
          <w:u w:val="single"/>
        </w:rPr>
      </w:pPr>
    </w:p>
    <w:p w:rsidR="008720D5" w:rsidRDefault="008720D5" w:rsidP="008720D5">
      <w:pPr>
        <w:spacing w:line="276" w:lineRule="auto"/>
        <w:ind w:right="113"/>
        <w:rPr>
          <w:rFonts w:ascii="Arial" w:eastAsia="Arial" w:hAnsi="Arial" w:cs="Arial"/>
          <w:b/>
          <w:color w:val="000000"/>
          <w:sz w:val="32"/>
          <w:szCs w:val="32"/>
          <w:u w:val="single"/>
        </w:rPr>
      </w:pPr>
      <w:r>
        <w:rPr>
          <w:rFonts w:ascii="Arial" w:eastAsia="Arial" w:hAnsi="Arial" w:cs="Arial"/>
          <w:sz w:val="28"/>
          <w:szCs w:val="28"/>
        </w:rPr>
        <w:t>Person Specification School Facilities Manager</w:t>
      </w:r>
    </w:p>
    <w:p w:rsidR="008720D5" w:rsidRDefault="008720D5" w:rsidP="008720D5">
      <w:pPr>
        <w:tabs>
          <w:tab w:val="left" w:pos="3766"/>
        </w:tabs>
        <w:rPr>
          <w:rFonts w:ascii="Arial" w:eastAsia="Arial" w:hAnsi="Arial" w:cs="Arial"/>
          <w:sz w:val="28"/>
          <w:szCs w:val="28"/>
        </w:rPr>
      </w:pPr>
    </w:p>
    <w:tbl>
      <w:tblPr>
        <w:tblW w:w="11058"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626"/>
        <w:gridCol w:w="4961"/>
        <w:gridCol w:w="568"/>
      </w:tblGrid>
      <w:tr w:rsidR="008720D5" w:rsidTr="00E71452">
        <w:trPr>
          <w:trHeight w:val="414"/>
        </w:trPr>
        <w:tc>
          <w:tcPr>
            <w:tcW w:w="11058" w:type="dxa"/>
            <w:gridSpan w:val="4"/>
            <w:shd w:val="clear" w:color="auto" w:fill="D9D9D9"/>
          </w:tcPr>
          <w:p w:rsidR="008720D5" w:rsidRDefault="008720D5" w:rsidP="00E71452">
            <w:pPr>
              <w:widowControl w:val="0"/>
              <w:pBdr>
                <w:top w:val="nil"/>
                <w:left w:val="nil"/>
                <w:bottom w:val="nil"/>
                <w:right w:val="nil"/>
                <w:between w:val="nil"/>
              </w:pBdr>
              <w:spacing w:line="274" w:lineRule="auto"/>
              <w:ind w:left="13" w:hanging="360"/>
              <w:jc w:val="center"/>
              <w:rPr>
                <w:rFonts w:ascii="Arial" w:eastAsia="Arial" w:hAnsi="Arial" w:cs="Arial"/>
                <w:b/>
                <w:color w:val="000000"/>
                <w:sz w:val="28"/>
                <w:szCs w:val="28"/>
              </w:rPr>
            </w:pPr>
            <w:r>
              <w:rPr>
                <w:rFonts w:ascii="Arial" w:eastAsia="Arial" w:hAnsi="Arial" w:cs="Arial"/>
                <w:b/>
                <w:color w:val="000000"/>
                <w:sz w:val="28"/>
                <w:szCs w:val="28"/>
              </w:rPr>
              <w:t>Education and Training</w:t>
            </w:r>
          </w:p>
        </w:tc>
      </w:tr>
      <w:tr w:rsidR="008720D5" w:rsidTr="00E71452">
        <w:trPr>
          <w:trHeight w:val="412"/>
        </w:trPr>
        <w:tc>
          <w:tcPr>
            <w:tcW w:w="5529" w:type="dxa"/>
            <w:gridSpan w:val="2"/>
          </w:tcPr>
          <w:p w:rsidR="008720D5" w:rsidRDefault="008720D5" w:rsidP="00E71452">
            <w:pPr>
              <w:widowControl w:val="0"/>
              <w:pBdr>
                <w:top w:val="nil"/>
                <w:left w:val="nil"/>
                <w:bottom w:val="nil"/>
                <w:right w:val="nil"/>
                <w:between w:val="nil"/>
              </w:pBdr>
              <w:spacing w:line="274" w:lineRule="auto"/>
              <w:ind w:left="1785" w:hanging="360"/>
              <w:rPr>
                <w:rFonts w:ascii="Arial" w:eastAsia="Arial" w:hAnsi="Arial" w:cs="Arial"/>
                <w:b/>
                <w:color w:val="000000"/>
                <w:sz w:val="28"/>
                <w:szCs w:val="28"/>
              </w:rPr>
            </w:pPr>
            <w:r>
              <w:rPr>
                <w:rFonts w:ascii="Arial" w:eastAsia="Arial" w:hAnsi="Arial" w:cs="Arial"/>
                <w:b/>
                <w:color w:val="000000"/>
                <w:sz w:val="28"/>
                <w:szCs w:val="28"/>
              </w:rPr>
              <w:t>Essential Criteria</w:t>
            </w:r>
          </w:p>
        </w:tc>
        <w:tc>
          <w:tcPr>
            <w:tcW w:w="5529" w:type="dxa"/>
            <w:gridSpan w:val="2"/>
          </w:tcPr>
          <w:p w:rsidR="008720D5" w:rsidRDefault="008720D5" w:rsidP="00E71452">
            <w:pPr>
              <w:widowControl w:val="0"/>
              <w:pBdr>
                <w:top w:val="nil"/>
                <w:left w:val="nil"/>
                <w:bottom w:val="nil"/>
                <w:right w:val="nil"/>
                <w:between w:val="nil"/>
              </w:pBdr>
              <w:spacing w:line="274" w:lineRule="auto"/>
              <w:ind w:left="1803" w:hanging="360"/>
              <w:rPr>
                <w:rFonts w:ascii="Arial" w:eastAsia="Arial" w:hAnsi="Arial" w:cs="Arial"/>
                <w:b/>
                <w:color w:val="000000"/>
                <w:sz w:val="28"/>
                <w:szCs w:val="28"/>
              </w:rPr>
            </w:pPr>
            <w:r>
              <w:rPr>
                <w:rFonts w:ascii="Arial" w:eastAsia="Arial" w:hAnsi="Arial" w:cs="Arial"/>
                <w:b/>
                <w:color w:val="000000"/>
                <w:sz w:val="28"/>
                <w:szCs w:val="28"/>
              </w:rPr>
              <w:t>Desirable Criteria</w:t>
            </w: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rPr>
            </w:pPr>
            <w:r>
              <w:rPr>
                <w:rFonts w:ascii="Arial" w:eastAsia="Arial" w:hAnsi="Arial" w:cs="Arial"/>
                <w:color w:val="000000"/>
              </w:rPr>
              <w:t xml:space="preserve">Relevant Health and Safety qualifications </w:t>
            </w:r>
          </w:p>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rPr>
            </w:pPr>
            <w:r>
              <w:rPr>
                <w:rFonts w:ascii="Arial" w:eastAsia="Arial" w:hAnsi="Arial" w:cs="Arial"/>
              </w:rPr>
              <w:t>(</w:t>
            </w:r>
            <w:proofErr w:type="gramStart"/>
            <w:r>
              <w:rPr>
                <w:rFonts w:ascii="Arial" w:eastAsia="Arial" w:hAnsi="Arial" w:cs="Arial"/>
              </w:rPr>
              <w:t>eg</w:t>
            </w:r>
            <w:proofErr w:type="gramEnd"/>
            <w:r>
              <w:rPr>
                <w:rFonts w:ascii="Arial" w:eastAsia="Arial" w:hAnsi="Arial" w:cs="Arial"/>
              </w:rPr>
              <w:t>. COSHH, NEBOSH)</w:t>
            </w:r>
          </w:p>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rPr>
            </w:pPr>
          </w:p>
        </w:tc>
        <w:tc>
          <w:tcPr>
            <w:tcW w:w="626" w:type="dxa"/>
          </w:tcPr>
          <w:p w:rsidR="008720D5" w:rsidRDefault="008720D5" w:rsidP="00E71452">
            <w:pPr>
              <w:widowControl w:val="0"/>
              <w:ind w:left="468" w:hanging="360"/>
              <w:rPr>
                <w:rFonts w:ascii="Arial" w:eastAsia="Arial" w:hAnsi="Arial" w:cs="Arial"/>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spacing w:line="242" w:lineRule="auto"/>
              <w:ind w:left="468" w:hanging="360"/>
              <w:rPr>
                <w:rFonts w:ascii="Arial" w:eastAsia="Arial" w:hAnsi="Arial" w:cs="Arial"/>
                <w:color w:val="000000"/>
              </w:rPr>
            </w:pPr>
            <w:r>
              <w:rPr>
                <w:rFonts w:ascii="Arial" w:eastAsia="Arial" w:hAnsi="Arial" w:cs="Arial"/>
                <w:color w:val="000000"/>
              </w:rPr>
              <w:t xml:space="preserve"> Qualification </w:t>
            </w:r>
            <w:r>
              <w:rPr>
                <w:rFonts w:ascii="Arial" w:eastAsia="Arial" w:hAnsi="Arial" w:cs="Arial"/>
              </w:rPr>
              <w:t>CDM training or willingness to complete</w:t>
            </w: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rPr>
              <w:t>Up to date First Aid At Work</w:t>
            </w:r>
          </w:p>
        </w:tc>
        <w:tc>
          <w:tcPr>
            <w:tcW w:w="626" w:type="dxa"/>
          </w:tcPr>
          <w:p w:rsidR="008720D5" w:rsidRDefault="008720D5" w:rsidP="00E71452">
            <w:pPr>
              <w:widowControl w:val="0"/>
              <w:ind w:left="468" w:hanging="360"/>
              <w:rPr>
                <w:rFonts w:ascii="Arial" w:eastAsia="Arial" w:hAnsi="Arial" w:cs="Arial"/>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spacing w:line="242" w:lineRule="auto"/>
              <w:ind w:left="468" w:hanging="360"/>
              <w:rPr>
                <w:rFonts w:ascii="Arial" w:eastAsia="Arial" w:hAnsi="Arial" w:cs="Arial"/>
                <w:color w:val="000000"/>
              </w:rPr>
            </w:pPr>
            <w:r>
              <w:rPr>
                <w:rFonts w:ascii="Arial" w:eastAsia="Arial" w:hAnsi="Arial" w:cs="Arial"/>
              </w:rPr>
              <w:t>IOSH Managing Safety or similar risk assessment qualification or willing to complete</w:t>
            </w:r>
          </w:p>
        </w:tc>
        <w:tc>
          <w:tcPr>
            <w:tcW w:w="568" w:type="dxa"/>
          </w:tcPr>
          <w:p w:rsidR="008720D5" w:rsidRDefault="008720D5" w:rsidP="00E71452">
            <w:pPr>
              <w:widowControl w:val="0"/>
              <w:pBdr>
                <w:top w:val="nil"/>
                <w:left w:val="nil"/>
                <w:bottom w:val="nil"/>
                <w:right w:val="nil"/>
                <w:between w:val="nil"/>
              </w:pBdr>
              <w:ind w:left="468" w:hanging="360"/>
              <w:rPr>
                <w:rFonts w:ascii="Noto Sans Symbols" w:eastAsia="Noto Sans Symbols" w:hAnsi="Noto Sans Symbols" w:cs="Noto Sans Symbols"/>
                <w:b/>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color w:val="000000"/>
              </w:rPr>
              <w:t>Understanding and ability to apply regulations such as Health &amp; Safety, Fire, Manual Handling, Asbestos &amp; Legionellae)</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378"/>
        </w:trPr>
        <w:tc>
          <w:tcPr>
            <w:tcW w:w="4903" w:type="dxa"/>
          </w:tcPr>
          <w:p w:rsidR="008720D5" w:rsidRDefault="008720D5" w:rsidP="00E71452">
            <w:pPr>
              <w:widowControl w:val="0"/>
              <w:pBdr>
                <w:top w:val="nil"/>
                <w:left w:val="nil"/>
                <w:bottom w:val="nil"/>
                <w:right w:val="nil"/>
                <w:between w:val="nil"/>
              </w:pBdr>
              <w:spacing w:line="250" w:lineRule="auto"/>
              <w:ind w:left="110" w:hanging="360"/>
              <w:jc w:val="center"/>
              <w:rPr>
                <w:rFonts w:ascii="Arial" w:eastAsia="Arial" w:hAnsi="Arial" w:cs="Arial"/>
                <w:color w:val="000000"/>
              </w:rPr>
            </w:pPr>
            <w:r>
              <w:rPr>
                <w:rFonts w:ascii="Arial" w:eastAsia="Arial" w:hAnsi="Arial" w:cs="Arial"/>
                <w:color w:val="000000"/>
              </w:rPr>
              <w:t>Literacy and Numeracy qualifications</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378"/>
        </w:trPr>
        <w:tc>
          <w:tcPr>
            <w:tcW w:w="4903" w:type="dxa"/>
          </w:tcPr>
          <w:p w:rsidR="008720D5" w:rsidRDefault="008720D5" w:rsidP="00E71452">
            <w:pPr>
              <w:widowControl w:val="0"/>
              <w:pBdr>
                <w:top w:val="nil"/>
                <w:left w:val="nil"/>
                <w:bottom w:val="nil"/>
                <w:right w:val="nil"/>
                <w:between w:val="nil"/>
              </w:pBdr>
              <w:spacing w:line="250" w:lineRule="auto"/>
              <w:ind w:left="110" w:hanging="360"/>
              <w:jc w:val="center"/>
              <w:rPr>
                <w:rFonts w:ascii="Arial" w:eastAsia="Arial" w:hAnsi="Arial" w:cs="Arial"/>
                <w:color w:val="000000"/>
              </w:rPr>
            </w:pPr>
            <w:r>
              <w:rPr>
                <w:rFonts w:ascii="Arial" w:eastAsia="Arial" w:hAnsi="Arial" w:cs="Arial"/>
                <w:color w:val="000000"/>
              </w:rPr>
              <w:t xml:space="preserve">  </w:t>
            </w:r>
            <w:r>
              <w:rPr>
                <w:rFonts w:ascii="Arial" w:eastAsia="Arial" w:hAnsi="Arial" w:cs="Arial"/>
              </w:rPr>
              <w:t xml:space="preserve">Cleaning and or Cleaning qualifications </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414"/>
        </w:trPr>
        <w:tc>
          <w:tcPr>
            <w:tcW w:w="11058" w:type="dxa"/>
            <w:gridSpan w:val="4"/>
            <w:shd w:val="clear" w:color="auto" w:fill="D9D9D9"/>
          </w:tcPr>
          <w:p w:rsidR="008720D5" w:rsidRDefault="008720D5" w:rsidP="00E71452">
            <w:pPr>
              <w:widowControl w:val="0"/>
              <w:pBdr>
                <w:top w:val="nil"/>
                <w:left w:val="nil"/>
                <w:bottom w:val="nil"/>
                <w:right w:val="nil"/>
                <w:between w:val="nil"/>
              </w:pBdr>
              <w:spacing w:line="274" w:lineRule="auto"/>
              <w:ind w:left="13" w:right="1" w:hanging="360"/>
              <w:jc w:val="center"/>
              <w:rPr>
                <w:rFonts w:ascii="Arial" w:eastAsia="Arial" w:hAnsi="Arial" w:cs="Arial"/>
                <w:b/>
                <w:color w:val="000000"/>
                <w:sz w:val="28"/>
                <w:szCs w:val="28"/>
              </w:rPr>
            </w:pPr>
            <w:r>
              <w:rPr>
                <w:rFonts w:ascii="Arial" w:eastAsia="Arial" w:hAnsi="Arial" w:cs="Arial"/>
                <w:b/>
                <w:color w:val="000000"/>
                <w:sz w:val="28"/>
                <w:szCs w:val="28"/>
              </w:rPr>
              <w:t>Achievements and Experience</w:t>
            </w:r>
          </w:p>
        </w:tc>
      </w:tr>
      <w:tr w:rsidR="008720D5" w:rsidTr="00E71452">
        <w:trPr>
          <w:trHeight w:val="412"/>
        </w:trPr>
        <w:tc>
          <w:tcPr>
            <w:tcW w:w="5529" w:type="dxa"/>
            <w:gridSpan w:val="2"/>
          </w:tcPr>
          <w:p w:rsidR="008720D5" w:rsidRDefault="008720D5" w:rsidP="00E71452">
            <w:pPr>
              <w:widowControl w:val="0"/>
              <w:pBdr>
                <w:top w:val="nil"/>
                <w:left w:val="nil"/>
                <w:bottom w:val="nil"/>
                <w:right w:val="nil"/>
                <w:between w:val="nil"/>
              </w:pBdr>
              <w:spacing w:line="274" w:lineRule="auto"/>
              <w:ind w:left="1785" w:hanging="360"/>
              <w:jc w:val="center"/>
              <w:rPr>
                <w:rFonts w:ascii="Arial" w:eastAsia="Arial" w:hAnsi="Arial" w:cs="Arial"/>
                <w:b/>
                <w:color w:val="000000"/>
                <w:sz w:val="28"/>
                <w:szCs w:val="28"/>
              </w:rPr>
            </w:pPr>
            <w:r>
              <w:rPr>
                <w:rFonts w:ascii="Arial" w:eastAsia="Arial" w:hAnsi="Arial" w:cs="Arial"/>
                <w:b/>
                <w:color w:val="000000"/>
                <w:sz w:val="28"/>
                <w:szCs w:val="28"/>
              </w:rPr>
              <w:t>Essential Criteria</w:t>
            </w:r>
          </w:p>
        </w:tc>
        <w:tc>
          <w:tcPr>
            <w:tcW w:w="5529" w:type="dxa"/>
            <w:gridSpan w:val="2"/>
          </w:tcPr>
          <w:p w:rsidR="008720D5" w:rsidRDefault="008720D5" w:rsidP="00E71452">
            <w:pPr>
              <w:widowControl w:val="0"/>
              <w:pBdr>
                <w:top w:val="nil"/>
                <w:left w:val="nil"/>
                <w:bottom w:val="nil"/>
                <w:right w:val="nil"/>
                <w:between w:val="nil"/>
              </w:pBdr>
              <w:spacing w:line="274" w:lineRule="auto"/>
              <w:ind w:left="1803" w:hanging="360"/>
              <w:rPr>
                <w:rFonts w:ascii="Arial" w:eastAsia="Arial" w:hAnsi="Arial" w:cs="Arial"/>
                <w:b/>
                <w:color w:val="000000"/>
                <w:sz w:val="28"/>
                <w:szCs w:val="28"/>
              </w:rPr>
            </w:pPr>
            <w:r>
              <w:rPr>
                <w:rFonts w:ascii="Arial" w:eastAsia="Arial" w:hAnsi="Arial" w:cs="Arial"/>
                <w:b/>
                <w:color w:val="000000"/>
                <w:sz w:val="28"/>
                <w:szCs w:val="28"/>
              </w:rPr>
              <w:t>Desirable Criteria</w:t>
            </w: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right="255" w:hanging="360"/>
              <w:jc w:val="center"/>
              <w:rPr>
                <w:rFonts w:ascii="Arial" w:eastAsia="Arial" w:hAnsi="Arial" w:cs="Arial"/>
                <w:color w:val="000000"/>
              </w:rPr>
            </w:pPr>
            <w:r>
              <w:rPr>
                <w:rFonts w:ascii="Arial" w:eastAsia="Arial" w:hAnsi="Arial" w:cs="Arial"/>
              </w:rPr>
              <w:t>Substantial</w:t>
            </w:r>
            <w:r>
              <w:rPr>
                <w:rFonts w:ascii="Arial" w:eastAsia="Arial" w:hAnsi="Arial" w:cs="Arial"/>
                <w:color w:val="000000"/>
              </w:rPr>
              <w:t xml:space="preserve"> experience as a Premises Manager servicing and maintaining a site to its optimum function.</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Experience working in a school environment</w:t>
            </w: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8720D5" w:rsidTr="00E71452">
        <w:trPr>
          <w:trHeight w:val="760"/>
        </w:trPr>
        <w:tc>
          <w:tcPr>
            <w:tcW w:w="4903" w:type="dxa"/>
          </w:tcPr>
          <w:p w:rsidR="008720D5" w:rsidRDefault="008720D5" w:rsidP="00E71452">
            <w:pPr>
              <w:widowControl w:val="0"/>
              <w:pBdr>
                <w:top w:val="nil"/>
                <w:left w:val="nil"/>
                <w:bottom w:val="nil"/>
                <w:right w:val="nil"/>
                <w:between w:val="nil"/>
              </w:pBdr>
              <w:spacing w:line="242" w:lineRule="auto"/>
              <w:ind w:left="110" w:right="204" w:hanging="360"/>
              <w:jc w:val="center"/>
              <w:rPr>
                <w:rFonts w:ascii="Arial" w:eastAsia="Arial" w:hAnsi="Arial" w:cs="Arial"/>
                <w:color w:val="000000"/>
              </w:rPr>
            </w:pPr>
            <w:r>
              <w:rPr>
                <w:rFonts w:ascii="Arial" w:eastAsia="Arial" w:hAnsi="Arial" w:cs="Arial"/>
                <w:color w:val="000000"/>
              </w:rPr>
              <w:t xml:space="preserve">   Must be a driver and prepared to complete training and test for driving school mini-buses.</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spacing w:line="250" w:lineRule="auto"/>
              <w:rPr>
                <w:rFonts w:ascii="Arial" w:eastAsia="Arial" w:hAnsi="Arial" w:cs="Arial"/>
                <w:color w:val="000000"/>
              </w:rPr>
            </w:pPr>
            <w:r>
              <w:rPr>
                <w:rFonts w:ascii="Arial" w:eastAsia="Arial" w:hAnsi="Arial" w:cs="Arial"/>
                <w:color w:val="000000"/>
              </w:rPr>
              <w:t xml:space="preserve"> Previous experience working in the education</w:t>
            </w:r>
          </w:p>
        </w:tc>
        <w:tc>
          <w:tcPr>
            <w:tcW w:w="568" w:type="dxa"/>
          </w:tcPr>
          <w:p w:rsidR="008720D5" w:rsidRDefault="008720D5" w:rsidP="00E71452">
            <w:pPr>
              <w:widowControl w:val="0"/>
              <w:pBdr>
                <w:top w:val="nil"/>
                <w:left w:val="nil"/>
                <w:bottom w:val="nil"/>
                <w:right w:val="nil"/>
                <w:between w:val="nil"/>
              </w:pBdr>
              <w:rPr>
                <w:rFonts w:ascii="Noto Sans Symbols" w:eastAsia="Noto Sans Symbols" w:hAnsi="Noto Sans Symbols" w:cs="Noto Sans Symbols"/>
                <w:b/>
                <w:sz w:val="22"/>
                <w:szCs w:val="22"/>
              </w:rPr>
            </w:pPr>
          </w:p>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8720D5" w:rsidTr="00E71452">
        <w:trPr>
          <w:trHeight w:val="1264"/>
        </w:trPr>
        <w:tc>
          <w:tcPr>
            <w:tcW w:w="4903" w:type="dxa"/>
          </w:tcPr>
          <w:p w:rsidR="008720D5" w:rsidRDefault="008720D5" w:rsidP="00E71452">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lastRenderedPageBreak/>
              <w:t>Experience in accepting a range of responsibilities and carry them out efficiently and effectively and when necessary with a minimum of support and guidance.</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758"/>
        </w:trPr>
        <w:tc>
          <w:tcPr>
            <w:tcW w:w="4903" w:type="dxa"/>
          </w:tcPr>
          <w:p w:rsidR="008720D5" w:rsidRDefault="008720D5" w:rsidP="00E71452">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t xml:space="preserve"> A strong working knowledge of Health and Safety Legislation.</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t>Previous experience in summarising and recording information in a way that can be readily understood by others.</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color w:val="000000"/>
              </w:rPr>
            </w:pPr>
            <w:r>
              <w:rPr>
                <w:rFonts w:ascii="Arial" w:eastAsia="Arial" w:hAnsi="Arial" w:cs="Arial"/>
                <w:color w:val="000000"/>
              </w:rPr>
              <w:t>Practical understanding of experience and commitment to the school’s equal opportunities policy and its implementation.</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color w:val="000000"/>
              </w:rPr>
            </w:pPr>
            <w:r>
              <w:rPr>
                <w:rFonts w:ascii="Arial" w:eastAsia="Arial" w:hAnsi="Arial" w:cs="Arial"/>
              </w:rPr>
              <w:t xml:space="preserve">  Substantial understanding and experience of operating a robust PPM schedule</w:t>
            </w:r>
          </w:p>
        </w:tc>
        <w:tc>
          <w:tcPr>
            <w:tcW w:w="626" w:type="dxa"/>
          </w:tcPr>
          <w:p w:rsidR="008720D5" w:rsidRDefault="008720D5" w:rsidP="00E71452">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sz w:val="20"/>
                <w:szCs w:val="20"/>
              </w:rPr>
            </w:pPr>
            <w:r>
              <w:rPr>
                <w:rFonts w:ascii="Arial" w:eastAsia="Arial" w:hAnsi="Arial" w:cs="Arial"/>
                <w:sz w:val="20"/>
                <w:szCs w:val="20"/>
              </w:rPr>
              <w:t>Experience and skills in the practical application of electrical, plumbing, carpentry and general maintenance</w:t>
            </w:r>
          </w:p>
        </w:tc>
        <w:tc>
          <w:tcPr>
            <w:tcW w:w="626" w:type="dxa"/>
          </w:tcPr>
          <w:p w:rsidR="008720D5" w:rsidRDefault="008720D5" w:rsidP="00E71452">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Experience of managing staff</w:t>
            </w:r>
          </w:p>
        </w:tc>
        <w:tc>
          <w:tcPr>
            <w:tcW w:w="626" w:type="dxa"/>
          </w:tcPr>
          <w:p w:rsidR="008720D5" w:rsidRDefault="008720D5" w:rsidP="00E71452">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 xml:space="preserve">Excellent organisational skills, time management, ability to prioritise and organise own workload and able to work to deadlines </w:t>
            </w:r>
          </w:p>
        </w:tc>
        <w:tc>
          <w:tcPr>
            <w:tcW w:w="626" w:type="dxa"/>
          </w:tcPr>
          <w:p w:rsidR="008720D5" w:rsidRDefault="008720D5" w:rsidP="00E71452">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012"/>
        </w:trPr>
        <w:tc>
          <w:tcPr>
            <w:tcW w:w="4903" w:type="dxa"/>
          </w:tcPr>
          <w:p w:rsidR="008720D5" w:rsidRDefault="008720D5" w:rsidP="00E71452">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  Experience of managing outsourced contracts and supervising the same</w:t>
            </w:r>
          </w:p>
        </w:tc>
        <w:tc>
          <w:tcPr>
            <w:tcW w:w="626" w:type="dxa"/>
          </w:tcPr>
          <w:p w:rsidR="008720D5" w:rsidRDefault="008720D5" w:rsidP="00E71452">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264"/>
        </w:trPr>
        <w:tc>
          <w:tcPr>
            <w:tcW w:w="4903" w:type="dxa"/>
          </w:tcPr>
          <w:p w:rsidR="008720D5" w:rsidRDefault="008720D5" w:rsidP="00E71452">
            <w:pPr>
              <w:widowControl w:val="0"/>
              <w:pBdr>
                <w:top w:val="nil"/>
                <w:left w:val="nil"/>
                <w:bottom w:val="nil"/>
                <w:right w:val="nil"/>
                <w:between w:val="nil"/>
              </w:pBdr>
              <w:ind w:left="468" w:right="95" w:hanging="360"/>
              <w:jc w:val="center"/>
              <w:rPr>
                <w:rFonts w:ascii="Arial" w:eastAsia="Arial" w:hAnsi="Arial" w:cs="Arial"/>
                <w:color w:val="000000"/>
              </w:rPr>
            </w:pPr>
            <w:r>
              <w:rPr>
                <w:rFonts w:ascii="Arial" w:eastAsia="Arial" w:hAnsi="Arial" w:cs="Arial"/>
                <w:color w:val="000000"/>
              </w:rPr>
              <w:t>An appreciation, understanding and empathy for pupils who exhibit a range of special needs and how they can be best supported by all staff in the community of the school</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519"/>
        </w:trPr>
        <w:tc>
          <w:tcPr>
            <w:tcW w:w="4903" w:type="dxa"/>
          </w:tcPr>
          <w:p w:rsidR="008720D5" w:rsidRDefault="008720D5" w:rsidP="00E71452">
            <w:pPr>
              <w:widowControl w:val="0"/>
              <w:pBdr>
                <w:top w:val="nil"/>
                <w:left w:val="nil"/>
                <w:bottom w:val="nil"/>
                <w:right w:val="nil"/>
                <w:between w:val="nil"/>
              </w:pBdr>
              <w:ind w:left="468" w:right="108" w:hanging="360"/>
              <w:jc w:val="center"/>
              <w:rPr>
                <w:rFonts w:ascii="Arial" w:eastAsia="Arial" w:hAnsi="Arial" w:cs="Arial"/>
                <w:color w:val="000000"/>
              </w:rPr>
            </w:pPr>
            <w:r>
              <w:rPr>
                <w:rFonts w:ascii="Arial" w:eastAsia="Arial" w:hAnsi="Arial" w:cs="Arial"/>
                <w:color w:val="000000"/>
              </w:rPr>
              <w:t>Able to demonstrate a range of practical skills to undertake a variety of maintenance and repair tasks across the site to include minor carpentry, plumbing and decorating and others, as required.</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sz w:val="22"/>
                <w:szCs w:val="22"/>
              </w:rPr>
            </w:pPr>
          </w:p>
        </w:tc>
      </w:tr>
      <w:tr w:rsidR="008720D5" w:rsidTr="00E71452">
        <w:trPr>
          <w:trHeight w:val="1264"/>
        </w:trPr>
        <w:tc>
          <w:tcPr>
            <w:tcW w:w="4903" w:type="dxa"/>
          </w:tcPr>
          <w:p w:rsidR="008720D5" w:rsidRDefault="008720D5" w:rsidP="00E71452">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color w:val="000000"/>
              </w:rPr>
              <w:t>Experience of tendering and overseeing the completion of contracts (specifically with a facilities focus).</w:t>
            </w:r>
          </w:p>
        </w:tc>
        <w:tc>
          <w:tcPr>
            <w:tcW w:w="626"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8720D5" w:rsidRDefault="008720D5" w:rsidP="00E71452">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8720D5" w:rsidRDefault="008720D5" w:rsidP="00E71452">
            <w:pPr>
              <w:widowControl w:val="0"/>
              <w:pBdr>
                <w:top w:val="nil"/>
                <w:left w:val="nil"/>
                <w:bottom w:val="nil"/>
                <w:right w:val="nil"/>
                <w:between w:val="nil"/>
              </w:pBdr>
              <w:ind w:left="468" w:hanging="360"/>
              <w:rPr>
                <w:rFonts w:ascii="Arial" w:eastAsia="Arial" w:hAnsi="Arial" w:cs="Arial"/>
                <w:sz w:val="22"/>
                <w:szCs w:val="22"/>
              </w:rPr>
            </w:pPr>
          </w:p>
          <w:p w:rsidR="008720D5" w:rsidRDefault="008720D5" w:rsidP="00E71452">
            <w:pPr>
              <w:widowControl w:val="0"/>
              <w:pBdr>
                <w:top w:val="nil"/>
                <w:left w:val="nil"/>
                <w:bottom w:val="nil"/>
                <w:right w:val="nil"/>
                <w:between w:val="nil"/>
              </w:pBdr>
              <w:ind w:left="468" w:hanging="360"/>
              <w:rPr>
                <w:rFonts w:ascii="Arial" w:eastAsia="Arial" w:hAnsi="Arial" w:cs="Arial"/>
                <w:sz w:val="22"/>
                <w:szCs w:val="22"/>
              </w:rPr>
            </w:pPr>
          </w:p>
          <w:p w:rsidR="008720D5" w:rsidRDefault="008720D5" w:rsidP="00E71452">
            <w:pPr>
              <w:widowControl w:val="0"/>
              <w:pBdr>
                <w:top w:val="nil"/>
                <w:left w:val="nil"/>
                <w:bottom w:val="nil"/>
                <w:right w:val="nil"/>
                <w:between w:val="nil"/>
              </w:pBdr>
              <w:ind w:left="468" w:hanging="360"/>
              <w:rPr>
                <w:rFonts w:ascii="Arial" w:eastAsia="Arial" w:hAnsi="Arial" w:cs="Arial"/>
                <w:sz w:val="22"/>
                <w:szCs w:val="22"/>
              </w:rPr>
            </w:pPr>
          </w:p>
        </w:tc>
      </w:tr>
    </w:tbl>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8720D5" w:rsidRDefault="008720D5" w:rsidP="008720D5">
      <w:pPr>
        <w:tabs>
          <w:tab w:val="left" w:pos="3766"/>
        </w:tabs>
        <w:rPr>
          <w:rFonts w:ascii="Arial" w:eastAsia="Arial" w:hAnsi="Arial" w:cs="Arial"/>
        </w:rPr>
      </w:pPr>
    </w:p>
    <w:p w:rsidR="00701E79" w:rsidRDefault="00701E79">
      <w:bookmarkStart w:id="0" w:name="_GoBack"/>
      <w:bookmarkEnd w:id="0"/>
    </w:p>
    <w:sectPr w:rsidR="0070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391"/>
    <w:multiLevelType w:val="multilevel"/>
    <w:tmpl w:val="B76A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9914EC"/>
    <w:multiLevelType w:val="multilevel"/>
    <w:tmpl w:val="B4D258AA"/>
    <w:lvl w:ilvl="0">
      <w:numFmt w:val="bullet"/>
      <w:lvlText w:val="●"/>
      <w:lvlJc w:val="left"/>
      <w:pPr>
        <w:ind w:left="830" w:hanging="360"/>
      </w:pPr>
      <w:rPr>
        <w:rFonts w:ascii="Noto Sans Symbols" w:eastAsia="Noto Sans Symbols" w:hAnsi="Noto Sans Symbols" w:cs="Noto Sans Symbols"/>
        <w:b w:val="0"/>
        <w:i w:val="0"/>
        <w:sz w:val="24"/>
        <w:szCs w:val="24"/>
      </w:rPr>
    </w:lvl>
    <w:lvl w:ilvl="1">
      <w:numFmt w:val="bullet"/>
      <w:lvlText w:val="•"/>
      <w:lvlJc w:val="left"/>
      <w:pPr>
        <w:ind w:left="1773" w:hanging="360"/>
      </w:pPr>
    </w:lvl>
    <w:lvl w:ilvl="2">
      <w:numFmt w:val="bullet"/>
      <w:lvlText w:val="•"/>
      <w:lvlJc w:val="left"/>
      <w:pPr>
        <w:ind w:left="2706" w:hanging="360"/>
      </w:pPr>
    </w:lvl>
    <w:lvl w:ilvl="3">
      <w:numFmt w:val="bullet"/>
      <w:lvlText w:val="•"/>
      <w:lvlJc w:val="left"/>
      <w:pPr>
        <w:ind w:left="3639" w:hanging="360"/>
      </w:pPr>
    </w:lvl>
    <w:lvl w:ilvl="4">
      <w:numFmt w:val="bullet"/>
      <w:lvlText w:val="•"/>
      <w:lvlJc w:val="left"/>
      <w:pPr>
        <w:ind w:left="4573" w:hanging="360"/>
      </w:pPr>
    </w:lvl>
    <w:lvl w:ilvl="5">
      <w:numFmt w:val="bullet"/>
      <w:lvlText w:val="•"/>
      <w:lvlJc w:val="left"/>
      <w:pPr>
        <w:ind w:left="5506" w:hanging="360"/>
      </w:pPr>
    </w:lvl>
    <w:lvl w:ilvl="6">
      <w:numFmt w:val="bullet"/>
      <w:lvlText w:val="•"/>
      <w:lvlJc w:val="left"/>
      <w:pPr>
        <w:ind w:left="6439" w:hanging="360"/>
      </w:pPr>
    </w:lvl>
    <w:lvl w:ilvl="7">
      <w:numFmt w:val="bullet"/>
      <w:lvlText w:val="•"/>
      <w:lvlJc w:val="left"/>
      <w:pPr>
        <w:ind w:left="7373" w:hanging="360"/>
      </w:pPr>
    </w:lvl>
    <w:lvl w:ilvl="8">
      <w:numFmt w:val="bullet"/>
      <w:lvlText w:val="•"/>
      <w:lvlJc w:val="left"/>
      <w:pPr>
        <w:ind w:left="8306" w:hanging="360"/>
      </w:pPr>
    </w:lvl>
  </w:abstractNum>
  <w:abstractNum w:abstractNumId="2">
    <w:nsid w:val="0828189F"/>
    <w:multiLevelType w:val="multilevel"/>
    <w:tmpl w:val="845C639E"/>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3">
    <w:nsid w:val="11E710AC"/>
    <w:multiLevelType w:val="multilevel"/>
    <w:tmpl w:val="AD46E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090CB3"/>
    <w:multiLevelType w:val="multilevel"/>
    <w:tmpl w:val="9F228886"/>
    <w:lvl w:ilvl="0">
      <w:numFmt w:val="bullet"/>
      <w:lvlText w:val="●"/>
      <w:lvlJc w:val="left"/>
      <w:pPr>
        <w:ind w:left="860" w:hanging="360"/>
      </w:pPr>
      <w:rPr>
        <w:rFonts w:ascii="Noto Sans Symbols" w:eastAsia="Noto Sans Symbols" w:hAnsi="Noto Sans Symbols" w:cs="Noto Sans Symbols"/>
        <w:b w:val="0"/>
        <w:i w:val="0"/>
        <w:sz w:val="22"/>
        <w:szCs w:val="22"/>
      </w:rPr>
    </w:lvl>
    <w:lvl w:ilvl="1">
      <w:numFmt w:val="bullet"/>
      <w:lvlText w:val="o"/>
      <w:lvlJc w:val="left"/>
      <w:pPr>
        <w:ind w:left="1580" w:hanging="360"/>
      </w:pPr>
      <w:rPr>
        <w:rFonts w:ascii="Courier New" w:eastAsia="Courier New" w:hAnsi="Courier New" w:cs="Courier New"/>
        <w:b w:val="0"/>
        <w:i w:val="0"/>
        <w:sz w:val="22"/>
        <w:szCs w:val="22"/>
      </w:rPr>
    </w:lvl>
    <w:lvl w:ilvl="2">
      <w:numFmt w:val="bullet"/>
      <w:lvlText w:val="•"/>
      <w:lvlJc w:val="left"/>
      <w:pPr>
        <w:ind w:left="2438" w:hanging="360"/>
      </w:pPr>
    </w:lvl>
    <w:lvl w:ilvl="3">
      <w:numFmt w:val="bullet"/>
      <w:lvlText w:val="•"/>
      <w:lvlJc w:val="left"/>
      <w:pPr>
        <w:ind w:left="3296" w:hanging="360"/>
      </w:pPr>
    </w:lvl>
    <w:lvl w:ilvl="4">
      <w:numFmt w:val="bullet"/>
      <w:lvlText w:val="•"/>
      <w:lvlJc w:val="left"/>
      <w:pPr>
        <w:ind w:left="4155" w:hanging="360"/>
      </w:pPr>
    </w:lvl>
    <w:lvl w:ilvl="5">
      <w:numFmt w:val="bullet"/>
      <w:lvlText w:val="•"/>
      <w:lvlJc w:val="left"/>
      <w:pPr>
        <w:ind w:left="5013" w:hanging="360"/>
      </w:pPr>
    </w:lvl>
    <w:lvl w:ilvl="6">
      <w:numFmt w:val="bullet"/>
      <w:lvlText w:val="•"/>
      <w:lvlJc w:val="left"/>
      <w:pPr>
        <w:ind w:left="5872" w:hanging="360"/>
      </w:pPr>
    </w:lvl>
    <w:lvl w:ilvl="7">
      <w:numFmt w:val="bullet"/>
      <w:lvlText w:val="•"/>
      <w:lvlJc w:val="left"/>
      <w:pPr>
        <w:ind w:left="6730" w:hanging="360"/>
      </w:pPr>
    </w:lvl>
    <w:lvl w:ilvl="8">
      <w:numFmt w:val="bullet"/>
      <w:lvlText w:val="•"/>
      <w:lvlJc w:val="left"/>
      <w:pPr>
        <w:ind w:left="7589" w:hanging="360"/>
      </w:pPr>
    </w:lvl>
  </w:abstractNum>
  <w:abstractNum w:abstractNumId="5">
    <w:nsid w:val="3A6861F1"/>
    <w:multiLevelType w:val="multilevel"/>
    <w:tmpl w:val="67F49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B4C094B"/>
    <w:multiLevelType w:val="multilevel"/>
    <w:tmpl w:val="7DE8B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C53418A"/>
    <w:multiLevelType w:val="multilevel"/>
    <w:tmpl w:val="3CEC7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5"/>
  </w:num>
  <w:num w:numId="4">
    <w:abstractNumId w:val="0"/>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65"/>
    <w:rsid w:val="00701E79"/>
    <w:rsid w:val="00712165"/>
    <w:rsid w:val="00872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D5"/>
    <w:pPr>
      <w:spacing w:after="0" w:line="240" w:lineRule="auto"/>
    </w:pPr>
    <w:rPr>
      <w:rFonts w:ascii="Calibri" w:eastAsia="Calibri" w:hAnsi="Calibri" w:cs="Calibri"/>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D5"/>
    <w:pPr>
      <w:spacing w:after="0" w:line="240" w:lineRule="auto"/>
    </w:pPr>
    <w:rPr>
      <w:rFonts w:ascii="Calibri" w:eastAsia="Calibri" w:hAnsi="Calibri" w:cs="Calibri"/>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2416</Words>
  <Characters>13773</Characters>
  <Application>Microsoft Office Word</Application>
  <DocSecurity>0</DocSecurity>
  <Lines>114</Lines>
  <Paragraphs>32</Paragraphs>
  <ScaleCrop>false</ScaleCrop>
  <Company/>
  <LinksUpToDate>false</LinksUpToDate>
  <CharactersWithSpaces>16157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2024-10-07T14:07:00Z</dcterms:created>
  <dcterms:modified xsi:type="dcterms:W3CDTF">2024-10-07T14:08:00Z</dcterms:modified>
</cp:coreProperties>
</file>