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AF3E86" w:rsidRPr="001A6FC8"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78D3FA92"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44671A9"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rPr>
              <w:t>School Financial Improvement and Support</w:t>
            </w:r>
          </w:p>
        </w:tc>
      </w:tr>
      <w:tr w:rsidR="00AF3E86" w:rsidRPr="001A6FC8"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1BB3808"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lang w:val="en-GB"/>
              </w:rPr>
              <w:t>Business Manager Remote Schools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14:paraId="7D345035" w14:textId="6CBFE9F5"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lang w:val="en-GB"/>
              </w:rPr>
              <w:t>Administrative Officer 5</w:t>
            </w:r>
          </w:p>
        </w:tc>
      </w:tr>
      <w:tr w:rsidR="00AF3E86" w:rsidRPr="001A6FC8" w14:paraId="662BAEFC" w14:textId="77777777" w:rsidTr="00CE4B9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32D4B132"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rPr>
              <w:t xml:space="preserve">Full Time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7406A0A2" w:rsidR="00AF3E86" w:rsidRPr="001A6FC8" w:rsidRDefault="00AF3E86" w:rsidP="00AD3EFC">
            <w:pPr>
              <w:spacing w:after="0" w:line="240" w:lineRule="auto"/>
              <w:rPr>
                <w:rFonts w:asciiTheme="minorHAnsi" w:hAnsiTheme="minorHAnsi"/>
                <w:szCs w:val="19"/>
              </w:rPr>
            </w:pPr>
            <w:r w:rsidRPr="001A6FC8">
              <w:rPr>
                <w:rFonts w:asciiTheme="minorHAnsi" w:hAnsiTheme="minorHAnsi"/>
                <w:szCs w:val="19"/>
              </w:rPr>
              <w:t>Fixed</w:t>
            </w:r>
            <w:r w:rsidR="001A6FC8">
              <w:rPr>
                <w:rFonts w:asciiTheme="minorHAnsi" w:hAnsiTheme="minorHAnsi"/>
                <w:szCs w:val="19"/>
              </w:rPr>
              <w:t xml:space="preserve"> </w:t>
            </w:r>
            <w:bookmarkStart w:id="0" w:name="_GoBack"/>
            <w:bookmarkEnd w:id="0"/>
            <w:r w:rsidR="001A6FC8">
              <w:rPr>
                <w:rFonts w:asciiTheme="minorHAnsi" w:hAnsiTheme="minorHAnsi"/>
                <w:szCs w:val="19"/>
              </w:rPr>
              <w:t>to 26/02/2024</w:t>
            </w:r>
          </w:p>
        </w:tc>
      </w:tr>
      <w:tr w:rsidR="00AF3E86" w:rsidRPr="001A6FC8"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2D2D9DB7" w:rsidR="00AF3E86" w:rsidRPr="001A6FC8" w:rsidRDefault="001A6FC8" w:rsidP="001A6FC8">
            <w:pPr>
              <w:spacing w:after="0" w:line="240" w:lineRule="auto"/>
              <w:rPr>
                <w:rFonts w:asciiTheme="minorHAnsi" w:hAnsiTheme="minorHAnsi"/>
                <w:szCs w:val="19"/>
              </w:rPr>
            </w:pPr>
            <w:r>
              <w:rPr>
                <w:rFonts w:asciiTheme="minorHAnsi" w:hAnsiTheme="minorHAnsi"/>
                <w:szCs w:val="19"/>
              </w:rPr>
              <w:t>$84,297 - $88,687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2C997CF9"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Katherine</w:t>
            </w:r>
          </w:p>
        </w:tc>
      </w:tr>
      <w:tr w:rsidR="00AF3E86" w:rsidRPr="001A6FC8"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2375083B" w:rsidR="00AF3E86" w:rsidRPr="001A6FC8" w:rsidRDefault="00AF3E86" w:rsidP="001A6FC8">
            <w:pPr>
              <w:spacing w:after="0" w:line="240" w:lineRule="auto"/>
              <w:rPr>
                <w:rFonts w:asciiTheme="minorHAnsi" w:hAnsiTheme="minorHAnsi"/>
                <w:szCs w:val="19"/>
                <w:lang w:val="en-GB"/>
              </w:rPr>
            </w:pPr>
            <w:r w:rsidRPr="001A6FC8">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36EA5E78" w:rsidR="00AF3E86" w:rsidRPr="001A6FC8" w:rsidRDefault="00F27910" w:rsidP="001A6FC8">
            <w:pPr>
              <w:spacing w:after="0" w:line="240" w:lineRule="auto"/>
              <w:rPr>
                <w:rFonts w:asciiTheme="minorHAnsi" w:hAnsiTheme="minorHAnsi"/>
                <w:szCs w:val="19"/>
              </w:rPr>
            </w:pPr>
            <w:r w:rsidRPr="001A6FC8">
              <w:rPr>
                <w:rFonts w:asciiTheme="minorHAnsi" w:hAnsiTheme="minorHAnsi"/>
                <w:szCs w:val="19"/>
              </w:rPr>
              <w:t>50650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14CDB67" w:rsidR="00AF3E86" w:rsidRPr="001A6FC8" w:rsidRDefault="00F27910" w:rsidP="001A6FC8">
            <w:pPr>
              <w:spacing w:after="0" w:line="240" w:lineRule="auto"/>
              <w:rPr>
                <w:rFonts w:asciiTheme="minorHAnsi" w:hAnsiTheme="minorHAnsi"/>
                <w:szCs w:val="19"/>
              </w:rPr>
            </w:pPr>
            <w:r w:rsidRPr="001A6FC8">
              <w:rPr>
                <w:rFonts w:asciiTheme="minorHAnsi" w:hAnsiTheme="minorHAnsi"/>
                <w:szCs w:val="19"/>
              </w:rPr>
              <w:t>205228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7C2A0174" w:rsidR="00AF3E86" w:rsidRPr="001A6FC8" w:rsidRDefault="001A6FC8" w:rsidP="001A6FC8">
            <w:pPr>
              <w:spacing w:after="0" w:line="240" w:lineRule="auto"/>
              <w:rPr>
                <w:rFonts w:asciiTheme="minorHAnsi" w:hAnsiTheme="minorHAnsi"/>
                <w:szCs w:val="19"/>
              </w:rPr>
            </w:pPr>
            <w:r>
              <w:rPr>
                <w:rFonts w:asciiTheme="minorHAnsi" w:hAnsiTheme="minorHAnsi"/>
                <w:szCs w:val="19"/>
              </w:rPr>
              <w:t>04/02/2021</w:t>
            </w:r>
          </w:p>
        </w:tc>
      </w:tr>
      <w:tr w:rsidR="00AF3E86" w:rsidRPr="001A6FC8" w14:paraId="3B261C1C" w14:textId="77777777" w:rsidTr="00BD614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4314F939" w:rsidR="00AF3E86" w:rsidRPr="001A6FC8" w:rsidRDefault="00AF3E86" w:rsidP="001A6FC8">
            <w:pPr>
              <w:spacing w:after="0" w:line="240" w:lineRule="auto"/>
              <w:rPr>
                <w:rFonts w:asciiTheme="minorHAnsi" w:hAnsiTheme="minorHAnsi"/>
                <w:szCs w:val="19"/>
                <w:lang w:val="en-GB"/>
              </w:rPr>
            </w:pPr>
            <w:r w:rsidRPr="001A6FC8">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3030B3A3" w:rsidR="00AF3E86" w:rsidRPr="001A6FC8" w:rsidRDefault="00AF3E86" w:rsidP="001A6FC8">
            <w:pPr>
              <w:spacing w:after="0" w:line="240" w:lineRule="auto"/>
              <w:rPr>
                <w:rFonts w:asciiTheme="minorHAnsi" w:hAnsiTheme="minorHAnsi"/>
                <w:szCs w:val="19"/>
              </w:rPr>
            </w:pPr>
            <w:r w:rsidRPr="001A6FC8">
              <w:rPr>
                <w:rFonts w:asciiTheme="minorHAnsi" w:hAnsiTheme="minorHAnsi" w:cs="Arial"/>
                <w:szCs w:val="19"/>
              </w:rPr>
              <w:t>Julia Knight, Manager Qu</w:t>
            </w:r>
            <w:r w:rsidR="001A6FC8" w:rsidRPr="001A6FC8">
              <w:rPr>
                <w:rFonts w:asciiTheme="minorHAnsi" w:hAnsiTheme="minorHAnsi" w:cs="Arial"/>
                <w:szCs w:val="19"/>
              </w:rPr>
              <w:t xml:space="preserve">ality School Financial Support on 08 8972 5314 or </w:t>
            </w:r>
            <w:hyperlink r:id="rId14" w:history="1">
              <w:r w:rsidR="001A6FC8" w:rsidRPr="001A6FC8">
                <w:rPr>
                  <w:rStyle w:val="Hyperlink"/>
                  <w:rFonts w:asciiTheme="minorHAnsi" w:hAnsiTheme="minorHAnsi" w:cs="Arial"/>
                  <w:szCs w:val="19"/>
                </w:rPr>
                <w:t>julia.knight1@education.nt.gov.au</w:t>
              </w:r>
            </w:hyperlink>
            <w:r w:rsidR="001A6FC8" w:rsidRPr="001A6FC8">
              <w:rPr>
                <w:rFonts w:asciiTheme="minorHAnsi" w:hAnsiTheme="minorHAnsi"/>
                <w:szCs w:val="19"/>
              </w:rPr>
              <w:t xml:space="preserve"> </w:t>
            </w:r>
          </w:p>
        </w:tc>
      </w:tr>
      <w:tr w:rsidR="00AF3E86" w:rsidRPr="001A6FC8"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AF3E86" w:rsidRPr="001A6FC8" w:rsidRDefault="00AF3E86" w:rsidP="001A6FC8">
            <w:pPr>
              <w:spacing w:after="0" w:line="240" w:lineRule="auto"/>
              <w:rPr>
                <w:rFonts w:asciiTheme="minorHAnsi" w:hAnsiTheme="minorHAnsi"/>
                <w:szCs w:val="19"/>
                <w:lang w:val="en-GB"/>
              </w:rPr>
            </w:pPr>
            <w:r w:rsidRPr="001A6FC8">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B7851DA" w:rsidR="00AF3E86" w:rsidRPr="001A6FC8" w:rsidRDefault="009330AA" w:rsidP="001A6FC8">
            <w:pPr>
              <w:spacing w:after="0" w:line="240" w:lineRule="auto"/>
              <w:rPr>
                <w:rFonts w:asciiTheme="minorHAnsi" w:hAnsiTheme="minorHAnsi" w:cs="Arial"/>
                <w:color w:val="127CC0" w:themeColor="accent2"/>
                <w:szCs w:val="19"/>
              </w:rPr>
            </w:pPr>
            <w:hyperlink r:id="rId15" w:history="1">
              <w:r w:rsidR="001A6FC8" w:rsidRPr="00887262">
                <w:rPr>
                  <w:rStyle w:val="Hyperlink"/>
                  <w:rFonts w:asciiTheme="minorHAnsi" w:hAnsiTheme="minorHAnsi" w:cs="Arial"/>
                  <w:szCs w:val="19"/>
                </w:rPr>
                <w:t>www.education.nt.gov.au</w:t>
              </w:r>
            </w:hyperlink>
          </w:p>
        </w:tc>
      </w:tr>
      <w:tr w:rsidR="00AF3E86" w:rsidRPr="001A6FC8" w14:paraId="4567092A" w14:textId="77777777" w:rsidTr="005E11FE">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AF3E86" w:rsidRPr="001A6FC8" w:rsidRDefault="00AF3E86" w:rsidP="001A6FC8">
            <w:pPr>
              <w:spacing w:after="0" w:line="240" w:lineRule="auto"/>
              <w:rPr>
                <w:rFonts w:asciiTheme="minorHAnsi" w:hAnsiTheme="minorHAnsi" w:cs="Arial"/>
                <w:bCs/>
                <w:iCs/>
                <w:szCs w:val="19"/>
                <w:lang w:val="en-GB"/>
              </w:rPr>
            </w:pPr>
            <w:r w:rsidRPr="001A6FC8">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vAlign w:val="center"/>
          </w:tcPr>
          <w:p w14:paraId="2A421D33" w14:textId="57E8762B" w:rsidR="00AF3E86" w:rsidRPr="001A6FC8" w:rsidRDefault="009330AA" w:rsidP="001A6FC8">
            <w:pPr>
              <w:spacing w:after="0" w:line="240" w:lineRule="auto"/>
              <w:rPr>
                <w:rFonts w:asciiTheme="minorHAnsi" w:hAnsiTheme="minorHAnsi"/>
                <w:szCs w:val="19"/>
              </w:rPr>
            </w:pPr>
            <w:hyperlink r:id="rId16" w:history="1">
              <w:r w:rsidR="001A6FC8" w:rsidRPr="00887262">
                <w:rPr>
                  <w:rStyle w:val="Hyperlink"/>
                  <w:rFonts w:asciiTheme="minorHAnsi" w:hAnsiTheme="minorHAnsi"/>
                  <w:szCs w:val="19"/>
                </w:rPr>
                <w:t>https://jobs.nt.gov.au/Home/JobDetails?rtfId=205228</w:t>
              </w:r>
            </w:hyperlink>
            <w:r w:rsidR="001A6FC8">
              <w:rPr>
                <w:rFonts w:asciiTheme="minorHAnsi" w:hAnsiTheme="minorHAnsi"/>
                <w:szCs w:val="19"/>
              </w:rPr>
              <w:t xml:space="preserve"> </w:t>
            </w:r>
          </w:p>
        </w:tc>
      </w:tr>
      <w:tr w:rsidR="00AF3E86" w:rsidRPr="001A6FC8" w14:paraId="293F96D6" w14:textId="77777777" w:rsidTr="001A6FC8">
        <w:trPr>
          <w:trHeight w:val="1889"/>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AF3E86" w:rsidRPr="001A6FC8" w:rsidRDefault="00AF3E86" w:rsidP="001A6FC8">
            <w:pPr>
              <w:pStyle w:val="Heading1"/>
              <w:spacing w:before="0"/>
              <w:outlineLvl w:val="0"/>
              <w:rPr>
                <w:rFonts w:asciiTheme="minorHAnsi" w:hAnsiTheme="minorHAnsi"/>
                <w:sz w:val="19"/>
                <w:szCs w:val="19"/>
                <w:u w:val="single"/>
              </w:rPr>
            </w:pPr>
            <w:r w:rsidRPr="001A6FC8">
              <w:rPr>
                <w:rFonts w:asciiTheme="minorHAnsi" w:hAnsiTheme="minorHAnsi"/>
                <w:sz w:val="19"/>
                <w:szCs w:val="19"/>
                <w:u w:val="single"/>
              </w:rPr>
              <w:t>Information for applicants</w:t>
            </w:r>
          </w:p>
          <w:p w14:paraId="148A22C9" w14:textId="66CE0C4B"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 xml:space="preserve">Applications must be limited to a one-page summary sheet and detailed resume. </w:t>
            </w:r>
          </w:p>
          <w:p w14:paraId="40FB7E14" w14:textId="48451AD7"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7" w:history="1">
              <w:r w:rsidRPr="001A6FC8">
                <w:rPr>
                  <w:rStyle w:val="Hyperlink"/>
                  <w:rFonts w:asciiTheme="minorHAnsi" w:hAnsiTheme="minorHAnsi"/>
                  <w:szCs w:val="19"/>
                </w:rPr>
                <w:t>OCPE website</w:t>
              </w:r>
            </w:hyperlink>
            <w:r w:rsidRPr="001A6FC8">
              <w:rPr>
                <w:rFonts w:asciiTheme="minorHAnsi" w:hAnsiTheme="minorHAnsi"/>
                <w:szCs w:val="19"/>
              </w:rPr>
              <w:t>.</w:t>
            </w:r>
          </w:p>
          <w:p w14:paraId="5709D0A4" w14:textId="77777777" w:rsidR="001A6FC8" w:rsidRPr="001A6FC8" w:rsidRDefault="001A6FC8" w:rsidP="001A6FC8">
            <w:pPr>
              <w:spacing w:after="0" w:line="240" w:lineRule="auto"/>
              <w:ind w:left="284" w:hanging="284"/>
              <w:rPr>
                <w:rFonts w:asciiTheme="minorHAnsi" w:hAnsiTheme="minorHAnsi"/>
                <w:szCs w:val="19"/>
              </w:rPr>
            </w:pPr>
          </w:p>
          <w:p w14:paraId="2FBAB85D" w14:textId="1BE04762" w:rsidR="00AF3E86" w:rsidRPr="001A6FC8" w:rsidRDefault="00AF3E86" w:rsidP="001A6FC8">
            <w:pPr>
              <w:spacing w:after="0" w:line="240" w:lineRule="auto"/>
              <w:rPr>
                <w:rFonts w:asciiTheme="minorHAnsi" w:hAnsiTheme="minorHAnsi"/>
                <w:szCs w:val="19"/>
              </w:rPr>
            </w:pPr>
            <w:r w:rsidRPr="001A6FC8">
              <w:rPr>
                <w:rFonts w:asciiTheme="minorHAnsi" w:hAnsiTheme="minorHAnsi"/>
                <w:szCs w:val="19"/>
              </w:rPr>
              <w:t>Under the agency’s Special Measures Recruitment Plan eligible Aboriginal and Torres Strait Island</w:t>
            </w:r>
            <w:r w:rsidR="00EA41CD" w:rsidRPr="001A6FC8">
              <w:rPr>
                <w:rFonts w:asciiTheme="minorHAnsi" w:hAnsiTheme="minorHAnsi"/>
                <w:szCs w:val="19"/>
              </w:rPr>
              <w:t>er (Aboriginal) applicants will</w:t>
            </w:r>
            <w:r w:rsidR="001A6FC8">
              <w:rPr>
                <w:rFonts w:asciiTheme="minorHAnsi" w:hAnsiTheme="minorHAnsi"/>
                <w:szCs w:val="19"/>
              </w:rPr>
              <w:t xml:space="preserve"> </w:t>
            </w:r>
            <w:r w:rsidRPr="001A6FC8">
              <w:rPr>
                <w:rFonts w:asciiTheme="minorHAnsi" w:hAnsiTheme="minorHAnsi"/>
                <w:szCs w:val="19"/>
              </w:rPr>
              <w:t xml:space="preserve">be granted priority consideration for this vacancy. For more information on Special Measures, go to the </w:t>
            </w:r>
            <w:hyperlink r:id="rId18" w:history="1">
              <w:r w:rsidRPr="001A6FC8">
                <w:rPr>
                  <w:rStyle w:val="Hyperlink"/>
                  <w:rFonts w:asciiTheme="minorHAnsi" w:hAnsiTheme="minorHAnsi"/>
                  <w:szCs w:val="19"/>
                </w:rPr>
                <w:t>OCPE website</w:t>
              </w:r>
            </w:hyperlink>
            <w:r w:rsidRPr="001A6FC8">
              <w:rPr>
                <w:rFonts w:asciiTheme="minorHAnsi" w:hAnsiTheme="minorHAnsi"/>
                <w:szCs w:val="19"/>
              </w:rPr>
              <w:t>.</w:t>
            </w:r>
          </w:p>
        </w:tc>
      </w:tr>
    </w:tbl>
    <w:p w14:paraId="244BF9E8" w14:textId="4728D58A" w:rsidR="00AF3E86" w:rsidRPr="001A6FC8" w:rsidRDefault="00AF3E86" w:rsidP="001A6FC8">
      <w:pPr>
        <w:spacing w:before="60" w:after="0" w:line="240" w:lineRule="auto"/>
        <w:ind w:right="142"/>
        <w:jc w:val="both"/>
        <w:rPr>
          <w:rFonts w:asciiTheme="minorHAnsi" w:hAnsiTheme="minorHAnsi" w:cs="Arial"/>
          <w:szCs w:val="19"/>
        </w:rPr>
      </w:pPr>
      <w:r w:rsidRPr="001A6FC8">
        <w:rPr>
          <w:rFonts w:asciiTheme="minorHAnsi" w:hAnsiTheme="minorHAnsi" w:cs="Arial"/>
          <w:b/>
          <w:bCs/>
          <w:iCs/>
          <w:color w:val="1F1F5F" w:themeColor="text1"/>
          <w:szCs w:val="19"/>
          <w:u w:val="single"/>
          <w:lang w:val="en-GB"/>
        </w:rPr>
        <w:t>Primary Objective:</w:t>
      </w:r>
      <w:r w:rsidRPr="001A6FC8">
        <w:rPr>
          <w:rFonts w:asciiTheme="minorHAnsi" w:hAnsiTheme="minorHAnsi" w:cs="Arial"/>
          <w:bCs/>
          <w:iCs/>
          <w:color w:val="1F1F5F" w:themeColor="text1"/>
          <w:szCs w:val="19"/>
          <w:lang w:val="en-GB"/>
        </w:rPr>
        <w:t xml:space="preserve"> </w:t>
      </w:r>
      <w:r w:rsidRPr="001A6FC8">
        <w:rPr>
          <w:rFonts w:asciiTheme="minorHAnsi" w:hAnsiTheme="minorHAnsi" w:cs="Arial"/>
          <w:szCs w:val="19"/>
        </w:rPr>
        <w:t xml:space="preserve">Provide day to day management, supervision, and high level support in the areas of finance, procurement, administration, infrastructure and human resources management for non-teaching staff </w:t>
      </w:r>
      <w:r w:rsidRPr="001A6FC8">
        <w:rPr>
          <w:rFonts w:asciiTheme="minorHAnsi" w:hAnsiTheme="minorHAnsi" w:cs="Arial"/>
          <w:szCs w:val="19"/>
          <w:lang w:eastAsia="en-US"/>
        </w:rPr>
        <w:t>of selected remote schools in the Katherine Region.</w:t>
      </w:r>
    </w:p>
    <w:p w14:paraId="409C059C" w14:textId="77777777" w:rsidR="001A6FC8" w:rsidRPr="001A6FC8" w:rsidRDefault="001A6FC8" w:rsidP="001A6FC8">
      <w:pPr>
        <w:spacing w:after="0" w:line="240" w:lineRule="auto"/>
        <w:ind w:right="141"/>
        <w:jc w:val="both"/>
        <w:rPr>
          <w:rFonts w:asciiTheme="minorHAnsi" w:hAnsiTheme="minorHAnsi" w:cs="Arial"/>
          <w:szCs w:val="19"/>
          <w:lang w:eastAsia="en-US"/>
        </w:rPr>
      </w:pPr>
    </w:p>
    <w:p w14:paraId="11BEEC29" w14:textId="10239872" w:rsidR="00AF3E86" w:rsidRPr="001A6FC8" w:rsidRDefault="00AF3E86" w:rsidP="001A6FC8">
      <w:pPr>
        <w:spacing w:after="0" w:line="240" w:lineRule="auto"/>
        <w:ind w:right="141"/>
        <w:jc w:val="both"/>
        <w:rPr>
          <w:rFonts w:asciiTheme="minorHAnsi" w:hAnsiTheme="minorHAnsi" w:cs="Arial"/>
          <w:szCs w:val="19"/>
        </w:rPr>
      </w:pPr>
      <w:r w:rsidRPr="001A6FC8">
        <w:rPr>
          <w:rFonts w:asciiTheme="minorHAnsi" w:hAnsiTheme="minorHAnsi" w:cs="Arial"/>
          <w:b/>
          <w:bCs/>
          <w:iCs/>
          <w:color w:val="1F1F5F" w:themeColor="text1"/>
          <w:szCs w:val="19"/>
          <w:u w:val="single"/>
          <w:lang w:val="en-GB"/>
        </w:rPr>
        <w:t>Context Statement:</w:t>
      </w:r>
      <w:r w:rsidRPr="001A6FC8">
        <w:rPr>
          <w:rFonts w:asciiTheme="minorHAnsi" w:hAnsiTheme="minorHAnsi" w:cs="Arial"/>
          <w:szCs w:val="19"/>
          <w:lang w:eastAsia="en-US"/>
        </w:rPr>
        <w:t xml:space="preserve"> The Business Manager position is based in Katherine currently working from the Katherine Regional office situated in Katherine. The position is responsible for ensuring the effective day to day running of the financial administration and management of two to five remote Schools.</w:t>
      </w:r>
    </w:p>
    <w:p w14:paraId="75E12266" w14:textId="77777777" w:rsidR="001A6FC8" w:rsidRDefault="001A6FC8" w:rsidP="001A6FC8">
      <w:pPr>
        <w:spacing w:after="0" w:line="240" w:lineRule="auto"/>
        <w:ind w:right="141"/>
        <w:jc w:val="both"/>
        <w:rPr>
          <w:rFonts w:asciiTheme="minorHAnsi" w:hAnsiTheme="minorHAnsi" w:cs="Arial"/>
          <w:bCs/>
          <w:iCs/>
          <w:color w:val="1F1F5F" w:themeColor="text1"/>
          <w:szCs w:val="19"/>
          <w:u w:val="single"/>
          <w:lang w:val="en-GB"/>
        </w:rPr>
      </w:pPr>
    </w:p>
    <w:p w14:paraId="6476A12E" w14:textId="075C2AC3"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b/>
          <w:bCs/>
          <w:iCs/>
          <w:color w:val="1F1F5F" w:themeColor="text1"/>
          <w:szCs w:val="19"/>
          <w:u w:val="single"/>
          <w:lang w:val="en-GB"/>
        </w:rPr>
        <w:t xml:space="preserve">Key Duties and Responsibilities: </w:t>
      </w:r>
    </w:p>
    <w:p w14:paraId="36125C12" w14:textId="77777777" w:rsidR="00AF3E86" w:rsidRPr="001A6FC8" w:rsidRDefault="00AF3E86" w:rsidP="001A6FC8">
      <w:pPr>
        <w:pStyle w:val="ListParagraph"/>
        <w:numPr>
          <w:ilvl w:val="0"/>
          <w:numId w:val="16"/>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 xml:space="preserve">Effectively manage all of the accounting, budgeting and financial processes and records within the Schools remotely in accordance with departmental procedures and policies and undertake the role of Treasurer / Executive Officer of the school councils as required. </w:t>
      </w:r>
    </w:p>
    <w:p w14:paraId="7962E9C4" w14:textId="77777777" w:rsidR="00AF3E86" w:rsidRPr="001A6FC8" w:rsidRDefault="00AF3E86" w:rsidP="001A6FC8">
      <w:pPr>
        <w:pStyle w:val="ListParagraph"/>
        <w:numPr>
          <w:ilvl w:val="0"/>
          <w:numId w:val="16"/>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Manage and provide accurate financial reports, information and financial management advice on school financial matters to each of the two to four remote schools’ Principals, School Councils, staff, parents and external agencies.</w:t>
      </w:r>
    </w:p>
    <w:p w14:paraId="62AEEC20" w14:textId="77777777" w:rsidR="00AF3E86" w:rsidRPr="001A6FC8" w:rsidRDefault="00AF3E86" w:rsidP="001A6FC8">
      <w:pPr>
        <w:pStyle w:val="ListParagraph"/>
        <w:numPr>
          <w:ilvl w:val="0"/>
          <w:numId w:val="16"/>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Where applicable, provide financial support and training to administrative staff based at the schools to assist the effective and efficient on and off-site financial management of the schools.</w:t>
      </w:r>
    </w:p>
    <w:p w14:paraId="6BA5856D" w14:textId="77777777" w:rsidR="00AF3E86" w:rsidRPr="001A6FC8" w:rsidRDefault="00AF3E86" w:rsidP="001A6FC8">
      <w:pPr>
        <w:pStyle w:val="ListParagraph"/>
        <w:numPr>
          <w:ilvl w:val="0"/>
          <w:numId w:val="16"/>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Provide advice, reports and assistance as required, including payroll of school council employees, Business Activity Statement (BAS) returns, Pay As You Go (PAYG) Tax and Superannuation Guarantee legislation.</w:t>
      </w:r>
    </w:p>
    <w:p w14:paraId="47FCA5D3" w14:textId="77777777" w:rsidR="00AF3E86" w:rsidRPr="001A6FC8" w:rsidRDefault="00AF3E86" w:rsidP="001A6FC8">
      <w:pPr>
        <w:pStyle w:val="ListParagraph"/>
        <w:numPr>
          <w:ilvl w:val="0"/>
          <w:numId w:val="16"/>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Assist in the development and administration of school policies and procedures relevant to the finance function of the selected remote schools.</w:t>
      </w:r>
    </w:p>
    <w:p w14:paraId="427279FA" w14:textId="0798DF85" w:rsidR="00AF3E86" w:rsidRPr="001A6FC8" w:rsidRDefault="00AF3E86" w:rsidP="001A6FC8">
      <w:pPr>
        <w:pStyle w:val="ListParagraph"/>
        <w:numPr>
          <w:ilvl w:val="0"/>
          <w:numId w:val="16"/>
        </w:numPr>
        <w:spacing w:after="0" w:line="240" w:lineRule="auto"/>
        <w:ind w:left="357" w:right="141" w:hanging="357"/>
        <w:contextualSpacing/>
        <w:jc w:val="both"/>
        <w:rPr>
          <w:rFonts w:asciiTheme="minorHAnsi" w:hAnsiTheme="minorHAnsi" w:cs="Arial"/>
          <w:bCs/>
          <w:iCs w:val="0"/>
          <w:szCs w:val="19"/>
          <w:lang w:val="en-GB"/>
        </w:rPr>
      </w:pPr>
      <w:r w:rsidRPr="001A6FC8">
        <w:rPr>
          <w:rFonts w:asciiTheme="minorHAnsi" w:hAnsiTheme="minorHAnsi" w:cs="Arial"/>
          <w:bCs/>
          <w:szCs w:val="19"/>
          <w:lang w:val="en-GB"/>
        </w:rPr>
        <w:t>Manage repairs and maintenance to the school buildings, facilities and equipment under contract in compliance with non-urgent minor repairs, urgent minor repairs and minor new works procedures.</w:t>
      </w:r>
    </w:p>
    <w:p w14:paraId="0EC3A804" w14:textId="77777777" w:rsidR="00537EB0" w:rsidRPr="001A6FC8" w:rsidRDefault="00537EB0" w:rsidP="001A6FC8">
      <w:pPr>
        <w:pStyle w:val="ListParagraph"/>
        <w:numPr>
          <w:ilvl w:val="0"/>
          <w:numId w:val="0"/>
        </w:numPr>
        <w:spacing w:after="0" w:line="240" w:lineRule="auto"/>
        <w:ind w:left="357" w:right="141"/>
        <w:contextualSpacing/>
        <w:jc w:val="both"/>
        <w:rPr>
          <w:rFonts w:asciiTheme="minorHAnsi" w:hAnsiTheme="minorHAnsi" w:cs="Arial"/>
          <w:bCs/>
          <w:iCs w:val="0"/>
          <w:szCs w:val="19"/>
          <w:lang w:val="en-GB"/>
        </w:rPr>
      </w:pPr>
    </w:p>
    <w:p w14:paraId="3CBE3BFE" w14:textId="77777777"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b/>
          <w:bCs/>
          <w:iCs/>
          <w:color w:val="1F1F5F" w:themeColor="text1"/>
          <w:szCs w:val="19"/>
          <w:u w:val="single"/>
          <w:lang w:val="en-GB"/>
        </w:rPr>
        <w:t>Selection Criteria:</w:t>
      </w:r>
    </w:p>
    <w:p w14:paraId="691066BF" w14:textId="77777777"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b/>
          <w:bCs/>
          <w:iCs/>
          <w:color w:val="1F1F5F" w:themeColor="text1"/>
          <w:szCs w:val="19"/>
          <w:u w:val="single"/>
          <w:lang w:val="en-GB"/>
        </w:rPr>
        <w:t>Essential:</w:t>
      </w:r>
    </w:p>
    <w:p w14:paraId="3542A7AC" w14:textId="77777777" w:rsidR="00AF3E86" w:rsidRPr="001A6FC8" w:rsidRDefault="00AF3E86" w:rsidP="001A6FC8">
      <w:pPr>
        <w:pStyle w:val="BodyText"/>
        <w:numPr>
          <w:ilvl w:val="0"/>
          <w:numId w:val="18"/>
        </w:numPr>
        <w:tabs>
          <w:tab w:val="clear" w:pos="4136"/>
        </w:tabs>
        <w:spacing w:after="0" w:line="240" w:lineRule="auto"/>
        <w:ind w:right="141"/>
        <w:jc w:val="both"/>
        <w:rPr>
          <w:rFonts w:asciiTheme="minorHAnsi" w:hAnsiTheme="minorHAnsi" w:cs="Arial"/>
          <w:szCs w:val="19"/>
        </w:rPr>
      </w:pPr>
      <w:r w:rsidRPr="001A6FC8">
        <w:rPr>
          <w:rFonts w:asciiTheme="minorHAnsi" w:hAnsiTheme="minorHAnsi" w:cs="Arial"/>
          <w:szCs w:val="19"/>
        </w:rPr>
        <w:t>Demonstrated knowledge, experience and skills to successfully undertake accounting, budgeting and financial processes.</w:t>
      </w:r>
    </w:p>
    <w:p w14:paraId="592735BE" w14:textId="77777777" w:rsidR="00AF3E86" w:rsidRPr="001A6FC8" w:rsidRDefault="00AF3E86" w:rsidP="001A6FC8">
      <w:pPr>
        <w:pStyle w:val="ListParagraph"/>
        <w:numPr>
          <w:ilvl w:val="0"/>
          <w:numId w:val="18"/>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Demonstrated ability or capacity to learn computer applications such as Excel, File Maker Pro, on-line banking, payroll management and computerised financial accounting systems including MYOB.</w:t>
      </w:r>
    </w:p>
    <w:p w14:paraId="5045A612" w14:textId="77777777" w:rsidR="00AF3E86" w:rsidRPr="001A6FC8" w:rsidRDefault="00AF3E86" w:rsidP="001A6FC8">
      <w:pPr>
        <w:pStyle w:val="ListParagraph"/>
        <w:numPr>
          <w:ilvl w:val="0"/>
          <w:numId w:val="18"/>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Demonstrated knowledge and experience in administrative support, records management, human resource management, financial management, procurement and auditing.</w:t>
      </w:r>
    </w:p>
    <w:p w14:paraId="1B00D789" w14:textId="77777777" w:rsidR="00AF3E86" w:rsidRPr="001A6FC8" w:rsidRDefault="00AF3E86" w:rsidP="001A6FC8">
      <w:pPr>
        <w:pStyle w:val="ListParagraph"/>
        <w:numPr>
          <w:ilvl w:val="0"/>
          <w:numId w:val="18"/>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Proven ability to interact and communicate effectively with students, staff, school councils, and the wider community in a multi-cultural setting.</w:t>
      </w:r>
    </w:p>
    <w:p w14:paraId="0A5951D4" w14:textId="77777777" w:rsidR="00AF3E86" w:rsidRPr="001A6FC8" w:rsidRDefault="00AF3E86" w:rsidP="001A6FC8">
      <w:pPr>
        <w:pStyle w:val="ListParagraph"/>
        <w:numPr>
          <w:ilvl w:val="0"/>
          <w:numId w:val="18"/>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 xml:space="preserve">Demonstrated experience organising and prioritising workloads, meeting deadlines, problem solving and working under pressure. </w:t>
      </w:r>
    </w:p>
    <w:p w14:paraId="024EF7D1" w14:textId="77777777" w:rsidR="001A6FC8" w:rsidRDefault="001A6FC8" w:rsidP="001A6FC8">
      <w:pPr>
        <w:pStyle w:val="BodyText"/>
        <w:spacing w:after="0" w:line="240" w:lineRule="auto"/>
        <w:ind w:right="141"/>
        <w:jc w:val="both"/>
        <w:rPr>
          <w:rFonts w:asciiTheme="minorHAnsi" w:hAnsiTheme="minorHAnsi" w:cs="Arial"/>
          <w:b/>
          <w:szCs w:val="19"/>
        </w:rPr>
      </w:pPr>
    </w:p>
    <w:p w14:paraId="1FA4E831" w14:textId="25BDED8D"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b/>
          <w:bCs/>
          <w:iCs/>
          <w:color w:val="1F1F5F" w:themeColor="text1"/>
          <w:szCs w:val="19"/>
          <w:u w:val="single"/>
          <w:lang w:val="en-GB"/>
        </w:rPr>
        <w:t>Desirable:</w:t>
      </w:r>
    </w:p>
    <w:p w14:paraId="146C5FCB" w14:textId="77777777" w:rsidR="00AF3E86" w:rsidRPr="001A6FC8" w:rsidRDefault="00AF3E86" w:rsidP="001A6FC8">
      <w:pPr>
        <w:pStyle w:val="Header"/>
        <w:numPr>
          <w:ilvl w:val="0"/>
          <w:numId w:val="17"/>
        </w:numPr>
        <w:tabs>
          <w:tab w:val="clear" w:pos="360"/>
          <w:tab w:val="clear" w:pos="4136"/>
          <w:tab w:val="clear" w:pos="9638"/>
        </w:tabs>
        <w:spacing w:after="0" w:line="240" w:lineRule="auto"/>
        <w:ind w:left="357" w:right="141" w:hanging="357"/>
        <w:jc w:val="both"/>
        <w:rPr>
          <w:rFonts w:asciiTheme="minorHAnsi" w:hAnsiTheme="minorHAnsi"/>
          <w:szCs w:val="19"/>
        </w:rPr>
      </w:pPr>
      <w:r w:rsidRPr="001A6FC8">
        <w:rPr>
          <w:rFonts w:asciiTheme="minorHAnsi" w:hAnsiTheme="minorHAnsi" w:cs="Arial"/>
          <w:szCs w:val="19"/>
        </w:rPr>
        <w:t>Qualification in Business or Accounting.</w:t>
      </w:r>
    </w:p>
    <w:p w14:paraId="1CA3A6DF" w14:textId="77777777"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szCs w:val="19"/>
        </w:rPr>
        <w:t xml:space="preserve"> </w:t>
      </w:r>
    </w:p>
    <w:p w14:paraId="4D456E5C" w14:textId="77777777" w:rsidR="00AF3E86" w:rsidRPr="001A6FC8" w:rsidRDefault="00AF3E86" w:rsidP="001A6FC8">
      <w:pPr>
        <w:spacing w:after="0" w:line="240" w:lineRule="auto"/>
        <w:ind w:right="141"/>
        <w:jc w:val="both"/>
        <w:rPr>
          <w:rFonts w:asciiTheme="minorHAnsi" w:hAnsiTheme="minorHAnsi" w:cs="Arial"/>
          <w:b/>
          <w:bCs/>
          <w:iCs/>
          <w:color w:val="1F1F5F" w:themeColor="text1"/>
          <w:szCs w:val="19"/>
          <w:u w:val="single"/>
          <w:lang w:val="en-GB"/>
        </w:rPr>
      </w:pPr>
      <w:r w:rsidRPr="001A6FC8">
        <w:rPr>
          <w:rFonts w:asciiTheme="minorHAnsi" w:hAnsiTheme="minorHAnsi" w:cs="Arial"/>
          <w:b/>
          <w:bCs/>
          <w:iCs/>
          <w:color w:val="1F1F5F" w:themeColor="text1"/>
          <w:szCs w:val="19"/>
          <w:u w:val="single"/>
          <w:lang w:val="en-GB"/>
        </w:rPr>
        <w:t xml:space="preserve">Further Information: </w:t>
      </w:r>
    </w:p>
    <w:p w14:paraId="7BA7A5D8" w14:textId="77777777" w:rsidR="00AF3E86" w:rsidRPr="001A6FC8" w:rsidRDefault="00AF3E86" w:rsidP="001A6FC8">
      <w:pPr>
        <w:pStyle w:val="ListParagraph"/>
        <w:numPr>
          <w:ilvl w:val="0"/>
          <w:numId w:val="19"/>
        </w:numPr>
        <w:spacing w:after="0" w:line="240" w:lineRule="auto"/>
        <w:ind w:right="141"/>
        <w:contextualSpacing/>
        <w:jc w:val="both"/>
        <w:rPr>
          <w:rFonts w:asciiTheme="minorHAnsi" w:eastAsia="Calibri" w:hAnsiTheme="minorHAnsi" w:cs="Arial"/>
          <w:szCs w:val="19"/>
        </w:rPr>
      </w:pPr>
      <w:r w:rsidRPr="001A6FC8">
        <w:rPr>
          <w:rFonts w:asciiTheme="minorHAnsi" w:eastAsia="Calibri" w:hAnsiTheme="minorHAnsi" w:cs="Arial"/>
          <w:szCs w:val="19"/>
        </w:rPr>
        <w:t>This position will require travel to remote school communities by light aircraft and/or 4WD as required.</w:t>
      </w:r>
    </w:p>
    <w:p w14:paraId="2EC4D743" w14:textId="03A82C1C" w:rsidR="00AF3E86" w:rsidRPr="001A6FC8" w:rsidRDefault="00AF3E86" w:rsidP="001A6FC8">
      <w:pPr>
        <w:pStyle w:val="BodyText2"/>
        <w:numPr>
          <w:ilvl w:val="0"/>
          <w:numId w:val="19"/>
        </w:numPr>
        <w:tabs>
          <w:tab w:val="clear" w:pos="4136"/>
        </w:tabs>
        <w:spacing w:after="0" w:line="240" w:lineRule="auto"/>
        <w:ind w:right="141"/>
        <w:jc w:val="both"/>
        <w:rPr>
          <w:rFonts w:asciiTheme="minorHAnsi" w:hAnsiTheme="minorHAnsi" w:cs="Arial"/>
          <w:szCs w:val="19"/>
        </w:rPr>
      </w:pPr>
      <w:r w:rsidRPr="001A6FC8">
        <w:rPr>
          <w:rFonts w:asciiTheme="minorHAnsi" w:hAnsiTheme="minorHAnsi" w:cs="Arial"/>
          <w:szCs w:val="19"/>
        </w:rPr>
        <w:t>The successful applicant must have no significant criminal record confirmed by a Police Criminal History check and have, or be in the process of obtaining, a current Working with Children Card and current First Aid Certificate.</w:t>
      </w:r>
    </w:p>
    <w:p w14:paraId="5E3B8B6A" w14:textId="28742C9D" w:rsidR="00B14257" w:rsidRPr="001A6FC8" w:rsidRDefault="00AF3E86" w:rsidP="00B059FF">
      <w:pPr>
        <w:tabs>
          <w:tab w:val="clear" w:pos="4136"/>
          <w:tab w:val="left" w:pos="4536"/>
          <w:tab w:val="left" w:pos="10773"/>
        </w:tabs>
        <w:spacing w:before="60" w:after="0" w:line="240" w:lineRule="auto"/>
        <w:ind w:right="142"/>
        <w:jc w:val="both"/>
        <w:rPr>
          <w:rFonts w:asciiTheme="minorHAnsi" w:hAnsiTheme="minorHAnsi" w:cs="Arial"/>
          <w:b/>
          <w:color w:val="127CC0" w:themeColor="accent2"/>
          <w:szCs w:val="19"/>
        </w:rPr>
      </w:pPr>
      <w:r w:rsidRPr="001A6FC8">
        <w:rPr>
          <w:rFonts w:asciiTheme="minorHAnsi" w:hAnsiTheme="minorHAnsi" w:cs="Arial"/>
          <w:b/>
          <w:szCs w:val="19"/>
        </w:rPr>
        <w:t xml:space="preserve">Approved: </w:t>
      </w:r>
      <w:r w:rsidR="00537EB0" w:rsidRPr="001A6FC8">
        <w:rPr>
          <w:rFonts w:asciiTheme="minorHAnsi" w:hAnsiTheme="minorHAnsi" w:cs="Arial"/>
          <w:b/>
          <w:szCs w:val="19"/>
        </w:rPr>
        <w:t>Thursday, 14 January 2021</w:t>
      </w:r>
      <w:r w:rsidRPr="001A6FC8">
        <w:rPr>
          <w:rFonts w:asciiTheme="minorHAnsi" w:hAnsiTheme="minorHAnsi" w:cs="Arial"/>
          <w:b/>
          <w:szCs w:val="19"/>
        </w:rPr>
        <w:tab/>
      </w:r>
      <w:r w:rsidR="00537EB0" w:rsidRPr="001A6FC8">
        <w:rPr>
          <w:rFonts w:asciiTheme="minorHAnsi" w:hAnsiTheme="minorHAnsi" w:cs="Arial"/>
          <w:b/>
          <w:szCs w:val="19"/>
        </w:rPr>
        <w:t>Dianne Scannell, Director School Financial Improvement and Support</w:t>
      </w:r>
    </w:p>
    <w:sectPr w:rsidR="00B14257" w:rsidRPr="001A6FC8" w:rsidSect="00DE0AA1">
      <w:headerReference w:type="default"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BDCF" w14:textId="77777777" w:rsidR="009330AA" w:rsidRDefault="009330AA" w:rsidP="00EF0B77">
      <w:r>
        <w:separator/>
      </w:r>
    </w:p>
  </w:endnote>
  <w:endnote w:type="continuationSeparator" w:id="0">
    <w:p w14:paraId="65A2E6D3" w14:textId="77777777" w:rsidR="009330AA" w:rsidRDefault="009330AA"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6F64AADD" w:rsidR="00CA36A0" w:rsidRDefault="009330AA"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B059F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B059FF">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5CD84E64"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D3EF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D3EFC">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09B8" w14:textId="77777777" w:rsidR="009330AA" w:rsidRDefault="009330AA" w:rsidP="00EF0B77">
      <w:r>
        <w:separator/>
      </w:r>
    </w:p>
  </w:footnote>
  <w:footnote w:type="continuationSeparator" w:id="0">
    <w:p w14:paraId="20D70B85" w14:textId="77777777" w:rsidR="009330AA" w:rsidRDefault="009330AA"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04B69129" w:rsidR="00983000" w:rsidRPr="00162207" w:rsidRDefault="009330AA"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27910">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6637D866" w:rsidR="00E54F9E" w:rsidRPr="00AD61DC" w:rsidRDefault="00F27910" w:rsidP="00AD61DC">
        <w:pPr>
          <w:pStyle w:val="Title"/>
        </w:pPr>
        <w: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A65272"/>
    <w:multiLevelType w:val="hybridMultilevel"/>
    <w:tmpl w:val="665C3B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9337E9"/>
    <w:multiLevelType w:val="hybridMultilevel"/>
    <w:tmpl w:val="2E8AF0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612A83"/>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3323AE1"/>
    <w:multiLevelType w:val="hybridMultilevel"/>
    <w:tmpl w:val="205CED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0"/>
  </w:num>
  <w:num w:numId="4">
    <w:abstractNumId w:val="29"/>
  </w:num>
  <w:num w:numId="5">
    <w:abstractNumId w:val="21"/>
  </w:num>
  <w:num w:numId="6">
    <w:abstractNumId w:val="12"/>
  </w:num>
  <w:num w:numId="7">
    <w:abstractNumId w:val="31"/>
  </w:num>
  <w:num w:numId="8">
    <w:abstractNumId w:val="20"/>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lvlOverride w:ilvl="0">
      <w:startOverride w:val="1"/>
    </w:lvlOverride>
  </w:num>
  <w:num w:numId="18">
    <w:abstractNumId w:val="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FC8"/>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37EB0"/>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D24B0"/>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E702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330AA"/>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D653F"/>
    <w:rsid w:val="009E175D"/>
    <w:rsid w:val="009E3CC2"/>
    <w:rsid w:val="009F06BD"/>
    <w:rsid w:val="009F2A4D"/>
    <w:rsid w:val="00A00828"/>
    <w:rsid w:val="00A03290"/>
    <w:rsid w:val="00A0387E"/>
    <w:rsid w:val="00A039D0"/>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8718B"/>
    <w:rsid w:val="00A925EC"/>
    <w:rsid w:val="00A929AA"/>
    <w:rsid w:val="00A92B6B"/>
    <w:rsid w:val="00AA541E"/>
    <w:rsid w:val="00AD0DA4"/>
    <w:rsid w:val="00AD3EFC"/>
    <w:rsid w:val="00AD4169"/>
    <w:rsid w:val="00AD61DC"/>
    <w:rsid w:val="00AE25C6"/>
    <w:rsid w:val="00AE306C"/>
    <w:rsid w:val="00AE532B"/>
    <w:rsid w:val="00AF28C1"/>
    <w:rsid w:val="00AF3E86"/>
    <w:rsid w:val="00B02EF1"/>
    <w:rsid w:val="00B059FF"/>
    <w:rsid w:val="00B07C97"/>
    <w:rsid w:val="00B11C67"/>
    <w:rsid w:val="00B125BF"/>
    <w:rsid w:val="00B14257"/>
    <w:rsid w:val="00B15754"/>
    <w:rsid w:val="00B16002"/>
    <w:rsid w:val="00B2046E"/>
    <w:rsid w:val="00B20E8B"/>
    <w:rsid w:val="00B236B0"/>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41CD"/>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27910"/>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paragraph" w:styleId="BodyText2">
    <w:name w:val="Body Text 2"/>
    <w:basedOn w:val="Normal"/>
    <w:link w:val="BodyText2Char"/>
    <w:uiPriority w:val="99"/>
    <w:unhideWhenUsed/>
    <w:rsid w:val="00AF3E86"/>
    <w:pPr>
      <w:spacing w:after="120" w:line="480" w:lineRule="auto"/>
    </w:pPr>
  </w:style>
  <w:style w:type="character" w:customStyle="1" w:styleId="BodyText2Char">
    <w:name w:val="Body Text 2 Char"/>
    <w:basedOn w:val="DefaultParagraphFont"/>
    <w:link w:val="BodyText2"/>
    <w:uiPriority w:val="99"/>
    <w:rsid w:val="00AF3E86"/>
    <w:rPr>
      <w:rFonts w:ascii="Lato" w:hAnsi="Lato"/>
      <w:sz w:val="1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employment-conditions-appeals-grievances/special-meas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nt.gov.au/Home/JobDetails?rtfId=2052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ulia.knight1@education.n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443FB"/>
    <w:rsid w:val="0021636C"/>
    <w:rsid w:val="00271128"/>
    <w:rsid w:val="002B0E17"/>
    <w:rsid w:val="002F5191"/>
    <w:rsid w:val="003808C4"/>
    <w:rsid w:val="00380ED1"/>
    <w:rsid w:val="0045216F"/>
    <w:rsid w:val="004B3353"/>
    <w:rsid w:val="00543B83"/>
    <w:rsid w:val="00611EB4"/>
    <w:rsid w:val="006A6B3E"/>
    <w:rsid w:val="006D0FE8"/>
    <w:rsid w:val="00740510"/>
    <w:rsid w:val="007611DF"/>
    <w:rsid w:val="0079478A"/>
    <w:rsid w:val="007D4365"/>
    <w:rsid w:val="00910BC7"/>
    <w:rsid w:val="0091533B"/>
    <w:rsid w:val="009705E7"/>
    <w:rsid w:val="00977652"/>
    <w:rsid w:val="00977B5D"/>
    <w:rsid w:val="00A0562C"/>
    <w:rsid w:val="00A442F3"/>
    <w:rsid w:val="00AD765D"/>
    <w:rsid w:val="00C31E9C"/>
    <w:rsid w:val="00D0206A"/>
    <w:rsid w:val="00D22840"/>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E9C"/>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91CB9B815F4A4102936EE6698AFBF10C">
    <w:name w:val="91CB9B815F4A4102936EE6698AFBF10C"/>
    <w:rsid w:val="00C31E9C"/>
  </w:style>
  <w:style w:type="paragraph" w:customStyle="1" w:styleId="B3803F4117804DA49AB2CEC60DD4004E">
    <w:name w:val="B3803F4117804DA49AB2CEC60DD4004E"/>
    <w:rsid w:val="00C31E9C"/>
  </w:style>
  <w:style w:type="paragraph" w:customStyle="1" w:styleId="627151D564DD44A8851F7148160BF9B4">
    <w:name w:val="627151D564DD44A8851F7148160BF9B4"/>
    <w:rsid w:val="00C31E9C"/>
  </w:style>
  <w:style w:type="paragraph" w:customStyle="1" w:styleId="BFEA63B8F6B64E95B1B1C0FB030F2E82">
    <w:name w:val="BFEA63B8F6B64E95B1B1C0FB030F2E82"/>
    <w:rsid w:val="00C31E9C"/>
  </w:style>
  <w:style w:type="paragraph" w:customStyle="1" w:styleId="D7A7EC88B59F4EFE95E1F82B322E9A5A">
    <w:name w:val="D7A7EC88B59F4EFE95E1F82B322E9A5A"/>
    <w:rsid w:val="00C31E9C"/>
  </w:style>
  <w:style w:type="paragraph" w:customStyle="1" w:styleId="BF539AAE076A4911ACC70668FBD362B5">
    <w:name w:val="BF539AAE076A4911ACC70668FBD362B5"/>
    <w:rsid w:val="00C31E9C"/>
  </w:style>
  <w:style w:type="paragraph" w:customStyle="1" w:styleId="6AD47795655D444B9E7EB60047D9081E">
    <w:name w:val="6AD47795655D444B9E7EB60047D9081E"/>
    <w:rsid w:val="00C31E9C"/>
  </w:style>
  <w:style w:type="paragraph" w:customStyle="1" w:styleId="8C21B7CEFFC14AF38F1833F3D4D30D50">
    <w:name w:val="8C21B7CEFFC14AF38F1833F3D4D30D50"/>
    <w:rsid w:val="00C31E9C"/>
  </w:style>
  <w:style w:type="paragraph" w:customStyle="1" w:styleId="BEEADC00F62B41D686311A26C44909B2">
    <w:name w:val="BEEADC00F62B41D686311A26C44909B2"/>
    <w:rsid w:val="00C3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432</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Date_x0020_for_x0020_Review xmlns="f220faca-e06e-44ff-b458-c5a8b9a48593">2021-10-29T14:30:00+00:00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2020-10-29T23:30:13+00:00</Date_x0020_of_x0020_Last_x0020_Major_x0020_Update>
    <_dlc_DocId xmlns="f220faca-e06e-44ff-b458-c5a8b9a48593">ENET-25-7165</_dlc_DocId>
    <_dlc_DocIdUrl xmlns="f220faca-e06e-44ff-b458-c5a8b9a48593">
      <Url>http://ed.ntschools.net/documentcentre/_layouts/DocIdRedir.aspx?ID=ENET-25-7165</Url>
      <Description>ENET-25-7165</Description>
    </_dlc_DocIdUrl>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4098E-08A0-40B9-8214-8C1241FF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6DCC8-1AEC-445D-9E01-0AF119A640DC}">
  <ds:schemaRefs>
    <ds:schemaRef ds:uri="Microsoft.SharePoint.Taxonomy.ContentTypeSync"/>
  </ds:schemaRefs>
</ds:datastoreItem>
</file>

<file path=customXml/itemProps4.xml><?xml version="1.0" encoding="utf-8"?>
<ds:datastoreItem xmlns:ds="http://schemas.openxmlformats.org/officeDocument/2006/customXml" ds:itemID="{DB04DBCC-2810-4123-8BC5-4DCF6BC90D07}">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DD7105E2-E535-42B6-87D7-4AF7E0C1D5BE}">
  <ds:schemaRefs>
    <ds:schemaRef ds:uri="http://schemas.microsoft.com/sharepoint/events"/>
  </ds:schemaRefs>
</ds:datastoreItem>
</file>

<file path=customXml/itemProps6.xml><?xml version="1.0" encoding="utf-8"?>
<ds:datastoreItem xmlns:ds="http://schemas.openxmlformats.org/officeDocument/2006/customXml" ds:itemID="{71A379D8-501B-44AC-9803-DE779E5C4F0C}">
  <ds:schemaRefs>
    <ds:schemaRef ds:uri="http://schemas.microsoft.com/sharepoint/v3/contenttype/forms"/>
  </ds:schemaRefs>
</ds:datastoreItem>
</file>

<file path=customXml/itemProps7.xml><?xml version="1.0" encoding="utf-8"?>
<ds:datastoreItem xmlns:ds="http://schemas.openxmlformats.org/officeDocument/2006/customXml" ds:itemID="{6294476F-852B-4331-8BBF-00A8164D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2021-01-21T06:41:00Z</dcterms:created>
  <dcterms:modified xsi:type="dcterms:W3CDTF">2021-01-21T06:41:00Z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95b3f720-4612-4f55-85fb-abb05d3e1059</vt:lpwstr>
  </property>
  <property fmtid="{D5CDD505-2E9C-101B-9397-08002B2CF9AE}" pid="9" name="edeRecordDocumentType">
    <vt:lpwstr/>
  </property>
  <property fmtid="{D5CDD505-2E9C-101B-9397-08002B2CF9AE}" pid="10" name="Calendar Year">
    <vt:lpwstr>432;#2017|15f1d581-4252-43da-9b9b-ea5690b29781</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ies>
</file>