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CC" w:rsidRPr="00615638" w:rsidRDefault="00514CCC" w:rsidP="00514CCC">
      <w:pPr>
        <w:jc w:val="center"/>
        <w:rPr>
          <w:b/>
          <w:sz w:val="36"/>
        </w:rPr>
      </w:pPr>
      <w:r>
        <w:rPr>
          <w:rFonts w:ascii="Arial" w:hAnsi="Arial" w:cs="Arial"/>
          <w:b/>
          <w:noProof/>
          <w:szCs w:val="24"/>
          <w:lang w:eastAsia="en-GB"/>
        </w:rPr>
        <w:drawing>
          <wp:anchor distT="0" distB="0" distL="114300" distR="114300" simplePos="0" relativeHeight="251659264" behindDoc="0" locked="0" layoutInCell="1" allowOverlap="1" wp14:anchorId="4BC4BE49" wp14:editId="55C4CBB6">
            <wp:simplePos x="0" y="0"/>
            <wp:positionH relativeFrom="column">
              <wp:posOffset>4646930</wp:posOffset>
            </wp:positionH>
            <wp:positionV relativeFrom="paragraph">
              <wp:posOffset>9525</wp:posOffset>
            </wp:positionV>
            <wp:extent cx="1068705" cy="953770"/>
            <wp:effectExtent l="0" t="0" r="0" b="0"/>
            <wp:wrapNone/>
            <wp:docPr id="1" name="Picture 1" descr="R:\Lesle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esley\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0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638">
        <w:rPr>
          <w:b/>
          <w:sz w:val="36"/>
        </w:rPr>
        <w:t>The Chiltern School</w:t>
      </w:r>
    </w:p>
    <w:p w:rsidR="00514CCC" w:rsidRPr="006314D5" w:rsidRDefault="00514CCC" w:rsidP="00514CCC">
      <w:pPr>
        <w:jc w:val="center"/>
        <w:rPr>
          <w:b/>
          <w:sz w:val="22"/>
        </w:rPr>
      </w:pPr>
    </w:p>
    <w:p w:rsidR="00514CCC" w:rsidRPr="006314D5" w:rsidRDefault="00514CCC" w:rsidP="00514CCC">
      <w:pPr>
        <w:jc w:val="center"/>
        <w:rPr>
          <w:b/>
          <w:sz w:val="22"/>
        </w:rPr>
      </w:pPr>
    </w:p>
    <w:p w:rsidR="00514CCC" w:rsidRPr="006314D5" w:rsidRDefault="00514CCC" w:rsidP="00514CCC">
      <w:pPr>
        <w:jc w:val="center"/>
        <w:rPr>
          <w:rFonts w:ascii="Arial" w:hAnsi="Arial" w:cs="Arial"/>
          <w:b/>
          <w:sz w:val="22"/>
        </w:rPr>
      </w:pPr>
    </w:p>
    <w:p w:rsidR="00514CCC" w:rsidRPr="006314D5" w:rsidRDefault="00514CCC" w:rsidP="00514CCC">
      <w:pPr>
        <w:jc w:val="center"/>
        <w:rPr>
          <w:rFonts w:ascii="Arial" w:hAnsi="Arial" w:cs="Arial"/>
          <w:b/>
        </w:rPr>
      </w:pPr>
      <w:r w:rsidRPr="006314D5">
        <w:rPr>
          <w:rFonts w:ascii="Arial" w:hAnsi="Arial" w:cs="Arial"/>
          <w:b/>
        </w:rPr>
        <w:t>JOB DESCRIPTION</w:t>
      </w:r>
    </w:p>
    <w:p w:rsidR="00514CCC" w:rsidRPr="006314D5" w:rsidRDefault="00514CCC" w:rsidP="00514CCC">
      <w:pPr>
        <w:rPr>
          <w:rFonts w:ascii="Arial" w:hAnsi="Arial" w:cs="Arial"/>
          <w:b/>
        </w:rPr>
      </w:pPr>
    </w:p>
    <w:p w:rsidR="00514CCC" w:rsidRPr="006314D5" w:rsidRDefault="00514CCC" w:rsidP="00514CCC">
      <w:pPr>
        <w:rPr>
          <w:rFonts w:ascii="Arial" w:hAnsi="Arial" w:cs="Arial"/>
        </w:rPr>
      </w:pPr>
      <w:r w:rsidRPr="006314D5">
        <w:rPr>
          <w:rFonts w:ascii="Arial" w:hAnsi="Arial" w:cs="Arial"/>
          <w:b/>
        </w:rPr>
        <w:t>Role:</w:t>
      </w:r>
      <w:r w:rsidRPr="006314D5">
        <w:rPr>
          <w:rFonts w:ascii="Arial" w:hAnsi="Arial" w:cs="Arial"/>
          <w:b/>
        </w:rPr>
        <w:tab/>
      </w:r>
      <w:r w:rsidRPr="006314D5">
        <w:rPr>
          <w:rFonts w:ascii="Arial" w:hAnsi="Arial" w:cs="Arial"/>
          <w:b/>
        </w:rPr>
        <w:tab/>
      </w:r>
      <w:r w:rsidRPr="006314D5">
        <w:rPr>
          <w:rFonts w:ascii="Arial" w:hAnsi="Arial" w:cs="Arial"/>
          <w:b/>
        </w:rPr>
        <w:tab/>
      </w:r>
      <w:r w:rsidRPr="006314D5">
        <w:rPr>
          <w:rFonts w:ascii="Arial" w:hAnsi="Arial" w:cs="Arial"/>
        </w:rPr>
        <w:t>Class Teacher (</w:t>
      </w:r>
      <w:r w:rsidR="00B94D0C">
        <w:rPr>
          <w:rFonts w:ascii="Arial" w:hAnsi="Arial" w:cs="Arial"/>
        </w:rPr>
        <w:t>MPS/UPS +</w:t>
      </w:r>
      <w:r w:rsidRPr="006314D5">
        <w:rPr>
          <w:rFonts w:ascii="Arial" w:hAnsi="Arial" w:cs="Arial"/>
        </w:rPr>
        <w:t>1</w:t>
      </w:r>
      <w:r>
        <w:rPr>
          <w:rFonts w:ascii="Arial" w:hAnsi="Arial" w:cs="Arial"/>
        </w:rPr>
        <w:t xml:space="preserve"> </w:t>
      </w:r>
      <w:r w:rsidRPr="006314D5">
        <w:rPr>
          <w:rFonts w:ascii="Arial" w:hAnsi="Arial" w:cs="Arial"/>
        </w:rPr>
        <w:t>SEN Point)</w:t>
      </w:r>
    </w:p>
    <w:p w:rsidR="00514CCC" w:rsidRPr="006314D5" w:rsidRDefault="00514CCC" w:rsidP="00514CCC">
      <w:pPr>
        <w:rPr>
          <w:rFonts w:ascii="Arial" w:hAnsi="Arial" w:cs="Arial"/>
          <w:b/>
        </w:rPr>
      </w:pPr>
    </w:p>
    <w:p w:rsidR="00514CCC" w:rsidRPr="006314D5" w:rsidRDefault="00514CCC" w:rsidP="00514CCC">
      <w:pPr>
        <w:rPr>
          <w:rFonts w:ascii="Arial" w:hAnsi="Arial" w:cs="Arial"/>
        </w:rPr>
      </w:pPr>
      <w:r w:rsidRPr="006314D5">
        <w:rPr>
          <w:rFonts w:ascii="Arial" w:hAnsi="Arial" w:cs="Arial"/>
          <w:b/>
        </w:rPr>
        <w:t>Responsible to:</w:t>
      </w:r>
      <w:r w:rsidRPr="006314D5">
        <w:rPr>
          <w:rFonts w:ascii="Arial" w:hAnsi="Arial" w:cs="Arial"/>
          <w:b/>
        </w:rPr>
        <w:tab/>
      </w:r>
      <w:proofErr w:type="spellStart"/>
      <w:r w:rsidRPr="006314D5">
        <w:rPr>
          <w:rFonts w:ascii="Arial" w:hAnsi="Arial" w:cs="Arial"/>
        </w:rPr>
        <w:t>Headteacher</w:t>
      </w:r>
      <w:proofErr w:type="spellEnd"/>
      <w:r w:rsidRPr="006314D5">
        <w:rPr>
          <w:rFonts w:ascii="Arial" w:hAnsi="Arial" w:cs="Arial"/>
        </w:rPr>
        <w:tab/>
      </w:r>
      <w:r w:rsidR="00B94D0C">
        <w:rPr>
          <w:rFonts w:ascii="Arial" w:hAnsi="Arial" w:cs="Arial"/>
        </w:rPr>
        <w:t>; Deputy Head (Learning)</w:t>
      </w:r>
    </w:p>
    <w:p w:rsidR="00514CCC" w:rsidRPr="006314D5" w:rsidRDefault="00514CCC" w:rsidP="00514CCC">
      <w:pPr>
        <w:rPr>
          <w:rFonts w:ascii="Arial" w:hAnsi="Arial" w:cs="Arial"/>
        </w:rPr>
      </w:pPr>
      <w:r w:rsidRPr="006314D5">
        <w:rPr>
          <w:rFonts w:ascii="Arial" w:hAnsi="Arial" w:cs="Arial"/>
        </w:rPr>
        <w:tab/>
      </w:r>
      <w:r w:rsidRPr="006314D5">
        <w:rPr>
          <w:rFonts w:ascii="Arial" w:hAnsi="Arial" w:cs="Arial"/>
        </w:rPr>
        <w:tab/>
      </w:r>
    </w:p>
    <w:p w:rsidR="00514CCC" w:rsidRDefault="00514CCC" w:rsidP="00514CCC">
      <w:pPr>
        <w:ind w:left="2160" w:hanging="2160"/>
        <w:rPr>
          <w:rFonts w:ascii="Arial" w:hAnsi="Arial" w:cs="Arial"/>
        </w:rPr>
      </w:pPr>
      <w:r w:rsidRPr="006314D5">
        <w:rPr>
          <w:rFonts w:ascii="Arial" w:hAnsi="Arial" w:cs="Arial"/>
          <w:b/>
        </w:rPr>
        <w:t>Job Purpose:</w:t>
      </w:r>
      <w:r w:rsidRPr="006314D5">
        <w:rPr>
          <w:rFonts w:ascii="Arial" w:hAnsi="Arial" w:cs="Arial"/>
          <w:b/>
        </w:rPr>
        <w:tab/>
      </w:r>
      <w:r w:rsidRPr="006314D5">
        <w:rPr>
          <w:rFonts w:ascii="Arial" w:hAnsi="Arial" w:cs="Arial"/>
        </w:rPr>
        <w:t>To be responsible for the teaching, learning and management of a class of pupils</w:t>
      </w:r>
      <w:r>
        <w:rPr>
          <w:rFonts w:ascii="Arial" w:hAnsi="Arial" w:cs="Arial"/>
        </w:rPr>
        <w:t>.</w:t>
      </w:r>
      <w:r w:rsidRPr="006314D5">
        <w:rPr>
          <w:rFonts w:ascii="Arial" w:hAnsi="Arial" w:cs="Arial"/>
        </w:rPr>
        <w:t xml:space="preserve"> </w:t>
      </w:r>
    </w:p>
    <w:p w:rsidR="009E5974" w:rsidRPr="009E5974" w:rsidRDefault="009E5974" w:rsidP="009E5974">
      <w:pPr>
        <w:ind w:left="2160"/>
        <w:rPr>
          <w:rFonts w:ascii="Arial" w:hAnsi="Arial" w:cs="Arial"/>
        </w:rPr>
      </w:pPr>
      <w:proofErr w:type="gramStart"/>
      <w:r w:rsidRPr="009E5974">
        <w:rPr>
          <w:rFonts w:ascii="Arial" w:hAnsi="Arial" w:cs="Arial"/>
        </w:rPr>
        <w:t xml:space="preserve">To be responsible for the safety, wellbeing and welfare of pupils during on-site and offsite </w:t>
      </w:r>
      <w:r>
        <w:rPr>
          <w:rFonts w:ascii="Arial" w:hAnsi="Arial" w:cs="Arial"/>
        </w:rPr>
        <w:t>activities.</w:t>
      </w:r>
      <w:proofErr w:type="gramEnd"/>
    </w:p>
    <w:p w:rsidR="00514CCC" w:rsidRDefault="00514CCC" w:rsidP="00514CCC">
      <w:pPr>
        <w:ind w:left="2160"/>
        <w:rPr>
          <w:rFonts w:ascii="Arial" w:hAnsi="Arial" w:cs="Arial"/>
        </w:rPr>
      </w:pPr>
      <w:r w:rsidRPr="006314D5">
        <w:rPr>
          <w:rFonts w:ascii="Arial" w:hAnsi="Arial" w:cs="Arial"/>
        </w:rPr>
        <w:t xml:space="preserve">To work co-operatively as a member of the school team </w:t>
      </w:r>
    </w:p>
    <w:p w:rsidR="00514CCC" w:rsidRDefault="00514CCC" w:rsidP="00514CCC">
      <w:pPr>
        <w:ind w:left="2160"/>
        <w:rPr>
          <w:rFonts w:ascii="Arial" w:hAnsi="Arial" w:cs="Arial"/>
        </w:rPr>
      </w:pPr>
      <w:r w:rsidRPr="006314D5">
        <w:rPr>
          <w:rFonts w:ascii="Arial" w:hAnsi="Arial" w:cs="Arial"/>
        </w:rPr>
        <w:t xml:space="preserve">To carry out the professional duties of a teacher as set down in the current school teachers pay and conditions. </w:t>
      </w:r>
    </w:p>
    <w:p w:rsidR="00EF6404" w:rsidRPr="006314D5" w:rsidRDefault="00EF6404" w:rsidP="00514CCC">
      <w:pPr>
        <w:ind w:left="2160"/>
        <w:rPr>
          <w:rFonts w:ascii="Arial" w:hAnsi="Arial" w:cs="Arial"/>
        </w:rPr>
      </w:pPr>
      <w:r>
        <w:rPr>
          <w:rFonts w:ascii="Arial" w:hAnsi="Arial" w:cs="Arial"/>
        </w:rPr>
        <w:t>To exemplify the skills set out in The Teachers Standards</w:t>
      </w:r>
    </w:p>
    <w:p w:rsidR="00514CCC" w:rsidRPr="006314D5" w:rsidRDefault="00514CCC" w:rsidP="00514CCC">
      <w:pPr>
        <w:rPr>
          <w:rFonts w:ascii="Arial" w:hAnsi="Arial" w:cs="Arial"/>
        </w:rPr>
      </w:pPr>
    </w:p>
    <w:p w:rsidR="00514CCC" w:rsidRDefault="00514CCC" w:rsidP="00514CCC">
      <w:pPr>
        <w:rPr>
          <w:rFonts w:ascii="Arial" w:hAnsi="Arial" w:cs="Arial"/>
          <w:b/>
        </w:rPr>
      </w:pPr>
      <w:r w:rsidRPr="006314D5">
        <w:rPr>
          <w:rFonts w:ascii="Arial" w:hAnsi="Arial" w:cs="Arial"/>
          <w:b/>
        </w:rPr>
        <w:t>SPECIFIC RESPONSIBILITIES:</w:t>
      </w:r>
    </w:p>
    <w:p w:rsidR="0014508E" w:rsidRDefault="00FA6DA1" w:rsidP="00514CCC">
      <w:pPr>
        <w:rPr>
          <w:rFonts w:ascii="Arial" w:hAnsi="Arial" w:cs="Arial"/>
          <w:b/>
        </w:rPr>
      </w:pPr>
      <w:r>
        <w:rPr>
          <w:rFonts w:ascii="Arial" w:hAnsi="Arial" w:cs="Arial"/>
          <w:b/>
        </w:rPr>
        <w:t>Teaching and Learning:</w:t>
      </w:r>
    </w:p>
    <w:p w:rsidR="00514CCC" w:rsidRDefault="00514CCC" w:rsidP="00514CCC">
      <w:pPr>
        <w:rPr>
          <w:rFonts w:ascii="Arial" w:hAnsi="Arial" w:cs="Arial"/>
          <w:b/>
        </w:rPr>
      </w:pPr>
    </w:p>
    <w:p w:rsidR="00514CCC" w:rsidRPr="00637B1D" w:rsidRDefault="009E5974" w:rsidP="00514CCC">
      <w:pPr>
        <w:numPr>
          <w:ilvl w:val="0"/>
          <w:numId w:val="2"/>
        </w:numPr>
        <w:rPr>
          <w:rFonts w:ascii="Arial" w:hAnsi="Arial" w:cs="Arial"/>
        </w:rPr>
      </w:pPr>
      <w:r>
        <w:rPr>
          <w:rFonts w:ascii="Arial" w:hAnsi="Arial" w:cs="Arial"/>
        </w:rPr>
        <w:t>To create and manage a caring, supportive, purposeful and stimulating environment which is conducive to children’s learning.</w:t>
      </w:r>
    </w:p>
    <w:p w:rsidR="00637B1D" w:rsidRPr="00637B1D" w:rsidRDefault="00637B1D" w:rsidP="00637B1D">
      <w:pPr>
        <w:ind w:left="720"/>
        <w:rPr>
          <w:rFonts w:ascii="Arial" w:hAnsi="Arial" w:cs="Arial"/>
        </w:rPr>
      </w:pPr>
    </w:p>
    <w:p w:rsidR="00514CCC" w:rsidRPr="00637B1D" w:rsidRDefault="009E5974" w:rsidP="00514CCC">
      <w:pPr>
        <w:numPr>
          <w:ilvl w:val="0"/>
          <w:numId w:val="1"/>
        </w:numPr>
        <w:rPr>
          <w:rFonts w:ascii="Arial" w:hAnsi="Arial" w:cs="Arial"/>
        </w:rPr>
      </w:pPr>
      <w:r>
        <w:rPr>
          <w:rFonts w:ascii="Arial" w:hAnsi="Arial" w:cs="Arial"/>
        </w:rPr>
        <w:t>To plan, prepare and teach using; your own professional knowledge, schoo</w:t>
      </w:r>
      <w:r w:rsidR="003A2E7C">
        <w:rPr>
          <w:rFonts w:ascii="Arial" w:hAnsi="Arial" w:cs="Arial"/>
        </w:rPr>
        <w:t>l policies, schemes of work,</w:t>
      </w:r>
      <w:r>
        <w:rPr>
          <w:rFonts w:ascii="Arial" w:hAnsi="Arial" w:cs="Arial"/>
        </w:rPr>
        <w:t xml:space="preserve"> the school</w:t>
      </w:r>
      <w:r w:rsidR="003A2E7C">
        <w:rPr>
          <w:rFonts w:ascii="Arial" w:hAnsi="Arial" w:cs="Arial"/>
        </w:rPr>
        <w:t xml:space="preserve"> curriculum and</w:t>
      </w:r>
      <w:r>
        <w:rPr>
          <w:rFonts w:ascii="Arial" w:hAnsi="Arial" w:cs="Arial"/>
        </w:rPr>
        <w:t xml:space="preserve"> national curriculum.</w:t>
      </w:r>
    </w:p>
    <w:p w:rsidR="00637B1D" w:rsidRPr="00637B1D" w:rsidRDefault="00637B1D" w:rsidP="00637B1D">
      <w:pPr>
        <w:ind w:left="720"/>
        <w:rPr>
          <w:rFonts w:ascii="Arial" w:hAnsi="Arial" w:cs="Arial"/>
        </w:rPr>
      </w:pPr>
    </w:p>
    <w:p w:rsidR="00637B1D" w:rsidRDefault="0075318A" w:rsidP="00637B1D">
      <w:pPr>
        <w:numPr>
          <w:ilvl w:val="0"/>
          <w:numId w:val="1"/>
        </w:numPr>
        <w:rPr>
          <w:rFonts w:ascii="Arial" w:hAnsi="Arial" w:cs="Arial"/>
        </w:rPr>
      </w:pPr>
      <w:r w:rsidRPr="009E5974">
        <w:rPr>
          <w:rFonts w:ascii="Arial" w:hAnsi="Arial" w:cs="Arial"/>
        </w:rPr>
        <w:t xml:space="preserve">To </w:t>
      </w:r>
      <w:r w:rsidR="00EF41CE">
        <w:rPr>
          <w:rFonts w:ascii="Arial" w:hAnsi="Arial" w:cs="Arial"/>
        </w:rPr>
        <w:t>identify clear teaching objectives and learning outcomes with appropriate challenge and high expectations.</w:t>
      </w:r>
      <w:r w:rsidR="009E5974">
        <w:rPr>
          <w:rFonts w:ascii="Arial" w:hAnsi="Arial" w:cs="Arial"/>
        </w:rPr>
        <w:t xml:space="preserve"> </w:t>
      </w:r>
    </w:p>
    <w:p w:rsidR="00EF41CE" w:rsidRDefault="00EF41CE" w:rsidP="00EF41CE">
      <w:pPr>
        <w:pStyle w:val="ListParagraph"/>
        <w:rPr>
          <w:rFonts w:ascii="Arial" w:hAnsi="Arial" w:cs="Arial"/>
        </w:rPr>
      </w:pPr>
    </w:p>
    <w:p w:rsidR="00EF41CE" w:rsidRDefault="00EF41CE" w:rsidP="00637B1D">
      <w:pPr>
        <w:numPr>
          <w:ilvl w:val="0"/>
          <w:numId w:val="1"/>
        </w:numPr>
        <w:rPr>
          <w:rFonts w:ascii="Arial" w:hAnsi="Arial" w:cs="Arial"/>
        </w:rPr>
      </w:pPr>
      <w:r>
        <w:rPr>
          <w:rFonts w:ascii="Arial" w:hAnsi="Arial" w:cs="Arial"/>
        </w:rPr>
        <w:t>To organise and manage group or individual pu</w:t>
      </w:r>
      <w:r w:rsidR="003A2E7C">
        <w:rPr>
          <w:rFonts w:ascii="Arial" w:hAnsi="Arial" w:cs="Arial"/>
        </w:rPr>
        <w:t>pils ensuring differentiation meets</w:t>
      </w:r>
      <w:bookmarkStart w:id="0" w:name="_GoBack"/>
      <w:bookmarkEnd w:id="0"/>
      <w:r>
        <w:rPr>
          <w:rFonts w:ascii="Arial" w:hAnsi="Arial" w:cs="Arial"/>
        </w:rPr>
        <w:t xml:space="preserve"> learning needs, reflecting all abilities.</w:t>
      </w:r>
    </w:p>
    <w:p w:rsidR="00EF41CE" w:rsidRDefault="00EF41CE" w:rsidP="00EF41CE">
      <w:pPr>
        <w:pStyle w:val="ListParagraph"/>
        <w:rPr>
          <w:rFonts w:ascii="Arial" w:hAnsi="Arial" w:cs="Arial"/>
        </w:rPr>
      </w:pPr>
    </w:p>
    <w:p w:rsidR="00514CCC" w:rsidRDefault="00EF41CE" w:rsidP="00EF41CE">
      <w:pPr>
        <w:numPr>
          <w:ilvl w:val="0"/>
          <w:numId w:val="1"/>
        </w:numPr>
        <w:rPr>
          <w:rFonts w:ascii="Arial" w:hAnsi="Arial" w:cs="Arial"/>
        </w:rPr>
      </w:pPr>
      <w:r>
        <w:rPr>
          <w:rFonts w:ascii="Arial" w:hAnsi="Arial" w:cs="Arial"/>
        </w:rPr>
        <w:t>To plan opportunities to develop the social, emotional and cultural aspects of pupil’s learn</w:t>
      </w:r>
      <w:r w:rsidR="0014508E">
        <w:rPr>
          <w:rFonts w:ascii="Arial" w:hAnsi="Arial" w:cs="Arial"/>
        </w:rPr>
        <w:t>ing. Promote and develop the independence of every learner.</w:t>
      </w:r>
    </w:p>
    <w:p w:rsidR="0014508E" w:rsidRDefault="0014508E" w:rsidP="0014508E">
      <w:pPr>
        <w:pStyle w:val="ListParagraph"/>
        <w:rPr>
          <w:rFonts w:ascii="Arial" w:hAnsi="Arial" w:cs="Arial"/>
        </w:rPr>
      </w:pPr>
    </w:p>
    <w:p w:rsidR="0014508E" w:rsidRDefault="0014508E" w:rsidP="0014508E">
      <w:pPr>
        <w:ind w:left="360"/>
        <w:rPr>
          <w:rFonts w:ascii="Arial" w:hAnsi="Arial" w:cs="Arial"/>
        </w:rPr>
      </w:pPr>
    </w:p>
    <w:p w:rsidR="0014508E" w:rsidRPr="0014508E" w:rsidRDefault="0014508E" w:rsidP="0014508E">
      <w:pPr>
        <w:rPr>
          <w:rFonts w:ascii="Arial" w:hAnsi="Arial" w:cs="Arial"/>
          <w:b/>
        </w:rPr>
      </w:pPr>
      <w:r>
        <w:rPr>
          <w:rFonts w:ascii="Arial" w:hAnsi="Arial" w:cs="Arial"/>
          <w:b/>
        </w:rPr>
        <w:t xml:space="preserve"> </w:t>
      </w:r>
      <w:r w:rsidRPr="0014508E">
        <w:rPr>
          <w:rFonts w:ascii="Arial" w:hAnsi="Arial" w:cs="Arial"/>
          <w:b/>
        </w:rPr>
        <w:t>Assessment</w:t>
      </w:r>
      <w:r>
        <w:rPr>
          <w:rFonts w:ascii="Arial" w:hAnsi="Arial" w:cs="Arial"/>
          <w:b/>
        </w:rPr>
        <w:t>, Recording and Reporting</w:t>
      </w:r>
      <w:r w:rsidR="00FA6DA1">
        <w:rPr>
          <w:rFonts w:ascii="Arial" w:hAnsi="Arial" w:cs="Arial"/>
          <w:b/>
        </w:rPr>
        <w:t>:</w:t>
      </w:r>
      <w:r w:rsidRPr="0014508E">
        <w:rPr>
          <w:rFonts w:ascii="Arial" w:hAnsi="Arial" w:cs="Arial"/>
          <w:b/>
        </w:rPr>
        <w:t xml:space="preserve"> </w:t>
      </w:r>
    </w:p>
    <w:p w:rsidR="00637B1D" w:rsidRPr="00637B1D" w:rsidRDefault="00637B1D" w:rsidP="00EF41CE">
      <w:pPr>
        <w:ind w:left="360"/>
        <w:rPr>
          <w:rFonts w:ascii="Arial" w:hAnsi="Arial" w:cs="Arial"/>
        </w:rPr>
      </w:pPr>
    </w:p>
    <w:p w:rsidR="00637B1D" w:rsidRPr="00637B1D" w:rsidRDefault="00514CCC" w:rsidP="00637B1D">
      <w:pPr>
        <w:numPr>
          <w:ilvl w:val="0"/>
          <w:numId w:val="1"/>
        </w:numPr>
        <w:rPr>
          <w:rFonts w:ascii="Arial" w:hAnsi="Arial" w:cs="Arial"/>
        </w:rPr>
      </w:pPr>
      <w:r w:rsidRPr="00637B1D">
        <w:rPr>
          <w:rFonts w:ascii="Arial" w:hAnsi="Arial" w:cs="Arial"/>
        </w:rPr>
        <w:t>To assess and record pupil progress, attainment and achievement regularly in accordance with the school systems.</w:t>
      </w:r>
    </w:p>
    <w:p w:rsidR="00637B1D" w:rsidRPr="00637B1D" w:rsidRDefault="00637B1D" w:rsidP="00637B1D">
      <w:pPr>
        <w:ind w:left="720"/>
        <w:rPr>
          <w:rFonts w:ascii="Arial" w:hAnsi="Arial" w:cs="Arial"/>
        </w:rPr>
      </w:pPr>
    </w:p>
    <w:p w:rsidR="00514CCC" w:rsidRDefault="00514CCC" w:rsidP="00514CCC">
      <w:pPr>
        <w:numPr>
          <w:ilvl w:val="0"/>
          <w:numId w:val="1"/>
        </w:numPr>
        <w:rPr>
          <w:rFonts w:ascii="Arial" w:hAnsi="Arial" w:cs="Arial"/>
        </w:rPr>
      </w:pPr>
      <w:r w:rsidRPr="00637B1D">
        <w:rPr>
          <w:rFonts w:ascii="Arial" w:hAnsi="Arial" w:cs="Arial"/>
        </w:rPr>
        <w:t>To use assessment data to set appropriately challenging curriculum and IEP</w:t>
      </w:r>
      <w:r w:rsidR="00B94D0C">
        <w:rPr>
          <w:rFonts w:ascii="Arial" w:hAnsi="Arial" w:cs="Arial"/>
        </w:rPr>
        <w:t>/PLP</w:t>
      </w:r>
      <w:r w:rsidR="00EF41CE">
        <w:rPr>
          <w:rFonts w:ascii="Arial" w:hAnsi="Arial" w:cs="Arial"/>
        </w:rPr>
        <w:t xml:space="preserve"> targets. </w:t>
      </w:r>
    </w:p>
    <w:p w:rsidR="00637B1D" w:rsidRPr="00637B1D" w:rsidRDefault="00637B1D" w:rsidP="0014508E">
      <w:pPr>
        <w:rPr>
          <w:rFonts w:ascii="Arial" w:hAnsi="Arial" w:cs="Arial"/>
        </w:rPr>
      </w:pPr>
    </w:p>
    <w:p w:rsidR="00514CCC" w:rsidRDefault="00514CCC" w:rsidP="00514CCC">
      <w:pPr>
        <w:numPr>
          <w:ilvl w:val="0"/>
          <w:numId w:val="1"/>
        </w:numPr>
        <w:rPr>
          <w:rFonts w:ascii="Arial" w:hAnsi="Arial" w:cs="Arial"/>
        </w:rPr>
      </w:pPr>
      <w:r w:rsidRPr="0014508E">
        <w:rPr>
          <w:rFonts w:ascii="Arial" w:hAnsi="Arial" w:cs="Arial"/>
        </w:rPr>
        <w:t>To write reports for the review of statements</w:t>
      </w:r>
      <w:r w:rsidR="00B94D0C" w:rsidRPr="0014508E">
        <w:rPr>
          <w:rFonts w:ascii="Arial" w:hAnsi="Arial" w:cs="Arial"/>
        </w:rPr>
        <w:t>/EHC Plans</w:t>
      </w:r>
      <w:r w:rsidRPr="0014508E">
        <w:rPr>
          <w:rFonts w:ascii="Arial" w:hAnsi="Arial" w:cs="Arial"/>
        </w:rPr>
        <w:t xml:space="preserve"> and end of year reports to parents using the prescribed school format.</w:t>
      </w:r>
    </w:p>
    <w:p w:rsidR="0014508E" w:rsidRDefault="0014508E" w:rsidP="0014508E">
      <w:pPr>
        <w:pStyle w:val="ListParagraph"/>
        <w:rPr>
          <w:rFonts w:ascii="Arial" w:hAnsi="Arial" w:cs="Arial"/>
        </w:rPr>
      </w:pPr>
    </w:p>
    <w:p w:rsidR="0014508E" w:rsidRDefault="00FA6DA1" w:rsidP="0014508E">
      <w:pPr>
        <w:rPr>
          <w:rFonts w:ascii="Arial" w:hAnsi="Arial" w:cs="Arial"/>
          <w:b/>
        </w:rPr>
      </w:pPr>
      <w:r>
        <w:rPr>
          <w:rFonts w:ascii="Arial" w:hAnsi="Arial" w:cs="Arial"/>
          <w:b/>
        </w:rPr>
        <w:lastRenderedPageBreak/>
        <w:t>Communication:</w:t>
      </w:r>
    </w:p>
    <w:p w:rsidR="00E829E8" w:rsidRDefault="00E829E8" w:rsidP="0014508E">
      <w:pPr>
        <w:rPr>
          <w:rFonts w:ascii="Arial" w:hAnsi="Arial" w:cs="Arial"/>
          <w:b/>
        </w:rPr>
      </w:pPr>
    </w:p>
    <w:p w:rsidR="00E829E8" w:rsidRPr="00E829E8" w:rsidRDefault="00E829E8" w:rsidP="00E829E8">
      <w:pPr>
        <w:pStyle w:val="ListParagraph"/>
        <w:numPr>
          <w:ilvl w:val="0"/>
          <w:numId w:val="2"/>
        </w:numPr>
        <w:rPr>
          <w:rFonts w:ascii="Arial" w:hAnsi="Arial" w:cs="Arial"/>
        </w:rPr>
      </w:pPr>
      <w:r w:rsidRPr="00E829E8">
        <w:rPr>
          <w:rFonts w:ascii="Arial" w:hAnsi="Arial" w:cs="Arial"/>
        </w:rPr>
        <w:t xml:space="preserve">Establish good relationships with parents and carers </w:t>
      </w:r>
      <w:proofErr w:type="gramStart"/>
      <w:r w:rsidRPr="00E829E8">
        <w:rPr>
          <w:rFonts w:ascii="Arial" w:hAnsi="Arial" w:cs="Arial"/>
        </w:rPr>
        <w:t xml:space="preserve">to </w:t>
      </w:r>
      <w:r>
        <w:rPr>
          <w:rFonts w:ascii="Arial" w:hAnsi="Arial" w:cs="Arial"/>
        </w:rPr>
        <w:t xml:space="preserve"> share</w:t>
      </w:r>
      <w:proofErr w:type="gramEnd"/>
      <w:r>
        <w:rPr>
          <w:rFonts w:ascii="Arial" w:hAnsi="Arial" w:cs="Arial"/>
        </w:rPr>
        <w:t xml:space="preserve"> information, celebrate success and promote pupil’s learning and </w:t>
      </w:r>
      <w:proofErr w:type="spellStart"/>
      <w:r>
        <w:rPr>
          <w:rFonts w:ascii="Arial" w:hAnsi="Arial" w:cs="Arial"/>
        </w:rPr>
        <w:t>well being</w:t>
      </w:r>
      <w:proofErr w:type="spellEnd"/>
      <w:r>
        <w:rPr>
          <w:rFonts w:ascii="Arial" w:hAnsi="Arial" w:cs="Arial"/>
        </w:rPr>
        <w:t>.</w:t>
      </w:r>
    </w:p>
    <w:p w:rsidR="00637B1D" w:rsidRPr="00E829E8" w:rsidRDefault="00637B1D" w:rsidP="00637B1D">
      <w:pPr>
        <w:ind w:left="720"/>
        <w:rPr>
          <w:rFonts w:ascii="Arial" w:hAnsi="Arial" w:cs="Arial"/>
        </w:rPr>
      </w:pPr>
    </w:p>
    <w:p w:rsidR="00514CCC" w:rsidRPr="00637B1D" w:rsidRDefault="00514CCC" w:rsidP="00514CCC">
      <w:pPr>
        <w:numPr>
          <w:ilvl w:val="0"/>
          <w:numId w:val="1"/>
        </w:numPr>
        <w:rPr>
          <w:rFonts w:ascii="Arial" w:hAnsi="Arial" w:cs="Arial"/>
        </w:rPr>
      </w:pPr>
      <w:r w:rsidRPr="00637B1D">
        <w:rPr>
          <w:rFonts w:ascii="Arial" w:hAnsi="Arial" w:cs="Arial"/>
        </w:rPr>
        <w:t>To lead the class team, ensuring that all staff time is used effectively and efficiently.</w:t>
      </w:r>
    </w:p>
    <w:p w:rsidR="00637B1D" w:rsidRPr="00637B1D" w:rsidRDefault="00637B1D" w:rsidP="00637B1D">
      <w:pPr>
        <w:ind w:left="720"/>
        <w:rPr>
          <w:rFonts w:ascii="Arial" w:hAnsi="Arial" w:cs="Arial"/>
        </w:rPr>
      </w:pPr>
    </w:p>
    <w:p w:rsidR="00514CCC" w:rsidRPr="00637B1D" w:rsidRDefault="00514CCC" w:rsidP="00514CCC">
      <w:pPr>
        <w:numPr>
          <w:ilvl w:val="0"/>
          <w:numId w:val="1"/>
        </w:numPr>
        <w:rPr>
          <w:rFonts w:ascii="Arial" w:hAnsi="Arial" w:cs="Arial"/>
        </w:rPr>
      </w:pPr>
      <w:r w:rsidRPr="00637B1D">
        <w:rPr>
          <w:rFonts w:ascii="Arial" w:hAnsi="Arial" w:cs="Arial"/>
        </w:rPr>
        <w:t>To work co-operatively respecting and valuing contributions from all members of the team.</w:t>
      </w:r>
    </w:p>
    <w:p w:rsidR="00637B1D" w:rsidRPr="00637B1D" w:rsidRDefault="00637B1D" w:rsidP="00637B1D">
      <w:pPr>
        <w:ind w:left="720"/>
        <w:rPr>
          <w:rFonts w:ascii="Arial" w:hAnsi="Arial" w:cs="Arial"/>
        </w:rPr>
      </w:pPr>
    </w:p>
    <w:p w:rsidR="00514CCC" w:rsidRDefault="00514CCC" w:rsidP="00514CCC">
      <w:pPr>
        <w:numPr>
          <w:ilvl w:val="0"/>
          <w:numId w:val="1"/>
        </w:numPr>
        <w:rPr>
          <w:rFonts w:ascii="Arial" w:hAnsi="Arial" w:cs="Arial"/>
        </w:rPr>
      </w:pPr>
      <w:r w:rsidRPr="00637B1D">
        <w:rPr>
          <w:rFonts w:ascii="Arial" w:hAnsi="Arial" w:cs="Arial"/>
        </w:rPr>
        <w:t>To work in partnership with parents and carers to promote learning and well-being.</w:t>
      </w:r>
    </w:p>
    <w:p w:rsidR="00B94D0C" w:rsidRDefault="00B94D0C" w:rsidP="00B94D0C">
      <w:pPr>
        <w:pStyle w:val="ListParagraph"/>
        <w:rPr>
          <w:rFonts w:ascii="Arial" w:hAnsi="Arial" w:cs="Arial"/>
        </w:rPr>
      </w:pPr>
    </w:p>
    <w:p w:rsidR="00B94D0C" w:rsidRDefault="00B94D0C" w:rsidP="00514CCC">
      <w:pPr>
        <w:numPr>
          <w:ilvl w:val="0"/>
          <w:numId w:val="1"/>
        </w:numPr>
        <w:rPr>
          <w:rFonts w:ascii="Arial" w:hAnsi="Arial" w:cs="Arial"/>
        </w:rPr>
      </w:pPr>
      <w:r>
        <w:rPr>
          <w:rFonts w:ascii="Arial" w:hAnsi="Arial" w:cs="Arial"/>
        </w:rPr>
        <w:t>To lead a non TLR subject</w:t>
      </w:r>
      <w:r w:rsidR="0014508E">
        <w:rPr>
          <w:rFonts w:ascii="Arial" w:hAnsi="Arial" w:cs="Arial"/>
        </w:rPr>
        <w:t xml:space="preserve">, developing the schemes of work, and ensuring that this subject </w:t>
      </w:r>
      <w:r w:rsidR="00E829E8">
        <w:rPr>
          <w:rFonts w:ascii="Arial" w:hAnsi="Arial" w:cs="Arial"/>
        </w:rPr>
        <w:t xml:space="preserve">is taught </w:t>
      </w:r>
      <w:r w:rsidR="0014508E">
        <w:rPr>
          <w:rFonts w:ascii="Arial" w:hAnsi="Arial" w:cs="Arial"/>
        </w:rPr>
        <w:t xml:space="preserve">to a high standard. </w:t>
      </w:r>
    </w:p>
    <w:p w:rsidR="00637B1D" w:rsidRPr="00637B1D" w:rsidRDefault="00637B1D" w:rsidP="0014508E">
      <w:pPr>
        <w:rPr>
          <w:rFonts w:ascii="Arial" w:hAnsi="Arial" w:cs="Arial"/>
        </w:rPr>
      </w:pPr>
    </w:p>
    <w:p w:rsidR="00514CCC" w:rsidRDefault="00514CCC" w:rsidP="00514CCC">
      <w:pPr>
        <w:numPr>
          <w:ilvl w:val="0"/>
          <w:numId w:val="1"/>
        </w:numPr>
        <w:rPr>
          <w:rFonts w:ascii="Arial" w:hAnsi="Arial" w:cs="Arial"/>
        </w:rPr>
      </w:pPr>
      <w:r w:rsidRPr="00637B1D">
        <w:rPr>
          <w:rFonts w:ascii="Arial" w:hAnsi="Arial" w:cs="Arial"/>
        </w:rPr>
        <w:t>To communicate effectively with the team around the child to ensure that each pupil receives the best possible service.</w:t>
      </w:r>
    </w:p>
    <w:p w:rsidR="00E829E8" w:rsidRDefault="00E829E8" w:rsidP="00E829E8">
      <w:pPr>
        <w:pStyle w:val="ListParagraph"/>
        <w:rPr>
          <w:rFonts w:ascii="Arial" w:hAnsi="Arial" w:cs="Arial"/>
        </w:rPr>
      </w:pPr>
    </w:p>
    <w:p w:rsidR="00E829E8" w:rsidRPr="00E829E8" w:rsidRDefault="00E829E8" w:rsidP="00E829E8">
      <w:pPr>
        <w:rPr>
          <w:rFonts w:ascii="Arial" w:hAnsi="Arial" w:cs="Arial"/>
          <w:b/>
        </w:rPr>
      </w:pPr>
      <w:r>
        <w:rPr>
          <w:rFonts w:ascii="Arial" w:hAnsi="Arial" w:cs="Arial"/>
          <w:b/>
        </w:rPr>
        <w:t>Professional Development</w:t>
      </w:r>
      <w:r w:rsidR="00FA6DA1">
        <w:rPr>
          <w:rFonts w:ascii="Arial" w:hAnsi="Arial" w:cs="Arial"/>
          <w:b/>
        </w:rPr>
        <w:t>:</w:t>
      </w:r>
    </w:p>
    <w:p w:rsidR="00637B1D" w:rsidRPr="00637B1D" w:rsidRDefault="00637B1D" w:rsidP="00637B1D">
      <w:pPr>
        <w:ind w:left="720"/>
        <w:rPr>
          <w:rFonts w:ascii="Arial" w:hAnsi="Arial" w:cs="Arial"/>
        </w:rPr>
      </w:pPr>
    </w:p>
    <w:p w:rsidR="00514CCC" w:rsidRPr="00637B1D" w:rsidRDefault="00514CCC" w:rsidP="00514CCC">
      <w:pPr>
        <w:numPr>
          <w:ilvl w:val="0"/>
          <w:numId w:val="1"/>
        </w:numPr>
        <w:rPr>
          <w:rFonts w:ascii="Arial" w:hAnsi="Arial" w:cs="Arial"/>
        </w:rPr>
      </w:pPr>
      <w:r w:rsidRPr="00637B1D">
        <w:rPr>
          <w:rFonts w:ascii="Arial" w:hAnsi="Arial" w:cs="Arial"/>
        </w:rPr>
        <w:t xml:space="preserve">To participate in the agreed </w:t>
      </w:r>
      <w:r w:rsidR="00637B1D" w:rsidRPr="00637B1D">
        <w:rPr>
          <w:rFonts w:ascii="Arial" w:hAnsi="Arial" w:cs="Arial"/>
        </w:rPr>
        <w:t>F</w:t>
      </w:r>
      <w:r w:rsidR="0014508E">
        <w:rPr>
          <w:rFonts w:ascii="Arial" w:hAnsi="Arial" w:cs="Arial"/>
        </w:rPr>
        <w:t>ramework for Appraisal, taking</w:t>
      </w:r>
      <w:r w:rsidRPr="00637B1D">
        <w:rPr>
          <w:rFonts w:ascii="Arial" w:hAnsi="Arial" w:cs="Arial"/>
        </w:rPr>
        <w:t xml:space="preserve"> responsibility for your own personal and professional development.</w:t>
      </w:r>
    </w:p>
    <w:p w:rsidR="00637B1D" w:rsidRPr="00637B1D" w:rsidRDefault="00637B1D" w:rsidP="00637B1D">
      <w:pPr>
        <w:ind w:left="720"/>
        <w:rPr>
          <w:rFonts w:ascii="Arial" w:hAnsi="Arial" w:cs="Arial"/>
        </w:rPr>
      </w:pPr>
    </w:p>
    <w:p w:rsidR="00514CCC" w:rsidRDefault="00514CCC" w:rsidP="00514CCC">
      <w:pPr>
        <w:numPr>
          <w:ilvl w:val="0"/>
          <w:numId w:val="1"/>
        </w:numPr>
        <w:rPr>
          <w:rFonts w:ascii="Arial" w:hAnsi="Arial" w:cs="Arial"/>
        </w:rPr>
      </w:pPr>
      <w:r w:rsidRPr="00637B1D">
        <w:rPr>
          <w:rFonts w:ascii="Arial" w:hAnsi="Arial" w:cs="Arial"/>
        </w:rPr>
        <w:t>To contribute to the professional development of others.</w:t>
      </w:r>
    </w:p>
    <w:p w:rsidR="00E829E8" w:rsidRDefault="00E829E8" w:rsidP="00E829E8">
      <w:pPr>
        <w:pStyle w:val="ListParagraph"/>
        <w:rPr>
          <w:rFonts w:ascii="Arial" w:hAnsi="Arial" w:cs="Arial"/>
        </w:rPr>
      </w:pPr>
    </w:p>
    <w:p w:rsidR="00E829E8" w:rsidRDefault="00E829E8" w:rsidP="00E829E8">
      <w:pPr>
        <w:rPr>
          <w:rFonts w:ascii="Arial" w:hAnsi="Arial" w:cs="Arial"/>
          <w:b/>
        </w:rPr>
      </w:pPr>
      <w:r>
        <w:rPr>
          <w:rFonts w:ascii="Arial" w:hAnsi="Arial" w:cs="Arial"/>
          <w:b/>
        </w:rPr>
        <w:t>Whole School Commitment</w:t>
      </w:r>
      <w:r w:rsidR="00FA6DA1">
        <w:rPr>
          <w:rFonts w:ascii="Arial" w:hAnsi="Arial" w:cs="Arial"/>
          <w:b/>
        </w:rPr>
        <w:t>:</w:t>
      </w:r>
    </w:p>
    <w:p w:rsidR="00FF1B18" w:rsidRDefault="00FF1B18" w:rsidP="00E829E8">
      <w:pPr>
        <w:rPr>
          <w:rFonts w:ascii="Arial" w:hAnsi="Arial" w:cs="Arial"/>
          <w:b/>
        </w:rPr>
      </w:pPr>
    </w:p>
    <w:p w:rsidR="00E829E8" w:rsidRPr="00E829E8" w:rsidRDefault="00E829E8" w:rsidP="00E829E8">
      <w:pPr>
        <w:pStyle w:val="ListParagraph"/>
        <w:numPr>
          <w:ilvl w:val="0"/>
          <w:numId w:val="2"/>
        </w:numPr>
        <w:rPr>
          <w:rFonts w:ascii="Arial" w:hAnsi="Arial" w:cs="Arial"/>
        </w:rPr>
      </w:pPr>
      <w:r w:rsidRPr="00E829E8">
        <w:rPr>
          <w:rFonts w:ascii="Arial" w:hAnsi="Arial" w:cs="Arial"/>
        </w:rPr>
        <w:t xml:space="preserve">To demonstrate a commitment to the full life </w:t>
      </w:r>
      <w:r w:rsidR="00FF1B18">
        <w:rPr>
          <w:rFonts w:ascii="Arial" w:hAnsi="Arial" w:cs="Arial"/>
        </w:rPr>
        <w:t xml:space="preserve">of the school and to work with </w:t>
      </w:r>
      <w:r w:rsidRPr="00E829E8">
        <w:rPr>
          <w:rFonts w:ascii="Arial" w:hAnsi="Arial" w:cs="Arial"/>
        </w:rPr>
        <w:t>all members of the school community to ensure the success of school initiatives, assemblies, displays, open evenings and other activities</w:t>
      </w:r>
      <w:r>
        <w:rPr>
          <w:rFonts w:ascii="Arial" w:hAnsi="Arial" w:cs="Arial"/>
        </w:rPr>
        <w:t>.</w:t>
      </w:r>
    </w:p>
    <w:p w:rsidR="00637B1D" w:rsidRPr="00637B1D" w:rsidRDefault="00637B1D" w:rsidP="00637B1D">
      <w:pPr>
        <w:ind w:left="720"/>
        <w:rPr>
          <w:rFonts w:ascii="Arial" w:hAnsi="Arial" w:cs="Arial"/>
        </w:rPr>
      </w:pPr>
    </w:p>
    <w:p w:rsidR="00514CCC" w:rsidRDefault="00514CCC" w:rsidP="00E829E8">
      <w:pPr>
        <w:pStyle w:val="ListParagraph"/>
        <w:numPr>
          <w:ilvl w:val="0"/>
          <w:numId w:val="2"/>
        </w:numPr>
        <w:rPr>
          <w:rFonts w:ascii="Arial" w:hAnsi="Arial" w:cs="Arial"/>
        </w:rPr>
      </w:pPr>
      <w:r w:rsidRPr="0014508E">
        <w:rPr>
          <w:rFonts w:ascii="Arial" w:hAnsi="Arial" w:cs="Arial"/>
        </w:rPr>
        <w:t xml:space="preserve">To </w:t>
      </w:r>
      <w:r w:rsidR="00E829E8">
        <w:rPr>
          <w:rFonts w:ascii="Arial" w:hAnsi="Arial" w:cs="Arial"/>
        </w:rPr>
        <w:t>contribute to the development and promotion of all school policies.</w:t>
      </w:r>
    </w:p>
    <w:p w:rsidR="00E829E8" w:rsidRPr="00E829E8" w:rsidRDefault="00E829E8" w:rsidP="00E829E8">
      <w:pPr>
        <w:pStyle w:val="ListParagraph"/>
        <w:rPr>
          <w:rFonts w:ascii="Arial" w:hAnsi="Arial" w:cs="Arial"/>
        </w:rPr>
      </w:pPr>
    </w:p>
    <w:p w:rsidR="00E829E8" w:rsidRPr="00E829E8" w:rsidRDefault="00E829E8" w:rsidP="00E829E8">
      <w:pPr>
        <w:pStyle w:val="ListParagraph"/>
        <w:numPr>
          <w:ilvl w:val="0"/>
          <w:numId w:val="2"/>
        </w:numPr>
        <w:rPr>
          <w:rFonts w:ascii="Arial" w:hAnsi="Arial" w:cs="Arial"/>
        </w:rPr>
      </w:pPr>
      <w:r>
        <w:rPr>
          <w:rFonts w:ascii="Arial" w:hAnsi="Arial" w:cs="Arial"/>
        </w:rPr>
        <w:t>To be supportive of the school’s extra-curricular activities</w:t>
      </w:r>
      <w:r w:rsidR="00FF1B18">
        <w:rPr>
          <w:rFonts w:ascii="Arial" w:hAnsi="Arial" w:cs="Arial"/>
        </w:rPr>
        <w:t>, and take an active part in the school’s involvement in the wider community</w:t>
      </w:r>
      <w:r>
        <w:rPr>
          <w:rFonts w:ascii="Arial" w:hAnsi="Arial" w:cs="Arial"/>
        </w:rPr>
        <w:t>.</w:t>
      </w:r>
    </w:p>
    <w:p w:rsidR="00637B1D" w:rsidRPr="00637B1D" w:rsidRDefault="00E829E8" w:rsidP="00E829E8">
      <w:pPr>
        <w:tabs>
          <w:tab w:val="left" w:pos="5388"/>
        </w:tabs>
        <w:ind w:left="720"/>
        <w:rPr>
          <w:rFonts w:ascii="Arial" w:hAnsi="Arial" w:cs="Arial"/>
        </w:rPr>
      </w:pPr>
      <w:r>
        <w:rPr>
          <w:rFonts w:ascii="Arial" w:hAnsi="Arial" w:cs="Arial"/>
        </w:rPr>
        <w:tab/>
      </w:r>
    </w:p>
    <w:p w:rsidR="00514CCC" w:rsidRPr="00637B1D" w:rsidRDefault="00514CCC" w:rsidP="00514CCC">
      <w:pPr>
        <w:numPr>
          <w:ilvl w:val="0"/>
          <w:numId w:val="1"/>
        </w:numPr>
        <w:rPr>
          <w:rFonts w:ascii="Arial" w:hAnsi="Arial" w:cs="Arial"/>
        </w:rPr>
      </w:pPr>
      <w:r w:rsidRPr="00637B1D">
        <w:rPr>
          <w:rFonts w:ascii="Arial" w:hAnsi="Arial" w:cs="Arial"/>
        </w:rPr>
        <w:t>To promote the school’s policy on inclusion, equal opportunities and diversity.</w:t>
      </w:r>
    </w:p>
    <w:p w:rsidR="00637B1D" w:rsidRPr="00637B1D" w:rsidRDefault="00637B1D" w:rsidP="00637B1D">
      <w:pPr>
        <w:ind w:left="720"/>
        <w:rPr>
          <w:rFonts w:ascii="Arial" w:hAnsi="Arial" w:cs="Arial"/>
        </w:rPr>
      </w:pPr>
    </w:p>
    <w:p w:rsidR="00514CCC" w:rsidRPr="00637B1D" w:rsidRDefault="00514CCC" w:rsidP="00514CCC">
      <w:pPr>
        <w:numPr>
          <w:ilvl w:val="0"/>
          <w:numId w:val="1"/>
        </w:numPr>
        <w:rPr>
          <w:rFonts w:ascii="Arial" w:hAnsi="Arial" w:cs="Arial"/>
        </w:rPr>
      </w:pPr>
      <w:r w:rsidRPr="00637B1D">
        <w:rPr>
          <w:rFonts w:ascii="Arial" w:hAnsi="Arial" w:cs="Arial"/>
        </w:rPr>
        <w:t>To maintain respect and confidentiality in all matters in accordance with school policy.</w:t>
      </w:r>
    </w:p>
    <w:p w:rsidR="00637B1D" w:rsidRPr="00637B1D" w:rsidRDefault="00637B1D" w:rsidP="00637B1D">
      <w:pPr>
        <w:ind w:left="720"/>
        <w:rPr>
          <w:rFonts w:ascii="Arial" w:hAnsi="Arial" w:cs="Arial"/>
        </w:rPr>
      </w:pPr>
    </w:p>
    <w:p w:rsidR="00514CCC" w:rsidRPr="00637B1D" w:rsidRDefault="00514CCC" w:rsidP="00514CCC">
      <w:pPr>
        <w:numPr>
          <w:ilvl w:val="0"/>
          <w:numId w:val="1"/>
        </w:numPr>
        <w:rPr>
          <w:rFonts w:ascii="Arial" w:hAnsi="Arial" w:cs="Arial"/>
        </w:rPr>
      </w:pPr>
      <w:r w:rsidRPr="00637B1D">
        <w:rPr>
          <w:rFonts w:ascii="Arial" w:hAnsi="Arial" w:cs="Arial"/>
        </w:rPr>
        <w:t>To undertake any other duties of a similar level and responsibility as may be required by the Head teacher.</w:t>
      </w:r>
    </w:p>
    <w:p w:rsidR="00FA56D5" w:rsidRDefault="003A2E7C"/>
    <w:p w:rsidR="00FF1B18" w:rsidRDefault="00FF1B18"/>
    <w:p w:rsidR="00FF1B18" w:rsidRDefault="00FF1B18"/>
    <w:p w:rsidR="00FF1B18" w:rsidRDefault="00FF1B18"/>
    <w:p w:rsidR="00FF1B18" w:rsidRDefault="00FF1B18"/>
    <w:p w:rsidR="00FF1B18" w:rsidRDefault="00FF1B18">
      <w:pPr>
        <w:rPr>
          <w:rFonts w:ascii="Arial" w:hAnsi="Arial" w:cs="Arial"/>
          <w:b/>
        </w:rPr>
      </w:pPr>
      <w:r w:rsidRPr="00FF1B18">
        <w:rPr>
          <w:rFonts w:ascii="Arial" w:hAnsi="Arial" w:cs="Arial"/>
          <w:b/>
        </w:rPr>
        <w:t>Working Time</w:t>
      </w:r>
    </w:p>
    <w:p w:rsidR="00FF1B18" w:rsidRDefault="00FF1B18">
      <w:pPr>
        <w:rPr>
          <w:rFonts w:ascii="Arial" w:hAnsi="Arial" w:cs="Arial"/>
          <w:b/>
        </w:rPr>
      </w:pPr>
    </w:p>
    <w:p w:rsidR="00FF1B18" w:rsidRDefault="00FF1B18">
      <w:pPr>
        <w:rPr>
          <w:rFonts w:ascii="Arial" w:hAnsi="Arial" w:cs="Arial"/>
        </w:rPr>
      </w:pPr>
      <w:r w:rsidRPr="00FF1B18">
        <w:rPr>
          <w:rFonts w:ascii="Arial" w:hAnsi="Arial" w:cs="Arial"/>
        </w:rPr>
        <w:t>A full-time teacher shall be available for work for 195 days in any given year. 190 days shall be</w:t>
      </w:r>
      <w:r>
        <w:rPr>
          <w:rFonts w:ascii="Arial" w:hAnsi="Arial" w:cs="Arial"/>
        </w:rPr>
        <w:t xml:space="preserve"> days on which she /he may be required to teach pupils, in addition to carry out other duties.</w:t>
      </w:r>
    </w:p>
    <w:p w:rsidR="00FF1B18" w:rsidRDefault="00FF1B18">
      <w:pPr>
        <w:rPr>
          <w:rFonts w:ascii="Arial" w:hAnsi="Arial" w:cs="Arial"/>
        </w:rPr>
      </w:pPr>
    </w:p>
    <w:p w:rsidR="00FF1B18" w:rsidRDefault="00FF1B18">
      <w:pPr>
        <w:rPr>
          <w:rFonts w:ascii="Arial" w:hAnsi="Arial" w:cs="Arial"/>
        </w:rPr>
      </w:pPr>
      <w:r>
        <w:rPr>
          <w:rFonts w:ascii="Arial" w:hAnsi="Arial" w:cs="Arial"/>
        </w:rPr>
        <w:t>Teachers will be required to undertake duties for up to 1265 hours in any year</w:t>
      </w:r>
      <w:r w:rsidR="00FA6DA1">
        <w:rPr>
          <w:rFonts w:ascii="Arial" w:hAnsi="Arial" w:cs="Arial"/>
        </w:rPr>
        <w:t xml:space="preserve"> (12 months from September 1</w:t>
      </w:r>
      <w:r w:rsidR="00FA6DA1" w:rsidRPr="00FA6DA1">
        <w:rPr>
          <w:rFonts w:ascii="Arial" w:hAnsi="Arial" w:cs="Arial"/>
          <w:vertAlign w:val="superscript"/>
        </w:rPr>
        <w:t>st</w:t>
      </w:r>
      <w:r w:rsidR="00FA6DA1">
        <w:rPr>
          <w:rFonts w:ascii="Arial" w:hAnsi="Arial" w:cs="Arial"/>
        </w:rPr>
        <w:t>)</w:t>
      </w:r>
      <w:proofErr w:type="gramStart"/>
      <w:r>
        <w:rPr>
          <w:rFonts w:ascii="Arial" w:hAnsi="Arial" w:cs="Arial"/>
        </w:rPr>
        <w:t>,</w:t>
      </w:r>
      <w:proofErr w:type="gramEnd"/>
      <w:r>
        <w:rPr>
          <w:rFonts w:ascii="Arial" w:hAnsi="Arial" w:cs="Arial"/>
        </w:rPr>
        <w:t xml:space="preserve"> excluding time spent travelling to or from the place of work.</w:t>
      </w:r>
    </w:p>
    <w:p w:rsidR="00FF1B18" w:rsidRDefault="00FF1B18">
      <w:pPr>
        <w:rPr>
          <w:rFonts w:ascii="Arial" w:hAnsi="Arial" w:cs="Arial"/>
        </w:rPr>
      </w:pPr>
    </w:p>
    <w:p w:rsidR="00FF1B18" w:rsidRDefault="00FF1B18">
      <w:pPr>
        <w:rPr>
          <w:rFonts w:ascii="Arial" w:hAnsi="Arial" w:cs="Arial"/>
        </w:rPr>
      </w:pPr>
      <w:r>
        <w:rPr>
          <w:rFonts w:ascii="Arial" w:hAnsi="Arial" w:cs="Arial"/>
        </w:rPr>
        <w:t>A teacher will not be required to undertake midday supervision and will be allowed a break of reasonable length between school sessions.</w:t>
      </w:r>
    </w:p>
    <w:p w:rsidR="00FF1B18" w:rsidRDefault="00FF1B18">
      <w:pPr>
        <w:rPr>
          <w:rFonts w:ascii="Arial" w:hAnsi="Arial" w:cs="Arial"/>
        </w:rPr>
      </w:pPr>
    </w:p>
    <w:p w:rsidR="00FA6DA1" w:rsidRDefault="00FF1B18">
      <w:pPr>
        <w:rPr>
          <w:rFonts w:ascii="Arial" w:hAnsi="Arial" w:cs="Arial"/>
        </w:rPr>
      </w:pPr>
      <w:r>
        <w:rPr>
          <w:rFonts w:ascii="Arial" w:hAnsi="Arial" w:cs="Arial"/>
        </w:rPr>
        <w:t>A teacher shall, in addition work such additional hours as may be neede</w:t>
      </w:r>
      <w:r w:rsidR="00FA6DA1">
        <w:rPr>
          <w:rFonts w:ascii="Arial" w:hAnsi="Arial" w:cs="Arial"/>
        </w:rPr>
        <w:t>d</w:t>
      </w:r>
      <w:r>
        <w:rPr>
          <w:rFonts w:ascii="Arial" w:hAnsi="Arial" w:cs="Arial"/>
        </w:rPr>
        <w:t xml:space="preserve"> to enable her/him to discharge their professional duties, including marking pupils’ work</w:t>
      </w:r>
      <w:r w:rsidR="00FA6DA1">
        <w:rPr>
          <w:rFonts w:ascii="Arial" w:hAnsi="Arial" w:cs="Arial"/>
        </w:rPr>
        <w:t>, writing reports on pupils and the preparation of lessons, teaching materials and teaching programmes. The amount of time for this purpose shall not be determined by the employer but shall depend upon the work needed to discharge the teachers function.</w:t>
      </w:r>
    </w:p>
    <w:p w:rsidR="00FA6DA1" w:rsidRDefault="00FA6DA1">
      <w:pPr>
        <w:rPr>
          <w:rFonts w:ascii="Arial" w:hAnsi="Arial" w:cs="Arial"/>
        </w:rPr>
      </w:pPr>
    </w:p>
    <w:p w:rsidR="00FF1B18" w:rsidRDefault="00FA6DA1">
      <w:pPr>
        <w:rPr>
          <w:rFonts w:ascii="Arial" w:hAnsi="Arial" w:cs="Arial"/>
        </w:rPr>
      </w:pPr>
      <w:r>
        <w:rPr>
          <w:rFonts w:ascii="Arial" w:hAnsi="Arial" w:cs="Arial"/>
        </w:rPr>
        <w:t>A teacher will be entitled to 10% of their contact time for PPA.</w:t>
      </w:r>
    </w:p>
    <w:p w:rsidR="00FA6DA1" w:rsidRDefault="00FA6DA1">
      <w:pPr>
        <w:rPr>
          <w:rFonts w:ascii="Arial" w:hAnsi="Arial" w:cs="Arial"/>
        </w:rPr>
      </w:pPr>
    </w:p>
    <w:p w:rsidR="00FA6DA1" w:rsidRPr="00FF1B18" w:rsidRDefault="00FA6DA1">
      <w:pPr>
        <w:rPr>
          <w:rFonts w:ascii="Arial" w:hAnsi="Arial" w:cs="Arial"/>
        </w:rPr>
      </w:pPr>
      <w:r>
        <w:rPr>
          <w:rFonts w:ascii="Arial" w:hAnsi="Arial" w:cs="Arial"/>
        </w:rPr>
        <w:t>The job description will be reviewed on an annual basis. In addition, it may be amended at any time, after consultation with you.</w:t>
      </w:r>
    </w:p>
    <w:sectPr w:rsidR="00FA6DA1" w:rsidRPr="00FF1B18" w:rsidSect="00FE49A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A0" w:rsidRDefault="00B705A0" w:rsidP="00637B1D">
      <w:r>
        <w:separator/>
      </w:r>
    </w:p>
  </w:endnote>
  <w:endnote w:type="continuationSeparator" w:id="0">
    <w:p w:rsidR="00B705A0" w:rsidRDefault="00B705A0" w:rsidP="0063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1D" w:rsidRPr="00637B1D" w:rsidRDefault="00637B1D" w:rsidP="00FE49AB">
    <w:pPr>
      <w:pStyle w:val="Footer"/>
      <w:jc w:val="right"/>
      <w:rPr>
        <w:rFonts w:ascii="Arial" w:hAnsi="Arial" w:cs="Arial"/>
        <w:sz w:val="16"/>
        <w:szCs w:val="16"/>
      </w:rPr>
    </w:pPr>
    <w:r w:rsidRPr="00637B1D">
      <w:rPr>
        <w:rFonts w:ascii="Arial" w:hAnsi="Arial" w:cs="Arial"/>
        <w:sz w:val="16"/>
        <w:szCs w:val="16"/>
      </w:rPr>
      <w:t>The Chiltern School Job Description – Class Teacher (1 SEN Point)</w:t>
    </w:r>
  </w:p>
  <w:p w:rsidR="00637B1D" w:rsidRDefault="00637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A0" w:rsidRDefault="00B705A0" w:rsidP="00637B1D">
      <w:r>
        <w:separator/>
      </w:r>
    </w:p>
  </w:footnote>
  <w:footnote w:type="continuationSeparator" w:id="0">
    <w:p w:rsidR="00B705A0" w:rsidRDefault="00B705A0" w:rsidP="0063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079527"/>
      <w:docPartObj>
        <w:docPartGallery w:val="Page Numbers (Top of Page)"/>
        <w:docPartUnique/>
      </w:docPartObj>
    </w:sdtPr>
    <w:sdtEndPr>
      <w:rPr>
        <w:noProof/>
      </w:rPr>
    </w:sdtEndPr>
    <w:sdtContent>
      <w:p w:rsidR="00637B1D" w:rsidRDefault="00637B1D">
        <w:pPr>
          <w:pStyle w:val="Header"/>
        </w:pPr>
        <w:r>
          <w:fldChar w:fldCharType="begin"/>
        </w:r>
        <w:r>
          <w:instrText xml:space="preserve"> PAGE   \* MERGEFORMAT </w:instrText>
        </w:r>
        <w:r>
          <w:fldChar w:fldCharType="separate"/>
        </w:r>
        <w:r w:rsidR="003A2E7C">
          <w:rPr>
            <w:noProof/>
          </w:rPr>
          <w:t>2</w:t>
        </w:r>
        <w:r>
          <w:rPr>
            <w:noProof/>
          </w:rPr>
          <w:fldChar w:fldCharType="end"/>
        </w:r>
      </w:p>
    </w:sdtContent>
  </w:sdt>
  <w:p w:rsidR="00637B1D" w:rsidRDefault="00637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D1FC3"/>
    <w:multiLevelType w:val="hybridMultilevel"/>
    <w:tmpl w:val="7A1AC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DA57F7"/>
    <w:multiLevelType w:val="hybridMultilevel"/>
    <w:tmpl w:val="7D08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CC"/>
    <w:rsid w:val="0014508E"/>
    <w:rsid w:val="003A2E7C"/>
    <w:rsid w:val="0046741C"/>
    <w:rsid w:val="00514CCC"/>
    <w:rsid w:val="005442CB"/>
    <w:rsid w:val="00581487"/>
    <w:rsid w:val="005F5BFA"/>
    <w:rsid w:val="00637B1D"/>
    <w:rsid w:val="0075318A"/>
    <w:rsid w:val="009E5974"/>
    <w:rsid w:val="00B705A0"/>
    <w:rsid w:val="00B94D0C"/>
    <w:rsid w:val="00E829E8"/>
    <w:rsid w:val="00EF41CE"/>
    <w:rsid w:val="00EF6404"/>
    <w:rsid w:val="00FA6DA1"/>
    <w:rsid w:val="00FE49AB"/>
    <w:rsid w:val="00FF1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B1D"/>
    <w:pPr>
      <w:ind w:left="720"/>
      <w:contextualSpacing/>
    </w:pPr>
  </w:style>
  <w:style w:type="paragraph" w:styleId="Header">
    <w:name w:val="header"/>
    <w:basedOn w:val="Normal"/>
    <w:link w:val="HeaderChar"/>
    <w:uiPriority w:val="99"/>
    <w:unhideWhenUsed/>
    <w:rsid w:val="00637B1D"/>
    <w:pPr>
      <w:tabs>
        <w:tab w:val="center" w:pos="4513"/>
        <w:tab w:val="right" w:pos="9026"/>
      </w:tabs>
    </w:pPr>
  </w:style>
  <w:style w:type="character" w:customStyle="1" w:styleId="HeaderChar">
    <w:name w:val="Header Char"/>
    <w:basedOn w:val="DefaultParagraphFont"/>
    <w:link w:val="Header"/>
    <w:uiPriority w:val="99"/>
    <w:rsid w:val="00637B1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37B1D"/>
    <w:pPr>
      <w:tabs>
        <w:tab w:val="center" w:pos="4513"/>
        <w:tab w:val="right" w:pos="9026"/>
      </w:tabs>
    </w:pPr>
  </w:style>
  <w:style w:type="character" w:customStyle="1" w:styleId="FooterChar">
    <w:name w:val="Footer Char"/>
    <w:basedOn w:val="DefaultParagraphFont"/>
    <w:link w:val="Footer"/>
    <w:uiPriority w:val="99"/>
    <w:rsid w:val="00637B1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37B1D"/>
    <w:rPr>
      <w:rFonts w:ascii="Tahoma" w:hAnsi="Tahoma" w:cs="Tahoma"/>
      <w:sz w:val="16"/>
      <w:szCs w:val="16"/>
    </w:rPr>
  </w:style>
  <w:style w:type="character" w:customStyle="1" w:styleId="BalloonTextChar">
    <w:name w:val="Balloon Text Char"/>
    <w:basedOn w:val="DefaultParagraphFont"/>
    <w:link w:val="BalloonText"/>
    <w:uiPriority w:val="99"/>
    <w:semiHidden/>
    <w:rsid w:val="00637B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B1D"/>
    <w:pPr>
      <w:ind w:left="720"/>
      <w:contextualSpacing/>
    </w:pPr>
  </w:style>
  <w:style w:type="paragraph" w:styleId="Header">
    <w:name w:val="header"/>
    <w:basedOn w:val="Normal"/>
    <w:link w:val="HeaderChar"/>
    <w:uiPriority w:val="99"/>
    <w:unhideWhenUsed/>
    <w:rsid w:val="00637B1D"/>
    <w:pPr>
      <w:tabs>
        <w:tab w:val="center" w:pos="4513"/>
        <w:tab w:val="right" w:pos="9026"/>
      </w:tabs>
    </w:pPr>
  </w:style>
  <w:style w:type="character" w:customStyle="1" w:styleId="HeaderChar">
    <w:name w:val="Header Char"/>
    <w:basedOn w:val="DefaultParagraphFont"/>
    <w:link w:val="Header"/>
    <w:uiPriority w:val="99"/>
    <w:rsid w:val="00637B1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37B1D"/>
    <w:pPr>
      <w:tabs>
        <w:tab w:val="center" w:pos="4513"/>
        <w:tab w:val="right" w:pos="9026"/>
      </w:tabs>
    </w:pPr>
  </w:style>
  <w:style w:type="character" w:customStyle="1" w:styleId="FooterChar">
    <w:name w:val="Footer Char"/>
    <w:basedOn w:val="DefaultParagraphFont"/>
    <w:link w:val="Footer"/>
    <w:uiPriority w:val="99"/>
    <w:rsid w:val="00637B1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37B1D"/>
    <w:rPr>
      <w:rFonts w:ascii="Tahoma" w:hAnsi="Tahoma" w:cs="Tahoma"/>
      <w:sz w:val="16"/>
      <w:szCs w:val="16"/>
    </w:rPr>
  </w:style>
  <w:style w:type="character" w:customStyle="1" w:styleId="BalloonTextChar">
    <w:name w:val="Balloon Text Char"/>
    <w:basedOn w:val="DefaultParagraphFont"/>
    <w:link w:val="BalloonText"/>
    <w:uiPriority w:val="99"/>
    <w:semiHidden/>
    <w:rsid w:val="00637B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Chiltern School</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Snape</dc:creator>
  <cp:lastModifiedBy>Lesley Snape</cp:lastModifiedBy>
  <cp:revision>3</cp:revision>
  <cp:lastPrinted>2015-09-21T12:07:00Z</cp:lastPrinted>
  <dcterms:created xsi:type="dcterms:W3CDTF">2016-01-18T15:14:00Z</dcterms:created>
  <dcterms:modified xsi:type="dcterms:W3CDTF">2017-04-21T11:24:00Z</dcterms:modified>
</cp:coreProperties>
</file>