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883"/>
      </w:tblGrid>
      <w:tr w:rsidR="0002047D">
        <w:trPr>
          <w:trHeight w:val="615"/>
        </w:trPr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Post Title</w:t>
            </w:r>
          </w:p>
        </w:tc>
        <w:tc>
          <w:tcPr>
            <w:tcW w:w="7883" w:type="dxa"/>
          </w:tcPr>
          <w:p w:rsidR="0002047D" w:rsidRDefault="00411A90" w:rsidP="00411A9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TEACHER 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</w:t>
            </w:r>
          </w:p>
        </w:tc>
        <w:tc>
          <w:tcPr>
            <w:tcW w:w="7883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raise pupil attainment by demonstrating the professionalism to carry out, under reasonable direction, the professional duties of a school teacher, as set out in the STPCD.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Reporting To</w:t>
            </w:r>
          </w:p>
        </w:tc>
        <w:tc>
          <w:tcPr>
            <w:tcW w:w="7883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Subject Leader 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 for</w:t>
            </w:r>
          </w:p>
        </w:tc>
        <w:tc>
          <w:tcPr>
            <w:tcW w:w="7883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delivery of teaching and support to produce effective learning and achieve high standards.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Working Time</w:t>
            </w:r>
          </w:p>
        </w:tc>
        <w:tc>
          <w:tcPr>
            <w:tcW w:w="7883" w:type="dxa"/>
          </w:tcPr>
          <w:p w:rsidR="0002047D" w:rsidRPr="00411A90" w:rsidRDefault="00411A90" w:rsidP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Time or </w:t>
            </w:r>
            <w:r w:rsidRPr="00411A90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11A90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</w:rPr>
                  <w:t>Salary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</w:rPr>
                  <w:t>Range</w:t>
                </w:r>
              </w:smartTag>
            </w:smartTag>
          </w:p>
        </w:tc>
        <w:tc>
          <w:tcPr>
            <w:tcW w:w="7883" w:type="dxa"/>
          </w:tcPr>
          <w:p w:rsidR="0002047D" w:rsidRPr="00411A90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UQ/</w:t>
            </w:r>
            <w:r w:rsidRPr="00411A90">
              <w:rPr>
                <w:rFonts w:ascii="Arial" w:hAnsi="Arial" w:cs="Arial"/>
                <w:sz w:val="22"/>
                <w:szCs w:val="22"/>
              </w:rPr>
              <w:t xml:space="preserve">MPS/UPS </w:t>
            </w:r>
          </w:p>
        </w:tc>
      </w:tr>
      <w:tr w:rsidR="0002047D"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DBS Disclosure Level</w:t>
            </w:r>
          </w:p>
        </w:tc>
        <w:tc>
          <w:tcPr>
            <w:tcW w:w="7883" w:type="dxa"/>
          </w:tcPr>
          <w:p w:rsidR="0002047D" w:rsidRPr="00411A90" w:rsidRDefault="00411A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Enhanced.</w:t>
            </w:r>
          </w:p>
        </w:tc>
      </w:tr>
      <w:tr w:rsidR="0002047D" w:rsidTr="00411A90">
        <w:trPr>
          <w:trHeight w:val="7427"/>
        </w:trPr>
        <w:tc>
          <w:tcPr>
            <w:tcW w:w="1757" w:type="dxa"/>
          </w:tcPr>
          <w:p w:rsidR="0002047D" w:rsidRDefault="00411A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Duties</w:t>
            </w:r>
          </w:p>
        </w:tc>
        <w:tc>
          <w:tcPr>
            <w:tcW w:w="7883" w:type="dxa"/>
          </w:tcPr>
          <w:p w:rsidR="0002047D" w:rsidRPr="00411A90" w:rsidRDefault="00411A90" w:rsidP="00411A90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Support and promote the Catholic values and ethos of the school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Undertake an appropriate programme of teaching in accordance with the duties of a qualified teacher, to include the delivery of  PSHE</w:t>
            </w:r>
          </w:p>
          <w:p w:rsidR="0002047D" w:rsidRPr="00411A90" w:rsidRDefault="00411A90" w:rsidP="00411A90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Plan, teach and evaluate lessons to ensure a variety of tasks and learning experiences for pupils, matched to their needs and ensuring progression.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Organise lessons effectively to ensure high-quality learning.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Promote the general progress and well-being of pupils within an identified tutorial group.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Manage pupil behaviour effectively.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Participate in the strategies marshalled across the school to raise attainment.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Maintain a strong sense of teamwork and collective responsibility.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 xml:space="preserve">Provide a good role model.  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Contribute to securing the key outcomes of the Every Child Matters agenda.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Use ICT to support effective learning.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Take opportunities to further your own professional development.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Apply school policies and procedures consistently.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Assess, record and report pupil progress, in line with STPCD.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Form professional and collaborative working relationships with colleagues.</w:t>
            </w:r>
          </w:p>
          <w:p w:rsidR="00411A90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Attend meetings, as required, in line with parameters agreed by professional associations.</w:t>
            </w:r>
          </w:p>
          <w:p w:rsidR="0002047D" w:rsidRPr="00411A90" w:rsidRDefault="00411A90" w:rsidP="00411A90">
            <w:pPr>
              <w:numPr>
                <w:ilvl w:val="0"/>
                <w:numId w:val="2"/>
              </w:numPr>
              <w:tabs>
                <w:tab w:val="num" w:pos="404"/>
              </w:tabs>
              <w:spacing w:before="80" w:after="80"/>
              <w:ind w:left="404" w:hanging="347"/>
              <w:rPr>
                <w:rFonts w:ascii="Arial" w:hAnsi="Arial" w:cs="Arial"/>
                <w:sz w:val="22"/>
                <w:szCs w:val="22"/>
              </w:rPr>
            </w:pPr>
            <w:r w:rsidRPr="00411A90">
              <w:rPr>
                <w:rFonts w:ascii="Arial" w:hAnsi="Arial" w:cs="Arial"/>
                <w:sz w:val="22"/>
                <w:szCs w:val="22"/>
              </w:rPr>
              <w:t>Liaise with colleagues, as required.</w:t>
            </w:r>
          </w:p>
        </w:tc>
      </w:tr>
    </w:tbl>
    <w:p w:rsidR="0002047D" w:rsidRDefault="0002047D">
      <w:pPr>
        <w:rPr>
          <w:sz w:val="16"/>
          <w:szCs w:val="16"/>
        </w:rPr>
      </w:pPr>
    </w:p>
    <w:sectPr w:rsidR="0002047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7D" w:rsidRDefault="00411A90">
      <w:r>
        <w:separator/>
      </w:r>
    </w:p>
  </w:endnote>
  <w:endnote w:type="continuationSeparator" w:id="0">
    <w:p w:rsidR="0002047D" w:rsidRDefault="004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D" w:rsidRDefault="00411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47D" w:rsidRDefault="00020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D" w:rsidRDefault="00411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608">
      <w:rPr>
        <w:rStyle w:val="PageNumber"/>
        <w:noProof/>
      </w:rPr>
      <w:t>1</w:t>
    </w:r>
    <w:r>
      <w:rPr>
        <w:rStyle w:val="PageNumber"/>
      </w:rPr>
      <w:fldChar w:fldCharType="end"/>
    </w:r>
  </w:p>
  <w:p w:rsidR="0002047D" w:rsidRDefault="00020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7D" w:rsidRDefault="00411A90">
      <w:r>
        <w:separator/>
      </w:r>
    </w:p>
  </w:footnote>
  <w:footnote w:type="continuationSeparator" w:id="0">
    <w:p w:rsidR="0002047D" w:rsidRDefault="0041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D" w:rsidRDefault="00411A9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ST JOSEPH’S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bCs/>
          </w:rPr>
          <w:t>CATHOLIC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</w:rPr>
          <w:t>HIGH SCHOOL</w:t>
        </w:r>
      </w:smartTag>
    </w:smartTag>
  </w:p>
  <w:p w:rsidR="0002047D" w:rsidRDefault="00411A9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JOB DESCRIPTION – TEACHER</w:t>
    </w:r>
  </w:p>
  <w:p w:rsidR="0002047D" w:rsidRDefault="0002047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D20"/>
    <w:multiLevelType w:val="hybridMultilevel"/>
    <w:tmpl w:val="CE400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127909"/>
    <w:multiLevelType w:val="hybridMultilevel"/>
    <w:tmpl w:val="037A9F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777CC4"/>
    <w:multiLevelType w:val="hybridMultilevel"/>
    <w:tmpl w:val="637AC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9154E"/>
    <w:multiLevelType w:val="hybridMultilevel"/>
    <w:tmpl w:val="2112F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91A62"/>
    <w:multiLevelType w:val="hybridMultilevel"/>
    <w:tmpl w:val="B8C60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D"/>
    <w:rsid w:val="0002047D"/>
    <w:rsid w:val="000961F2"/>
    <w:rsid w:val="00411A90"/>
    <w:rsid w:val="005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AB4D8-D173-45E8-99EB-25D60948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</vt:lpstr>
    </vt:vector>
  </TitlesOfParts>
  <Company> 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</dc:title>
  <dc:subject/>
  <dc:creator>Niall Anderson</dc:creator>
  <cp:keywords/>
  <dc:description/>
  <cp:lastModifiedBy>O.McAteer</cp:lastModifiedBy>
  <cp:revision>2</cp:revision>
  <cp:lastPrinted>2016-09-14T08:48:00Z</cp:lastPrinted>
  <dcterms:created xsi:type="dcterms:W3CDTF">2018-05-22T12:16:00Z</dcterms:created>
  <dcterms:modified xsi:type="dcterms:W3CDTF">2018-05-22T12:16:00Z</dcterms:modified>
</cp:coreProperties>
</file>