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108" w:type="dxa"/>
        <w:tblLook w:val="04A0" w:firstRow="1" w:lastRow="0" w:firstColumn="1" w:lastColumn="0" w:noHBand="0" w:noVBand="1"/>
      </w:tblPr>
      <w:tblGrid>
        <w:gridCol w:w="10348"/>
      </w:tblGrid>
      <w:tr w:rsidR="007D1CC2" w:rsidRPr="00FC51C2" w:rsidTr="00B018CB">
        <w:trPr>
          <w:trHeight w:val="374"/>
        </w:trPr>
        <w:tc>
          <w:tcPr>
            <w:tcW w:w="10348" w:type="dxa"/>
            <w:tcBorders>
              <w:bottom w:val="single" w:sz="4" w:space="0" w:color="auto"/>
            </w:tcBorders>
            <w:shd w:val="clear" w:color="auto" w:fill="95B3D7" w:themeFill="accent1" w:themeFillTint="99"/>
            <w:vAlign w:val="center"/>
          </w:tcPr>
          <w:p w:rsidR="007D1CC2" w:rsidRPr="00751955" w:rsidRDefault="007D1CC2" w:rsidP="007D1CC2">
            <w:pPr>
              <w:rPr>
                <w:rFonts w:ascii="Franklin Gothic Book" w:hAnsi="Franklin Gothic Book"/>
                <w:b/>
                <w:bCs/>
                <w:sz w:val="18"/>
                <w:szCs w:val="18"/>
              </w:rPr>
            </w:pPr>
            <w:r w:rsidRPr="00751955">
              <w:rPr>
                <w:rStyle w:val="Strong"/>
                <w:rFonts w:ascii="Franklin Gothic Book" w:hAnsi="Franklin Gothic Book"/>
                <w:sz w:val="18"/>
                <w:szCs w:val="18"/>
              </w:rPr>
              <w:t>When to use this form</w:t>
            </w:r>
            <w:r w:rsidR="00751955">
              <w:rPr>
                <w:rStyle w:val="Strong"/>
                <w:rFonts w:ascii="Franklin Gothic Book" w:hAnsi="Franklin Gothic Book" w:cs="Angsana New"/>
                <w:sz w:val="18"/>
                <w:szCs w:val="18"/>
                <w:cs/>
                <w:lang w:bidi="th-TH"/>
              </w:rPr>
              <w:t xml:space="preserve">:  </w:t>
            </w:r>
            <w:r w:rsidR="00A00139" w:rsidRPr="00751955">
              <w:rPr>
                <w:rFonts w:ascii="Franklin Gothic Book" w:hAnsi="Franklin Gothic Book" w:cs="Arial"/>
                <w:sz w:val="18"/>
                <w:szCs w:val="18"/>
              </w:rPr>
              <w:t>A Job Description is a summary of a job analysis and is used to assist managers determine a</w:t>
            </w:r>
            <w:r w:rsidR="00751955">
              <w:rPr>
                <w:rFonts w:ascii="Franklin Gothic Book" w:hAnsi="Franklin Gothic Book" w:cs="Arial"/>
                <w:sz w:val="18"/>
                <w:szCs w:val="18"/>
              </w:rPr>
              <w:t>n existing or prospective role</w:t>
            </w:r>
            <w:r w:rsidR="00751955">
              <w:rPr>
                <w:rFonts w:ascii="Franklin Gothic Book" w:hAnsi="Franklin Gothic Book" w:cs="Angsana New"/>
                <w:sz w:val="18"/>
                <w:szCs w:val="18"/>
                <w:cs/>
                <w:lang w:bidi="th-TH"/>
              </w:rPr>
              <w:t xml:space="preserve">.  </w:t>
            </w:r>
            <w:r w:rsidR="00581941" w:rsidRPr="00751955">
              <w:rPr>
                <w:rFonts w:ascii="Franklin Gothic Book" w:hAnsi="Franklin Gothic Book" w:cs="Arial"/>
                <w:sz w:val="18"/>
                <w:szCs w:val="18"/>
              </w:rPr>
              <w:t>Seek HR a</w:t>
            </w:r>
            <w:r w:rsidR="00751955">
              <w:rPr>
                <w:rFonts w:ascii="Franklin Gothic Book" w:hAnsi="Franklin Gothic Book" w:cs="Arial"/>
                <w:sz w:val="18"/>
                <w:szCs w:val="18"/>
              </w:rPr>
              <w:t>dvice if assistance is required</w:t>
            </w:r>
            <w:r w:rsidR="00751955">
              <w:rPr>
                <w:rFonts w:ascii="Franklin Gothic Book" w:hAnsi="Franklin Gothic Book" w:cs="Angsana New"/>
                <w:sz w:val="18"/>
                <w:szCs w:val="18"/>
                <w:cs/>
                <w:lang w:bidi="th-TH"/>
              </w:rPr>
              <w:t>.</w:t>
            </w:r>
            <w:r w:rsidR="00581941" w:rsidRPr="00751955">
              <w:rPr>
                <w:rFonts w:ascii="Franklin Gothic Book" w:hAnsi="Franklin Gothic Book" w:cs="Angsana New"/>
                <w:sz w:val="18"/>
                <w:szCs w:val="18"/>
                <w:cs/>
                <w:lang w:bidi="th-TH"/>
              </w:rPr>
              <w:t xml:space="preserve"> </w:t>
            </w:r>
            <w:r w:rsidR="00751955">
              <w:rPr>
                <w:rFonts w:ascii="Franklin Gothic Book" w:hAnsi="Franklin Gothic Book" w:cs="Angsana New"/>
                <w:sz w:val="18"/>
                <w:szCs w:val="18"/>
                <w:cs/>
                <w:lang w:bidi="th-TH"/>
              </w:rPr>
              <w:t xml:space="preserve"> </w:t>
            </w:r>
            <w:r w:rsidRPr="00751955">
              <w:rPr>
                <w:rFonts w:ascii="Franklin Gothic Book" w:hAnsi="Franklin Gothic Book" w:cs="Arial"/>
                <w:sz w:val="18"/>
                <w:szCs w:val="18"/>
              </w:rPr>
              <w:t xml:space="preserve">This form is to be completed by managers </w:t>
            </w:r>
            <w:r w:rsidR="006D1D9F" w:rsidRPr="00751955">
              <w:rPr>
                <w:rFonts w:ascii="Franklin Gothic Book" w:hAnsi="Franklin Gothic Book" w:cs="Arial"/>
                <w:sz w:val="18"/>
                <w:szCs w:val="18"/>
              </w:rPr>
              <w:t>who are undertaking</w:t>
            </w:r>
            <w:r w:rsidR="006D1D9F" w:rsidRPr="00751955">
              <w:rPr>
                <w:rFonts w:ascii="Franklin Gothic Book" w:hAnsi="Franklin Gothic Book" w:cs="Angsana New"/>
                <w:sz w:val="18"/>
                <w:szCs w:val="18"/>
                <w:cs/>
                <w:lang w:bidi="th-TH"/>
              </w:rPr>
              <w:t>:</w:t>
            </w:r>
          </w:p>
          <w:p w:rsidR="00581941" w:rsidRPr="00751955" w:rsidRDefault="00581941" w:rsidP="00581941">
            <w:pPr>
              <w:pStyle w:val="ListParagraph"/>
              <w:numPr>
                <w:ilvl w:val="0"/>
                <w:numId w:val="10"/>
              </w:numPr>
              <w:ind w:left="176" w:hanging="142"/>
              <w:rPr>
                <w:rFonts w:ascii="Franklin Gothic Book" w:hAnsi="Franklin Gothic Book" w:cs="Arial"/>
                <w:sz w:val="18"/>
                <w:szCs w:val="18"/>
              </w:rPr>
            </w:pPr>
            <w:r w:rsidRPr="00751955">
              <w:rPr>
                <w:rFonts w:ascii="Franklin Gothic Book" w:hAnsi="Franklin Gothic Book" w:cs="Arial"/>
                <w:sz w:val="18"/>
                <w:szCs w:val="18"/>
              </w:rPr>
              <w:t>Recruitment</w:t>
            </w:r>
          </w:p>
          <w:p w:rsidR="006D1D9F" w:rsidRPr="00751955" w:rsidRDefault="006D1D9F" w:rsidP="00581941">
            <w:pPr>
              <w:pStyle w:val="ListParagraph"/>
              <w:numPr>
                <w:ilvl w:val="0"/>
                <w:numId w:val="10"/>
              </w:numPr>
              <w:ind w:left="176" w:hanging="142"/>
              <w:rPr>
                <w:rFonts w:ascii="Franklin Gothic Book" w:hAnsi="Franklin Gothic Book" w:cs="Arial"/>
                <w:sz w:val="18"/>
                <w:szCs w:val="18"/>
              </w:rPr>
            </w:pPr>
            <w:r w:rsidRPr="00751955">
              <w:rPr>
                <w:rFonts w:ascii="Franklin Gothic Book" w:hAnsi="Franklin Gothic Book" w:cs="Arial"/>
                <w:sz w:val="18"/>
                <w:szCs w:val="18"/>
              </w:rPr>
              <w:t>Role and responsibility review of existing jobs</w:t>
            </w:r>
          </w:p>
          <w:p w:rsidR="00581941" w:rsidRPr="00751955" w:rsidRDefault="00581941" w:rsidP="00581941">
            <w:pPr>
              <w:pStyle w:val="ListParagraph"/>
              <w:numPr>
                <w:ilvl w:val="0"/>
                <w:numId w:val="10"/>
              </w:numPr>
              <w:ind w:left="176" w:hanging="142"/>
              <w:rPr>
                <w:rFonts w:ascii="Franklin Gothic Book" w:hAnsi="Franklin Gothic Book" w:cs="Arial"/>
                <w:sz w:val="18"/>
                <w:szCs w:val="18"/>
              </w:rPr>
            </w:pPr>
            <w:r w:rsidRPr="00751955">
              <w:rPr>
                <w:rFonts w:ascii="Franklin Gothic Book" w:hAnsi="Franklin Gothic Book" w:cs="Arial"/>
                <w:sz w:val="18"/>
                <w:szCs w:val="18"/>
              </w:rPr>
              <w:t>Performance Management and Assessment</w:t>
            </w:r>
            <w:r w:rsidR="006D1D9F" w:rsidRPr="00751955">
              <w:rPr>
                <w:rFonts w:ascii="Franklin Gothic Book" w:hAnsi="Franklin Gothic Book" w:cs="Arial"/>
                <w:sz w:val="18"/>
                <w:szCs w:val="18"/>
              </w:rPr>
              <w:t xml:space="preserve"> of employees</w:t>
            </w:r>
          </w:p>
          <w:p w:rsidR="00581941" w:rsidRPr="00751955" w:rsidRDefault="00581941" w:rsidP="00581941">
            <w:pPr>
              <w:pStyle w:val="ListParagraph"/>
              <w:numPr>
                <w:ilvl w:val="0"/>
                <w:numId w:val="10"/>
              </w:numPr>
              <w:ind w:left="176" w:hanging="142"/>
              <w:rPr>
                <w:rFonts w:ascii="Franklin Gothic Book" w:hAnsi="Franklin Gothic Book" w:cs="Arial"/>
                <w:sz w:val="18"/>
                <w:szCs w:val="18"/>
              </w:rPr>
            </w:pPr>
            <w:r w:rsidRPr="00751955">
              <w:rPr>
                <w:rFonts w:ascii="Franklin Gothic Book" w:hAnsi="Franklin Gothic Book" w:cs="Arial"/>
                <w:sz w:val="18"/>
                <w:szCs w:val="18"/>
              </w:rPr>
              <w:t xml:space="preserve">Training </w:t>
            </w:r>
            <w:r w:rsidR="006D1D9F" w:rsidRPr="00751955">
              <w:rPr>
                <w:rFonts w:ascii="Franklin Gothic Book" w:hAnsi="Franklin Gothic Book" w:cs="Arial"/>
                <w:sz w:val="18"/>
                <w:szCs w:val="18"/>
              </w:rPr>
              <w:t>review and a</w:t>
            </w:r>
            <w:r w:rsidRPr="00751955">
              <w:rPr>
                <w:rFonts w:ascii="Franklin Gothic Book" w:hAnsi="Franklin Gothic Book" w:cs="Arial"/>
                <w:sz w:val="18"/>
                <w:szCs w:val="18"/>
              </w:rPr>
              <w:t>ssessment</w:t>
            </w:r>
          </w:p>
          <w:p w:rsidR="00581941" w:rsidRPr="00751955" w:rsidRDefault="00B018CB" w:rsidP="00751955">
            <w:pPr>
              <w:pStyle w:val="ListParagraph"/>
              <w:numPr>
                <w:ilvl w:val="0"/>
                <w:numId w:val="10"/>
              </w:numPr>
              <w:spacing w:line="360" w:lineRule="auto"/>
              <w:ind w:left="176" w:hanging="142"/>
              <w:rPr>
                <w:rFonts w:ascii="Franklin Gothic Book" w:hAnsi="Franklin Gothic Book" w:cs="Arial"/>
                <w:sz w:val="18"/>
                <w:szCs w:val="18"/>
              </w:rPr>
            </w:pPr>
            <w:r w:rsidRPr="00751955">
              <w:rPr>
                <w:rFonts w:ascii="Franklin Gothic Book" w:hAnsi="Franklin Gothic Book" w:cs="Arial"/>
                <w:sz w:val="18"/>
                <w:szCs w:val="18"/>
              </w:rPr>
              <w:t>Compensation &amp; b</w:t>
            </w:r>
            <w:r w:rsidR="00581941" w:rsidRPr="00751955">
              <w:rPr>
                <w:rFonts w:ascii="Franklin Gothic Book" w:hAnsi="Franklin Gothic Book" w:cs="Arial"/>
                <w:sz w:val="18"/>
                <w:szCs w:val="18"/>
              </w:rPr>
              <w:t>enefit</w:t>
            </w:r>
            <w:r w:rsidR="006D1D9F" w:rsidRPr="00751955">
              <w:rPr>
                <w:rFonts w:ascii="Franklin Gothic Book" w:hAnsi="Franklin Gothic Book" w:cs="Arial"/>
                <w:sz w:val="18"/>
                <w:szCs w:val="18"/>
              </w:rPr>
              <w:t>s</w:t>
            </w:r>
            <w:r w:rsidRPr="00751955">
              <w:rPr>
                <w:rFonts w:ascii="Franklin Gothic Book" w:hAnsi="Franklin Gothic Book" w:cs="Arial"/>
                <w:sz w:val="18"/>
                <w:szCs w:val="18"/>
              </w:rPr>
              <w:t xml:space="preserve"> r</w:t>
            </w:r>
            <w:r w:rsidR="00581941" w:rsidRPr="00751955">
              <w:rPr>
                <w:rFonts w:ascii="Franklin Gothic Book" w:hAnsi="Franklin Gothic Book" w:cs="Arial"/>
                <w:sz w:val="18"/>
                <w:szCs w:val="18"/>
              </w:rPr>
              <w:t>eview</w:t>
            </w:r>
          </w:p>
          <w:p w:rsidR="007D1CC2" w:rsidRPr="00751955" w:rsidRDefault="00866C8F" w:rsidP="00751955">
            <w:pPr>
              <w:spacing w:line="360" w:lineRule="auto"/>
              <w:ind w:left="34"/>
              <w:rPr>
                <w:rFonts w:ascii="Franklin Gothic Book" w:hAnsi="Franklin Gothic Book" w:cs="Arial"/>
                <w:sz w:val="18"/>
                <w:szCs w:val="18"/>
              </w:rPr>
            </w:pPr>
            <w:r w:rsidRPr="00751955">
              <w:rPr>
                <w:rFonts w:ascii="Franklin Gothic Book" w:hAnsi="Franklin Gothic Book" w:cs="Arial"/>
                <w:sz w:val="18"/>
                <w:szCs w:val="18"/>
              </w:rPr>
              <w:t>Answers should be concise and to the point and it should describe the job as it is now and for the foreseeable future</w:t>
            </w:r>
            <w:r w:rsidRPr="00751955">
              <w:rPr>
                <w:rFonts w:ascii="Franklin Gothic Book" w:hAnsi="Franklin Gothic Book" w:cs="Angsana New"/>
                <w:sz w:val="18"/>
                <w:szCs w:val="18"/>
                <w:cs/>
                <w:lang w:bidi="th-TH"/>
              </w:rPr>
              <w:t>.</w:t>
            </w:r>
          </w:p>
          <w:p w:rsidR="007D1CC2" w:rsidRDefault="007D1CC2" w:rsidP="007D1CC2">
            <w:pPr>
              <w:rPr>
                <w:rFonts w:ascii="Franklin Gothic Book" w:hAnsi="Franklin Gothic Book" w:cs="Angsana New"/>
                <w:sz w:val="18"/>
                <w:szCs w:val="18"/>
                <w:lang w:bidi="th-TH"/>
              </w:rPr>
            </w:pPr>
            <w:r w:rsidRPr="00751955">
              <w:rPr>
                <w:rStyle w:val="Strong"/>
                <w:rFonts w:ascii="Franklin Gothic Book" w:hAnsi="Franklin Gothic Book"/>
                <w:sz w:val="18"/>
                <w:szCs w:val="18"/>
              </w:rPr>
              <w:t>Where to send this form</w:t>
            </w:r>
            <w:r w:rsidR="00751955">
              <w:rPr>
                <w:rStyle w:val="Strong"/>
                <w:rFonts w:ascii="Franklin Gothic Book" w:hAnsi="Franklin Gothic Book" w:cs="Angsana New"/>
                <w:sz w:val="18"/>
                <w:szCs w:val="18"/>
                <w:cs/>
                <w:lang w:bidi="th-TH"/>
              </w:rPr>
              <w:t xml:space="preserve">:  </w:t>
            </w:r>
            <w:r w:rsidRPr="00751955">
              <w:rPr>
                <w:rFonts w:ascii="Franklin Gothic Book" w:hAnsi="Franklin Gothic Book" w:cs="Arial"/>
                <w:sz w:val="18"/>
                <w:szCs w:val="18"/>
              </w:rPr>
              <w:t>Form can be email</w:t>
            </w:r>
            <w:r w:rsidR="00581941" w:rsidRPr="00751955">
              <w:rPr>
                <w:rFonts w:ascii="Franklin Gothic Book" w:hAnsi="Franklin Gothic Book" w:cs="Arial"/>
                <w:sz w:val="18"/>
                <w:szCs w:val="18"/>
              </w:rPr>
              <w:t>ed o</w:t>
            </w:r>
            <w:r w:rsidR="00B018CB" w:rsidRPr="00751955">
              <w:rPr>
                <w:rFonts w:ascii="Franklin Gothic Book" w:hAnsi="Franklin Gothic Book" w:cs="Arial"/>
                <w:sz w:val="18"/>
                <w:szCs w:val="18"/>
              </w:rPr>
              <w:t>r sent to the HR Department</w:t>
            </w:r>
            <w:r w:rsidR="00B018CB" w:rsidRPr="00751955">
              <w:rPr>
                <w:rFonts w:ascii="Franklin Gothic Book" w:hAnsi="Franklin Gothic Book" w:cs="Angsana New"/>
                <w:sz w:val="18"/>
                <w:szCs w:val="18"/>
                <w:cs/>
                <w:lang w:bidi="th-TH"/>
              </w:rPr>
              <w:t>.</w:t>
            </w:r>
          </w:p>
          <w:p w:rsidR="001D44DE" w:rsidRDefault="001D44DE" w:rsidP="007D1CC2">
            <w:pPr>
              <w:rPr>
                <w:rFonts w:ascii="Franklin Gothic Book" w:hAnsi="Franklin Gothic Book" w:cs="Angsana New"/>
                <w:sz w:val="18"/>
                <w:szCs w:val="18"/>
                <w:lang w:bidi="th-TH"/>
              </w:rPr>
            </w:pPr>
          </w:p>
          <w:p w:rsidR="001D44DE" w:rsidRDefault="001D44DE" w:rsidP="007D1CC2">
            <w:pPr>
              <w:rPr>
                <w:rFonts w:ascii="Franklin Gothic Book" w:hAnsi="Franklin Gothic Book" w:cs="Angsana New"/>
                <w:sz w:val="18"/>
                <w:szCs w:val="18"/>
                <w:lang w:bidi="th-TH"/>
              </w:rPr>
            </w:pPr>
            <w:r w:rsidRPr="00000135">
              <w:rPr>
                <w:rFonts w:ascii="Arial" w:eastAsia="Arial" w:hAnsi="Arial" w:cs="Arial"/>
                <w:b/>
                <w:color w:val="C00000"/>
                <w:sz w:val="20"/>
                <w:szCs w:val="20"/>
              </w:rPr>
              <w:t>Cognita Schools are committed to safeguarding and promoting the welfare of children and young people and expects all staff, volunteers and other third parties to share this commitment</w:t>
            </w:r>
            <w:r w:rsidRPr="00000135">
              <w:rPr>
                <w:rFonts w:ascii="Arial" w:eastAsia="Arial" w:hAnsi="Arial" w:cs="Angsana New"/>
                <w:b/>
                <w:bCs/>
                <w:color w:val="C00000"/>
                <w:sz w:val="20"/>
                <w:szCs w:val="20"/>
                <w:cs/>
                <w:lang w:bidi="th-TH"/>
              </w:rPr>
              <w:t xml:space="preserve">.  </w:t>
            </w:r>
            <w:r w:rsidRPr="00000135">
              <w:rPr>
                <w:rFonts w:ascii="Arial" w:eastAsia="Arial" w:hAnsi="Arial" w:cs="Arial"/>
                <w:b/>
                <w:color w:val="C00000"/>
                <w:sz w:val="20"/>
                <w:szCs w:val="20"/>
              </w:rPr>
              <w:t>Safer recruitment practice and pre</w:t>
            </w:r>
            <w:r w:rsidRPr="00000135">
              <w:rPr>
                <w:rFonts w:ascii="Arial" w:eastAsia="Arial" w:hAnsi="Arial" w:cs="Angsana New"/>
                <w:b/>
                <w:bCs/>
                <w:color w:val="C00000"/>
                <w:sz w:val="20"/>
                <w:szCs w:val="20"/>
                <w:cs/>
                <w:lang w:bidi="th-TH"/>
              </w:rPr>
              <w:t>-</w:t>
            </w:r>
            <w:r w:rsidRPr="00000135">
              <w:rPr>
                <w:rFonts w:ascii="Arial" w:eastAsia="Arial" w:hAnsi="Arial" w:cs="Arial"/>
                <w:b/>
                <w:color w:val="C00000"/>
                <w:sz w:val="20"/>
                <w:szCs w:val="20"/>
              </w:rPr>
              <w:t>employment background checks will be undertaken before any appointment is confirmed</w:t>
            </w:r>
          </w:p>
          <w:p w:rsidR="007D1CC2" w:rsidRPr="007639C0" w:rsidRDefault="007D1CC2" w:rsidP="007D1CC2">
            <w:pPr>
              <w:rPr>
                <w:rFonts w:ascii="Franklin Gothic Book" w:hAnsi="Franklin Gothic Book" w:cs="Arial"/>
                <w:b/>
                <w:sz w:val="6"/>
                <w:szCs w:val="6"/>
              </w:rPr>
            </w:pPr>
          </w:p>
        </w:tc>
      </w:tr>
    </w:tbl>
    <w:p w:rsidR="007D1CC2" w:rsidRPr="00506A28" w:rsidRDefault="007D1CC2" w:rsidP="00C762D5">
      <w:pPr>
        <w:rPr>
          <w:rFonts w:ascii="Arial" w:hAnsi="Arial" w:cs="Arial"/>
          <w:sz w:val="2"/>
          <w:szCs w:val="2"/>
          <w:lang w:val="en-AU"/>
        </w:rPr>
      </w:pPr>
    </w:p>
    <w:tbl>
      <w:tblPr>
        <w:tblStyle w:val="TableGrid"/>
        <w:tblW w:w="10348" w:type="dxa"/>
        <w:tblInd w:w="108" w:type="dxa"/>
        <w:tblLayout w:type="fixed"/>
        <w:tblLook w:val="01E0" w:firstRow="1" w:lastRow="1" w:firstColumn="1" w:lastColumn="1" w:noHBand="0" w:noVBand="0"/>
      </w:tblPr>
      <w:tblGrid>
        <w:gridCol w:w="2340"/>
        <w:gridCol w:w="4464"/>
        <w:gridCol w:w="3544"/>
      </w:tblGrid>
      <w:tr w:rsidR="00480311" w:rsidRPr="000A6436" w:rsidTr="00727985">
        <w:trPr>
          <w:trHeight w:val="395"/>
        </w:trPr>
        <w:tc>
          <w:tcPr>
            <w:tcW w:w="2340" w:type="dxa"/>
            <w:tcBorders>
              <w:right w:val="single" w:sz="2" w:space="0" w:color="auto"/>
            </w:tcBorders>
            <w:shd w:val="clear" w:color="auto" w:fill="auto"/>
            <w:vAlign w:val="center"/>
          </w:tcPr>
          <w:p w:rsidR="00480311" w:rsidRPr="00245BBE" w:rsidRDefault="00480311" w:rsidP="00C762D5">
            <w:pPr>
              <w:jc w:val="right"/>
              <w:rPr>
                <w:rFonts w:ascii="Franklin Gothic Book" w:hAnsi="Franklin Gothic Book" w:cs="Arial"/>
                <w:sz w:val="22"/>
                <w:szCs w:val="22"/>
                <w:lang w:val="en-AU"/>
              </w:rPr>
            </w:pPr>
            <w:r w:rsidRPr="00245BBE">
              <w:rPr>
                <w:rFonts w:ascii="Franklin Gothic Book" w:hAnsi="Franklin Gothic Book" w:cs="Arial"/>
                <w:sz w:val="22"/>
                <w:szCs w:val="22"/>
                <w:lang w:val="en-AU"/>
              </w:rPr>
              <w:t>Position Title</w:t>
            </w:r>
          </w:p>
        </w:tc>
        <w:tc>
          <w:tcPr>
            <w:tcW w:w="4464" w:type="dxa"/>
            <w:tcBorders>
              <w:left w:val="single" w:sz="2" w:space="0" w:color="auto"/>
            </w:tcBorders>
            <w:shd w:val="clear" w:color="auto" w:fill="auto"/>
            <w:vAlign w:val="center"/>
          </w:tcPr>
          <w:p w:rsidR="00480311" w:rsidRPr="00245BBE" w:rsidRDefault="000B5F88" w:rsidP="00930CC7">
            <w:pPr>
              <w:pStyle w:val="Heading1"/>
              <w:spacing w:line="276" w:lineRule="auto"/>
              <w:rPr>
                <w:rFonts w:ascii="Franklin Gothic Book" w:hAnsi="Franklin Gothic Book" w:cstheme="minorBidi"/>
                <w:b w:val="0"/>
                <w:bCs w:val="0"/>
                <w:i w:val="0"/>
                <w:iCs w:val="0"/>
                <w:sz w:val="22"/>
                <w:szCs w:val="22"/>
              </w:rPr>
            </w:pPr>
            <w:r w:rsidRPr="00245BBE">
              <w:rPr>
                <w:rFonts w:ascii="Franklin Gothic Book" w:hAnsi="Franklin Gothic Book"/>
                <w:b w:val="0"/>
                <w:bCs w:val="0"/>
                <w:i w:val="0"/>
                <w:iCs w:val="0"/>
                <w:sz w:val="22"/>
                <w:szCs w:val="22"/>
              </w:rPr>
              <w:t>DEPUTY HEADTEACHER</w:t>
            </w:r>
          </w:p>
        </w:tc>
        <w:tc>
          <w:tcPr>
            <w:tcW w:w="3544" w:type="dxa"/>
            <w:tcBorders>
              <w:left w:val="single" w:sz="2" w:space="0" w:color="auto"/>
            </w:tcBorders>
            <w:shd w:val="clear" w:color="auto" w:fill="auto"/>
            <w:vAlign w:val="center"/>
          </w:tcPr>
          <w:p w:rsidR="00480311" w:rsidRPr="00245BBE" w:rsidRDefault="00480311" w:rsidP="00643A75">
            <w:pPr>
              <w:rPr>
                <w:rFonts w:ascii="Franklin Gothic Medium" w:hAnsi="Franklin Gothic Medium" w:cstheme="minorBidi"/>
                <w:sz w:val="22"/>
                <w:szCs w:val="22"/>
                <w:lang w:val="en-AU" w:bidi="th-TH"/>
              </w:rPr>
            </w:pPr>
            <w:r w:rsidRPr="00245BBE">
              <w:rPr>
                <w:rFonts w:ascii="Franklin Gothic Book" w:hAnsi="Franklin Gothic Book" w:cs="Arial"/>
                <w:sz w:val="22"/>
                <w:szCs w:val="22"/>
                <w:lang w:val="en-AU"/>
              </w:rPr>
              <w:t>Date</w:t>
            </w:r>
            <w:r w:rsidR="00525E7A" w:rsidRPr="00245BBE">
              <w:rPr>
                <w:rFonts w:ascii="Franklin Gothic Book" w:hAnsi="Franklin Gothic Book" w:cs="Angsana New"/>
                <w:sz w:val="22"/>
                <w:szCs w:val="22"/>
                <w:cs/>
                <w:lang w:bidi="th-TH"/>
              </w:rPr>
              <w:t xml:space="preserve">: </w:t>
            </w:r>
            <w:r w:rsidR="00643A75" w:rsidRPr="00245BBE">
              <w:rPr>
                <w:rFonts w:ascii="Calibri" w:eastAsia="Calibri" w:hAnsi="Calibri" w:cs="Calibri"/>
                <w:sz w:val="22"/>
                <w:szCs w:val="22"/>
                <w:lang w:val="en-GB" w:eastAsia="en-GB" w:bidi="en-GB"/>
              </w:rPr>
              <w:t>13112020</w:t>
            </w:r>
          </w:p>
        </w:tc>
      </w:tr>
      <w:tr w:rsidR="002E5523" w:rsidRPr="001E43DF" w:rsidTr="00751955">
        <w:trPr>
          <w:trHeight w:val="369"/>
        </w:trPr>
        <w:tc>
          <w:tcPr>
            <w:tcW w:w="2340" w:type="dxa"/>
            <w:tcBorders>
              <w:right w:val="single" w:sz="2" w:space="0" w:color="auto"/>
            </w:tcBorders>
            <w:shd w:val="clear" w:color="auto" w:fill="auto"/>
            <w:vAlign w:val="center"/>
          </w:tcPr>
          <w:p w:rsidR="002E5523" w:rsidRPr="00245BBE" w:rsidRDefault="002E5523" w:rsidP="00C762D5">
            <w:pPr>
              <w:jc w:val="right"/>
              <w:rPr>
                <w:rFonts w:ascii="Franklin Gothic Book" w:hAnsi="Franklin Gothic Book" w:cs="Arial"/>
                <w:b/>
                <w:bCs/>
                <w:sz w:val="22"/>
                <w:szCs w:val="22"/>
                <w:lang w:val="en-AU"/>
              </w:rPr>
            </w:pPr>
            <w:r w:rsidRPr="00245BBE">
              <w:rPr>
                <w:rFonts w:ascii="Franklin Gothic Book" w:hAnsi="Franklin Gothic Book" w:cs="Arial"/>
                <w:b/>
                <w:bCs/>
                <w:sz w:val="22"/>
                <w:szCs w:val="22"/>
                <w:lang w:val="en-AU"/>
              </w:rPr>
              <w:t>Function</w:t>
            </w:r>
            <w:r w:rsidRPr="00245BBE">
              <w:rPr>
                <w:rFonts w:ascii="Franklin Gothic Book" w:hAnsi="Franklin Gothic Book" w:cs="Angsana New"/>
                <w:b/>
                <w:bCs/>
                <w:sz w:val="22"/>
                <w:szCs w:val="22"/>
                <w:cs/>
                <w:lang w:val="en-AU" w:bidi="th-TH"/>
              </w:rPr>
              <w:t>/</w:t>
            </w:r>
            <w:r w:rsidRPr="00245BBE">
              <w:rPr>
                <w:rFonts w:ascii="Franklin Gothic Book" w:hAnsi="Franklin Gothic Book" w:cs="Arial"/>
                <w:b/>
                <w:bCs/>
                <w:sz w:val="22"/>
                <w:szCs w:val="22"/>
                <w:lang w:val="en-AU"/>
              </w:rPr>
              <w:t>Department</w:t>
            </w:r>
          </w:p>
        </w:tc>
        <w:tc>
          <w:tcPr>
            <w:tcW w:w="4464" w:type="dxa"/>
            <w:tcBorders>
              <w:left w:val="single" w:sz="2" w:space="0" w:color="auto"/>
            </w:tcBorders>
            <w:shd w:val="clear" w:color="auto" w:fill="auto"/>
            <w:vAlign w:val="center"/>
          </w:tcPr>
          <w:p w:rsidR="002E5523" w:rsidRPr="00245BBE" w:rsidRDefault="000B5F88" w:rsidP="00C762D5">
            <w:pPr>
              <w:rPr>
                <w:rFonts w:ascii="Franklin Gothic Book" w:hAnsi="Franklin Gothic Book" w:cs="Arial"/>
                <w:sz w:val="22"/>
                <w:szCs w:val="22"/>
                <w:lang w:val="en-AU"/>
              </w:rPr>
            </w:pPr>
            <w:r w:rsidRPr="00245BBE">
              <w:rPr>
                <w:rFonts w:ascii="Franklin Gothic Book" w:hAnsi="Franklin Gothic Book" w:cs="Arial"/>
                <w:sz w:val="22"/>
                <w:szCs w:val="22"/>
                <w:lang w:val="en-AU"/>
              </w:rPr>
              <w:t>School Leadership</w:t>
            </w:r>
          </w:p>
        </w:tc>
        <w:tc>
          <w:tcPr>
            <w:tcW w:w="3544" w:type="dxa"/>
            <w:tcBorders>
              <w:left w:val="single" w:sz="2" w:space="0" w:color="auto"/>
            </w:tcBorders>
            <w:shd w:val="clear" w:color="auto" w:fill="auto"/>
            <w:vAlign w:val="center"/>
          </w:tcPr>
          <w:p w:rsidR="002E5523" w:rsidRPr="00245BBE" w:rsidRDefault="002E5523" w:rsidP="00930CC7">
            <w:pPr>
              <w:rPr>
                <w:rFonts w:ascii="Franklin Gothic Book" w:hAnsi="Franklin Gothic Book" w:cs="Arial"/>
                <w:sz w:val="22"/>
                <w:szCs w:val="22"/>
                <w:lang w:val="en-AU"/>
              </w:rPr>
            </w:pPr>
            <w:r w:rsidRPr="00245BBE">
              <w:rPr>
                <w:rFonts w:ascii="Franklin Gothic Book" w:hAnsi="Franklin Gothic Book" w:cs="Arial"/>
                <w:sz w:val="22"/>
                <w:szCs w:val="22"/>
                <w:lang w:val="en-AU"/>
              </w:rPr>
              <w:t>Location</w:t>
            </w:r>
            <w:r w:rsidRPr="00245BBE">
              <w:rPr>
                <w:rFonts w:ascii="Franklin Gothic Book" w:hAnsi="Franklin Gothic Book" w:cs="Angsana New"/>
                <w:sz w:val="22"/>
                <w:szCs w:val="22"/>
                <w:cs/>
                <w:lang w:val="en-AU" w:bidi="th-TH"/>
              </w:rPr>
              <w:t>:</w:t>
            </w:r>
            <w:r w:rsidR="00BB412E" w:rsidRPr="00245BBE">
              <w:rPr>
                <w:rFonts w:ascii="Franklin Gothic Book" w:hAnsi="Franklin Gothic Book" w:cs="Angsana New"/>
                <w:sz w:val="22"/>
                <w:szCs w:val="22"/>
                <w:cs/>
                <w:lang w:val="en-AU" w:bidi="th-TH"/>
              </w:rPr>
              <w:t xml:space="preserve"> </w:t>
            </w:r>
            <w:r w:rsidR="008426F0" w:rsidRPr="00245BBE">
              <w:rPr>
                <w:rFonts w:ascii="Franklin Gothic Book" w:hAnsi="Franklin Gothic Book" w:cs="Arial"/>
                <w:sz w:val="22"/>
                <w:szCs w:val="22"/>
                <w:lang w:val="en-AU"/>
              </w:rPr>
              <w:t>St</w:t>
            </w:r>
            <w:r w:rsidR="008426F0" w:rsidRPr="00245BBE">
              <w:rPr>
                <w:rFonts w:ascii="Franklin Gothic Book" w:hAnsi="Franklin Gothic Book" w:cs="Angsana New"/>
                <w:sz w:val="22"/>
                <w:szCs w:val="22"/>
                <w:cs/>
                <w:lang w:val="en-AU" w:bidi="th-TH"/>
              </w:rPr>
              <w:t xml:space="preserve">. </w:t>
            </w:r>
            <w:r w:rsidR="008426F0" w:rsidRPr="00245BBE">
              <w:rPr>
                <w:rFonts w:ascii="Franklin Gothic Book" w:hAnsi="Franklin Gothic Book" w:cs="Arial"/>
                <w:sz w:val="22"/>
                <w:szCs w:val="22"/>
                <w:lang w:val="en-AU"/>
              </w:rPr>
              <w:t>Andrews Int</w:t>
            </w:r>
            <w:r w:rsidR="001E43DF" w:rsidRPr="00245BBE">
              <w:rPr>
                <w:rFonts w:ascii="Franklin Gothic Book" w:hAnsi="Franklin Gothic Book" w:cs="Arial"/>
                <w:sz w:val="22"/>
                <w:szCs w:val="22"/>
                <w:lang w:val="en-AU"/>
              </w:rPr>
              <w:t>ernational Schools, Dusit</w:t>
            </w:r>
            <w:r w:rsidR="008426F0" w:rsidRPr="00245BBE">
              <w:rPr>
                <w:rFonts w:ascii="Franklin Gothic Book" w:hAnsi="Franklin Gothic Book" w:cs="Arial"/>
                <w:sz w:val="22"/>
                <w:szCs w:val="22"/>
                <w:lang w:val="en-AU"/>
              </w:rPr>
              <w:t xml:space="preserve"> </w:t>
            </w:r>
            <w:r w:rsidR="008426F0" w:rsidRPr="00245BBE">
              <w:rPr>
                <w:rFonts w:ascii="Franklin Gothic Book" w:hAnsi="Franklin Gothic Book" w:cs="Angsana New"/>
                <w:sz w:val="22"/>
                <w:szCs w:val="22"/>
                <w:cs/>
                <w:lang w:val="en-AU" w:bidi="th-TH"/>
              </w:rPr>
              <w:t xml:space="preserve">- </w:t>
            </w:r>
            <w:r w:rsidR="00BB412E" w:rsidRPr="00245BBE">
              <w:rPr>
                <w:rFonts w:ascii="Franklin Gothic Book" w:hAnsi="Franklin Gothic Book" w:cs="Arial"/>
                <w:b/>
                <w:bCs/>
                <w:sz w:val="22"/>
                <w:szCs w:val="22"/>
                <w:lang w:val="en-AU"/>
              </w:rPr>
              <w:t>Thailand</w:t>
            </w:r>
          </w:p>
        </w:tc>
      </w:tr>
      <w:tr w:rsidR="00CC69FE" w:rsidRPr="000A6436" w:rsidTr="00751955">
        <w:trPr>
          <w:trHeight w:val="369"/>
        </w:trPr>
        <w:tc>
          <w:tcPr>
            <w:tcW w:w="2340" w:type="dxa"/>
            <w:tcBorders>
              <w:right w:val="single" w:sz="2" w:space="0" w:color="auto"/>
            </w:tcBorders>
            <w:shd w:val="clear" w:color="auto" w:fill="auto"/>
            <w:vAlign w:val="center"/>
          </w:tcPr>
          <w:p w:rsidR="00CC69FE" w:rsidRPr="00245BBE" w:rsidRDefault="00727985" w:rsidP="00C762D5">
            <w:pPr>
              <w:jc w:val="right"/>
              <w:rPr>
                <w:rFonts w:ascii="Franklin Gothic Book" w:hAnsi="Franklin Gothic Book" w:cs="Arial"/>
                <w:sz w:val="22"/>
                <w:szCs w:val="22"/>
                <w:lang w:val="en-AU"/>
              </w:rPr>
            </w:pPr>
            <w:r w:rsidRPr="00245BBE">
              <w:rPr>
                <w:rFonts w:ascii="Franklin Gothic Book" w:hAnsi="Franklin Gothic Book" w:cs="Arial"/>
                <w:sz w:val="22"/>
                <w:szCs w:val="22"/>
                <w:lang w:val="en-AU"/>
              </w:rPr>
              <w:t>Reports to</w:t>
            </w:r>
          </w:p>
        </w:tc>
        <w:tc>
          <w:tcPr>
            <w:tcW w:w="8008" w:type="dxa"/>
            <w:gridSpan w:val="2"/>
            <w:tcBorders>
              <w:left w:val="single" w:sz="2" w:space="0" w:color="auto"/>
            </w:tcBorders>
            <w:shd w:val="clear" w:color="auto" w:fill="auto"/>
            <w:vAlign w:val="center"/>
          </w:tcPr>
          <w:p w:rsidR="00CC69FE" w:rsidRPr="00245BBE" w:rsidRDefault="000B5F88" w:rsidP="00E50E24">
            <w:pPr>
              <w:rPr>
                <w:rFonts w:ascii="Franklin Gothic Book" w:hAnsi="Franklin Gothic Book" w:cs="Arial"/>
                <w:sz w:val="22"/>
                <w:szCs w:val="22"/>
                <w:lang w:val="en-AU"/>
              </w:rPr>
            </w:pPr>
            <w:r w:rsidRPr="00245BBE">
              <w:rPr>
                <w:rFonts w:ascii="Franklin Gothic Book" w:hAnsi="Franklin Gothic Book" w:cs="Arial"/>
                <w:sz w:val="22"/>
                <w:szCs w:val="22"/>
                <w:lang w:val="en-AU"/>
              </w:rPr>
              <w:t>The Headteacher</w:t>
            </w:r>
          </w:p>
        </w:tc>
      </w:tr>
      <w:tr w:rsidR="00480311" w:rsidRPr="000A6436" w:rsidTr="00751955">
        <w:trPr>
          <w:trHeight w:val="369"/>
        </w:trPr>
        <w:tc>
          <w:tcPr>
            <w:tcW w:w="2340" w:type="dxa"/>
            <w:tcBorders>
              <w:right w:val="single" w:sz="2" w:space="0" w:color="auto"/>
            </w:tcBorders>
            <w:shd w:val="clear" w:color="auto" w:fill="auto"/>
            <w:vAlign w:val="center"/>
          </w:tcPr>
          <w:p w:rsidR="00480311" w:rsidRPr="00245BBE" w:rsidRDefault="00480311" w:rsidP="00C762D5">
            <w:pPr>
              <w:jc w:val="right"/>
              <w:rPr>
                <w:rFonts w:ascii="Franklin Gothic Book" w:hAnsi="Franklin Gothic Book" w:cs="Arial"/>
                <w:sz w:val="22"/>
                <w:szCs w:val="22"/>
                <w:lang w:val="en-AU"/>
              </w:rPr>
            </w:pPr>
            <w:r w:rsidRPr="00245BBE">
              <w:rPr>
                <w:rFonts w:ascii="Franklin Gothic Book" w:hAnsi="Franklin Gothic Book" w:cs="Arial"/>
                <w:sz w:val="22"/>
                <w:szCs w:val="22"/>
                <w:lang w:val="en-AU"/>
              </w:rPr>
              <w:t>Position Type</w:t>
            </w:r>
          </w:p>
        </w:tc>
        <w:sdt>
          <w:sdtPr>
            <w:rPr>
              <w:rFonts w:ascii="Arial" w:hAnsi="Arial" w:cs="Arial"/>
              <w:sz w:val="22"/>
              <w:szCs w:val="22"/>
              <w:lang w:val="en-AU"/>
            </w:rPr>
            <w:id w:val="1118262006"/>
            <w:placeholder>
              <w:docPart w:val="2F09808B1A2641F9B10659949898DC65"/>
            </w:placeholder>
            <w:dropDownList>
              <w:listItem w:value="Choose an item."/>
              <w:listItem w:displayText="Permanent" w:value="Permanent"/>
              <w:listItem w:displayText="Fixed Term" w:value="Fixed Term"/>
              <w:listItem w:displayText="Casual" w:value="Casual"/>
              <w:listItem w:displayText="Temporary" w:value="Temporary"/>
            </w:dropDownList>
          </w:sdtPr>
          <w:sdtEndPr/>
          <w:sdtContent>
            <w:tc>
              <w:tcPr>
                <w:tcW w:w="8008" w:type="dxa"/>
                <w:gridSpan w:val="2"/>
                <w:tcBorders>
                  <w:left w:val="single" w:sz="2" w:space="0" w:color="auto"/>
                </w:tcBorders>
                <w:shd w:val="clear" w:color="auto" w:fill="auto"/>
                <w:vAlign w:val="center"/>
              </w:tcPr>
              <w:p w:rsidR="00480311" w:rsidRPr="00245BBE" w:rsidRDefault="00930CC7" w:rsidP="00C762D5">
                <w:pPr>
                  <w:rPr>
                    <w:rFonts w:ascii="Arial" w:hAnsi="Arial" w:cs="Arial"/>
                    <w:sz w:val="22"/>
                    <w:szCs w:val="22"/>
                    <w:lang w:val="en-AU"/>
                  </w:rPr>
                </w:pPr>
                <w:r w:rsidRPr="00245BBE">
                  <w:rPr>
                    <w:rFonts w:ascii="Arial" w:hAnsi="Arial" w:cs="Arial"/>
                    <w:sz w:val="22"/>
                    <w:szCs w:val="22"/>
                    <w:lang w:val="en-AU"/>
                  </w:rPr>
                  <w:t>Fixed Term</w:t>
                </w:r>
              </w:p>
            </w:tc>
          </w:sdtContent>
        </w:sdt>
      </w:tr>
      <w:tr w:rsidR="00480311" w:rsidRPr="000A6436" w:rsidTr="00751955">
        <w:trPr>
          <w:trHeight w:val="369"/>
        </w:trPr>
        <w:tc>
          <w:tcPr>
            <w:tcW w:w="2340" w:type="dxa"/>
            <w:tcBorders>
              <w:right w:val="single" w:sz="2" w:space="0" w:color="auto"/>
            </w:tcBorders>
            <w:shd w:val="clear" w:color="auto" w:fill="auto"/>
            <w:vAlign w:val="center"/>
          </w:tcPr>
          <w:p w:rsidR="00480311" w:rsidRPr="00245BBE" w:rsidRDefault="00480311" w:rsidP="00C762D5">
            <w:pPr>
              <w:jc w:val="right"/>
              <w:rPr>
                <w:rFonts w:ascii="Franklin Gothic Book" w:hAnsi="Franklin Gothic Book" w:cs="Arial"/>
                <w:sz w:val="22"/>
                <w:szCs w:val="22"/>
                <w:lang w:val="en-AU"/>
              </w:rPr>
            </w:pPr>
            <w:r w:rsidRPr="00245BBE">
              <w:rPr>
                <w:rFonts w:ascii="Franklin Gothic Book" w:hAnsi="Franklin Gothic Book" w:cs="Arial"/>
                <w:sz w:val="22"/>
                <w:szCs w:val="22"/>
                <w:lang w:val="en-AU"/>
              </w:rPr>
              <w:t>Position Status</w:t>
            </w:r>
          </w:p>
        </w:tc>
        <w:sdt>
          <w:sdtPr>
            <w:rPr>
              <w:rFonts w:ascii="Arial" w:hAnsi="Arial" w:cs="Arial"/>
              <w:sz w:val="22"/>
              <w:szCs w:val="22"/>
              <w:lang w:val="en-AU"/>
            </w:rPr>
            <w:id w:val="2035306838"/>
            <w:placeholder>
              <w:docPart w:val="D70321BAA5D44FC093816C73440AC560"/>
            </w:placeholder>
            <w:dropDownList>
              <w:listItem w:value="Choose an item."/>
              <w:listItem w:displayText="Full Time" w:value="Full Time"/>
              <w:listItem w:displayText="Part Time" w:value="Part Time"/>
            </w:dropDownList>
          </w:sdtPr>
          <w:sdtEndPr/>
          <w:sdtContent>
            <w:tc>
              <w:tcPr>
                <w:tcW w:w="8008" w:type="dxa"/>
                <w:gridSpan w:val="2"/>
                <w:tcBorders>
                  <w:left w:val="single" w:sz="2" w:space="0" w:color="auto"/>
                </w:tcBorders>
                <w:shd w:val="clear" w:color="auto" w:fill="auto"/>
                <w:vAlign w:val="center"/>
              </w:tcPr>
              <w:p w:rsidR="00480311" w:rsidRPr="00245BBE" w:rsidRDefault="00BB412E" w:rsidP="00C762D5">
                <w:pPr>
                  <w:rPr>
                    <w:rFonts w:ascii="Arial" w:hAnsi="Arial" w:cs="Arial"/>
                    <w:sz w:val="22"/>
                    <w:szCs w:val="22"/>
                    <w:lang w:val="en-AU"/>
                  </w:rPr>
                </w:pPr>
                <w:r w:rsidRPr="00245BBE">
                  <w:rPr>
                    <w:rFonts w:ascii="Arial" w:hAnsi="Arial" w:cs="Arial"/>
                    <w:sz w:val="22"/>
                    <w:szCs w:val="22"/>
                    <w:lang w:val="en-AU"/>
                  </w:rPr>
                  <w:t>Full Time</w:t>
                </w:r>
              </w:p>
            </w:tc>
          </w:sdtContent>
        </w:sdt>
      </w:tr>
    </w:tbl>
    <w:p w:rsidR="00454D32" w:rsidRPr="00506A28" w:rsidRDefault="00454D32" w:rsidP="00C762D5">
      <w:pPr>
        <w:rPr>
          <w:rFonts w:ascii="Arial" w:hAnsi="Arial" w:cs="Arial"/>
          <w:sz w:val="2"/>
          <w:szCs w:val="2"/>
          <w:lang w:val="en-AU"/>
        </w:rPr>
      </w:pPr>
    </w:p>
    <w:tbl>
      <w:tblPr>
        <w:tblStyle w:val="TableGrid"/>
        <w:tblW w:w="10348" w:type="dxa"/>
        <w:tblInd w:w="108" w:type="dxa"/>
        <w:tblLook w:val="01E0" w:firstRow="1" w:lastRow="1" w:firstColumn="1" w:lastColumn="1" w:noHBand="0" w:noVBand="0"/>
      </w:tblPr>
      <w:tblGrid>
        <w:gridCol w:w="10348"/>
      </w:tblGrid>
      <w:tr w:rsidR="000E42EC" w:rsidRPr="002F3888" w:rsidTr="00B018CB">
        <w:trPr>
          <w:trHeight w:val="369"/>
        </w:trPr>
        <w:tc>
          <w:tcPr>
            <w:tcW w:w="10348" w:type="dxa"/>
            <w:tcBorders>
              <w:top w:val="single" w:sz="2" w:space="0" w:color="auto"/>
            </w:tcBorders>
            <w:shd w:val="clear" w:color="auto" w:fill="8DB3E2" w:themeFill="text2" w:themeFillTint="66"/>
            <w:vAlign w:val="center"/>
          </w:tcPr>
          <w:p w:rsidR="000E42EC" w:rsidRPr="002F3888" w:rsidRDefault="00852655" w:rsidP="00C762D5">
            <w:pPr>
              <w:rPr>
                <w:rFonts w:ascii="Franklin Gothic Book" w:hAnsi="Franklin Gothic Book" w:cs="Arial"/>
                <w:b/>
                <w:sz w:val="22"/>
                <w:szCs w:val="22"/>
                <w:lang w:val="en-AU"/>
              </w:rPr>
            </w:pPr>
            <w:r w:rsidRPr="002F3888">
              <w:rPr>
                <w:rFonts w:ascii="Franklin Gothic Book" w:hAnsi="Franklin Gothic Book" w:cs="Arial"/>
                <w:b/>
                <w:sz w:val="22"/>
                <w:szCs w:val="22"/>
                <w:lang w:val="en-AU"/>
              </w:rPr>
              <w:t>Position Objective</w:t>
            </w:r>
          </w:p>
        </w:tc>
      </w:tr>
      <w:tr w:rsidR="000E42EC" w:rsidRPr="00245BBE" w:rsidTr="00B018CB">
        <w:trPr>
          <w:trHeight w:val="470"/>
        </w:trPr>
        <w:tc>
          <w:tcPr>
            <w:tcW w:w="10348" w:type="dxa"/>
            <w:shd w:val="clear" w:color="auto" w:fill="auto"/>
            <w:vAlign w:val="center"/>
          </w:tcPr>
          <w:p w:rsidR="000B5F88" w:rsidRPr="00245BBE" w:rsidRDefault="000B5F88" w:rsidP="000B5F88">
            <w:pPr>
              <w:rPr>
                <w:rFonts w:asciiTheme="minorHAnsi" w:hAnsiTheme="minorHAnsi" w:cs="Arial"/>
                <w:color w:val="000000" w:themeColor="text1"/>
                <w:sz w:val="22"/>
                <w:szCs w:val="22"/>
                <w:lang w:val="en-SG"/>
              </w:rPr>
            </w:pPr>
          </w:p>
          <w:p w:rsidR="000B5F88" w:rsidRPr="00245BBE" w:rsidRDefault="000B5F88" w:rsidP="000B5F88">
            <w:pPr>
              <w:rPr>
                <w:rFonts w:asciiTheme="minorHAnsi" w:hAnsiTheme="minorHAnsi" w:cs="Arial"/>
                <w:b/>
                <w:bCs/>
                <w:color w:val="000000" w:themeColor="text1"/>
                <w:sz w:val="22"/>
                <w:szCs w:val="22"/>
                <w:lang w:val="en-SG"/>
              </w:rPr>
            </w:pPr>
            <w:r w:rsidRPr="00245BBE">
              <w:rPr>
                <w:rFonts w:asciiTheme="minorHAnsi" w:hAnsiTheme="minorHAnsi" w:cs="Arial"/>
                <w:b/>
                <w:bCs/>
                <w:color w:val="000000" w:themeColor="text1"/>
                <w:sz w:val="22"/>
                <w:szCs w:val="22"/>
                <w:lang w:val="en-SG"/>
              </w:rPr>
              <w:t>CORE PURPOSE OF JOB:</w:t>
            </w:r>
            <w:r w:rsidRPr="00245BBE">
              <w:rPr>
                <w:rFonts w:asciiTheme="minorHAnsi" w:hAnsiTheme="minorHAnsi" w:cs="Arial"/>
                <w:b/>
                <w:bCs/>
                <w:color w:val="000000" w:themeColor="text1"/>
                <w:sz w:val="22"/>
                <w:szCs w:val="22"/>
                <w:lang w:val="en-SG"/>
              </w:rPr>
              <w:tab/>
            </w:r>
          </w:p>
          <w:p w:rsidR="000B5F88" w:rsidRPr="00245BBE" w:rsidRDefault="000B5F88" w:rsidP="000B5F88">
            <w:pPr>
              <w:rPr>
                <w:rFonts w:asciiTheme="minorHAnsi" w:hAnsiTheme="minorHAnsi" w:cs="Arial"/>
                <w:color w:val="000000" w:themeColor="text1"/>
                <w:sz w:val="22"/>
                <w:szCs w:val="22"/>
                <w:lang w:val="en-SG"/>
              </w:rPr>
            </w:pPr>
            <w:r w:rsidRPr="00245BBE">
              <w:rPr>
                <w:rFonts w:asciiTheme="minorHAnsi" w:hAnsiTheme="minorHAnsi" w:cs="Arial"/>
                <w:color w:val="000000" w:themeColor="text1"/>
                <w:sz w:val="22"/>
                <w:szCs w:val="22"/>
                <w:lang w:val="en-SG"/>
              </w:rPr>
              <w:t>To assist the Headteacher in providing professional leadership for the school which secures its success and improvement, ensuring high quality education for all its pupils and improved learning and achievement.</w:t>
            </w:r>
          </w:p>
          <w:p w:rsidR="009D6045" w:rsidRPr="00245BBE" w:rsidRDefault="009D6045" w:rsidP="000B5F88">
            <w:pPr>
              <w:rPr>
                <w:rFonts w:asciiTheme="minorHAnsi" w:hAnsiTheme="minorHAnsi" w:cs="Arial"/>
                <w:color w:val="000000" w:themeColor="text1"/>
                <w:sz w:val="22"/>
                <w:szCs w:val="22"/>
                <w:rtl/>
                <w:cs/>
                <w:lang w:val="en-SG"/>
              </w:rPr>
            </w:pPr>
          </w:p>
        </w:tc>
      </w:tr>
    </w:tbl>
    <w:p w:rsidR="000E42EC" w:rsidRPr="00245BBE" w:rsidRDefault="000E42EC" w:rsidP="00C762D5">
      <w:pPr>
        <w:rPr>
          <w:rFonts w:ascii="Franklin Gothic Book" w:hAnsi="Franklin Gothic Book" w:cs="Arial"/>
          <w:sz w:val="22"/>
          <w:szCs w:val="22"/>
          <w:lang w:val="en-AU"/>
        </w:rPr>
      </w:pPr>
    </w:p>
    <w:tbl>
      <w:tblPr>
        <w:tblStyle w:val="TableGrid"/>
        <w:tblW w:w="10348" w:type="dxa"/>
        <w:tblInd w:w="108" w:type="dxa"/>
        <w:tblLook w:val="01E0" w:firstRow="1" w:lastRow="1" w:firstColumn="1" w:lastColumn="1" w:noHBand="0" w:noVBand="0"/>
      </w:tblPr>
      <w:tblGrid>
        <w:gridCol w:w="10348"/>
      </w:tblGrid>
      <w:tr w:rsidR="000E42EC" w:rsidRPr="00245BBE" w:rsidTr="00B018CB">
        <w:trPr>
          <w:trHeight w:val="369"/>
        </w:trPr>
        <w:tc>
          <w:tcPr>
            <w:tcW w:w="10348" w:type="dxa"/>
            <w:shd w:val="clear" w:color="auto" w:fill="8DB3E2" w:themeFill="text2" w:themeFillTint="66"/>
            <w:vAlign w:val="center"/>
          </w:tcPr>
          <w:p w:rsidR="000E42EC" w:rsidRPr="00245BBE" w:rsidRDefault="00852655" w:rsidP="00C762D5">
            <w:pPr>
              <w:rPr>
                <w:rFonts w:ascii="Franklin Gothic Book" w:hAnsi="Franklin Gothic Book" w:cs="Arial"/>
                <w:b/>
                <w:sz w:val="22"/>
                <w:szCs w:val="22"/>
                <w:lang w:val="en-AU"/>
              </w:rPr>
            </w:pPr>
            <w:r w:rsidRPr="00245BBE">
              <w:rPr>
                <w:rFonts w:ascii="Franklin Gothic Book" w:hAnsi="Franklin Gothic Book" w:cs="Arial"/>
                <w:b/>
                <w:sz w:val="22"/>
                <w:szCs w:val="22"/>
                <w:lang w:val="en-AU"/>
              </w:rPr>
              <w:t>Responsibilities</w:t>
            </w:r>
          </w:p>
        </w:tc>
      </w:tr>
      <w:tr w:rsidR="000E42EC" w:rsidRPr="00245BBE" w:rsidTr="00B018CB">
        <w:trPr>
          <w:trHeight w:val="745"/>
        </w:trPr>
        <w:tc>
          <w:tcPr>
            <w:tcW w:w="10348" w:type="dxa"/>
            <w:shd w:val="clear" w:color="auto" w:fill="auto"/>
            <w:vAlign w:val="center"/>
          </w:tcPr>
          <w:p w:rsidR="00727985" w:rsidRPr="00245BBE" w:rsidRDefault="00727985" w:rsidP="00727985">
            <w:pPr>
              <w:rPr>
                <w:rFonts w:asciiTheme="minorHAnsi" w:eastAsia="Calibri" w:hAnsiTheme="minorHAnsi" w:cs="Angsana New"/>
                <w:bCs/>
                <w:color w:val="C00000"/>
                <w:sz w:val="22"/>
                <w:szCs w:val="22"/>
                <w:lang w:bidi="th-TH"/>
              </w:rPr>
            </w:pPr>
            <w:r w:rsidRPr="00245BBE">
              <w:rPr>
                <w:rFonts w:asciiTheme="minorHAnsi" w:eastAsia="Calibri" w:hAnsiTheme="minorHAnsi" w:cs="Calibri"/>
                <w:bCs/>
                <w:color w:val="C00000"/>
                <w:sz w:val="22"/>
                <w:szCs w:val="22"/>
              </w:rPr>
              <w:t>The job holder</w:t>
            </w:r>
            <w:r w:rsidRPr="00245BBE">
              <w:rPr>
                <w:rFonts w:asciiTheme="minorHAnsi" w:eastAsia="Calibri" w:hAnsiTheme="minorHAnsi" w:cs="Angsana New"/>
                <w:bCs/>
                <w:color w:val="C00000"/>
                <w:sz w:val="22"/>
                <w:szCs w:val="22"/>
                <w:cs/>
                <w:lang w:bidi="th-TH"/>
              </w:rPr>
              <w:t>’</w:t>
            </w:r>
            <w:r w:rsidRPr="00245BBE">
              <w:rPr>
                <w:rFonts w:asciiTheme="minorHAnsi" w:eastAsia="Calibri" w:hAnsiTheme="minorHAnsi" w:cs="Calibri"/>
                <w:bCs/>
                <w:color w:val="C00000"/>
                <w:sz w:val="22"/>
                <w:szCs w:val="22"/>
              </w:rPr>
              <w:t>s responsibility for promoting and safeguarding the welfare of children and young person</w:t>
            </w:r>
            <w:r w:rsidRPr="00245BBE">
              <w:rPr>
                <w:rFonts w:asciiTheme="minorHAnsi" w:eastAsia="Calibri" w:hAnsiTheme="minorHAnsi" w:cs="Angsana New"/>
                <w:bCs/>
                <w:color w:val="C00000"/>
                <w:sz w:val="22"/>
                <w:szCs w:val="22"/>
                <w:cs/>
                <w:lang w:bidi="th-TH"/>
              </w:rPr>
              <w:t>’</w:t>
            </w:r>
            <w:r w:rsidRPr="00245BBE">
              <w:rPr>
                <w:rFonts w:asciiTheme="minorHAnsi" w:eastAsia="Calibri" w:hAnsiTheme="minorHAnsi" w:cs="Calibri"/>
                <w:bCs/>
                <w:color w:val="C00000"/>
                <w:sz w:val="22"/>
                <w:szCs w:val="22"/>
              </w:rPr>
              <w:t>s for whom s</w:t>
            </w:r>
            <w:r w:rsidRPr="00245BBE">
              <w:rPr>
                <w:rFonts w:asciiTheme="minorHAnsi" w:eastAsia="Calibri" w:hAnsiTheme="minorHAnsi" w:cs="Angsana New"/>
                <w:bCs/>
                <w:color w:val="C00000"/>
                <w:sz w:val="22"/>
                <w:szCs w:val="22"/>
                <w:cs/>
                <w:lang w:bidi="th-TH"/>
              </w:rPr>
              <w:t>/</w:t>
            </w:r>
            <w:r w:rsidRPr="00245BBE">
              <w:rPr>
                <w:rFonts w:asciiTheme="minorHAnsi" w:eastAsia="Calibri" w:hAnsiTheme="minorHAnsi" w:cs="Calibri"/>
                <w:bCs/>
                <w:color w:val="C00000"/>
                <w:sz w:val="22"/>
                <w:szCs w:val="22"/>
              </w:rPr>
              <w:t>he is responsible, or with whom s</w:t>
            </w:r>
            <w:r w:rsidRPr="00245BBE">
              <w:rPr>
                <w:rFonts w:asciiTheme="minorHAnsi" w:eastAsia="Calibri" w:hAnsiTheme="minorHAnsi" w:cs="Angsana New"/>
                <w:bCs/>
                <w:color w:val="C00000"/>
                <w:sz w:val="22"/>
                <w:szCs w:val="22"/>
                <w:cs/>
                <w:lang w:bidi="th-TH"/>
              </w:rPr>
              <w:t>/</w:t>
            </w:r>
            <w:r w:rsidRPr="00245BBE">
              <w:rPr>
                <w:rFonts w:asciiTheme="minorHAnsi" w:eastAsia="Calibri" w:hAnsiTheme="minorHAnsi" w:cs="Calibri"/>
                <w:bCs/>
                <w:color w:val="C00000"/>
                <w:sz w:val="22"/>
                <w:szCs w:val="22"/>
              </w:rPr>
              <w:t>he comes into contact will be to adhere to and ensure compliance with the relevant Cognita Safeguarding; Child Protection Policy and Procedures at all times</w:t>
            </w:r>
            <w:r w:rsidRPr="00245BBE">
              <w:rPr>
                <w:rFonts w:asciiTheme="minorHAnsi" w:eastAsia="Calibri" w:hAnsiTheme="minorHAnsi" w:cs="Angsana New"/>
                <w:bCs/>
                <w:color w:val="C00000"/>
                <w:sz w:val="22"/>
                <w:szCs w:val="22"/>
                <w:cs/>
                <w:lang w:bidi="th-TH"/>
              </w:rPr>
              <w:t xml:space="preserve">. </w:t>
            </w:r>
            <w:r w:rsidRPr="00245BBE">
              <w:rPr>
                <w:rFonts w:asciiTheme="minorHAnsi" w:eastAsia="Calibri" w:hAnsiTheme="minorHAnsi" w:cs="Calibri"/>
                <w:bCs/>
                <w:color w:val="C00000"/>
                <w:sz w:val="22"/>
                <w:szCs w:val="22"/>
              </w:rPr>
              <w:t>If in the course of carrying out the duties of the role, the job holder identifies any instance that a child is suffering or likely to suffer significant harm either at school or at home, s</w:t>
            </w:r>
            <w:r w:rsidRPr="00245BBE">
              <w:rPr>
                <w:rFonts w:asciiTheme="minorHAnsi" w:eastAsia="Calibri" w:hAnsiTheme="minorHAnsi" w:cs="Angsana New"/>
                <w:bCs/>
                <w:color w:val="C00000"/>
                <w:sz w:val="22"/>
                <w:szCs w:val="22"/>
                <w:cs/>
                <w:lang w:bidi="th-TH"/>
              </w:rPr>
              <w:t>/</w:t>
            </w:r>
            <w:r w:rsidRPr="00245BBE">
              <w:rPr>
                <w:rFonts w:asciiTheme="minorHAnsi" w:eastAsia="Calibri" w:hAnsiTheme="minorHAnsi" w:cs="Calibri"/>
                <w:bCs/>
                <w:color w:val="C00000"/>
                <w:sz w:val="22"/>
                <w:szCs w:val="22"/>
              </w:rPr>
              <w:t>he must report any concerns to the School</w:t>
            </w:r>
            <w:r w:rsidRPr="00245BBE">
              <w:rPr>
                <w:rFonts w:asciiTheme="minorHAnsi" w:eastAsia="Calibri" w:hAnsiTheme="minorHAnsi" w:cs="Angsana New"/>
                <w:bCs/>
                <w:color w:val="C00000"/>
                <w:sz w:val="22"/>
                <w:szCs w:val="22"/>
                <w:cs/>
                <w:lang w:bidi="th-TH"/>
              </w:rPr>
              <w:t>’</w:t>
            </w:r>
            <w:r w:rsidRPr="00245BBE">
              <w:rPr>
                <w:rFonts w:asciiTheme="minorHAnsi" w:eastAsia="Calibri" w:hAnsiTheme="minorHAnsi" w:cs="Calibri"/>
                <w:bCs/>
                <w:color w:val="C00000"/>
                <w:sz w:val="22"/>
                <w:szCs w:val="22"/>
              </w:rPr>
              <w:t>s Child Protection Officer</w:t>
            </w:r>
            <w:r w:rsidRPr="00245BBE">
              <w:rPr>
                <w:rFonts w:asciiTheme="minorHAnsi" w:eastAsia="Calibri" w:hAnsiTheme="minorHAnsi" w:cs="Angsana New"/>
                <w:bCs/>
                <w:color w:val="C00000"/>
                <w:sz w:val="22"/>
                <w:szCs w:val="22"/>
                <w:cs/>
                <w:lang w:bidi="th-TH"/>
              </w:rPr>
              <w:t>/</w:t>
            </w:r>
            <w:r w:rsidRPr="00245BBE">
              <w:rPr>
                <w:rFonts w:asciiTheme="minorHAnsi" w:eastAsia="Calibri" w:hAnsiTheme="minorHAnsi" w:cs="Calibri"/>
                <w:bCs/>
                <w:color w:val="C00000"/>
                <w:sz w:val="22"/>
                <w:szCs w:val="22"/>
              </w:rPr>
              <w:t>Designated Safeguarding Lead or to the Head of indeed to the Regional CEP so that a referral can be made accordingly to the relevant third party services</w:t>
            </w:r>
            <w:r w:rsidRPr="00245BBE">
              <w:rPr>
                <w:rFonts w:asciiTheme="minorHAnsi" w:eastAsia="Calibri" w:hAnsiTheme="minorHAnsi" w:cs="Angsana New"/>
                <w:bCs/>
                <w:color w:val="C00000"/>
                <w:sz w:val="22"/>
                <w:szCs w:val="22"/>
                <w:cs/>
                <w:lang w:bidi="th-TH"/>
              </w:rPr>
              <w:t>.</w:t>
            </w:r>
          </w:p>
          <w:p w:rsidR="002736A4" w:rsidRPr="00245BBE" w:rsidRDefault="002736A4" w:rsidP="002736A4">
            <w:pPr>
              <w:pStyle w:val="TableParagraph"/>
              <w:spacing w:before="1"/>
              <w:ind w:left="720"/>
              <w:rPr>
                <w:rFonts w:asciiTheme="minorHAnsi" w:eastAsiaTheme="minorHAnsi" w:hAnsiTheme="minorHAnsi" w:cs="Angsana New"/>
                <w:color w:val="000000" w:themeColor="text1"/>
                <w:lang w:val="en-SG" w:bidi="th-TH"/>
              </w:rPr>
            </w:pPr>
          </w:p>
          <w:p w:rsidR="002736A4" w:rsidRPr="00245BBE" w:rsidRDefault="000B5F88" w:rsidP="000B5F88">
            <w:pPr>
              <w:pStyle w:val="TableParagraph"/>
              <w:numPr>
                <w:ilvl w:val="0"/>
                <w:numId w:val="47"/>
              </w:numPr>
              <w:spacing w:before="1"/>
              <w:rPr>
                <w:rFonts w:asciiTheme="minorHAnsi" w:eastAsiaTheme="minorHAnsi" w:hAnsiTheme="minorHAnsi" w:cs="Angsana New"/>
                <w:color w:val="000000" w:themeColor="text1"/>
                <w:lang w:val="en-SG" w:bidi="th-TH"/>
              </w:rPr>
            </w:pPr>
            <w:r w:rsidRPr="00245BBE">
              <w:rPr>
                <w:rFonts w:asciiTheme="minorHAnsi" w:eastAsiaTheme="minorHAnsi" w:hAnsiTheme="minorHAnsi" w:cs="Angsana New"/>
                <w:color w:val="000000" w:themeColor="text1"/>
                <w:lang w:val="en-SG" w:bidi="th-TH"/>
              </w:rPr>
              <w:t>Assisting the Head teacher to lead the school, liaison between the Head Teacher and the staff, the organisation and overview of the curriculum. Overseeing Assessment and tracking procedures throughout the school.</w:t>
            </w:r>
          </w:p>
          <w:p w:rsidR="000B5F88" w:rsidRPr="00245BBE" w:rsidRDefault="000B5F88" w:rsidP="000B5F88">
            <w:pPr>
              <w:pStyle w:val="TableParagraph"/>
              <w:spacing w:before="1"/>
              <w:ind w:left="720"/>
              <w:rPr>
                <w:rFonts w:asciiTheme="minorHAnsi" w:eastAsiaTheme="minorHAnsi" w:hAnsiTheme="minorHAnsi" w:cs="Angsana New"/>
                <w:color w:val="000000" w:themeColor="text1"/>
                <w:lang w:val="en-SG" w:bidi="th-TH"/>
              </w:rPr>
            </w:pPr>
          </w:p>
          <w:p w:rsidR="000B5F88" w:rsidRPr="00245BBE" w:rsidRDefault="000B5F88" w:rsidP="000B5F88">
            <w:pPr>
              <w:pStyle w:val="TableParagraph"/>
              <w:spacing w:before="1"/>
              <w:rPr>
                <w:rFonts w:asciiTheme="minorHAnsi" w:eastAsiaTheme="minorHAnsi" w:hAnsiTheme="minorHAnsi" w:cs="Angsana New"/>
                <w:b/>
                <w:bCs/>
                <w:color w:val="000000" w:themeColor="text1"/>
                <w:u w:val="single"/>
                <w:lang w:val="en-SG" w:bidi="th-TH"/>
              </w:rPr>
            </w:pPr>
            <w:r w:rsidRPr="00245BBE">
              <w:rPr>
                <w:rFonts w:asciiTheme="minorHAnsi" w:eastAsiaTheme="minorHAnsi" w:hAnsiTheme="minorHAnsi" w:cs="Angsana New"/>
                <w:b/>
                <w:bCs/>
                <w:color w:val="000000" w:themeColor="text1"/>
                <w:u w:val="single"/>
                <w:lang w:val="en-SG" w:bidi="th-TH"/>
              </w:rPr>
              <w:t>STRATEGIC DIRECTION AND DEVELOPMENT OF THE SCHOOL</w:t>
            </w:r>
          </w:p>
          <w:p w:rsidR="000B5F88" w:rsidRPr="00245BBE" w:rsidRDefault="000B5F88" w:rsidP="000B5F88">
            <w:pPr>
              <w:pStyle w:val="TableParagraph"/>
              <w:numPr>
                <w:ilvl w:val="0"/>
                <w:numId w:val="48"/>
              </w:numPr>
              <w:spacing w:before="1"/>
              <w:rPr>
                <w:rFonts w:asciiTheme="minorHAnsi" w:eastAsiaTheme="minorHAnsi" w:hAnsiTheme="minorHAnsi" w:cs="Angsana New"/>
                <w:color w:val="000000" w:themeColor="text1"/>
                <w:lang w:val="en-SG" w:bidi="th-TH"/>
              </w:rPr>
            </w:pPr>
            <w:r w:rsidRPr="00245BBE">
              <w:rPr>
                <w:rFonts w:asciiTheme="minorHAnsi" w:eastAsiaTheme="minorHAnsi" w:hAnsiTheme="minorHAnsi" w:cs="Angsana New"/>
                <w:color w:val="000000" w:themeColor="text1"/>
                <w:lang w:val="en-SG" w:bidi="th-TH"/>
              </w:rPr>
              <w:t>Lead by example, set high standards, act as a role model for colleagues and provide inspiration and motivation.</w:t>
            </w:r>
          </w:p>
          <w:p w:rsidR="000B5F88" w:rsidRPr="00245BBE" w:rsidRDefault="000B5F88" w:rsidP="000B5F88">
            <w:pPr>
              <w:pStyle w:val="TableParagraph"/>
              <w:numPr>
                <w:ilvl w:val="0"/>
                <w:numId w:val="48"/>
              </w:numPr>
              <w:spacing w:before="1"/>
              <w:rPr>
                <w:rFonts w:asciiTheme="minorHAnsi" w:eastAsiaTheme="minorHAnsi" w:hAnsiTheme="minorHAnsi" w:cs="Angsana New"/>
                <w:color w:val="000000" w:themeColor="text1"/>
                <w:lang w:val="en-SG" w:bidi="th-TH"/>
              </w:rPr>
            </w:pPr>
            <w:r w:rsidRPr="00245BBE">
              <w:rPr>
                <w:rFonts w:asciiTheme="minorHAnsi" w:eastAsiaTheme="minorHAnsi" w:hAnsiTheme="minorHAnsi" w:cs="Angsana New"/>
                <w:color w:val="000000" w:themeColor="text1"/>
                <w:lang w:val="en-SG" w:bidi="th-TH"/>
              </w:rPr>
              <w:t xml:space="preserve">Help to create an ethos and provide educational vision and direction which secure effective teaching, successful learning and achievement by pupils and sustained improvement in their spiritual, moral, cultural, mental and physical development, and prepare them for the opportunities, responsibilities and experiences of adult life. </w:t>
            </w:r>
          </w:p>
          <w:p w:rsidR="000B5F88" w:rsidRPr="00245BBE" w:rsidRDefault="000B5F88" w:rsidP="000B5F88">
            <w:pPr>
              <w:pStyle w:val="TableParagraph"/>
              <w:spacing w:before="1"/>
              <w:ind w:firstLine="615"/>
              <w:rPr>
                <w:rFonts w:asciiTheme="minorHAnsi" w:eastAsiaTheme="minorHAnsi" w:hAnsiTheme="minorHAnsi" w:cs="Angsana New"/>
                <w:color w:val="000000" w:themeColor="text1"/>
                <w:lang w:val="en-SG" w:bidi="th-TH"/>
              </w:rPr>
            </w:pPr>
          </w:p>
          <w:p w:rsidR="000B5F88" w:rsidRPr="00245BBE" w:rsidRDefault="000B5F88" w:rsidP="000B5F88">
            <w:pPr>
              <w:pStyle w:val="TableParagraph"/>
              <w:numPr>
                <w:ilvl w:val="0"/>
                <w:numId w:val="48"/>
              </w:numPr>
              <w:spacing w:before="1"/>
              <w:rPr>
                <w:rFonts w:asciiTheme="minorHAnsi" w:eastAsiaTheme="minorHAnsi" w:hAnsiTheme="minorHAnsi" w:cs="Angsana New"/>
                <w:color w:val="000000" w:themeColor="text1"/>
                <w:lang w:val="en-SG" w:bidi="th-TH"/>
              </w:rPr>
            </w:pPr>
            <w:r w:rsidRPr="00245BBE">
              <w:rPr>
                <w:rFonts w:asciiTheme="minorHAnsi" w:eastAsiaTheme="minorHAnsi" w:hAnsiTheme="minorHAnsi" w:cs="Angsana New"/>
                <w:color w:val="000000" w:themeColor="text1"/>
                <w:lang w:val="en-SG" w:bidi="th-TH"/>
              </w:rPr>
              <w:t>Assist the Headteacher to create and implement a strategic plan, underpinned by sound financial planning, which identifies priorities and targets for ensuring that pupils achieve high standards and make progress, increasing teachers’ effectiveness and securing school improvement.</w:t>
            </w:r>
          </w:p>
          <w:p w:rsidR="000B5F88" w:rsidRPr="00245BBE" w:rsidRDefault="000B5F88" w:rsidP="000B5F88">
            <w:pPr>
              <w:pStyle w:val="TableParagraph"/>
              <w:numPr>
                <w:ilvl w:val="0"/>
                <w:numId w:val="48"/>
              </w:numPr>
              <w:spacing w:before="1"/>
              <w:rPr>
                <w:rFonts w:asciiTheme="minorHAnsi" w:eastAsiaTheme="minorHAnsi" w:hAnsiTheme="minorHAnsi" w:cs="Angsana New"/>
                <w:color w:val="000000" w:themeColor="text1"/>
                <w:lang w:val="en-SG" w:bidi="th-TH"/>
              </w:rPr>
            </w:pPr>
            <w:r w:rsidRPr="00245BBE">
              <w:rPr>
                <w:rFonts w:asciiTheme="minorHAnsi" w:eastAsiaTheme="minorHAnsi" w:hAnsiTheme="minorHAnsi" w:cs="Angsana New"/>
                <w:color w:val="000000" w:themeColor="text1"/>
                <w:lang w:val="en-SG" w:bidi="th-TH"/>
              </w:rPr>
              <w:t>Support the Headteacher in ensuring that all those involved in the school are committed to its aims, motivated to achieve them, and involved in meeting long, medium and short-term objectives and targets, which secure the educational success of the school.</w:t>
            </w:r>
          </w:p>
          <w:p w:rsidR="000B5F88" w:rsidRPr="00245BBE" w:rsidRDefault="000B5F88" w:rsidP="000B5F88">
            <w:pPr>
              <w:pStyle w:val="TableParagraph"/>
              <w:numPr>
                <w:ilvl w:val="0"/>
                <w:numId w:val="48"/>
              </w:numPr>
              <w:spacing w:before="1"/>
              <w:rPr>
                <w:rFonts w:asciiTheme="minorHAnsi" w:eastAsiaTheme="minorHAnsi" w:hAnsiTheme="minorHAnsi" w:cs="Angsana New"/>
                <w:color w:val="000000" w:themeColor="text1"/>
                <w:lang w:val="en-SG" w:bidi="th-TH"/>
              </w:rPr>
            </w:pPr>
            <w:r w:rsidRPr="00245BBE">
              <w:rPr>
                <w:rFonts w:asciiTheme="minorHAnsi" w:eastAsiaTheme="minorHAnsi" w:hAnsiTheme="minorHAnsi" w:cs="Angsana New"/>
                <w:color w:val="000000" w:themeColor="text1"/>
                <w:lang w:val="en-SG" w:bidi="th-TH"/>
              </w:rPr>
              <w:t>Play a significant role in monitoring and evaluation and review the effects of policies, priorities and developments of the school in practice. To link the appropriate strategic planning groups by attending the SMT meetings: chairing the pillar 1 and 3 strands.</w:t>
            </w:r>
          </w:p>
          <w:p w:rsidR="000B5F88" w:rsidRPr="00245BBE" w:rsidRDefault="000B5F88" w:rsidP="000B5F88">
            <w:pPr>
              <w:pStyle w:val="TableParagraph"/>
              <w:numPr>
                <w:ilvl w:val="0"/>
                <w:numId w:val="48"/>
              </w:numPr>
              <w:spacing w:before="1"/>
              <w:rPr>
                <w:rFonts w:asciiTheme="minorHAnsi" w:eastAsiaTheme="minorHAnsi" w:hAnsiTheme="minorHAnsi" w:cs="Angsana New"/>
                <w:color w:val="000000" w:themeColor="text1"/>
                <w:lang w:val="en-SG" w:bidi="th-TH"/>
              </w:rPr>
            </w:pPr>
            <w:r w:rsidRPr="00245BBE">
              <w:rPr>
                <w:rFonts w:asciiTheme="minorHAnsi" w:eastAsiaTheme="minorHAnsi" w:hAnsiTheme="minorHAnsi" w:cs="Angsana New"/>
                <w:color w:val="000000" w:themeColor="text1"/>
                <w:lang w:val="en-SG" w:bidi="th-TH"/>
              </w:rPr>
              <w:t>Act as a ‘sounding board and ‘critical friend’ to the Headteacher, always demonstrating high standards of personal integrity, loyalty, discretion and professionalism and publicly supporting all agreed decisions of the Headteacher and governing body.</w:t>
            </w:r>
          </w:p>
          <w:p w:rsidR="000B5F88" w:rsidRPr="00245BBE" w:rsidRDefault="000B5F88" w:rsidP="000B5F88">
            <w:pPr>
              <w:pStyle w:val="TableParagraph"/>
              <w:numPr>
                <w:ilvl w:val="0"/>
                <w:numId w:val="48"/>
              </w:numPr>
              <w:spacing w:before="1"/>
              <w:rPr>
                <w:rFonts w:asciiTheme="minorHAnsi" w:eastAsiaTheme="minorHAnsi" w:hAnsiTheme="minorHAnsi" w:cs="Angsana New"/>
                <w:color w:val="000000" w:themeColor="text1"/>
                <w:lang w:val="en-SG" w:bidi="th-TH"/>
              </w:rPr>
            </w:pPr>
            <w:r w:rsidRPr="00245BBE">
              <w:rPr>
                <w:rFonts w:asciiTheme="minorHAnsi" w:eastAsiaTheme="minorHAnsi" w:hAnsiTheme="minorHAnsi" w:cs="Angsana New"/>
                <w:color w:val="000000" w:themeColor="text1"/>
                <w:lang w:val="en-SG" w:bidi="th-TH"/>
              </w:rPr>
              <w:t>Support the Headteacher in accounting for the efficiency and effectiveness of the school to all relevant stakeholders as directed by her.</w:t>
            </w:r>
          </w:p>
          <w:p w:rsidR="000B5F88" w:rsidRPr="00245BBE" w:rsidRDefault="000B5F88" w:rsidP="000B5F88">
            <w:pPr>
              <w:pStyle w:val="TableParagraph"/>
              <w:numPr>
                <w:ilvl w:val="0"/>
                <w:numId w:val="48"/>
              </w:numPr>
              <w:spacing w:before="1"/>
              <w:rPr>
                <w:rFonts w:asciiTheme="minorHAnsi" w:eastAsiaTheme="minorHAnsi" w:hAnsiTheme="minorHAnsi" w:cs="Angsana New"/>
                <w:color w:val="000000" w:themeColor="text1"/>
                <w:lang w:val="en-SG" w:bidi="th-TH"/>
              </w:rPr>
            </w:pPr>
            <w:r w:rsidRPr="00245BBE">
              <w:rPr>
                <w:rFonts w:asciiTheme="minorHAnsi" w:eastAsiaTheme="minorHAnsi" w:hAnsiTheme="minorHAnsi" w:cs="Angsana New"/>
                <w:color w:val="000000" w:themeColor="text1"/>
                <w:lang w:val="en-SG" w:bidi="th-TH"/>
              </w:rPr>
              <w:t>Deputise in the absence of the Headteacher to ensure the smooth running of the school.</w:t>
            </w:r>
          </w:p>
          <w:p w:rsidR="000B5F88" w:rsidRPr="00245BBE" w:rsidRDefault="000B5F88" w:rsidP="000B5F88">
            <w:pPr>
              <w:pStyle w:val="TableParagraph"/>
              <w:numPr>
                <w:ilvl w:val="0"/>
                <w:numId w:val="48"/>
              </w:numPr>
              <w:spacing w:before="1"/>
              <w:rPr>
                <w:rFonts w:asciiTheme="minorHAnsi" w:eastAsiaTheme="minorHAnsi" w:hAnsiTheme="minorHAnsi" w:cs="Angsana New"/>
                <w:color w:val="000000" w:themeColor="text1"/>
                <w:lang w:val="en-SG" w:bidi="th-TH"/>
              </w:rPr>
            </w:pPr>
            <w:r w:rsidRPr="00245BBE">
              <w:rPr>
                <w:rFonts w:asciiTheme="minorHAnsi" w:eastAsiaTheme="minorHAnsi" w:hAnsiTheme="minorHAnsi" w:cs="Angsana New"/>
                <w:color w:val="000000" w:themeColor="text1"/>
                <w:lang w:val="en-SG" w:bidi="th-TH"/>
              </w:rPr>
              <w:t>Be a pro-active member of the Senior Leadership Team and participate fully in all associated activities involved with evaluating the effectiveness of the school, devising specific plans for the school and carrying them out.</w:t>
            </w:r>
          </w:p>
          <w:p w:rsidR="002D4A4F" w:rsidRPr="00245BBE" w:rsidRDefault="002D4A4F" w:rsidP="002D4A4F">
            <w:pPr>
              <w:pStyle w:val="TableParagraph"/>
              <w:spacing w:before="1"/>
              <w:ind w:left="830"/>
              <w:rPr>
                <w:rFonts w:asciiTheme="minorHAnsi" w:eastAsiaTheme="minorHAnsi" w:hAnsiTheme="minorHAnsi" w:cs="Angsana New"/>
                <w:color w:val="000000" w:themeColor="text1"/>
                <w:lang w:val="en-SG" w:bidi="th-TH"/>
              </w:rPr>
            </w:pPr>
          </w:p>
          <w:p w:rsidR="002D4A4F" w:rsidRPr="00245BBE" w:rsidRDefault="002D4A4F" w:rsidP="002D4A4F">
            <w:pPr>
              <w:pStyle w:val="TableParagraph"/>
              <w:spacing w:before="1"/>
              <w:ind w:left="830"/>
              <w:rPr>
                <w:rFonts w:asciiTheme="minorHAnsi" w:eastAsiaTheme="minorHAnsi" w:hAnsiTheme="minorHAnsi" w:cs="Angsana New"/>
                <w:b/>
                <w:bCs/>
                <w:color w:val="000000" w:themeColor="text1"/>
                <w:u w:val="single"/>
                <w:lang w:val="en-SG" w:bidi="th-TH"/>
              </w:rPr>
            </w:pPr>
            <w:r w:rsidRPr="00245BBE">
              <w:rPr>
                <w:rFonts w:asciiTheme="minorHAnsi" w:eastAsiaTheme="minorHAnsi" w:hAnsiTheme="minorHAnsi" w:cs="Angsana New"/>
                <w:b/>
                <w:bCs/>
                <w:color w:val="000000" w:themeColor="text1"/>
                <w:u w:val="single"/>
                <w:lang w:val="en-SG" w:bidi="th-TH"/>
              </w:rPr>
              <w:t>TEACHING AND LEARNING</w:t>
            </w:r>
          </w:p>
          <w:p w:rsidR="002D4A4F" w:rsidRPr="00245BBE" w:rsidRDefault="002D4A4F" w:rsidP="002D4A4F">
            <w:pPr>
              <w:pStyle w:val="TableParagraph"/>
              <w:numPr>
                <w:ilvl w:val="0"/>
                <w:numId w:val="48"/>
              </w:numPr>
              <w:spacing w:before="1"/>
              <w:rPr>
                <w:rFonts w:asciiTheme="minorHAnsi" w:eastAsiaTheme="minorHAnsi" w:hAnsiTheme="minorHAnsi" w:cs="Angsana New"/>
                <w:color w:val="000000" w:themeColor="text1"/>
                <w:lang w:val="en-SG" w:bidi="th-TH"/>
              </w:rPr>
            </w:pPr>
            <w:r w:rsidRPr="00245BBE">
              <w:rPr>
                <w:rFonts w:asciiTheme="minorHAnsi" w:eastAsiaTheme="minorHAnsi" w:hAnsiTheme="minorHAnsi" w:cs="Angsana New"/>
                <w:color w:val="000000" w:themeColor="text1"/>
                <w:lang w:val="en-SG" w:bidi="th-TH"/>
              </w:rPr>
              <w:t>Through the school self-evaluation systems ensure curriculum coverage, continuity and progression in all subjects for all pupils, including those of high ability and those with special educational or linguistic needs.</w:t>
            </w:r>
          </w:p>
          <w:p w:rsidR="002D4A4F" w:rsidRPr="00245BBE" w:rsidRDefault="002D4A4F" w:rsidP="002D4A4F">
            <w:pPr>
              <w:pStyle w:val="TableParagraph"/>
              <w:numPr>
                <w:ilvl w:val="0"/>
                <w:numId w:val="48"/>
              </w:numPr>
              <w:spacing w:before="1"/>
              <w:rPr>
                <w:rFonts w:asciiTheme="minorHAnsi" w:eastAsiaTheme="minorHAnsi" w:hAnsiTheme="minorHAnsi" w:cs="Angsana New"/>
                <w:color w:val="000000" w:themeColor="text1"/>
                <w:lang w:val="en-SG" w:bidi="th-TH"/>
              </w:rPr>
            </w:pPr>
            <w:r w:rsidRPr="00245BBE">
              <w:rPr>
                <w:rFonts w:asciiTheme="minorHAnsi" w:eastAsiaTheme="minorHAnsi" w:hAnsiTheme="minorHAnsi" w:cs="Angsana New"/>
                <w:color w:val="000000" w:themeColor="text1"/>
                <w:lang w:val="en-SG" w:bidi="th-TH"/>
              </w:rPr>
              <w:t>Have an overview of the organisation and implementation of the curriculum and its assessment. Monitor and evaluate them in order to identify and act on areas for improvement paying particular attention to the cultural diversity and International nature of the school through learning walks, looking at planning and observing teaching and learning.</w:t>
            </w:r>
          </w:p>
          <w:p w:rsidR="002D4A4F" w:rsidRPr="00245BBE" w:rsidRDefault="002D4A4F" w:rsidP="002D4A4F">
            <w:pPr>
              <w:pStyle w:val="TableParagraph"/>
              <w:numPr>
                <w:ilvl w:val="0"/>
                <w:numId w:val="48"/>
              </w:numPr>
              <w:spacing w:before="1"/>
              <w:rPr>
                <w:rFonts w:asciiTheme="minorHAnsi" w:eastAsiaTheme="minorHAnsi" w:hAnsiTheme="minorHAnsi" w:cs="Angsana New"/>
                <w:color w:val="000000" w:themeColor="text1"/>
                <w:lang w:val="en-SG" w:bidi="th-TH"/>
              </w:rPr>
            </w:pPr>
            <w:r w:rsidRPr="00245BBE">
              <w:rPr>
                <w:rFonts w:asciiTheme="minorHAnsi" w:eastAsiaTheme="minorHAnsi" w:hAnsiTheme="minorHAnsi" w:cs="Angsana New"/>
                <w:color w:val="000000" w:themeColor="text1"/>
                <w:lang w:val="en-SG" w:bidi="th-TH"/>
              </w:rPr>
              <w:t>Monitor and evaluate the quality of teaching and standards of learning and achievement of all pupils, including those with special educational or linguistic needs.</w:t>
            </w:r>
          </w:p>
          <w:p w:rsidR="002D4A4F" w:rsidRPr="00245BBE" w:rsidRDefault="002D4A4F" w:rsidP="002D4A4F">
            <w:pPr>
              <w:pStyle w:val="TableParagraph"/>
              <w:numPr>
                <w:ilvl w:val="0"/>
                <w:numId w:val="48"/>
              </w:numPr>
              <w:spacing w:before="1"/>
              <w:rPr>
                <w:rFonts w:asciiTheme="minorHAnsi" w:eastAsiaTheme="minorHAnsi" w:hAnsiTheme="minorHAnsi" w:cs="Angsana New"/>
                <w:color w:val="000000" w:themeColor="text1"/>
                <w:lang w:val="en-SG" w:bidi="th-TH"/>
              </w:rPr>
            </w:pPr>
            <w:r w:rsidRPr="00245BBE">
              <w:rPr>
                <w:rFonts w:asciiTheme="minorHAnsi" w:eastAsiaTheme="minorHAnsi" w:hAnsiTheme="minorHAnsi" w:cs="Angsana New"/>
                <w:color w:val="000000" w:themeColor="text1"/>
                <w:lang w:val="en-SG" w:bidi="th-TH"/>
              </w:rPr>
              <w:t>Maintain an effective partnership with parents to support and improve pupils’ achievement and personal development.</w:t>
            </w:r>
          </w:p>
          <w:p w:rsidR="002D4A4F" w:rsidRPr="00245BBE" w:rsidRDefault="002D4A4F" w:rsidP="002D4A4F">
            <w:pPr>
              <w:pStyle w:val="TableParagraph"/>
              <w:numPr>
                <w:ilvl w:val="0"/>
                <w:numId w:val="48"/>
              </w:numPr>
              <w:spacing w:before="1"/>
              <w:rPr>
                <w:rFonts w:asciiTheme="minorHAnsi" w:eastAsiaTheme="minorHAnsi" w:hAnsiTheme="minorHAnsi" w:cs="Angsana New"/>
                <w:color w:val="000000" w:themeColor="text1"/>
                <w:lang w:val="en-SG" w:bidi="th-TH"/>
              </w:rPr>
            </w:pPr>
            <w:r w:rsidRPr="00245BBE">
              <w:rPr>
                <w:rFonts w:asciiTheme="minorHAnsi" w:eastAsiaTheme="minorHAnsi" w:hAnsiTheme="minorHAnsi" w:cs="Angsana New"/>
                <w:color w:val="000000" w:themeColor="text1"/>
                <w:lang w:val="en-SG" w:bidi="th-TH"/>
              </w:rPr>
              <w:t>Provide guidance on the choice of appropriate teaching and learning methods to meet the needs of different pupils.</w:t>
            </w:r>
          </w:p>
          <w:p w:rsidR="002D4A4F" w:rsidRPr="00245BBE" w:rsidRDefault="002D4A4F" w:rsidP="002D4A4F">
            <w:pPr>
              <w:pStyle w:val="TableParagraph"/>
              <w:numPr>
                <w:ilvl w:val="0"/>
                <w:numId w:val="48"/>
              </w:numPr>
              <w:spacing w:before="1"/>
              <w:rPr>
                <w:rFonts w:asciiTheme="minorHAnsi" w:eastAsiaTheme="minorHAnsi" w:hAnsiTheme="minorHAnsi" w:cs="Angsana New"/>
                <w:color w:val="000000" w:themeColor="text1"/>
                <w:lang w:val="en-SG" w:bidi="th-TH"/>
              </w:rPr>
            </w:pPr>
            <w:r w:rsidRPr="00245BBE">
              <w:rPr>
                <w:rFonts w:asciiTheme="minorHAnsi" w:eastAsiaTheme="minorHAnsi" w:hAnsiTheme="minorHAnsi" w:cs="Angsana New"/>
                <w:color w:val="000000" w:themeColor="text1"/>
                <w:lang w:val="en-SG" w:bidi="th-TH"/>
              </w:rPr>
              <w:t>Ensure that information about pupils’ achievements in previous classes and schools is used effectively to secure strong progress.</w:t>
            </w:r>
          </w:p>
          <w:p w:rsidR="000B5F88" w:rsidRDefault="002D4A4F" w:rsidP="002D4A4F">
            <w:pPr>
              <w:pStyle w:val="TableParagraph"/>
              <w:numPr>
                <w:ilvl w:val="0"/>
                <w:numId w:val="48"/>
              </w:numPr>
              <w:spacing w:before="1"/>
              <w:rPr>
                <w:rFonts w:asciiTheme="minorHAnsi" w:eastAsiaTheme="minorHAnsi" w:hAnsiTheme="minorHAnsi" w:cs="Angsana New"/>
                <w:color w:val="000000" w:themeColor="text1"/>
                <w:lang w:val="en-SG" w:bidi="th-TH"/>
              </w:rPr>
            </w:pPr>
            <w:r w:rsidRPr="00245BBE">
              <w:rPr>
                <w:rFonts w:asciiTheme="minorHAnsi" w:eastAsiaTheme="minorHAnsi" w:hAnsiTheme="minorHAnsi" w:cs="Angsana New"/>
                <w:color w:val="000000" w:themeColor="text1"/>
                <w:lang w:val="en-SG" w:bidi="th-TH"/>
              </w:rPr>
              <w:t>Be a lead practitioner through demonstrating best practice and evaluating the quality of teaching and learning, planning for necessary improvements and implementing them through supporting, coaching and holding to account the middle leaders, teaching staff and teaching assistants.</w:t>
            </w:r>
          </w:p>
          <w:p w:rsidR="00221968" w:rsidRDefault="00221968" w:rsidP="00221968">
            <w:pPr>
              <w:pStyle w:val="TableParagraph"/>
              <w:spacing w:before="1"/>
              <w:ind w:left="830"/>
              <w:rPr>
                <w:rFonts w:asciiTheme="minorHAnsi" w:eastAsiaTheme="minorHAnsi" w:hAnsiTheme="minorHAnsi" w:cs="Angsana New"/>
                <w:color w:val="000000" w:themeColor="text1"/>
                <w:lang w:val="en-SG" w:bidi="th-TH"/>
              </w:rPr>
            </w:pPr>
          </w:p>
          <w:p w:rsidR="00221968" w:rsidRDefault="00221968" w:rsidP="00221968">
            <w:pPr>
              <w:pStyle w:val="TableParagraph"/>
              <w:spacing w:before="1"/>
              <w:rPr>
                <w:rFonts w:asciiTheme="minorHAnsi" w:eastAsiaTheme="minorHAnsi" w:hAnsiTheme="minorHAnsi" w:cs="Angsana New"/>
                <w:b/>
                <w:bCs/>
                <w:color w:val="000000" w:themeColor="text1"/>
                <w:u w:val="single"/>
                <w:lang w:val="en-SG" w:bidi="th-TH"/>
              </w:rPr>
            </w:pPr>
            <w:r w:rsidRPr="00221968">
              <w:rPr>
                <w:rFonts w:asciiTheme="minorHAnsi" w:eastAsiaTheme="minorHAnsi" w:hAnsiTheme="minorHAnsi" w:cs="Angsana New"/>
                <w:b/>
                <w:bCs/>
                <w:color w:val="000000" w:themeColor="text1"/>
                <w:u w:val="single"/>
                <w:lang w:val="en-SG" w:bidi="th-TH"/>
              </w:rPr>
              <w:t>LEADING AND MANAGING STAFF</w:t>
            </w:r>
          </w:p>
          <w:p w:rsidR="002D4A4F" w:rsidRPr="00245BBE" w:rsidRDefault="002D4A4F" w:rsidP="002D4A4F">
            <w:pPr>
              <w:pStyle w:val="TableParagraph"/>
              <w:numPr>
                <w:ilvl w:val="0"/>
                <w:numId w:val="48"/>
              </w:numPr>
              <w:spacing w:before="1"/>
              <w:rPr>
                <w:rFonts w:asciiTheme="minorHAnsi" w:eastAsiaTheme="minorHAnsi" w:hAnsiTheme="minorHAnsi" w:cs="Angsana New"/>
                <w:color w:val="000000" w:themeColor="text1"/>
                <w:lang w:val="en-SG" w:bidi="th-TH"/>
              </w:rPr>
            </w:pPr>
            <w:r w:rsidRPr="00245BBE">
              <w:rPr>
                <w:rFonts w:asciiTheme="minorHAnsi" w:eastAsiaTheme="minorHAnsi" w:hAnsiTheme="minorHAnsi" w:cs="Angsana New"/>
                <w:color w:val="000000" w:themeColor="text1"/>
                <w:lang w:val="en-SG" w:bidi="th-TH"/>
              </w:rPr>
              <w:t>Support and encourage the staff to improve the quality of education provided and standards achieved and ensure that constructive working relationships are formed between staff and pupils.</w:t>
            </w:r>
          </w:p>
          <w:p w:rsidR="002D4A4F" w:rsidRDefault="002D4A4F" w:rsidP="002D4A4F">
            <w:pPr>
              <w:pStyle w:val="TableParagraph"/>
              <w:numPr>
                <w:ilvl w:val="0"/>
                <w:numId w:val="48"/>
              </w:numPr>
              <w:spacing w:before="1"/>
              <w:rPr>
                <w:rFonts w:asciiTheme="minorHAnsi" w:eastAsiaTheme="minorHAnsi" w:hAnsiTheme="minorHAnsi" w:cs="Angsana New"/>
                <w:color w:val="000000" w:themeColor="text1"/>
                <w:lang w:val="en-SG" w:bidi="th-TH"/>
              </w:rPr>
            </w:pPr>
            <w:r w:rsidRPr="00245BBE">
              <w:rPr>
                <w:rFonts w:asciiTheme="minorHAnsi" w:eastAsiaTheme="minorHAnsi" w:hAnsiTheme="minorHAnsi" w:cs="Angsana New"/>
                <w:color w:val="000000" w:themeColor="text1"/>
                <w:lang w:val="en-SG" w:bidi="th-TH"/>
              </w:rPr>
              <w:t>Create a climate which enables other staff to develop through a nurturing and support management style – maintaining positive attitudes towards the school and confidence in teaching and learning delivery.</w:t>
            </w:r>
          </w:p>
          <w:p w:rsidR="00221968" w:rsidRPr="00245BBE" w:rsidRDefault="00221968" w:rsidP="00221968">
            <w:pPr>
              <w:pStyle w:val="TableParagraph"/>
              <w:spacing w:before="1"/>
              <w:ind w:left="830"/>
              <w:rPr>
                <w:rFonts w:asciiTheme="minorHAnsi" w:eastAsiaTheme="minorHAnsi" w:hAnsiTheme="minorHAnsi" w:cs="Angsana New"/>
                <w:color w:val="000000" w:themeColor="text1"/>
                <w:lang w:val="en-SG" w:bidi="th-TH"/>
              </w:rPr>
            </w:pPr>
          </w:p>
          <w:p w:rsidR="002D4A4F" w:rsidRPr="00245BBE" w:rsidRDefault="002D4A4F" w:rsidP="002D4A4F">
            <w:pPr>
              <w:pStyle w:val="TableParagraph"/>
              <w:numPr>
                <w:ilvl w:val="0"/>
                <w:numId w:val="48"/>
              </w:numPr>
              <w:spacing w:before="1"/>
              <w:rPr>
                <w:rFonts w:asciiTheme="minorHAnsi" w:eastAsiaTheme="minorHAnsi" w:hAnsiTheme="minorHAnsi" w:cs="Angsana New"/>
                <w:color w:val="000000" w:themeColor="text1"/>
                <w:lang w:val="en-SG" w:bidi="th-TH"/>
              </w:rPr>
            </w:pPr>
            <w:r w:rsidRPr="00245BBE">
              <w:rPr>
                <w:rFonts w:asciiTheme="minorHAnsi" w:eastAsiaTheme="minorHAnsi" w:hAnsiTheme="minorHAnsi" w:cs="Angsana New"/>
                <w:color w:val="000000" w:themeColor="text1"/>
                <w:lang w:val="en-SG" w:bidi="th-TH"/>
              </w:rPr>
              <w:t>Play a significant role in effective systems for the management of staff performance, incorporating appraisal and targets for teachers.</w:t>
            </w:r>
          </w:p>
          <w:p w:rsidR="002D4A4F" w:rsidRPr="00245BBE" w:rsidRDefault="002D4A4F" w:rsidP="002D4A4F">
            <w:pPr>
              <w:pStyle w:val="TableParagraph"/>
              <w:numPr>
                <w:ilvl w:val="0"/>
                <w:numId w:val="48"/>
              </w:numPr>
              <w:spacing w:before="1"/>
              <w:rPr>
                <w:rFonts w:asciiTheme="minorHAnsi" w:eastAsiaTheme="minorHAnsi" w:hAnsiTheme="minorHAnsi" w:cs="Angsana New"/>
                <w:color w:val="000000" w:themeColor="text1"/>
                <w:lang w:val="en-SG" w:bidi="th-TH"/>
              </w:rPr>
            </w:pPr>
            <w:r w:rsidRPr="00245BBE">
              <w:rPr>
                <w:rFonts w:asciiTheme="minorHAnsi" w:eastAsiaTheme="minorHAnsi" w:hAnsiTheme="minorHAnsi" w:cs="Angsana New"/>
                <w:color w:val="000000" w:themeColor="text1"/>
                <w:lang w:val="en-SG" w:bidi="th-TH"/>
              </w:rPr>
              <w:lastRenderedPageBreak/>
              <w:t>Lead professional development of staff through example. Support and co-ordinate the provision of high-quality professional development by methods such as coaching, drawing on other sources of expertise where appropriate.</w:t>
            </w:r>
          </w:p>
          <w:p w:rsidR="002D4A4F" w:rsidRDefault="002D4A4F" w:rsidP="002D4A4F">
            <w:pPr>
              <w:pStyle w:val="TableParagraph"/>
              <w:numPr>
                <w:ilvl w:val="0"/>
                <w:numId w:val="48"/>
              </w:numPr>
              <w:spacing w:before="1"/>
              <w:rPr>
                <w:rFonts w:asciiTheme="minorHAnsi" w:eastAsiaTheme="minorHAnsi" w:hAnsiTheme="minorHAnsi" w:cs="Angsana New"/>
                <w:color w:val="000000" w:themeColor="text1"/>
                <w:lang w:val="en-SG" w:bidi="th-TH"/>
              </w:rPr>
            </w:pPr>
            <w:r w:rsidRPr="00245BBE">
              <w:rPr>
                <w:rFonts w:asciiTheme="minorHAnsi" w:eastAsiaTheme="minorHAnsi" w:hAnsiTheme="minorHAnsi" w:cs="Angsana New"/>
                <w:color w:val="000000" w:themeColor="text1"/>
                <w:lang w:val="en-SG" w:bidi="th-TH"/>
              </w:rPr>
              <w:t>Sustain their own motivation and that of other staff.</w:t>
            </w:r>
          </w:p>
          <w:p w:rsidR="00221968" w:rsidRDefault="00221968" w:rsidP="00221968">
            <w:pPr>
              <w:pStyle w:val="TableParagraph"/>
              <w:spacing w:before="1"/>
              <w:ind w:left="830"/>
              <w:rPr>
                <w:rFonts w:asciiTheme="minorHAnsi" w:eastAsiaTheme="minorHAnsi" w:hAnsiTheme="minorHAnsi" w:cs="Angsana New"/>
                <w:color w:val="000000" w:themeColor="text1"/>
                <w:lang w:val="en-SG" w:bidi="th-TH"/>
              </w:rPr>
            </w:pPr>
          </w:p>
          <w:p w:rsidR="00221968" w:rsidRPr="00221968" w:rsidRDefault="00221968" w:rsidP="00221968">
            <w:pPr>
              <w:rPr>
                <w:rFonts w:asciiTheme="minorHAnsi" w:eastAsiaTheme="minorHAnsi" w:hAnsiTheme="minorHAnsi" w:cs="Angsana New"/>
                <w:b/>
                <w:bCs/>
                <w:color w:val="000000" w:themeColor="text1"/>
                <w:u w:val="single"/>
                <w:lang w:val="en-SG" w:bidi="th-TH"/>
              </w:rPr>
            </w:pPr>
            <w:r w:rsidRPr="00221968">
              <w:rPr>
                <w:rFonts w:asciiTheme="minorHAnsi" w:eastAsiaTheme="minorHAnsi" w:hAnsiTheme="minorHAnsi" w:cs="Angsana New"/>
                <w:b/>
                <w:bCs/>
                <w:color w:val="000000" w:themeColor="text1"/>
                <w:u w:val="single"/>
                <w:lang w:val="en-SG" w:bidi="th-TH"/>
              </w:rPr>
              <w:t>EFFICIENT AND EFFECTIVE DEPLOYMENT OF STAFF AND RESOURCES</w:t>
            </w:r>
          </w:p>
          <w:p w:rsidR="002D4A4F" w:rsidRPr="00245BBE" w:rsidRDefault="002D4A4F" w:rsidP="002D4A4F">
            <w:pPr>
              <w:pStyle w:val="TableParagraph"/>
              <w:numPr>
                <w:ilvl w:val="0"/>
                <w:numId w:val="48"/>
              </w:numPr>
              <w:spacing w:before="1"/>
              <w:rPr>
                <w:rFonts w:asciiTheme="minorHAnsi" w:eastAsiaTheme="minorHAnsi" w:hAnsiTheme="minorHAnsi" w:cs="Angsana New"/>
                <w:color w:val="000000" w:themeColor="text1"/>
                <w:lang w:val="en-SG" w:bidi="th-TH"/>
              </w:rPr>
            </w:pPr>
            <w:r w:rsidRPr="00245BBE">
              <w:rPr>
                <w:rFonts w:asciiTheme="minorHAnsi" w:eastAsiaTheme="minorHAnsi" w:hAnsiTheme="minorHAnsi" w:cs="Angsana New"/>
                <w:color w:val="000000" w:themeColor="text1"/>
                <w:lang w:val="en-SG" w:bidi="th-TH"/>
              </w:rPr>
              <w:t>Work with senior colleagues to deploy and develop all staff effectively in order to improve the quality of education provided.</w:t>
            </w:r>
          </w:p>
          <w:p w:rsidR="002D4A4F" w:rsidRDefault="002D4A4F" w:rsidP="002D4A4F">
            <w:pPr>
              <w:pStyle w:val="TableParagraph"/>
              <w:numPr>
                <w:ilvl w:val="0"/>
                <w:numId w:val="48"/>
              </w:numPr>
              <w:spacing w:before="1"/>
              <w:rPr>
                <w:rFonts w:asciiTheme="minorHAnsi" w:eastAsiaTheme="minorHAnsi" w:hAnsiTheme="minorHAnsi" w:cs="Angsana New"/>
                <w:color w:val="000000" w:themeColor="text1"/>
                <w:lang w:val="en-SG" w:bidi="th-TH"/>
              </w:rPr>
            </w:pPr>
            <w:r w:rsidRPr="00245BBE">
              <w:rPr>
                <w:rFonts w:asciiTheme="minorHAnsi" w:eastAsiaTheme="minorHAnsi" w:hAnsiTheme="minorHAnsi" w:cs="Angsana New"/>
                <w:color w:val="000000" w:themeColor="text1"/>
                <w:lang w:val="en-SG" w:bidi="th-TH"/>
              </w:rPr>
              <w:t>To produce timetables for whole school and produce calendar for assessments.</w:t>
            </w:r>
          </w:p>
          <w:p w:rsidR="00221968" w:rsidRDefault="00221968" w:rsidP="00221968">
            <w:pPr>
              <w:pStyle w:val="TableParagraph"/>
              <w:spacing w:before="1"/>
              <w:ind w:left="830"/>
              <w:rPr>
                <w:rFonts w:asciiTheme="minorHAnsi" w:eastAsiaTheme="minorHAnsi" w:hAnsiTheme="minorHAnsi" w:cs="Angsana New"/>
                <w:color w:val="000000" w:themeColor="text1"/>
                <w:lang w:val="en-SG" w:bidi="th-TH"/>
              </w:rPr>
            </w:pPr>
          </w:p>
          <w:p w:rsidR="00221968" w:rsidRDefault="00221968" w:rsidP="00221968">
            <w:pPr>
              <w:pStyle w:val="TableParagraph"/>
              <w:spacing w:before="1"/>
              <w:rPr>
                <w:rFonts w:asciiTheme="minorHAnsi" w:eastAsiaTheme="minorHAnsi" w:hAnsiTheme="minorHAnsi" w:cs="Angsana New"/>
                <w:b/>
                <w:bCs/>
                <w:color w:val="000000" w:themeColor="text1"/>
                <w:u w:val="single"/>
                <w:lang w:val="en-SG" w:bidi="th-TH"/>
              </w:rPr>
            </w:pPr>
            <w:r w:rsidRPr="00221968">
              <w:rPr>
                <w:rFonts w:asciiTheme="minorHAnsi" w:eastAsiaTheme="minorHAnsi" w:hAnsiTheme="minorHAnsi" w:cs="Angsana New"/>
                <w:b/>
                <w:bCs/>
                <w:color w:val="000000" w:themeColor="text1"/>
                <w:u w:val="single"/>
                <w:lang w:val="en-SG" w:bidi="th-TH"/>
              </w:rPr>
              <w:t>ASSESSMENT</w:t>
            </w:r>
          </w:p>
          <w:p w:rsidR="002D4A4F" w:rsidRPr="00245BBE" w:rsidRDefault="002D4A4F" w:rsidP="002D4A4F">
            <w:pPr>
              <w:pStyle w:val="TableParagraph"/>
              <w:numPr>
                <w:ilvl w:val="0"/>
                <w:numId w:val="48"/>
              </w:numPr>
              <w:spacing w:before="1"/>
              <w:rPr>
                <w:rFonts w:asciiTheme="minorHAnsi" w:eastAsiaTheme="minorHAnsi" w:hAnsiTheme="minorHAnsi" w:cs="Angsana New"/>
                <w:color w:val="000000" w:themeColor="text1"/>
                <w:lang w:val="en-SG" w:bidi="th-TH"/>
              </w:rPr>
            </w:pPr>
            <w:r w:rsidRPr="00245BBE">
              <w:rPr>
                <w:rFonts w:asciiTheme="minorHAnsi" w:eastAsiaTheme="minorHAnsi" w:hAnsiTheme="minorHAnsi" w:cs="Angsana New"/>
                <w:color w:val="000000" w:themeColor="text1"/>
                <w:lang w:val="en-SG" w:bidi="th-TH"/>
              </w:rPr>
              <w:t>Monitor the school assessment system which enables us to track carefully the progress of each child throughout the school.</w:t>
            </w:r>
          </w:p>
          <w:p w:rsidR="002D4A4F" w:rsidRPr="00245BBE" w:rsidRDefault="002D4A4F" w:rsidP="002D4A4F">
            <w:pPr>
              <w:pStyle w:val="TableParagraph"/>
              <w:numPr>
                <w:ilvl w:val="0"/>
                <w:numId w:val="48"/>
              </w:numPr>
              <w:spacing w:before="1"/>
              <w:rPr>
                <w:rFonts w:asciiTheme="minorHAnsi" w:eastAsiaTheme="minorHAnsi" w:hAnsiTheme="minorHAnsi" w:cs="Angsana New"/>
                <w:color w:val="000000" w:themeColor="text1"/>
                <w:lang w:val="en-SG" w:bidi="th-TH"/>
              </w:rPr>
            </w:pPr>
            <w:r w:rsidRPr="00245BBE">
              <w:rPr>
                <w:rFonts w:asciiTheme="minorHAnsi" w:eastAsiaTheme="minorHAnsi" w:hAnsiTheme="minorHAnsi" w:cs="Angsana New"/>
                <w:color w:val="000000" w:themeColor="text1"/>
                <w:lang w:val="en-SG" w:bidi="th-TH"/>
              </w:rPr>
              <w:t>Oversee staff training and follow up sessions and ensure this is followed through with all staff.</w:t>
            </w:r>
          </w:p>
          <w:p w:rsidR="002D4A4F" w:rsidRPr="00245BBE" w:rsidRDefault="002D4A4F" w:rsidP="002D4A4F">
            <w:pPr>
              <w:pStyle w:val="TableParagraph"/>
              <w:numPr>
                <w:ilvl w:val="0"/>
                <w:numId w:val="48"/>
              </w:numPr>
              <w:spacing w:before="1"/>
              <w:rPr>
                <w:rFonts w:asciiTheme="minorHAnsi" w:eastAsiaTheme="minorHAnsi" w:hAnsiTheme="minorHAnsi" w:cs="Angsana New"/>
                <w:color w:val="000000" w:themeColor="text1"/>
                <w:lang w:val="en-SG" w:bidi="th-TH"/>
              </w:rPr>
            </w:pPr>
            <w:r w:rsidRPr="00245BBE">
              <w:rPr>
                <w:rFonts w:asciiTheme="minorHAnsi" w:eastAsiaTheme="minorHAnsi" w:hAnsiTheme="minorHAnsi" w:cs="Angsana New"/>
                <w:color w:val="000000" w:themeColor="text1"/>
                <w:lang w:val="en-SG" w:bidi="th-TH"/>
              </w:rPr>
              <w:t>Oversee analysis of results and recommendations for further developments to be made to ensure continued progress in teaching and learning from Early Years to Year Six.</w:t>
            </w:r>
          </w:p>
          <w:p w:rsidR="002D4A4F" w:rsidRPr="00245BBE" w:rsidRDefault="002D4A4F" w:rsidP="002D4A4F">
            <w:pPr>
              <w:pStyle w:val="TableParagraph"/>
              <w:numPr>
                <w:ilvl w:val="0"/>
                <w:numId w:val="48"/>
              </w:numPr>
              <w:spacing w:before="1"/>
              <w:rPr>
                <w:rFonts w:asciiTheme="minorHAnsi" w:eastAsiaTheme="minorHAnsi" w:hAnsiTheme="minorHAnsi" w:cs="Angsana New"/>
                <w:color w:val="000000" w:themeColor="text1"/>
                <w:lang w:val="en-SG" w:bidi="th-TH"/>
              </w:rPr>
            </w:pPr>
            <w:r w:rsidRPr="00245BBE">
              <w:rPr>
                <w:rFonts w:asciiTheme="minorHAnsi" w:eastAsiaTheme="minorHAnsi" w:hAnsiTheme="minorHAnsi" w:cs="Angsana New"/>
                <w:color w:val="000000" w:themeColor="text1"/>
                <w:lang w:val="en-SG" w:bidi="th-TH"/>
              </w:rPr>
              <w:t>Work closely with the Key Stage one and two coordinators to ensure that progress is monitored and continuous throughout all key stages through pupil progress and continuous monitoring of intervention plans</w:t>
            </w:r>
            <w:r w:rsidRPr="00245BBE">
              <w:rPr>
                <w:rFonts w:asciiTheme="minorHAnsi" w:eastAsiaTheme="minorHAnsi" w:hAnsiTheme="minorHAnsi" w:cs="Angsana New"/>
                <w:color w:val="000000" w:themeColor="text1"/>
                <w:lang w:val="en-SG" w:bidi="th-TH"/>
              </w:rPr>
              <w:t>.</w:t>
            </w:r>
          </w:p>
          <w:p w:rsidR="002D4A4F" w:rsidRDefault="002D4A4F" w:rsidP="002D4A4F">
            <w:pPr>
              <w:pStyle w:val="ListParagraph"/>
              <w:numPr>
                <w:ilvl w:val="0"/>
                <w:numId w:val="48"/>
              </w:numPr>
              <w:rPr>
                <w:rFonts w:asciiTheme="minorHAnsi" w:eastAsiaTheme="minorHAnsi" w:hAnsiTheme="minorHAnsi" w:cs="Angsana New"/>
                <w:color w:val="000000" w:themeColor="text1"/>
                <w:sz w:val="22"/>
                <w:szCs w:val="22"/>
                <w:lang w:val="en-SG" w:eastAsia="en-GB" w:bidi="th-TH"/>
              </w:rPr>
            </w:pPr>
            <w:r w:rsidRPr="00245BBE">
              <w:rPr>
                <w:rFonts w:asciiTheme="minorHAnsi" w:eastAsiaTheme="minorHAnsi" w:hAnsiTheme="minorHAnsi" w:cs="Angsana New"/>
                <w:color w:val="000000" w:themeColor="text1"/>
                <w:sz w:val="22"/>
                <w:szCs w:val="22"/>
                <w:lang w:val="en-SG" w:eastAsia="en-GB" w:bidi="th-TH"/>
              </w:rPr>
              <w:t xml:space="preserve">Oversee the reporting process to parents, ensuring that staff understand and are supported through the process of creating meaningful reports within the given timelines.  </w:t>
            </w:r>
          </w:p>
          <w:p w:rsidR="00221968" w:rsidRDefault="00221968" w:rsidP="00221968">
            <w:pPr>
              <w:rPr>
                <w:rFonts w:asciiTheme="minorHAnsi" w:eastAsiaTheme="minorHAnsi" w:hAnsiTheme="minorHAnsi" w:cs="Angsana New"/>
                <w:color w:val="000000" w:themeColor="text1"/>
                <w:sz w:val="22"/>
                <w:szCs w:val="22"/>
                <w:lang w:val="en-SG" w:eastAsia="en-GB" w:bidi="th-TH"/>
              </w:rPr>
            </w:pPr>
          </w:p>
          <w:p w:rsidR="00221968" w:rsidRPr="00221968" w:rsidRDefault="00221968" w:rsidP="00221968">
            <w:pPr>
              <w:rPr>
                <w:rFonts w:asciiTheme="minorHAnsi" w:eastAsiaTheme="minorHAnsi" w:hAnsiTheme="minorHAnsi" w:cs="Angsana New"/>
                <w:b/>
                <w:bCs/>
                <w:color w:val="000000" w:themeColor="text1"/>
                <w:sz w:val="22"/>
                <w:szCs w:val="22"/>
                <w:u w:val="single"/>
                <w:lang w:val="en-SG" w:eastAsia="en-GB" w:bidi="th-TH"/>
              </w:rPr>
            </w:pPr>
            <w:r w:rsidRPr="00221968">
              <w:rPr>
                <w:rFonts w:asciiTheme="minorHAnsi" w:eastAsiaTheme="minorHAnsi" w:hAnsiTheme="minorHAnsi" w:cs="Angsana New"/>
                <w:b/>
                <w:bCs/>
                <w:color w:val="000000" w:themeColor="text1"/>
                <w:sz w:val="22"/>
                <w:szCs w:val="22"/>
                <w:u w:val="single"/>
                <w:lang w:val="en-SG" w:eastAsia="en-GB" w:bidi="th-TH"/>
              </w:rPr>
              <w:t>ACCOUNTABILITY</w:t>
            </w:r>
          </w:p>
          <w:p w:rsidR="002D4A4F" w:rsidRPr="00245BBE" w:rsidRDefault="002D4A4F" w:rsidP="002D4A4F">
            <w:pPr>
              <w:pStyle w:val="TableParagraph"/>
              <w:numPr>
                <w:ilvl w:val="0"/>
                <w:numId w:val="48"/>
              </w:numPr>
              <w:spacing w:before="1"/>
              <w:rPr>
                <w:rFonts w:asciiTheme="minorHAnsi" w:eastAsiaTheme="minorHAnsi" w:hAnsiTheme="minorHAnsi" w:cs="Angsana New"/>
                <w:color w:val="000000" w:themeColor="text1"/>
                <w:lang w:val="en-SG" w:bidi="th-TH"/>
              </w:rPr>
            </w:pPr>
            <w:r w:rsidRPr="00245BBE">
              <w:rPr>
                <w:rFonts w:asciiTheme="minorHAnsi" w:eastAsiaTheme="minorHAnsi" w:hAnsiTheme="minorHAnsi" w:cs="Angsana New"/>
                <w:color w:val="000000" w:themeColor="text1"/>
                <w:lang w:val="en-SG" w:bidi="th-TH"/>
              </w:rPr>
              <w:t>Plan for effective parent engagement, overseeing the parent workshops.</w:t>
            </w:r>
          </w:p>
          <w:p w:rsidR="002D4A4F" w:rsidRPr="00245BBE" w:rsidRDefault="002D4A4F" w:rsidP="002D4A4F">
            <w:pPr>
              <w:pStyle w:val="TableParagraph"/>
              <w:numPr>
                <w:ilvl w:val="0"/>
                <w:numId w:val="48"/>
              </w:numPr>
              <w:spacing w:before="1"/>
              <w:rPr>
                <w:rFonts w:asciiTheme="minorHAnsi" w:eastAsiaTheme="minorHAnsi" w:hAnsiTheme="minorHAnsi" w:cs="Angsana New"/>
                <w:color w:val="000000" w:themeColor="text1"/>
                <w:lang w:val="en-SG" w:bidi="th-TH"/>
              </w:rPr>
            </w:pPr>
            <w:r w:rsidRPr="00245BBE">
              <w:rPr>
                <w:rFonts w:asciiTheme="minorHAnsi" w:eastAsiaTheme="minorHAnsi" w:hAnsiTheme="minorHAnsi" w:cs="Angsana New"/>
                <w:color w:val="000000" w:themeColor="text1"/>
                <w:lang w:val="en-SG" w:bidi="th-TH"/>
              </w:rPr>
              <w:t>Assist the Headteacher in presenting a coherent and accurate account of the school’s performance in a form appropriate to a range of audiences, including governors, the local community, EDT and others, to enable them to play their part effectively.</w:t>
            </w:r>
          </w:p>
        </w:tc>
      </w:tr>
    </w:tbl>
    <w:p w:rsidR="000E42EC" w:rsidRPr="00245BBE" w:rsidRDefault="000E42EC" w:rsidP="00C762D5">
      <w:pPr>
        <w:rPr>
          <w:rFonts w:ascii="Franklin Gothic Book" w:hAnsi="Franklin Gothic Book" w:cs="Arial"/>
          <w:sz w:val="22"/>
          <w:szCs w:val="22"/>
          <w:lang w:val="en-AU"/>
        </w:rPr>
      </w:pPr>
    </w:p>
    <w:tbl>
      <w:tblPr>
        <w:tblStyle w:val="TableGrid"/>
        <w:tblW w:w="10371" w:type="dxa"/>
        <w:tblInd w:w="85" w:type="dxa"/>
        <w:tblLook w:val="01E0" w:firstRow="1" w:lastRow="1" w:firstColumn="1" w:lastColumn="1" w:noHBand="0" w:noVBand="0"/>
      </w:tblPr>
      <w:tblGrid>
        <w:gridCol w:w="10371"/>
      </w:tblGrid>
      <w:tr w:rsidR="000E42EC" w:rsidRPr="00245BBE" w:rsidTr="00E50E24">
        <w:trPr>
          <w:trHeight w:val="351"/>
        </w:trPr>
        <w:tc>
          <w:tcPr>
            <w:tcW w:w="10371" w:type="dxa"/>
            <w:shd w:val="clear" w:color="auto" w:fill="8DB3E2" w:themeFill="text2" w:themeFillTint="66"/>
            <w:vAlign w:val="center"/>
          </w:tcPr>
          <w:p w:rsidR="000E42EC" w:rsidRPr="00245BBE" w:rsidRDefault="00C762D5" w:rsidP="002736A4">
            <w:pPr>
              <w:rPr>
                <w:rFonts w:ascii="Franklin Gothic Book" w:hAnsi="Franklin Gothic Book" w:cs="Arial"/>
                <w:b/>
                <w:sz w:val="22"/>
                <w:szCs w:val="22"/>
                <w:lang w:val="en-AU"/>
              </w:rPr>
            </w:pPr>
            <w:r w:rsidRPr="00245BBE">
              <w:rPr>
                <w:rFonts w:ascii="Franklin Gothic Book" w:hAnsi="Franklin Gothic Book" w:cs="Arial"/>
                <w:b/>
                <w:sz w:val="22"/>
                <w:szCs w:val="22"/>
                <w:lang w:val="en-AU"/>
              </w:rPr>
              <w:t>Position Requirements</w:t>
            </w:r>
            <w:r w:rsidR="00E50E24" w:rsidRPr="00245BBE">
              <w:rPr>
                <w:rFonts w:ascii="Franklin Gothic Book" w:hAnsi="Franklin Gothic Book" w:cs="Arial"/>
                <w:b/>
                <w:sz w:val="22"/>
                <w:szCs w:val="22"/>
                <w:lang w:val="en-AU"/>
              </w:rPr>
              <w:t xml:space="preserve"> </w:t>
            </w:r>
          </w:p>
        </w:tc>
      </w:tr>
      <w:tr w:rsidR="000E42EC" w:rsidRPr="00245BBE" w:rsidTr="00E50E24">
        <w:trPr>
          <w:trHeight w:val="446"/>
        </w:trPr>
        <w:tc>
          <w:tcPr>
            <w:tcW w:w="10371" w:type="dxa"/>
            <w:shd w:val="clear" w:color="auto" w:fill="auto"/>
            <w:vAlign w:val="center"/>
          </w:tcPr>
          <w:p w:rsidR="002736A4" w:rsidRPr="00245BBE" w:rsidRDefault="002736A4" w:rsidP="002736A4">
            <w:pPr>
              <w:pStyle w:val="TableParagraph"/>
              <w:numPr>
                <w:ilvl w:val="0"/>
                <w:numId w:val="42"/>
              </w:numPr>
              <w:tabs>
                <w:tab w:val="left" w:pos="830"/>
                <w:tab w:val="left" w:pos="831"/>
              </w:tabs>
              <w:spacing w:before="2" w:line="255" w:lineRule="exact"/>
              <w:rPr>
                <w:rFonts w:asciiTheme="minorHAnsi" w:hAnsiTheme="minorHAnsi" w:cstheme="minorHAnsi"/>
              </w:rPr>
            </w:pPr>
            <w:r w:rsidRPr="00245BBE">
              <w:rPr>
                <w:rFonts w:asciiTheme="minorHAnsi" w:hAnsiTheme="minorHAnsi" w:cstheme="minorHAnsi"/>
              </w:rPr>
              <w:t>Highly committed to the vision of the</w:t>
            </w:r>
            <w:r w:rsidRPr="00245BBE">
              <w:rPr>
                <w:rFonts w:asciiTheme="minorHAnsi" w:hAnsiTheme="minorHAnsi" w:cstheme="minorHAnsi"/>
                <w:spacing w:val="-4"/>
                <w:cs/>
                <w:lang w:bidi="th-TH"/>
              </w:rPr>
              <w:t xml:space="preserve"> </w:t>
            </w:r>
            <w:r w:rsidR="00245BBE" w:rsidRPr="00245BBE">
              <w:rPr>
                <w:rFonts w:asciiTheme="minorHAnsi" w:hAnsiTheme="minorHAnsi" w:cstheme="minorHAnsi"/>
              </w:rPr>
              <w:t>school</w:t>
            </w:r>
          </w:p>
          <w:p w:rsidR="002736A4" w:rsidRPr="00245BBE" w:rsidRDefault="002736A4" w:rsidP="002736A4">
            <w:pPr>
              <w:pStyle w:val="TableParagraph"/>
              <w:numPr>
                <w:ilvl w:val="0"/>
                <w:numId w:val="42"/>
              </w:numPr>
              <w:tabs>
                <w:tab w:val="left" w:pos="830"/>
                <w:tab w:val="left" w:pos="831"/>
              </w:tabs>
              <w:spacing w:line="254" w:lineRule="exact"/>
              <w:rPr>
                <w:rFonts w:asciiTheme="minorHAnsi" w:hAnsiTheme="minorHAnsi" w:cstheme="minorHAnsi"/>
              </w:rPr>
            </w:pPr>
            <w:r w:rsidRPr="00245BBE">
              <w:rPr>
                <w:rFonts w:asciiTheme="minorHAnsi" w:hAnsiTheme="minorHAnsi" w:cstheme="minorHAnsi"/>
              </w:rPr>
              <w:t xml:space="preserve">Proactive and the ability to </w:t>
            </w:r>
            <w:r w:rsidRPr="00245BBE">
              <w:rPr>
                <w:rFonts w:asciiTheme="minorHAnsi" w:hAnsiTheme="minorHAnsi" w:cstheme="minorHAnsi"/>
                <w:cs/>
                <w:lang w:bidi="th-TH"/>
              </w:rPr>
              <w:t>‘</w:t>
            </w:r>
            <w:r w:rsidRPr="00245BBE">
              <w:rPr>
                <w:rFonts w:asciiTheme="minorHAnsi" w:hAnsiTheme="minorHAnsi" w:cstheme="minorHAnsi"/>
              </w:rPr>
              <w:t>think on your feet</w:t>
            </w:r>
            <w:r w:rsidRPr="00245BBE">
              <w:rPr>
                <w:rFonts w:asciiTheme="minorHAnsi" w:hAnsiTheme="minorHAnsi" w:cstheme="minorHAnsi"/>
                <w:cs/>
                <w:lang w:bidi="th-TH"/>
              </w:rPr>
              <w:t xml:space="preserve">’ </w:t>
            </w:r>
            <w:r w:rsidRPr="00245BBE">
              <w:rPr>
                <w:rFonts w:asciiTheme="minorHAnsi" w:hAnsiTheme="minorHAnsi" w:cstheme="minorHAnsi"/>
              </w:rPr>
              <w:t>is</w:t>
            </w:r>
            <w:r w:rsidRPr="00245BBE">
              <w:rPr>
                <w:rFonts w:asciiTheme="minorHAnsi" w:hAnsiTheme="minorHAnsi" w:cstheme="minorHAnsi"/>
                <w:spacing w:val="-4"/>
                <w:cs/>
                <w:lang w:bidi="th-TH"/>
              </w:rPr>
              <w:t xml:space="preserve"> </w:t>
            </w:r>
            <w:r w:rsidRPr="00245BBE">
              <w:rPr>
                <w:rFonts w:asciiTheme="minorHAnsi" w:hAnsiTheme="minorHAnsi" w:cstheme="minorHAnsi"/>
              </w:rPr>
              <w:t>essential</w:t>
            </w:r>
          </w:p>
          <w:p w:rsidR="002736A4" w:rsidRPr="00245BBE" w:rsidRDefault="002736A4" w:rsidP="002736A4">
            <w:pPr>
              <w:pStyle w:val="TableParagraph"/>
              <w:numPr>
                <w:ilvl w:val="0"/>
                <w:numId w:val="42"/>
              </w:numPr>
              <w:tabs>
                <w:tab w:val="left" w:pos="830"/>
                <w:tab w:val="left" w:pos="831"/>
              </w:tabs>
              <w:spacing w:line="254" w:lineRule="exact"/>
              <w:rPr>
                <w:rFonts w:asciiTheme="minorHAnsi" w:hAnsiTheme="minorHAnsi" w:cstheme="minorHAnsi"/>
              </w:rPr>
            </w:pPr>
            <w:r w:rsidRPr="00245BBE">
              <w:rPr>
                <w:rFonts w:asciiTheme="minorHAnsi" w:hAnsiTheme="minorHAnsi" w:cstheme="minorHAnsi"/>
              </w:rPr>
              <w:t>Flexible, in terms of working out of hours or extra hours for events after</w:t>
            </w:r>
            <w:r w:rsidRPr="00245BBE">
              <w:rPr>
                <w:rFonts w:asciiTheme="minorHAnsi" w:hAnsiTheme="minorHAnsi" w:cstheme="minorHAnsi"/>
                <w:spacing w:val="-18"/>
                <w:cs/>
                <w:lang w:bidi="th-TH"/>
              </w:rPr>
              <w:t xml:space="preserve"> </w:t>
            </w:r>
            <w:r w:rsidRPr="00245BBE">
              <w:rPr>
                <w:rFonts w:asciiTheme="minorHAnsi" w:hAnsiTheme="minorHAnsi" w:cstheme="minorHAnsi"/>
              </w:rPr>
              <w:t>school</w:t>
            </w:r>
            <w:r w:rsidRPr="00245BBE">
              <w:rPr>
                <w:rFonts w:asciiTheme="minorHAnsi" w:hAnsiTheme="minorHAnsi" w:cstheme="minorHAnsi"/>
                <w:cs/>
                <w:lang w:bidi="th-TH"/>
              </w:rPr>
              <w:t>/</w:t>
            </w:r>
            <w:r w:rsidRPr="00245BBE">
              <w:rPr>
                <w:rFonts w:asciiTheme="minorHAnsi" w:hAnsiTheme="minorHAnsi" w:cstheme="minorHAnsi"/>
              </w:rPr>
              <w:t>weekends</w:t>
            </w:r>
          </w:p>
          <w:p w:rsidR="002736A4" w:rsidRPr="00245BBE" w:rsidRDefault="002736A4" w:rsidP="002736A4">
            <w:pPr>
              <w:pStyle w:val="TableParagraph"/>
              <w:numPr>
                <w:ilvl w:val="0"/>
                <w:numId w:val="42"/>
              </w:numPr>
              <w:tabs>
                <w:tab w:val="left" w:pos="830"/>
                <w:tab w:val="left" w:pos="831"/>
              </w:tabs>
              <w:spacing w:line="254" w:lineRule="exact"/>
              <w:rPr>
                <w:rFonts w:asciiTheme="minorHAnsi" w:hAnsiTheme="minorHAnsi" w:cstheme="minorHAnsi"/>
              </w:rPr>
            </w:pPr>
            <w:r w:rsidRPr="00245BBE">
              <w:rPr>
                <w:rFonts w:asciiTheme="minorHAnsi" w:hAnsiTheme="minorHAnsi" w:cstheme="minorHAnsi"/>
              </w:rPr>
              <w:t>Friendly and able to fit into a</w:t>
            </w:r>
            <w:r w:rsidRPr="00245BBE">
              <w:rPr>
                <w:rFonts w:asciiTheme="minorHAnsi" w:hAnsiTheme="minorHAnsi" w:cstheme="minorHAnsi"/>
                <w:spacing w:val="-3"/>
                <w:cs/>
                <w:lang w:bidi="th-TH"/>
              </w:rPr>
              <w:t xml:space="preserve"> </w:t>
            </w:r>
            <w:r w:rsidRPr="00245BBE">
              <w:rPr>
                <w:rFonts w:asciiTheme="minorHAnsi" w:hAnsiTheme="minorHAnsi" w:cstheme="minorHAnsi"/>
              </w:rPr>
              <w:t>team</w:t>
            </w:r>
          </w:p>
          <w:p w:rsidR="009106BC" w:rsidRPr="00245BBE" w:rsidRDefault="002736A4" w:rsidP="002736A4">
            <w:pPr>
              <w:pStyle w:val="ListParagraph"/>
              <w:numPr>
                <w:ilvl w:val="0"/>
                <w:numId w:val="42"/>
              </w:numPr>
              <w:rPr>
                <w:rFonts w:asciiTheme="minorHAnsi" w:hAnsiTheme="minorHAnsi" w:cs="Arial"/>
                <w:color w:val="7F7F7F" w:themeColor="text1" w:themeTint="80"/>
                <w:sz w:val="22"/>
                <w:szCs w:val="22"/>
                <w:lang w:val="en-AU"/>
              </w:rPr>
            </w:pPr>
            <w:r w:rsidRPr="00245BBE">
              <w:rPr>
                <w:rFonts w:asciiTheme="minorHAnsi" w:hAnsiTheme="minorHAnsi" w:cstheme="minorHAnsi"/>
                <w:sz w:val="22"/>
                <w:szCs w:val="22"/>
              </w:rPr>
              <w:t>A</w:t>
            </w:r>
            <w:r w:rsidRPr="00245BBE">
              <w:rPr>
                <w:rFonts w:asciiTheme="minorHAnsi" w:hAnsiTheme="minorHAnsi" w:cstheme="minorHAnsi"/>
                <w:sz w:val="22"/>
                <w:szCs w:val="22"/>
              </w:rPr>
              <w:t>bility to motivate students and staff and work with them to get the best from</w:t>
            </w:r>
            <w:r w:rsidRPr="00245BBE">
              <w:rPr>
                <w:rFonts w:asciiTheme="minorHAnsi" w:hAnsiTheme="minorHAnsi" w:cstheme="minorHAnsi"/>
                <w:spacing w:val="-3"/>
                <w:sz w:val="22"/>
                <w:szCs w:val="22"/>
                <w:cs/>
                <w:lang w:bidi="th-TH"/>
              </w:rPr>
              <w:t xml:space="preserve"> </w:t>
            </w:r>
            <w:r w:rsidRPr="00245BBE">
              <w:rPr>
                <w:rFonts w:asciiTheme="minorHAnsi" w:hAnsiTheme="minorHAnsi" w:cstheme="minorHAnsi"/>
                <w:sz w:val="22"/>
                <w:szCs w:val="22"/>
              </w:rPr>
              <w:t>them</w:t>
            </w:r>
            <w:r w:rsidR="00930CC7" w:rsidRPr="00245BBE">
              <w:rPr>
                <w:rFonts w:asciiTheme="minorHAnsi" w:hAnsiTheme="minorHAnsi" w:cs="Angsana New"/>
                <w:color w:val="000000" w:themeColor="text1"/>
                <w:sz w:val="22"/>
                <w:szCs w:val="22"/>
                <w:cs/>
                <w:lang w:val="en-GB" w:bidi="th-TH"/>
              </w:rPr>
              <w:t xml:space="preserve"> </w:t>
            </w:r>
          </w:p>
        </w:tc>
      </w:tr>
      <w:tr w:rsidR="002736A4" w:rsidRPr="00245BBE" w:rsidTr="002736A4">
        <w:trPr>
          <w:trHeight w:val="446"/>
        </w:trPr>
        <w:tc>
          <w:tcPr>
            <w:tcW w:w="10371" w:type="dxa"/>
            <w:shd w:val="clear" w:color="auto" w:fill="95B3D7" w:themeFill="accent1" w:themeFillTint="99"/>
            <w:vAlign w:val="center"/>
          </w:tcPr>
          <w:p w:rsidR="002736A4" w:rsidRPr="00245BBE" w:rsidRDefault="002736A4" w:rsidP="002736A4">
            <w:pPr>
              <w:pStyle w:val="TableParagraph"/>
              <w:tabs>
                <w:tab w:val="left" w:pos="830"/>
                <w:tab w:val="left" w:pos="831"/>
              </w:tabs>
              <w:spacing w:before="2" w:line="255" w:lineRule="exact"/>
              <w:ind w:left="0"/>
            </w:pPr>
            <w:r w:rsidRPr="00245BBE">
              <w:rPr>
                <w:b/>
              </w:rPr>
              <w:t>Qualifications</w:t>
            </w:r>
          </w:p>
        </w:tc>
      </w:tr>
      <w:tr w:rsidR="002736A4" w:rsidRPr="00245BBE" w:rsidTr="00E50E24">
        <w:trPr>
          <w:trHeight w:val="446"/>
        </w:trPr>
        <w:tc>
          <w:tcPr>
            <w:tcW w:w="10371" w:type="dxa"/>
            <w:shd w:val="clear" w:color="auto" w:fill="auto"/>
            <w:vAlign w:val="center"/>
          </w:tcPr>
          <w:p w:rsidR="002736A4" w:rsidRPr="00245BBE" w:rsidRDefault="002736A4" w:rsidP="00A232CC">
            <w:pPr>
              <w:pStyle w:val="TableParagraph"/>
              <w:numPr>
                <w:ilvl w:val="0"/>
                <w:numId w:val="43"/>
              </w:numPr>
              <w:tabs>
                <w:tab w:val="left" w:pos="830"/>
                <w:tab w:val="left" w:pos="831"/>
              </w:tabs>
              <w:spacing w:before="2" w:line="255" w:lineRule="exact"/>
            </w:pPr>
            <w:r w:rsidRPr="00245BBE">
              <w:t>Experience – a minimum of 4 years working in teaching/ similar position and preferably in an international school environment, UK curriculum</w:t>
            </w:r>
          </w:p>
          <w:p w:rsidR="002736A4" w:rsidRPr="00245BBE" w:rsidRDefault="002736A4" w:rsidP="00A232CC">
            <w:pPr>
              <w:pStyle w:val="TableParagraph"/>
              <w:numPr>
                <w:ilvl w:val="0"/>
                <w:numId w:val="43"/>
              </w:numPr>
              <w:tabs>
                <w:tab w:val="left" w:pos="830"/>
                <w:tab w:val="left" w:pos="831"/>
              </w:tabs>
              <w:spacing w:before="2" w:line="255" w:lineRule="exact"/>
            </w:pPr>
            <w:r w:rsidRPr="00245BBE">
              <w:t>Qualified to work with/teach students</w:t>
            </w:r>
          </w:p>
          <w:p w:rsidR="002736A4" w:rsidRPr="00245BBE" w:rsidRDefault="002736A4" w:rsidP="00A232CC">
            <w:pPr>
              <w:pStyle w:val="TableParagraph"/>
              <w:numPr>
                <w:ilvl w:val="0"/>
                <w:numId w:val="43"/>
              </w:numPr>
              <w:tabs>
                <w:tab w:val="left" w:pos="830"/>
                <w:tab w:val="left" w:pos="831"/>
              </w:tabs>
              <w:spacing w:before="2" w:line="255" w:lineRule="exact"/>
            </w:pPr>
            <w:r w:rsidRPr="00245BBE">
              <w:t>Education teaching degree needed</w:t>
            </w:r>
          </w:p>
          <w:p w:rsidR="00245BBE" w:rsidRPr="00245BBE" w:rsidRDefault="00245BBE" w:rsidP="00245BBE">
            <w:pPr>
              <w:pStyle w:val="ListParagraph"/>
              <w:numPr>
                <w:ilvl w:val="0"/>
                <w:numId w:val="43"/>
              </w:numPr>
              <w:rPr>
                <w:rFonts w:ascii="Calibri" w:eastAsia="Calibri" w:hAnsi="Calibri" w:cs="Calibri"/>
                <w:sz w:val="22"/>
                <w:szCs w:val="22"/>
                <w:lang w:val="en-GB" w:eastAsia="en-GB" w:bidi="en-GB"/>
              </w:rPr>
            </w:pPr>
            <w:r w:rsidRPr="00245BBE">
              <w:rPr>
                <w:rFonts w:ascii="Calibri" w:eastAsia="Calibri" w:hAnsi="Calibri" w:cs="Calibri"/>
                <w:sz w:val="22"/>
                <w:szCs w:val="22"/>
                <w:lang w:val="en-GB" w:eastAsia="en-GB" w:bidi="en-GB"/>
              </w:rPr>
              <w:t>Further qualification(s) in education and/or educational leadership would be a distinct advantage</w:t>
            </w:r>
          </w:p>
        </w:tc>
      </w:tr>
    </w:tbl>
    <w:p w:rsidR="000E42EC" w:rsidRPr="00245BBE" w:rsidRDefault="000E42EC" w:rsidP="003D1BA2">
      <w:pPr>
        <w:ind w:left="426"/>
        <w:rPr>
          <w:rFonts w:ascii="Franklin Gothic Book" w:hAnsi="Franklin Gothic Book" w:cs="Arial"/>
          <w:sz w:val="22"/>
          <w:szCs w:val="22"/>
          <w:lang w:val="en-AU"/>
        </w:rPr>
      </w:pPr>
    </w:p>
    <w:tbl>
      <w:tblPr>
        <w:tblStyle w:val="TableGrid"/>
        <w:tblW w:w="10348" w:type="dxa"/>
        <w:tblInd w:w="108" w:type="dxa"/>
        <w:tblLook w:val="01E0" w:firstRow="1" w:lastRow="1" w:firstColumn="1" w:lastColumn="1" w:noHBand="0" w:noVBand="0"/>
      </w:tblPr>
      <w:tblGrid>
        <w:gridCol w:w="10348"/>
      </w:tblGrid>
      <w:tr w:rsidR="000E42EC" w:rsidRPr="00245BBE" w:rsidTr="00B018CB">
        <w:trPr>
          <w:trHeight w:val="369"/>
        </w:trPr>
        <w:tc>
          <w:tcPr>
            <w:tcW w:w="10348" w:type="dxa"/>
            <w:shd w:val="clear" w:color="auto" w:fill="8DB3E2" w:themeFill="text2" w:themeFillTint="66"/>
            <w:vAlign w:val="center"/>
          </w:tcPr>
          <w:p w:rsidR="000E42EC" w:rsidRPr="00245BBE" w:rsidRDefault="00C762D5" w:rsidP="00C762D5">
            <w:pPr>
              <w:rPr>
                <w:rFonts w:ascii="Franklin Gothic Book" w:hAnsi="Franklin Gothic Book" w:cs="Arial"/>
                <w:b/>
                <w:sz w:val="22"/>
                <w:szCs w:val="22"/>
                <w:lang w:val="en-AU"/>
              </w:rPr>
            </w:pPr>
            <w:r w:rsidRPr="00245BBE">
              <w:rPr>
                <w:rFonts w:ascii="Franklin Gothic Book" w:hAnsi="Franklin Gothic Book" w:cs="Arial"/>
                <w:b/>
                <w:sz w:val="22"/>
                <w:szCs w:val="22"/>
                <w:lang w:val="en-AU"/>
              </w:rPr>
              <w:t>Contacts</w:t>
            </w:r>
          </w:p>
        </w:tc>
      </w:tr>
      <w:tr w:rsidR="000E42EC" w:rsidRPr="00245BBE" w:rsidTr="00B018CB">
        <w:trPr>
          <w:trHeight w:val="470"/>
        </w:trPr>
        <w:tc>
          <w:tcPr>
            <w:tcW w:w="10348" w:type="dxa"/>
            <w:shd w:val="clear" w:color="auto" w:fill="auto"/>
            <w:vAlign w:val="center"/>
          </w:tcPr>
          <w:p w:rsidR="00A232CC" w:rsidRPr="00245BBE" w:rsidRDefault="00221968" w:rsidP="00A232CC">
            <w:pPr>
              <w:pStyle w:val="ListParagraph"/>
              <w:numPr>
                <w:ilvl w:val="0"/>
                <w:numId w:val="44"/>
              </w:numPr>
              <w:rPr>
                <w:rFonts w:asciiTheme="minorHAnsi" w:hAnsiTheme="minorHAnsi" w:cs="Arial"/>
                <w:sz w:val="22"/>
                <w:szCs w:val="22"/>
                <w:lang w:val="en-AU"/>
              </w:rPr>
            </w:pPr>
            <w:r>
              <w:rPr>
                <w:rFonts w:asciiTheme="minorHAnsi" w:hAnsiTheme="minorHAnsi" w:cs="Arial"/>
                <w:sz w:val="22"/>
                <w:szCs w:val="22"/>
                <w:lang w:val="en-AU"/>
              </w:rPr>
              <w:t>Teaching and non-teaching staff, Management.</w:t>
            </w:r>
          </w:p>
          <w:p w:rsidR="003D1BA2" w:rsidRPr="00221968" w:rsidRDefault="00A232CC" w:rsidP="00A232CC">
            <w:pPr>
              <w:pStyle w:val="ListParagraph"/>
              <w:numPr>
                <w:ilvl w:val="0"/>
                <w:numId w:val="44"/>
              </w:numPr>
              <w:rPr>
                <w:rFonts w:ascii="Franklin Gothic Book" w:hAnsi="Franklin Gothic Book" w:cs="Arial"/>
                <w:sz w:val="22"/>
                <w:szCs w:val="22"/>
                <w:lang w:val="en-AU"/>
              </w:rPr>
            </w:pPr>
            <w:r w:rsidRPr="00245BBE">
              <w:rPr>
                <w:rFonts w:asciiTheme="minorHAnsi" w:hAnsiTheme="minorHAnsi" w:cs="Arial"/>
                <w:sz w:val="22"/>
                <w:szCs w:val="22"/>
                <w:lang w:val="en-AU"/>
              </w:rPr>
              <w:t>Students, Parents</w:t>
            </w:r>
          </w:p>
          <w:p w:rsidR="00221968" w:rsidRPr="00221968" w:rsidRDefault="00221968" w:rsidP="00221968">
            <w:pPr>
              <w:rPr>
                <w:rFonts w:ascii="Franklin Gothic Book" w:hAnsi="Franklin Gothic Book" w:cs="Arial"/>
                <w:sz w:val="22"/>
                <w:szCs w:val="22"/>
                <w:lang w:val="en-AU"/>
              </w:rPr>
            </w:pPr>
          </w:p>
        </w:tc>
      </w:tr>
    </w:tbl>
    <w:p w:rsidR="00616940" w:rsidRDefault="00616940" w:rsidP="00C762D5">
      <w:pPr>
        <w:rPr>
          <w:rFonts w:ascii="Franklin Gothic Book" w:hAnsi="Franklin Gothic Book" w:cs="Arial"/>
          <w:sz w:val="22"/>
          <w:szCs w:val="22"/>
          <w:lang w:val="en-AU"/>
        </w:rPr>
      </w:pPr>
    </w:p>
    <w:p w:rsidR="00221968" w:rsidRDefault="00221968" w:rsidP="00C762D5">
      <w:pPr>
        <w:rPr>
          <w:rFonts w:ascii="Franklin Gothic Book" w:hAnsi="Franklin Gothic Book" w:cs="Arial"/>
          <w:sz w:val="22"/>
          <w:szCs w:val="22"/>
          <w:lang w:val="en-AU"/>
        </w:rPr>
      </w:pPr>
    </w:p>
    <w:p w:rsidR="00221968" w:rsidRPr="00245BBE" w:rsidRDefault="00221968" w:rsidP="00C762D5">
      <w:pPr>
        <w:rPr>
          <w:rFonts w:ascii="Franklin Gothic Book" w:hAnsi="Franklin Gothic Book" w:cs="Arial"/>
          <w:sz w:val="22"/>
          <w:szCs w:val="22"/>
          <w:lang w:val="en-AU"/>
        </w:rPr>
      </w:pPr>
    </w:p>
    <w:tbl>
      <w:tblPr>
        <w:tblStyle w:val="TableGrid"/>
        <w:tblW w:w="10348" w:type="dxa"/>
        <w:tblInd w:w="108" w:type="dxa"/>
        <w:tblLook w:val="01E0" w:firstRow="1" w:lastRow="1" w:firstColumn="1" w:lastColumn="1" w:noHBand="0" w:noVBand="0"/>
      </w:tblPr>
      <w:tblGrid>
        <w:gridCol w:w="10348"/>
      </w:tblGrid>
      <w:tr w:rsidR="002E5523" w:rsidRPr="00245BBE" w:rsidTr="00B018CB">
        <w:trPr>
          <w:trHeight w:val="369"/>
        </w:trPr>
        <w:tc>
          <w:tcPr>
            <w:tcW w:w="10348" w:type="dxa"/>
            <w:shd w:val="clear" w:color="auto" w:fill="8DB3E2" w:themeFill="text2" w:themeFillTint="66"/>
            <w:vAlign w:val="center"/>
          </w:tcPr>
          <w:p w:rsidR="002E5523" w:rsidRPr="00245BBE" w:rsidRDefault="002E5523" w:rsidP="007D1CC2">
            <w:pPr>
              <w:rPr>
                <w:rFonts w:ascii="Franklin Gothic Book" w:hAnsi="Franklin Gothic Book" w:cs="Arial"/>
                <w:b/>
                <w:sz w:val="22"/>
                <w:szCs w:val="22"/>
                <w:lang w:val="en-AU"/>
              </w:rPr>
            </w:pPr>
            <w:r w:rsidRPr="00245BBE">
              <w:rPr>
                <w:rFonts w:ascii="Franklin Gothic Book" w:hAnsi="Franklin Gothic Book" w:cs="Arial"/>
                <w:b/>
                <w:sz w:val="22"/>
                <w:szCs w:val="22"/>
                <w:lang w:val="en-AU"/>
              </w:rPr>
              <w:lastRenderedPageBreak/>
              <w:t>Working Conditions</w:t>
            </w:r>
          </w:p>
        </w:tc>
      </w:tr>
      <w:tr w:rsidR="002E5523" w:rsidRPr="00245BBE" w:rsidTr="00B018CB">
        <w:trPr>
          <w:trHeight w:val="470"/>
        </w:trPr>
        <w:tc>
          <w:tcPr>
            <w:tcW w:w="10348" w:type="dxa"/>
            <w:shd w:val="clear" w:color="auto" w:fill="auto"/>
            <w:vAlign w:val="center"/>
          </w:tcPr>
          <w:p w:rsidR="00A232CC" w:rsidRPr="00245BBE" w:rsidRDefault="00A232CC" w:rsidP="00A232CC">
            <w:pPr>
              <w:pStyle w:val="ListParagraph"/>
              <w:numPr>
                <w:ilvl w:val="0"/>
                <w:numId w:val="45"/>
              </w:numPr>
              <w:rPr>
                <w:rFonts w:asciiTheme="minorHAnsi" w:hAnsiTheme="minorHAnsi" w:cs="Calibri"/>
                <w:sz w:val="22"/>
                <w:szCs w:val="22"/>
                <w:lang w:val="en-GB"/>
              </w:rPr>
            </w:pPr>
            <w:r w:rsidRPr="00245BBE">
              <w:rPr>
                <w:rFonts w:asciiTheme="minorHAnsi" w:hAnsiTheme="minorHAnsi" w:cs="Calibri"/>
                <w:sz w:val="22"/>
                <w:szCs w:val="22"/>
                <w:lang w:val="en-GB"/>
              </w:rPr>
              <w:t>Located at St Andrews International School, Dusit Campus, Bangkok, Thailand</w:t>
            </w:r>
          </w:p>
          <w:p w:rsidR="00A232CC" w:rsidRPr="00245BBE" w:rsidRDefault="00A232CC" w:rsidP="00A232CC">
            <w:pPr>
              <w:pStyle w:val="ListParagraph"/>
              <w:numPr>
                <w:ilvl w:val="0"/>
                <w:numId w:val="45"/>
              </w:numPr>
              <w:rPr>
                <w:rFonts w:asciiTheme="minorHAnsi" w:hAnsiTheme="minorHAnsi" w:cs="Calibri"/>
                <w:sz w:val="22"/>
                <w:szCs w:val="22"/>
                <w:lang w:val="en-GB"/>
              </w:rPr>
            </w:pPr>
            <w:r w:rsidRPr="00245BBE">
              <w:rPr>
                <w:rFonts w:asciiTheme="minorHAnsi" w:hAnsiTheme="minorHAnsi" w:cs="Calibri"/>
                <w:sz w:val="22"/>
                <w:szCs w:val="22"/>
                <w:lang w:val="en-GB"/>
              </w:rPr>
              <w:t>School Environment</w:t>
            </w:r>
          </w:p>
          <w:p w:rsidR="009106BC" w:rsidRPr="00245BBE" w:rsidRDefault="00A232CC" w:rsidP="00A232CC">
            <w:pPr>
              <w:pStyle w:val="ListParagraph"/>
              <w:numPr>
                <w:ilvl w:val="0"/>
                <w:numId w:val="45"/>
              </w:numPr>
              <w:rPr>
                <w:rFonts w:asciiTheme="minorHAnsi" w:hAnsiTheme="minorHAnsi" w:cs="Calibri"/>
                <w:color w:val="6D6E71"/>
                <w:sz w:val="22"/>
                <w:szCs w:val="22"/>
                <w:lang w:val="en-GB"/>
              </w:rPr>
            </w:pPr>
            <w:r w:rsidRPr="00245BBE">
              <w:rPr>
                <w:rFonts w:asciiTheme="minorHAnsi" w:hAnsiTheme="minorHAnsi" w:cs="Calibri"/>
                <w:sz w:val="22"/>
                <w:szCs w:val="22"/>
                <w:lang w:val="en-GB"/>
              </w:rPr>
              <w:t>Not expected to work regularly on a Saturday or Sunday, but must be prepared to attend any school functions, events or training that may occur in the course of an academic year.</w:t>
            </w:r>
          </w:p>
        </w:tc>
      </w:tr>
    </w:tbl>
    <w:p w:rsidR="002E5523" w:rsidRPr="00245BBE" w:rsidRDefault="002E5523" w:rsidP="00C762D5">
      <w:pPr>
        <w:rPr>
          <w:rFonts w:ascii="Franklin Gothic Book" w:hAnsi="Franklin Gothic Book" w:cs="Arial"/>
          <w:sz w:val="22"/>
          <w:szCs w:val="22"/>
          <w:lang w:val="en-AU"/>
        </w:rPr>
      </w:pPr>
    </w:p>
    <w:tbl>
      <w:tblPr>
        <w:tblStyle w:val="TableGrid"/>
        <w:tblW w:w="10348" w:type="dxa"/>
        <w:tblInd w:w="108" w:type="dxa"/>
        <w:tblLook w:val="01E0" w:firstRow="1" w:lastRow="1" w:firstColumn="1" w:lastColumn="1" w:noHBand="0" w:noVBand="0"/>
      </w:tblPr>
      <w:tblGrid>
        <w:gridCol w:w="10348"/>
      </w:tblGrid>
      <w:tr w:rsidR="00917982" w:rsidRPr="00245BBE" w:rsidTr="00B018CB">
        <w:trPr>
          <w:trHeight w:val="369"/>
        </w:trPr>
        <w:tc>
          <w:tcPr>
            <w:tcW w:w="10348" w:type="dxa"/>
            <w:shd w:val="clear" w:color="auto" w:fill="8DB3E2" w:themeFill="text2" w:themeFillTint="66"/>
            <w:vAlign w:val="center"/>
          </w:tcPr>
          <w:p w:rsidR="00917982" w:rsidRPr="00245BBE" w:rsidRDefault="00917982" w:rsidP="007D1CC2">
            <w:pPr>
              <w:rPr>
                <w:rFonts w:ascii="Franklin Gothic Book" w:hAnsi="Franklin Gothic Book" w:cs="Arial"/>
                <w:b/>
                <w:sz w:val="22"/>
                <w:szCs w:val="22"/>
                <w:lang w:val="en-AU"/>
              </w:rPr>
            </w:pPr>
            <w:r w:rsidRPr="00245BBE">
              <w:rPr>
                <w:rFonts w:ascii="Franklin Gothic Book" w:hAnsi="Franklin Gothic Book" w:cs="Arial"/>
                <w:b/>
                <w:sz w:val="22"/>
                <w:szCs w:val="22"/>
                <w:lang w:val="en-AU"/>
              </w:rPr>
              <w:t>Terms of Employment</w:t>
            </w:r>
          </w:p>
        </w:tc>
      </w:tr>
      <w:tr w:rsidR="00917982" w:rsidRPr="00245BBE" w:rsidTr="00B018CB">
        <w:trPr>
          <w:trHeight w:val="470"/>
        </w:trPr>
        <w:tc>
          <w:tcPr>
            <w:tcW w:w="10348" w:type="dxa"/>
            <w:shd w:val="clear" w:color="auto" w:fill="auto"/>
            <w:vAlign w:val="center"/>
          </w:tcPr>
          <w:p w:rsidR="00A232CC" w:rsidRPr="00245BBE" w:rsidRDefault="00A232CC" w:rsidP="00A232CC">
            <w:pPr>
              <w:pStyle w:val="ListParagraph"/>
              <w:numPr>
                <w:ilvl w:val="0"/>
                <w:numId w:val="46"/>
              </w:numPr>
              <w:rPr>
                <w:rFonts w:asciiTheme="minorHAnsi" w:hAnsiTheme="minorHAnsi" w:cs="Arial"/>
                <w:sz w:val="22"/>
                <w:szCs w:val="22"/>
                <w:lang w:val="en-AU"/>
              </w:rPr>
            </w:pPr>
            <w:r w:rsidRPr="00245BBE">
              <w:rPr>
                <w:rFonts w:asciiTheme="minorHAnsi" w:hAnsiTheme="minorHAnsi" w:cs="Arial"/>
                <w:sz w:val="22"/>
                <w:szCs w:val="22"/>
                <w:lang w:val="en-AU"/>
              </w:rPr>
              <w:t>Standard hours are 7.30 am to 4.00 pm Monday to Friday, plus occasional staff meetings and trainings</w:t>
            </w:r>
          </w:p>
          <w:p w:rsidR="00A232CC" w:rsidRPr="00245BBE" w:rsidRDefault="00A232CC" w:rsidP="00A232CC">
            <w:pPr>
              <w:pStyle w:val="ListParagraph"/>
              <w:numPr>
                <w:ilvl w:val="0"/>
                <w:numId w:val="46"/>
              </w:numPr>
              <w:rPr>
                <w:rFonts w:asciiTheme="minorHAnsi" w:hAnsiTheme="minorHAnsi" w:cs="Arial"/>
                <w:sz w:val="22"/>
                <w:szCs w:val="22"/>
                <w:lang w:val="en-AU"/>
              </w:rPr>
            </w:pPr>
            <w:r w:rsidRPr="00245BBE">
              <w:rPr>
                <w:rFonts w:asciiTheme="minorHAnsi" w:hAnsiTheme="minorHAnsi" w:cs="Arial"/>
                <w:sz w:val="22"/>
                <w:szCs w:val="22"/>
                <w:lang w:val="en-AU"/>
              </w:rPr>
              <w:t>Medical insurance/ Personal Accident Insurance</w:t>
            </w:r>
          </w:p>
          <w:p w:rsidR="00A232CC" w:rsidRPr="00245BBE" w:rsidRDefault="00A232CC" w:rsidP="00A232CC">
            <w:pPr>
              <w:pStyle w:val="ListParagraph"/>
              <w:numPr>
                <w:ilvl w:val="0"/>
                <w:numId w:val="46"/>
              </w:numPr>
              <w:rPr>
                <w:rFonts w:asciiTheme="minorHAnsi" w:hAnsiTheme="minorHAnsi" w:cs="Arial"/>
                <w:sz w:val="22"/>
                <w:szCs w:val="22"/>
                <w:lang w:val="en-AU"/>
              </w:rPr>
            </w:pPr>
            <w:r w:rsidRPr="00245BBE">
              <w:rPr>
                <w:rFonts w:asciiTheme="minorHAnsi" w:hAnsiTheme="minorHAnsi" w:cs="Arial"/>
                <w:sz w:val="22"/>
                <w:szCs w:val="22"/>
                <w:lang w:val="en-AU"/>
              </w:rPr>
              <w:t>Competitive salary and benefits</w:t>
            </w:r>
          </w:p>
          <w:p w:rsidR="00A232CC" w:rsidRPr="00245BBE" w:rsidRDefault="00A232CC" w:rsidP="00A232CC">
            <w:pPr>
              <w:pStyle w:val="ListParagraph"/>
              <w:numPr>
                <w:ilvl w:val="0"/>
                <w:numId w:val="46"/>
              </w:numPr>
              <w:rPr>
                <w:rFonts w:asciiTheme="minorHAnsi" w:hAnsiTheme="minorHAnsi" w:cs="Arial"/>
                <w:sz w:val="22"/>
                <w:szCs w:val="22"/>
                <w:lang w:val="en-AU"/>
              </w:rPr>
            </w:pPr>
            <w:r w:rsidRPr="00245BBE">
              <w:rPr>
                <w:rFonts w:asciiTheme="minorHAnsi" w:hAnsiTheme="minorHAnsi" w:cs="Arial"/>
                <w:sz w:val="22"/>
                <w:szCs w:val="22"/>
                <w:lang w:val="en-AU"/>
              </w:rPr>
              <w:t>Pre-employment checks including medical, reference and background checks</w:t>
            </w:r>
          </w:p>
          <w:p w:rsidR="00A232CC" w:rsidRPr="00245BBE" w:rsidRDefault="00A232CC" w:rsidP="00221968">
            <w:pPr>
              <w:pStyle w:val="ListParagraph"/>
              <w:rPr>
                <w:rFonts w:asciiTheme="minorHAnsi" w:hAnsiTheme="minorHAnsi" w:cs="Arial"/>
                <w:sz w:val="22"/>
                <w:szCs w:val="22"/>
                <w:lang w:val="en-AU"/>
              </w:rPr>
            </w:pPr>
            <w:bookmarkStart w:id="0" w:name="_GoBack"/>
            <w:bookmarkEnd w:id="0"/>
          </w:p>
          <w:p w:rsidR="008426F0" w:rsidRPr="00245BBE" w:rsidRDefault="008426F0" w:rsidP="008426F0">
            <w:pPr>
              <w:pStyle w:val="ListParagraph"/>
              <w:numPr>
                <w:ilvl w:val="0"/>
                <w:numId w:val="9"/>
              </w:numPr>
              <w:rPr>
                <w:rFonts w:asciiTheme="minorHAnsi" w:hAnsiTheme="minorHAnsi" w:cs="Arial"/>
                <w:b/>
                <w:bCs/>
                <w:color w:val="C00000"/>
                <w:sz w:val="22"/>
                <w:szCs w:val="22"/>
                <w:lang w:val="en-AU"/>
              </w:rPr>
            </w:pPr>
            <w:r w:rsidRPr="00245BBE">
              <w:rPr>
                <w:rFonts w:asciiTheme="minorHAnsi" w:hAnsiTheme="minorHAnsi" w:cs="Arial"/>
                <w:b/>
                <w:bCs/>
                <w:color w:val="C00000"/>
                <w:sz w:val="22"/>
                <w:szCs w:val="22"/>
                <w:lang w:val="en-AU"/>
              </w:rPr>
              <w:t>Cognita Schools are committed to safeguarding and promoting the welfare of children and young people and expects all staff, volunteers and other third parties to share this commitment</w:t>
            </w:r>
            <w:r w:rsidRPr="00245BBE">
              <w:rPr>
                <w:rFonts w:asciiTheme="minorHAnsi" w:hAnsiTheme="minorHAnsi" w:cs="Angsana New"/>
                <w:b/>
                <w:bCs/>
                <w:color w:val="C00000"/>
                <w:sz w:val="22"/>
                <w:szCs w:val="22"/>
                <w:cs/>
                <w:lang w:val="en-AU" w:bidi="th-TH"/>
              </w:rPr>
              <w:t xml:space="preserve">. </w:t>
            </w:r>
            <w:r w:rsidRPr="00245BBE">
              <w:rPr>
                <w:rFonts w:asciiTheme="minorHAnsi" w:hAnsiTheme="minorHAnsi" w:cs="Arial"/>
                <w:b/>
                <w:bCs/>
                <w:color w:val="C00000"/>
                <w:sz w:val="22"/>
                <w:szCs w:val="22"/>
                <w:lang w:val="en-AU"/>
              </w:rPr>
              <w:t>Safer recruitment practice and pre</w:t>
            </w:r>
            <w:r w:rsidRPr="00245BBE">
              <w:rPr>
                <w:rFonts w:asciiTheme="minorHAnsi" w:hAnsiTheme="minorHAnsi" w:cs="Angsana New"/>
                <w:b/>
                <w:bCs/>
                <w:color w:val="C00000"/>
                <w:sz w:val="22"/>
                <w:szCs w:val="22"/>
                <w:cs/>
                <w:lang w:val="en-AU" w:bidi="th-TH"/>
              </w:rPr>
              <w:t>-</w:t>
            </w:r>
            <w:r w:rsidRPr="00245BBE">
              <w:rPr>
                <w:rFonts w:asciiTheme="minorHAnsi" w:hAnsiTheme="minorHAnsi" w:cs="Arial"/>
                <w:b/>
                <w:bCs/>
                <w:color w:val="C00000"/>
                <w:sz w:val="22"/>
                <w:szCs w:val="22"/>
                <w:lang w:val="en-AU"/>
              </w:rPr>
              <w:t>employment background checks will be undertaken before any appointment is confirmed</w:t>
            </w:r>
            <w:r w:rsidRPr="00245BBE">
              <w:rPr>
                <w:rFonts w:asciiTheme="minorHAnsi" w:hAnsiTheme="minorHAnsi" w:cs="Angsana New"/>
                <w:b/>
                <w:bCs/>
                <w:color w:val="C00000"/>
                <w:sz w:val="22"/>
                <w:szCs w:val="22"/>
                <w:cs/>
                <w:lang w:val="en-AU" w:bidi="th-TH"/>
              </w:rPr>
              <w:t xml:space="preserve">. </w:t>
            </w:r>
            <w:r w:rsidRPr="00245BBE">
              <w:rPr>
                <w:rFonts w:asciiTheme="minorHAnsi" w:hAnsiTheme="minorHAnsi" w:cs="Arial"/>
                <w:b/>
                <w:bCs/>
                <w:color w:val="C00000"/>
                <w:sz w:val="22"/>
                <w:szCs w:val="22"/>
                <w:lang w:val="en-AU"/>
              </w:rPr>
              <w:t xml:space="preserve">Appointment is subject to an enhanced Disclosure and Barring Service </w:t>
            </w:r>
            <w:r w:rsidRPr="00245BBE">
              <w:rPr>
                <w:rFonts w:asciiTheme="minorHAnsi" w:hAnsiTheme="minorHAnsi" w:cs="Angsana New"/>
                <w:b/>
                <w:bCs/>
                <w:color w:val="C00000"/>
                <w:sz w:val="22"/>
                <w:szCs w:val="22"/>
                <w:cs/>
                <w:lang w:val="en-AU" w:bidi="th-TH"/>
              </w:rPr>
              <w:t>(</w:t>
            </w:r>
            <w:r w:rsidRPr="00245BBE">
              <w:rPr>
                <w:rFonts w:asciiTheme="minorHAnsi" w:hAnsiTheme="minorHAnsi" w:cs="Arial"/>
                <w:b/>
                <w:bCs/>
                <w:color w:val="C00000"/>
                <w:sz w:val="22"/>
                <w:szCs w:val="22"/>
                <w:lang w:val="en-AU"/>
              </w:rPr>
              <w:t>DBS</w:t>
            </w:r>
            <w:r w:rsidRPr="00245BBE">
              <w:rPr>
                <w:rFonts w:asciiTheme="minorHAnsi" w:hAnsiTheme="minorHAnsi" w:cs="Angsana New"/>
                <w:b/>
                <w:bCs/>
                <w:color w:val="C00000"/>
                <w:sz w:val="22"/>
                <w:szCs w:val="22"/>
                <w:cs/>
                <w:lang w:val="en-AU" w:bidi="th-TH"/>
              </w:rPr>
              <w:t xml:space="preserve">) </w:t>
            </w:r>
            <w:r w:rsidRPr="00245BBE">
              <w:rPr>
                <w:rFonts w:asciiTheme="minorHAnsi" w:hAnsiTheme="minorHAnsi" w:cs="Arial"/>
                <w:b/>
                <w:bCs/>
                <w:color w:val="C00000"/>
                <w:sz w:val="22"/>
                <w:szCs w:val="22"/>
                <w:lang w:val="en-AU"/>
              </w:rPr>
              <w:t xml:space="preserve">check for regulated activity </w:t>
            </w:r>
            <w:r w:rsidRPr="00245BBE">
              <w:rPr>
                <w:rFonts w:asciiTheme="minorHAnsi" w:hAnsiTheme="minorHAnsi" w:cs="Angsana New"/>
                <w:b/>
                <w:bCs/>
                <w:color w:val="C00000"/>
                <w:sz w:val="22"/>
                <w:szCs w:val="22"/>
                <w:cs/>
                <w:lang w:val="en-AU" w:bidi="th-TH"/>
              </w:rPr>
              <w:t>(</w:t>
            </w:r>
            <w:r w:rsidRPr="00245BBE">
              <w:rPr>
                <w:rFonts w:asciiTheme="minorHAnsi" w:hAnsiTheme="minorHAnsi" w:cs="Arial"/>
                <w:b/>
                <w:bCs/>
                <w:color w:val="C00000"/>
                <w:sz w:val="22"/>
                <w:szCs w:val="22"/>
                <w:lang w:val="en-AU"/>
              </w:rPr>
              <w:t>if the candidate has lived in the UK</w:t>
            </w:r>
            <w:r w:rsidRPr="00245BBE">
              <w:rPr>
                <w:rFonts w:asciiTheme="minorHAnsi" w:hAnsiTheme="minorHAnsi" w:cs="Angsana New"/>
                <w:b/>
                <w:bCs/>
                <w:color w:val="C00000"/>
                <w:sz w:val="22"/>
                <w:szCs w:val="22"/>
                <w:cs/>
                <w:lang w:val="en-AU" w:bidi="th-TH"/>
              </w:rPr>
              <w:t xml:space="preserve">) </w:t>
            </w:r>
            <w:r w:rsidRPr="00245BBE">
              <w:rPr>
                <w:rFonts w:asciiTheme="minorHAnsi" w:hAnsiTheme="minorHAnsi" w:cs="Arial"/>
                <w:b/>
                <w:bCs/>
                <w:color w:val="C00000"/>
                <w:sz w:val="22"/>
                <w:szCs w:val="22"/>
                <w:lang w:val="en-AU"/>
              </w:rPr>
              <w:t>and</w:t>
            </w:r>
            <w:r w:rsidRPr="00245BBE">
              <w:rPr>
                <w:rFonts w:asciiTheme="minorHAnsi" w:hAnsiTheme="minorHAnsi" w:cs="Angsana New"/>
                <w:b/>
                <w:bCs/>
                <w:color w:val="C00000"/>
                <w:sz w:val="22"/>
                <w:szCs w:val="22"/>
                <w:cs/>
                <w:lang w:val="en-AU" w:bidi="th-TH"/>
              </w:rPr>
              <w:t>/</w:t>
            </w:r>
            <w:r w:rsidRPr="00245BBE">
              <w:rPr>
                <w:rFonts w:asciiTheme="minorHAnsi" w:hAnsiTheme="minorHAnsi" w:cs="Arial"/>
                <w:b/>
                <w:bCs/>
                <w:color w:val="C00000"/>
                <w:sz w:val="22"/>
                <w:szCs w:val="22"/>
                <w:lang w:val="en-AU"/>
              </w:rPr>
              <w:t>or criminal</w:t>
            </w:r>
            <w:r w:rsidRPr="00245BBE">
              <w:rPr>
                <w:rFonts w:asciiTheme="minorHAnsi" w:hAnsiTheme="minorHAnsi" w:cs="Angsana New"/>
                <w:b/>
                <w:bCs/>
                <w:color w:val="C00000"/>
                <w:sz w:val="22"/>
                <w:szCs w:val="22"/>
                <w:cs/>
                <w:lang w:val="en-AU" w:bidi="th-TH"/>
              </w:rPr>
              <w:t>/</w:t>
            </w:r>
            <w:r w:rsidRPr="00245BBE">
              <w:rPr>
                <w:rFonts w:asciiTheme="minorHAnsi" w:hAnsiTheme="minorHAnsi" w:cs="Arial"/>
                <w:b/>
                <w:bCs/>
                <w:color w:val="C00000"/>
                <w:sz w:val="22"/>
                <w:szCs w:val="22"/>
                <w:lang w:val="en-AU"/>
              </w:rPr>
              <w:t xml:space="preserve">police or equivalent background checks for all other countries inhabited </w:t>
            </w:r>
            <w:r w:rsidRPr="00245BBE">
              <w:rPr>
                <w:rFonts w:asciiTheme="minorHAnsi" w:hAnsiTheme="minorHAnsi" w:cs="Angsana New"/>
                <w:b/>
                <w:bCs/>
                <w:color w:val="C00000"/>
                <w:sz w:val="22"/>
                <w:szCs w:val="22"/>
                <w:cs/>
                <w:lang w:val="en-AU" w:bidi="th-TH"/>
              </w:rPr>
              <w:t>(</w:t>
            </w:r>
            <w:r w:rsidRPr="00245BBE">
              <w:rPr>
                <w:rFonts w:asciiTheme="minorHAnsi" w:hAnsiTheme="minorHAnsi" w:cs="Arial"/>
                <w:b/>
                <w:bCs/>
                <w:color w:val="C00000"/>
                <w:sz w:val="22"/>
                <w:szCs w:val="22"/>
                <w:lang w:val="en-AU"/>
              </w:rPr>
              <w:t>irrespective of whether you worked in those countries</w:t>
            </w:r>
            <w:r w:rsidRPr="00245BBE">
              <w:rPr>
                <w:rFonts w:asciiTheme="minorHAnsi" w:hAnsiTheme="minorHAnsi" w:cs="Angsana New"/>
                <w:b/>
                <w:bCs/>
                <w:color w:val="C00000"/>
                <w:sz w:val="22"/>
                <w:szCs w:val="22"/>
                <w:cs/>
                <w:lang w:val="en-AU" w:bidi="th-TH"/>
              </w:rPr>
              <w:t>).</w:t>
            </w:r>
          </w:p>
          <w:p w:rsidR="001D44DE" w:rsidRPr="00245BBE" w:rsidRDefault="001D44DE" w:rsidP="001D44DE">
            <w:pPr>
              <w:pStyle w:val="ListParagraph"/>
              <w:ind w:left="360"/>
              <w:rPr>
                <w:rFonts w:ascii="Franklin Gothic Book" w:hAnsi="Franklin Gothic Book" w:cs="Arial"/>
                <w:sz w:val="22"/>
                <w:szCs w:val="22"/>
                <w:lang w:val="en-AU"/>
              </w:rPr>
            </w:pPr>
          </w:p>
        </w:tc>
      </w:tr>
    </w:tbl>
    <w:p w:rsidR="00917982" w:rsidRPr="00245BBE" w:rsidRDefault="00917982" w:rsidP="00C762D5">
      <w:pPr>
        <w:rPr>
          <w:rFonts w:ascii="Franklin Gothic Book" w:hAnsi="Franklin Gothic Book" w:cs="Arial"/>
          <w:sz w:val="20"/>
          <w:szCs w:val="20"/>
          <w:lang w:val="en-AU"/>
        </w:rPr>
      </w:pPr>
    </w:p>
    <w:sectPr w:rsidR="00917982" w:rsidRPr="00245BBE" w:rsidSect="00A232CC">
      <w:headerReference w:type="default" r:id="rId8"/>
      <w:footerReference w:type="default" r:id="rId9"/>
      <w:pgSz w:w="12240" w:h="15840"/>
      <w:pgMar w:top="1134" w:right="1183" w:bottom="851" w:left="1134" w:header="708" w:footer="9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A08" w:rsidRDefault="00F04A08">
      <w:r>
        <w:separator/>
      </w:r>
    </w:p>
  </w:endnote>
  <w:endnote w:type="continuationSeparator" w:id="0">
    <w:p w:rsidR="00F04A08" w:rsidRDefault="00F0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E1F" w:rsidRPr="002F3888" w:rsidRDefault="00A232CC" w:rsidP="002F3888">
    <w:pPr>
      <w:pStyle w:val="Footer"/>
      <w:tabs>
        <w:tab w:val="clear" w:pos="8640"/>
      </w:tabs>
      <w:rPr>
        <w:rFonts w:ascii="Arial" w:hAnsi="Arial" w:cs="Arial"/>
        <w:color w:val="7F7F7F" w:themeColor="text1" w:themeTint="80"/>
        <w:sz w:val="16"/>
        <w:szCs w:val="16"/>
        <w:lang w:val="en-AU"/>
      </w:rPr>
    </w:pPr>
    <w:r>
      <w:rPr>
        <w:rFonts w:ascii="Arial" w:hAnsi="Arial" w:cs="Arial"/>
        <w:noProof/>
        <w:color w:val="7F7F7F" w:themeColor="text1" w:themeTint="80"/>
        <w:sz w:val="16"/>
        <w:szCs w:val="16"/>
        <w:lang w:bidi="th-TH"/>
      </w:rPr>
      <w:drawing>
        <wp:anchor distT="0" distB="0" distL="114300" distR="114300" simplePos="0" relativeHeight="251661312" behindDoc="1" locked="0" layoutInCell="1" allowOverlap="1">
          <wp:simplePos x="0" y="0"/>
          <wp:positionH relativeFrom="column">
            <wp:posOffset>2337435</wp:posOffset>
          </wp:positionH>
          <wp:positionV relativeFrom="paragraph">
            <wp:posOffset>153035</wp:posOffset>
          </wp:positionV>
          <wp:extent cx="1419225" cy="345440"/>
          <wp:effectExtent l="0" t="0" r="9525" b="0"/>
          <wp:wrapTight wrapText="bothSides">
            <wp:wrapPolygon edited="0">
              <wp:start x="3479" y="0"/>
              <wp:lineTo x="0" y="15485"/>
              <wp:lineTo x="0" y="20250"/>
              <wp:lineTo x="2899" y="20250"/>
              <wp:lineTo x="20875" y="20250"/>
              <wp:lineTo x="21455" y="20250"/>
              <wp:lineTo x="21455" y="15485"/>
              <wp:lineTo x="17686" y="0"/>
              <wp:lineTo x="3479"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345440"/>
                  </a:xfrm>
                  <a:prstGeom prst="rect">
                    <a:avLst/>
                  </a:prstGeom>
                  <a:noFill/>
                </pic:spPr>
              </pic:pic>
            </a:graphicData>
          </a:graphic>
          <wp14:sizeRelH relativeFrom="margin">
            <wp14:pctWidth>0</wp14:pctWidth>
          </wp14:sizeRelH>
          <wp14:sizeRelV relativeFrom="margin">
            <wp14:pctHeight>0</wp14:pctHeight>
          </wp14:sizeRelV>
        </wp:anchor>
      </w:drawing>
    </w:r>
    <w:r w:rsidR="0052023F">
      <w:rPr>
        <w:rFonts w:ascii="Arial" w:hAnsi="Arial" w:cs="Arial"/>
        <w:color w:val="7F7F7F" w:themeColor="text1" w:themeTint="80"/>
        <w:sz w:val="16"/>
        <w:szCs w:val="16"/>
        <w:lang w:val="en-AU"/>
      </w:rPr>
      <w:tab/>
    </w:r>
    <w:r w:rsidR="0052023F">
      <w:rPr>
        <w:rFonts w:ascii="Arial" w:hAnsi="Arial" w:cs="Arial"/>
        <w:color w:val="7F7F7F" w:themeColor="text1" w:themeTint="80"/>
        <w:sz w:val="16"/>
        <w:szCs w:val="16"/>
        <w:lang w:val="en-AU"/>
      </w:rPr>
      <w:tab/>
    </w:r>
    <w:r w:rsidR="0052023F">
      <w:rPr>
        <w:rFonts w:ascii="Arial" w:hAnsi="Arial" w:cs="Arial"/>
        <w:color w:val="7F7F7F" w:themeColor="text1" w:themeTint="80"/>
        <w:sz w:val="16"/>
        <w:szCs w:val="16"/>
        <w:lang w:val="en-AU"/>
      </w:rPr>
      <w:tab/>
    </w:r>
    <w:r w:rsidR="0052023F">
      <w:rPr>
        <w:rFonts w:ascii="Arial" w:hAnsi="Arial" w:cs="Arial"/>
        <w:color w:val="7F7F7F" w:themeColor="text1" w:themeTint="80"/>
        <w:sz w:val="16"/>
        <w:szCs w:val="16"/>
        <w:lang w:val="en-AU"/>
      </w:rPr>
      <w:tab/>
    </w:r>
    <w:r w:rsidR="0052023F">
      <w:rPr>
        <w:rFonts w:ascii="Arial" w:hAnsi="Arial" w:cs="Arial"/>
        <w:color w:val="7F7F7F" w:themeColor="text1" w:themeTint="80"/>
        <w:sz w:val="16"/>
        <w:szCs w:val="16"/>
        <w:lang w:val="en-AU"/>
      </w:rPr>
      <w:tab/>
    </w:r>
    <w:r w:rsidR="0052023F">
      <w:rPr>
        <w:rFonts w:ascii="Arial" w:hAnsi="Arial" w:cs="Arial"/>
        <w:color w:val="7F7F7F" w:themeColor="text1" w:themeTint="80"/>
        <w:sz w:val="16"/>
        <w:szCs w:val="16"/>
        <w:lang w:val="en-AU"/>
      </w:rPr>
      <w:tab/>
    </w:r>
    <w:r w:rsidR="0052023F">
      <w:rPr>
        <w:rFonts w:ascii="Arial" w:hAnsi="Arial" w:cs="Arial"/>
        <w:color w:val="7F7F7F" w:themeColor="text1" w:themeTint="80"/>
        <w:sz w:val="16"/>
        <w:szCs w:val="16"/>
        <w:lang w:val="en-AU"/>
      </w:rPr>
      <w:tab/>
    </w:r>
    <w:r w:rsidR="00EE4E1F" w:rsidRPr="002F3888">
      <w:rPr>
        <w:rFonts w:ascii="Arial" w:hAnsi="Arial" w:cs="Arial"/>
        <w:color w:val="7F7F7F" w:themeColor="text1" w:themeTint="80"/>
        <w:sz w:val="16"/>
        <w:szCs w:val="16"/>
        <w:lang w:val="en-AU"/>
      </w:rPr>
      <w:t xml:space="preserve">Page </w:t>
    </w:r>
    <w:r w:rsidR="00EE4E1F" w:rsidRPr="002F3888">
      <w:rPr>
        <w:rStyle w:val="PageNumber"/>
        <w:rFonts w:ascii="Arial" w:hAnsi="Arial" w:cs="Arial"/>
        <w:color w:val="7F7F7F" w:themeColor="text1" w:themeTint="80"/>
        <w:sz w:val="16"/>
        <w:szCs w:val="16"/>
      </w:rPr>
      <w:fldChar w:fldCharType="begin"/>
    </w:r>
    <w:r w:rsidR="00EE4E1F" w:rsidRPr="002F3888">
      <w:rPr>
        <w:rStyle w:val="PageNumber"/>
        <w:rFonts w:ascii="Arial" w:hAnsi="Arial" w:cs="Arial"/>
        <w:color w:val="7F7F7F" w:themeColor="text1" w:themeTint="80"/>
        <w:sz w:val="16"/>
        <w:szCs w:val="16"/>
      </w:rPr>
      <w:instrText xml:space="preserve"> PAGE </w:instrText>
    </w:r>
    <w:r w:rsidR="00EE4E1F" w:rsidRPr="002F3888">
      <w:rPr>
        <w:rStyle w:val="PageNumber"/>
        <w:rFonts w:ascii="Arial" w:hAnsi="Arial" w:cs="Arial"/>
        <w:color w:val="7F7F7F" w:themeColor="text1" w:themeTint="80"/>
        <w:sz w:val="16"/>
        <w:szCs w:val="16"/>
      </w:rPr>
      <w:fldChar w:fldCharType="separate"/>
    </w:r>
    <w:r w:rsidR="00221968">
      <w:rPr>
        <w:rStyle w:val="PageNumber"/>
        <w:rFonts w:ascii="Arial" w:hAnsi="Arial" w:cs="Arial"/>
        <w:noProof/>
        <w:color w:val="7F7F7F" w:themeColor="text1" w:themeTint="80"/>
        <w:sz w:val="16"/>
        <w:szCs w:val="16"/>
      </w:rPr>
      <w:t>1</w:t>
    </w:r>
    <w:r w:rsidR="00EE4E1F" w:rsidRPr="002F3888">
      <w:rPr>
        <w:rStyle w:val="PageNumber"/>
        <w:rFonts w:ascii="Arial" w:hAnsi="Arial" w:cs="Arial"/>
        <w:color w:val="7F7F7F" w:themeColor="text1" w:themeTint="80"/>
        <w:sz w:val="16"/>
        <w:szCs w:val="16"/>
      </w:rPr>
      <w:fldChar w:fldCharType="end"/>
    </w:r>
    <w:r w:rsidR="00EE4E1F" w:rsidRPr="002F3888">
      <w:rPr>
        <w:rStyle w:val="PageNumber"/>
        <w:rFonts w:ascii="Arial" w:hAnsi="Arial" w:cs="Arial"/>
        <w:color w:val="7F7F7F" w:themeColor="text1" w:themeTint="80"/>
        <w:sz w:val="16"/>
        <w:szCs w:val="16"/>
      </w:rPr>
      <w:t xml:space="preserve"> of </w:t>
    </w:r>
    <w:r w:rsidR="00EE4E1F" w:rsidRPr="002F3888">
      <w:rPr>
        <w:rStyle w:val="PageNumber"/>
        <w:rFonts w:ascii="Arial" w:hAnsi="Arial" w:cs="Arial"/>
        <w:color w:val="7F7F7F" w:themeColor="text1" w:themeTint="80"/>
        <w:sz w:val="16"/>
        <w:szCs w:val="16"/>
      </w:rPr>
      <w:fldChar w:fldCharType="begin"/>
    </w:r>
    <w:r w:rsidR="00EE4E1F" w:rsidRPr="002F3888">
      <w:rPr>
        <w:rStyle w:val="PageNumber"/>
        <w:rFonts w:ascii="Arial" w:hAnsi="Arial" w:cs="Arial"/>
        <w:color w:val="7F7F7F" w:themeColor="text1" w:themeTint="80"/>
        <w:sz w:val="16"/>
        <w:szCs w:val="16"/>
      </w:rPr>
      <w:instrText xml:space="preserve"> NUMPAGES </w:instrText>
    </w:r>
    <w:r w:rsidR="00EE4E1F" w:rsidRPr="002F3888">
      <w:rPr>
        <w:rStyle w:val="PageNumber"/>
        <w:rFonts w:ascii="Arial" w:hAnsi="Arial" w:cs="Arial"/>
        <w:color w:val="7F7F7F" w:themeColor="text1" w:themeTint="80"/>
        <w:sz w:val="16"/>
        <w:szCs w:val="16"/>
      </w:rPr>
      <w:fldChar w:fldCharType="separate"/>
    </w:r>
    <w:r w:rsidR="00221968">
      <w:rPr>
        <w:rStyle w:val="PageNumber"/>
        <w:rFonts w:ascii="Arial" w:hAnsi="Arial" w:cs="Arial"/>
        <w:noProof/>
        <w:color w:val="7F7F7F" w:themeColor="text1" w:themeTint="80"/>
        <w:sz w:val="16"/>
        <w:szCs w:val="16"/>
      </w:rPr>
      <w:t>4</w:t>
    </w:r>
    <w:r w:rsidR="00EE4E1F" w:rsidRPr="002F3888">
      <w:rPr>
        <w:rStyle w:val="PageNumber"/>
        <w:rFonts w:ascii="Arial" w:hAnsi="Arial" w:cs="Arial"/>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A08" w:rsidRDefault="00F04A08">
      <w:r>
        <w:separator/>
      </w:r>
    </w:p>
  </w:footnote>
  <w:footnote w:type="continuationSeparator" w:id="0">
    <w:p w:rsidR="00F04A08" w:rsidRDefault="00F0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E1F" w:rsidRDefault="00064631" w:rsidP="00331985">
    <w:pPr>
      <w:rPr>
        <w:rFonts w:ascii="Franklin Gothic Book" w:hAnsi="Franklin Gothic Book" w:cs="Arial"/>
        <w:sz w:val="6"/>
        <w:szCs w:val="6"/>
        <w:lang w:val="en-AU"/>
      </w:rPr>
    </w:pPr>
    <w:r>
      <w:rPr>
        <w:rFonts w:ascii="Franklin Gothic Book" w:hAnsi="Franklin Gothic Book" w:cs="Arial"/>
        <w:noProof/>
        <w:sz w:val="6"/>
        <w:szCs w:val="6"/>
        <w:lang w:bidi="th-TH"/>
      </w:rPr>
      <w:drawing>
        <wp:anchor distT="0" distB="0" distL="114300" distR="114300" simplePos="0" relativeHeight="251660288" behindDoc="1" locked="0" layoutInCell="1" allowOverlap="1" wp14:anchorId="12A99EFC" wp14:editId="1044E62B">
          <wp:simplePos x="0" y="0"/>
          <wp:positionH relativeFrom="column">
            <wp:posOffset>-3810</wp:posOffset>
          </wp:positionH>
          <wp:positionV relativeFrom="paragraph">
            <wp:posOffset>-297180</wp:posOffset>
          </wp:positionV>
          <wp:extent cx="1895475" cy="701040"/>
          <wp:effectExtent l="0" t="0" r="9525" b="3810"/>
          <wp:wrapTight wrapText="bothSides">
            <wp:wrapPolygon edited="0">
              <wp:start x="0" y="0"/>
              <wp:lineTo x="0" y="21130"/>
              <wp:lineTo x="21491" y="21130"/>
              <wp:lineTo x="2149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701040"/>
                  </a:xfrm>
                  <a:prstGeom prst="rect">
                    <a:avLst/>
                  </a:prstGeom>
                </pic:spPr>
              </pic:pic>
            </a:graphicData>
          </a:graphic>
          <wp14:sizeRelH relativeFrom="page">
            <wp14:pctWidth>0</wp14:pctWidth>
          </wp14:sizeRelH>
          <wp14:sizeRelV relativeFrom="page">
            <wp14:pctHeight>0</wp14:pctHeight>
          </wp14:sizeRelV>
        </wp:anchor>
      </w:drawing>
    </w:r>
    <w:r w:rsidR="00EE4E1F" w:rsidRPr="00201ECC">
      <w:rPr>
        <w:rFonts w:ascii="Franklin Gothic Book" w:hAnsi="Franklin Gothic Book"/>
        <w:noProof/>
        <w:lang w:bidi="th-TH"/>
      </w:rPr>
      <mc:AlternateContent>
        <mc:Choice Requires="wps">
          <w:drawing>
            <wp:anchor distT="0" distB="0" distL="114300" distR="114300" simplePos="0" relativeHeight="251659264" behindDoc="0" locked="0" layoutInCell="1" allowOverlap="1" wp14:anchorId="3990951C" wp14:editId="7AB52717">
              <wp:simplePos x="0" y="0"/>
              <wp:positionH relativeFrom="column">
                <wp:posOffset>2809240</wp:posOffset>
              </wp:positionH>
              <wp:positionV relativeFrom="paragraph">
                <wp:posOffset>-196215</wp:posOffset>
              </wp:positionV>
              <wp:extent cx="3657600" cy="4768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76885"/>
                      </a:xfrm>
                      <a:prstGeom prst="rect">
                        <a:avLst/>
                      </a:prstGeom>
                      <a:solidFill>
                        <a:srgbClr val="FFFFFF"/>
                      </a:solidFill>
                      <a:ln w="9525">
                        <a:noFill/>
                        <a:miter lim="800000"/>
                        <a:headEnd/>
                        <a:tailEnd/>
                      </a:ln>
                    </wps:spPr>
                    <wps:txbx>
                      <w:txbxContent>
                        <w:p w:rsidR="00EE4E1F" w:rsidRPr="00201ECC" w:rsidRDefault="00EE4E1F" w:rsidP="00331985">
                          <w:pPr>
                            <w:jc w:val="right"/>
                            <w:rPr>
                              <w:b/>
                              <w:sz w:val="52"/>
                              <w:szCs w:val="52"/>
                            </w:rPr>
                          </w:pPr>
                          <w:r>
                            <w:rPr>
                              <w:rFonts w:ascii="Franklin Gothic Book" w:hAnsi="Franklin Gothic Book" w:cs="Arial"/>
                              <w:b/>
                              <w:sz w:val="52"/>
                              <w:szCs w:val="52"/>
                            </w:rPr>
                            <w:t>Job Description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0951C" id="_x0000_t202" coordsize="21600,21600" o:spt="202" path="m,l,21600r21600,l21600,xe">
              <v:stroke joinstyle="miter"/>
              <v:path gradientshapeok="t" o:connecttype="rect"/>
            </v:shapetype>
            <v:shape id="Text Box 2" o:spid="_x0000_s1026" type="#_x0000_t202" style="position:absolute;margin-left:221.2pt;margin-top:-15.45pt;width:4in;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YFHwIAABs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" stroked="f">
              <v:textbox>
                <w:txbxContent>
                  <w:p w:rsidR="00EE4E1F" w:rsidRPr="00201ECC" w:rsidRDefault="00EE4E1F" w:rsidP="00331985">
                    <w:pPr>
                      <w:jc w:val="right"/>
                      <w:rPr>
                        <w:b/>
                        <w:sz w:val="52"/>
                        <w:szCs w:val="52"/>
                      </w:rPr>
                    </w:pPr>
                    <w:r>
                      <w:rPr>
                        <w:rFonts w:ascii="Franklin Gothic Book" w:hAnsi="Franklin Gothic Book" w:cs="Arial"/>
                        <w:b/>
                        <w:sz w:val="52"/>
                        <w:szCs w:val="52"/>
                      </w:rPr>
                      <w:t>Job Description Form</w:t>
                    </w:r>
                  </w:p>
                </w:txbxContent>
              </v:textbox>
            </v:shape>
          </w:pict>
        </mc:Fallback>
      </mc:AlternateContent>
    </w:r>
  </w:p>
  <w:p w:rsidR="00EE4E1F" w:rsidRDefault="00EE4E1F" w:rsidP="00331985">
    <w:pPr>
      <w:pStyle w:val="Header"/>
    </w:pPr>
  </w:p>
  <w:p w:rsidR="00EE4E1F" w:rsidRPr="000A6436" w:rsidRDefault="00EE4E1F" w:rsidP="00331985">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699"/>
    <w:multiLevelType w:val="hybridMultilevel"/>
    <w:tmpl w:val="94A8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8052B"/>
    <w:multiLevelType w:val="hybridMultilevel"/>
    <w:tmpl w:val="D798852E"/>
    <w:lvl w:ilvl="0" w:tplc="047206B0">
      <w:start w:val="1"/>
      <w:numFmt w:val="bullet"/>
      <w:lvlText w:val=""/>
      <w:lvlJc w:val="left"/>
      <w:pPr>
        <w:ind w:left="720" w:hanging="360"/>
      </w:pPr>
      <w:rPr>
        <w:rFonts w:ascii="Symbol" w:hAnsi="Symbol" w:hint="default"/>
        <w:color w:val="D6E04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6354623"/>
    <w:multiLevelType w:val="hybridMultilevel"/>
    <w:tmpl w:val="E836DED4"/>
    <w:lvl w:ilvl="0" w:tplc="047206B0">
      <w:start w:val="1"/>
      <w:numFmt w:val="bullet"/>
      <w:lvlText w:val=""/>
      <w:lvlJc w:val="left"/>
      <w:pPr>
        <w:ind w:left="720" w:hanging="360"/>
      </w:pPr>
      <w:rPr>
        <w:rFonts w:ascii="Symbol" w:hAnsi="Symbol" w:hint="default"/>
        <w:color w:val="D6E04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7BC59FD"/>
    <w:multiLevelType w:val="hybridMultilevel"/>
    <w:tmpl w:val="35743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33851"/>
    <w:multiLevelType w:val="hybridMultilevel"/>
    <w:tmpl w:val="85F69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FF1568"/>
    <w:multiLevelType w:val="hybridMultilevel"/>
    <w:tmpl w:val="C3FC0EB6"/>
    <w:lvl w:ilvl="0" w:tplc="D8CCB378">
      <w:numFmt w:val="bullet"/>
      <w:lvlText w:val="-"/>
      <w:lvlJc w:val="left"/>
      <w:pPr>
        <w:ind w:left="360" w:hanging="360"/>
      </w:pPr>
      <w:rPr>
        <w:rFonts w:ascii="Franklin Gothic Book" w:eastAsia="Times New Roman" w:hAnsi="Franklin Gothic Book"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777BDA"/>
    <w:multiLevelType w:val="hybridMultilevel"/>
    <w:tmpl w:val="7C96F22C"/>
    <w:lvl w:ilvl="0" w:tplc="0C090001">
      <w:start w:val="1"/>
      <w:numFmt w:val="bullet"/>
      <w:lvlText w:val=""/>
      <w:lvlJc w:val="left"/>
      <w:pPr>
        <w:ind w:left="375" w:hanging="360"/>
      </w:pPr>
      <w:rPr>
        <w:rFonts w:ascii="Symbol" w:hAnsi="Symbol" w:hint="default"/>
      </w:rPr>
    </w:lvl>
    <w:lvl w:ilvl="1" w:tplc="0C090003" w:tentative="1">
      <w:start w:val="1"/>
      <w:numFmt w:val="bullet"/>
      <w:lvlText w:val="o"/>
      <w:lvlJc w:val="left"/>
      <w:pPr>
        <w:ind w:left="1095" w:hanging="360"/>
      </w:pPr>
      <w:rPr>
        <w:rFonts w:ascii="Courier New" w:hAnsi="Courier New" w:cs="Courier New" w:hint="default"/>
      </w:rPr>
    </w:lvl>
    <w:lvl w:ilvl="2" w:tplc="0C090005" w:tentative="1">
      <w:start w:val="1"/>
      <w:numFmt w:val="bullet"/>
      <w:lvlText w:val=""/>
      <w:lvlJc w:val="left"/>
      <w:pPr>
        <w:ind w:left="1815" w:hanging="360"/>
      </w:pPr>
      <w:rPr>
        <w:rFonts w:ascii="Wingdings" w:hAnsi="Wingdings" w:hint="default"/>
      </w:rPr>
    </w:lvl>
    <w:lvl w:ilvl="3" w:tplc="0C090001" w:tentative="1">
      <w:start w:val="1"/>
      <w:numFmt w:val="bullet"/>
      <w:lvlText w:val=""/>
      <w:lvlJc w:val="left"/>
      <w:pPr>
        <w:ind w:left="2535" w:hanging="360"/>
      </w:pPr>
      <w:rPr>
        <w:rFonts w:ascii="Symbol" w:hAnsi="Symbol" w:hint="default"/>
      </w:rPr>
    </w:lvl>
    <w:lvl w:ilvl="4" w:tplc="0C090003" w:tentative="1">
      <w:start w:val="1"/>
      <w:numFmt w:val="bullet"/>
      <w:lvlText w:val="o"/>
      <w:lvlJc w:val="left"/>
      <w:pPr>
        <w:ind w:left="3255" w:hanging="360"/>
      </w:pPr>
      <w:rPr>
        <w:rFonts w:ascii="Courier New" w:hAnsi="Courier New" w:cs="Courier New" w:hint="default"/>
      </w:rPr>
    </w:lvl>
    <w:lvl w:ilvl="5" w:tplc="0C090005" w:tentative="1">
      <w:start w:val="1"/>
      <w:numFmt w:val="bullet"/>
      <w:lvlText w:val=""/>
      <w:lvlJc w:val="left"/>
      <w:pPr>
        <w:ind w:left="3975" w:hanging="360"/>
      </w:pPr>
      <w:rPr>
        <w:rFonts w:ascii="Wingdings" w:hAnsi="Wingdings" w:hint="default"/>
      </w:rPr>
    </w:lvl>
    <w:lvl w:ilvl="6" w:tplc="0C090001" w:tentative="1">
      <w:start w:val="1"/>
      <w:numFmt w:val="bullet"/>
      <w:lvlText w:val=""/>
      <w:lvlJc w:val="left"/>
      <w:pPr>
        <w:ind w:left="4695" w:hanging="360"/>
      </w:pPr>
      <w:rPr>
        <w:rFonts w:ascii="Symbol" w:hAnsi="Symbol" w:hint="default"/>
      </w:rPr>
    </w:lvl>
    <w:lvl w:ilvl="7" w:tplc="0C090003" w:tentative="1">
      <w:start w:val="1"/>
      <w:numFmt w:val="bullet"/>
      <w:lvlText w:val="o"/>
      <w:lvlJc w:val="left"/>
      <w:pPr>
        <w:ind w:left="5415" w:hanging="360"/>
      </w:pPr>
      <w:rPr>
        <w:rFonts w:ascii="Courier New" w:hAnsi="Courier New" w:cs="Courier New" w:hint="default"/>
      </w:rPr>
    </w:lvl>
    <w:lvl w:ilvl="8" w:tplc="0C090005" w:tentative="1">
      <w:start w:val="1"/>
      <w:numFmt w:val="bullet"/>
      <w:lvlText w:val=""/>
      <w:lvlJc w:val="left"/>
      <w:pPr>
        <w:ind w:left="6135" w:hanging="360"/>
      </w:pPr>
      <w:rPr>
        <w:rFonts w:ascii="Wingdings" w:hAnsi="Wingdings" w:hint="default"/>
      </w:rPr>
    </w:lvl>
  </w:abstractNum>
  <w:abstractNum w:abstractNumId="7" w15:restartNumberingAfterBreak="0">
    <w:nsid w:val="0C5E28B6"/>
    <w:multiLevelType w:val="hybridMultilevel"/>
    <w:tmpl w:val="F638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721CCC"/>
    <w:multiLevelType w:val="hybridMultilevel"/>
    <w:tmpl w:val="F0AA456C"/>
    <w:lvl w:ilvl="0" w:tplc="047206B0">
      <w:start w:val="1"/>
      <w:numFmt w:val="bullet"/>
      <w:lvlText w:val=""/>
      <w:lvlJc w:val="left"/>
      <w:pPr>
        <w:ind w:left="720" w:hanging="360"/>
      </w:pPr>
      <w:rPr>
        <w:rFonts w:ascii="Symbol" w:hAnsi="Symbol" w:hint="default"/>
        <w:color w:val="D6E04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0D366FD3"/>
    <w:multiLevelType w:val="hybridMultilevel"/>
    <w:tmpl w:val="A82E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D64C7"/>
    <w:multiLevelType w:val="multilevel"/>
    <w:tmpl w:val="C354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1E5FEC"/>
    <w:multiLevelType w:val="hybridMultilevel"/>
    <w:tmpl w:val="7F881D1E"/>
    <w:lvl w:ilvl="0" w:tplc="D8CCB378">
      <w:numFmt w:val="bullet"/>
      <w:lvlText w:val="-"/>
      <w:lvlJc w:val="left"/>
      <w:pPr>
        <w:ind w:left="1530" w:hanging="360"/>
      </w:pPr>
      <w:rPr>
        <w:rFonts w:ascii="Franklin Gothic Book" w:eastAsia="Times New Roman" w:hAnsi="Franklin Gothic Book" w:cs="Arial"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12480222"/>
    <w:multiLevelType w:val="hybridMultilevel"/>
    <w:tmpl w:val="EA94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95AA0"/>
    <w:multiLevelType w:val="hybridMultilevel"/>
    <w:tmpl w:val="C4C6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7F5CAA"/>
    <w:multiLevelType w:val="hybridMultilevel"/>
    <w:tmpl w:val="6B8AF496"/>
    <w:lvl w:ilvl="0" w:tplc="047206B0">
      <w:start w:val="1"/>
      <w:numFmt w:val="bullet"/>
      <w:lvlText w:val=""/>
      <w:lvlJc w:val="left"/>
      <w:pPr>
        <w:ind w:left="720" w:hanging="360"/>
      </w:pPr>
      <w:rPr>
        <w:rFonts w:ascii="Symbol" w:hAnsi="Symbol" w:hint="default"/>
        <w:color w:val="D6E04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19713574"/>
    <w:multiLevelType w:val="hybridMultilevel"/>
    <w:tmpl w:val="A1B6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E8149D"/>
    <w:multiLevelType w:val="hybridMultilevel"/>
    <w:tmpl w:val="804680B0"/>
    <w:lvl w:ilvl="0" w:tplc="7F2AE37E">
      <w:start w:val="1"/>
      <w:numFmt w:val="bullet"/>
      <w:lvlText w:val="o"/>
      <w:lvlJc w:val="left"/>
      <w:pPr>
        <w:tabs>
          <w:tab w:val="num" w:pos="720"/>
        </w:tabs>
        <w:ind w:left="720" w:hanging="360"/>
      </w:pPr>
      <w:rPr>
        <w:rFonts w:ascii="Courier New" w:hAnsi="Courier New" w:hint="default"/>
        <w:sz w:val="28"/>
      </w:rPr>
    </w:lvl>
    <w:lvl w:ilvl="1" w:tplc="482C2820">
      <w:start w:val="1"/>
      <w:numFmt w:val="bullet"/>
      <w:lvlText w:val="o"/>
      <w:lvlJc w:val="left"/>
      <w:pPr>
        <w:tabs>
          <w:tab w:val="num" w:pos="1440"/>
        </w:tabs>
        <w:ind w:left="1440" w:hanging="360"/>
      </w:pPr>
      <w:rPr>
        <w:rFonts w:ascii="Courier New" w:hAnsi="Courier New"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340503"/>
    <w:multiLevelType w:val="hybridMultilevel"/>
    <w:tmpl w:val="3C9EDC36"/>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8" w15:restartNumberingAfterBreak="0">
    <w:nsid w:val="261A630B"/>
    <w:multiLevelType w:val="hybridMultilevel"/>
    <w:tmpl w:val="C58E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C910B4"/>
    <w:multiLevelType w:val="hybridMultilevel"/>
    <w:tmpl w:val="0BDA1B18"/>
    <w:lvl w:ilvl="0" w:tplc="DBD2C3D0">
      <w:numFmt w:val="bullet"/>
      <w:lvlText w:val="•"/>
      <w:lvlJc w:val="left"/>
      <w:pPr>
        <w:ind w:left="110" w:hanging="721"/>
      </w:pPr>
      <w:rPr>
        <w:rFonts w:ascii="Calibri" w:eastAsia="Calibri" w:hAnsi="Calibri" w:cs="Calibri" w:hint="default"/>
        <w:w w:val="99"/>
        <w:sz w:val="20"/>
        <w:szCs w:val="20"/>
        <w:lang w:val="en-GB" w:eastAsia="en-GB" w:bidi="en-GB"/>
      </w:rPr>
    </w:lvl>
    <w:lvl w:ilvl="1" w:tplc="B2A4E836">
      <w:numFmt w:val="bullet"/>
      <w:lvlText w:val="•"/>
      <w:lvlJc w:val="left"/>
      <w:pPr>
        <w:ind w:left="1142" w:hanging="721"/>
      </w:pPr>
      <w:rPr>
        <w:rFonts w:hint="default"/>
        <w:lang w:val="en-GB" w:eastAsia="en-GB" w:bidi="en-GB"/>
      </w:rPr>
    </w:lvl>
    <w:lvl w:ilvl="2" w:tplc="E4762D9A">
      <w:numFmt w:val="bullet"/>
      <w:lvlText w:val="•"/>
      <w:lvlJc w:val="left"/>
      <w:pPr>
        <w:ind w:left="2164" w:hanging="721"/>
      </w:pPr>
      <w:rPr>
        <w:rFonts w:hint="default"/>
        <w:lang w:val="en-GB" w:eastAsia="en-GB" w:bidi="en-GB"/>
      </w:rPr>
    </w:lvl>
    <w:lvl w:ilvl="3" w:tplc="C43AA016">
      <w:numFmt w:val="bullet"/>
      <w:lvlText w:val="•"/>
      <w:lvlJc w:val="left"/>
      <w:pPr>
        <w:ind w:left="3186" w:hanging="721"/>
      </w:pPr>
      <w:rPr>
        <w:rFonts w:hint="default"/>
        <w:lang w:val="en-GB" w:eastAsia="en-GB" w:bidi="en-GB"/>
      </w:rPr>
    </w:lvl>
    <w:lvl w:ilvl="4" w:tplc="F43A13DE">
      <w:numFmt w:val="bullet"/>
      <w:lvlText w:val="•"/>
      <w:lvlJc w:val="left"/>
      <w:pPr>
        <w:ind w:left="4208" w:hanging="721"/>
      </w:pPr>
      <w:rPr>
        <w:rFonts w:hint="default"/>
        <w:lang w:val="en-GB" w:eastAsia="en-GB" w:bidi="en-GB"/>
      </w:rPr>
    </w:lvl>
    <w:lvl w:ilvl="5" w:tplc="938A8E9C">
      <w:numFmt w:val="bullet"/>
      <w:lvlText w:val="•"/>
      <w:lvlJc w:val="left"/>
      <w:pPr>
        <w:ind w:left="5230" w:hanging="721"/>
      </w:pPr>
      <w:rPr>
        <w:rFonts w:hint="default"/>
        <w:lang w:val="en-GB" w:eastAsia="en-GB" w:bidi="en-GB"/>
      </w:rPr>
    </w:lvl>
    <w:lvl w:ilvl="6" w:tplc="92BA6960">
      <w:numFmt w:val="bullet"/>
      <w:lvlText w:val="•"/>
      <w:lvlJc w:val="left"/>
      <w:pPr>
        <w:ind w:left="6252" w:hanging="721"/>
      </w:pPr>
      <w:rPr>
        <w:rFonts w:hint="default"/>
        <w:lang w:val="en-GB" w:eastAsia="en-GB" w:bidi="en-GB"/>
      </w:rPr>
    </w:lvl>
    <w:lvl w:ilvl="7" w:tplc="E1B8DDB2">
      <w:numFmt w:val="bullet"/>
      <w:lvlText w:val="•"/>
      <w:lvlJc w:val="left"/>
      <w:pPr>
        <w:ind w:left="7274" w:hanging="721"/>
      </w:pPr>
      <w:rPr>
        <w:rFonts w:hint="default"/>
        <w:lang w:val="en-GB" w:eastAsia="en-GB" w:bidi="en-GB"/>
      </w:rPr>
    </w:lvl>
    <w:lvl w:ilvl="8" w:tplc="AEF6B574">
      <w:numFmt w:val="bullet"/>
      <w:lvlText w:val="•"/>
      <w:lvlJc w:val="left"/>
      <w:pPr>
        <w:ind w:left="8296" w:hanging="721"/>
      </w:pPr>
      <w:rPr>
        <w:rFonts w:hint="default"/>
        <w:lang w:val="en-GB" w:eastAsia="en-GB" w:bidi="en-GB"/>
      </w:rPr>
    </w:lvl>
  </w:abstractNum>
  <w:abstractNum w:abstractNumId="20" w15:restartNumberingAfterBreak="0">
    <w:nsid w:val="31BE1325"/>
    <w:multiLevelType w:val="hybridMultilevel"/>
    <w:tmpl w:val="6F1C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B3BC0"/>
    <w:multiLevelType w:val="hybridMultilevel"/>
    <w:tmpl w:val="C5E45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A931AA"/>
    <w:multiLevelType w:val="hybridMultilevel"/>
    <w:tmpl w:val="11E49CC8"/>
    <w:lvl w:ilvl="0" w:tplc="3D1490EA">
      <w:numFmt w:val="bullet"/>
      <w:lvlText w:val=""/>
      <w:lvlJc w:val="left"/>
      <w:pPr>
        <w:ind w:left="830" w:hanging="360"/>
      </w:pPr>
      <w:rPr>
        <w:rFonts w:ascii="Symbol" w:eastAsia="Symbol" w:hAnsi="Symbol" w:cs="Symbol" w:hint="default"/>
        <w:w w:val="99"/>
        <w:sz w:val="20"/>
        <w:szCs w:val="20"/>
        <w:lang w:val="en-GB" w:eastAsia="en-GB" w:bidi="en-GB"/>
      </w:rPr>
    </w:lvl>
    <w:lvl w:ilvl="1" w:tplc="FCBA0280">
      <w:numFmt w:val="bullet"/>
      <w:lvlText w:val="•"/>
      <w:lvlJc w:val="left"/>
      <w:pPr>
        <w:ind w:left="1790" w:hanging="360"/>
      </w:pPr>
      <w:rPr>
        <w:rFonts w:hint="default"/>
        <w:lang w:val="en-GB" w:eastAsia="en-GB" w:bidi="en-GB"/>
      </w:rPr>
    </w:lvl>
    <w:lvl w:ilvl="2" w:tplc="518239B2">
      <w:numFmt w:val="bullet"/>
      <w:lvlText w:val="•"/>
      <w:lvlJc w:val="left"/>
      <w:pPr>
        <w:ind w:left="2740" w:hanging="360"/>
      </w:pPr>
      <w:rPr>
        <w:rFonts w:hint="default"/>
        <w:lang w:val="en-GB" w:eastAsia="en-GB" w:bidi="en-GB"/>
      </w:rPr>
    </w:lvl>
    <w:lvl w:ilvl="3" w:tplc="B7584D4C">
      <w:numFmt w:val="bullet"/>
      <w:lvlText w:val="•"/>
      <w:lvlJc w:val="left"/>
      <w:pPr>
        <w:ind w:left="3690" w:hanging="360"/>
      </w:pPr>
      <w:rPr>
        <w:rFonts w:hint="default"/>
        <w:lang w:val="en-GB" w:eastAsia="en-GB" w:bidi="en-GB"/>
      </w:rPr>
    </w:lvl>
    <w:lvl w:ilvl="4" w:tplc="CD98EA58">
      <w:numFmt w:val="bullet"/>
      <w:lvlText w:val="•"/>
      <w:lvlJc w:val="left"/>
      <w:pPr>
        <w:ind w:left="4640" w:hanging="360"/>
      </w:pPr>
      <w:rPr>
        <w:rFonts w:hint="default"/>
        <w:lang w:val="en-GB" w:eastAsia="en-GB" w:bidi="en-GB"/>
      </w:rPr>
    </w:lvl>
    <w:lvl w:ilvl="5" w:tplc="B8B45778">
      <w:numFmt w:val="bullet"/>
      <w:lvlText w:val="•"/>
      <w:lvlJc w:val="left"/>
      <w:pPr>
        <w:ind w:left="5590" w:hanging="360"/>
      </w:pPr>
      <w:rPr>
        <w:rFonts w:hint="default"/>
        <w:lang w:val="en-GB" w:eastAsia="en-GB" w:bidi="en-GB"/>
      </w:rPr>
    </w:lvl>
    <w:lvl w:ilvl="6" w:tplc="EE92F3AE">
      <w:numFmt w:val="bullet"/>
      <w:lvlText w:val="•"/>
      <w:lvlJc w:val="left"/>
      <w:pPr>
        <w:ind w:left="6540" w:hanging="360"/>
      </w:pPr>
      <w:rPr>
        <w:rFonts w:hint="default"/>
        <w:lang w:val="en-GB" w:eastAsia="en-GB" w:bidi="en-GB"/>
      </w:rPr>
    </w:lvl>
    <w:lvl w:ilvl="7" w:tplc="0492B60C">
      <w:numFmt w:val="bullet"/>
      <w:lvlText w:val="•"/>
      <w:lvlJc w:val="left"/>
      <w:pPr>
        <w:ind w:left="7490" w:hanging="360"/>
      </w:pPr>
      <w:rPr>
        <w:rFonts w:hint="default"/>
        <w:lang w:val="en-GB" w:eastAsia="en-GB" w:bidi="en-GB"/>
      </w:rPr>
    </w:lvl>
    <w:lvl w:ilvl="8" w:tplc="628E747E">
      <w:numFmt w:val="bullet"/>
      <w:lvlText w:val="•"/>
      <w:lvlJc w:val="left"/>
      <w:pPr>
        <w:ind w:left="8440" w:hanging="360"/>
      </w:pPr>
      <w:rPr>
        <w:rFonts w:hint="default"/>
        <w:lang w:val="en-GB" w:eastAsia="en-GB" w:bidi="en-GB"/>
      </w:rPr>
    </w:lvl>
  </w:abstractNum>
  <w:abstractNum w:abstractNumId="23" w15:restartNumberingAfterBreak="0">
    <w:nsid w:val="37CD7B18"/>
    <w:multiLevelType w:val="hybridMultilevel"/>
    <w:tmpl w:val="23CE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D22CD3"/>
    <w:multiLevelType w:val="hybridMultilevel"/>
    <w:tmpl w:val="D1AC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14084E"/>
    <w:multiLevelType w:val="hybridMultilevel"/>
    <w:tmpl w:val="9DB4A9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114B3F"/>
    <w:multiLevelType w:val="hybridMultilevel"/>
    <w:tmpl w:val="EFBEDFE8"/>
    <w:lvl w:ilvl="0" w:tplc="7714BB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69485D"/>
    <w:multiLevelType w:val="hybridMultilevel"/>
    <w:tmpl w:val="CF1C1B0E"/>
    <w:lvl w:ilvl="0" w:tplc="D8CCB378">
      <w:numFmt w:val="bullet"/>
      <w:lvlText w:val="-"/>
      <w:lvlJc w:val="left"/>
      <w:pPr>
        <w:ind w:left="360" w:hanging="360"/>
      </w:pPr>
      <w:rPr>
        <w:rFonts w:ascii="Franklin Gothic Book" w:eastAsia="Times New Roman" w:hAnsi="Franklin Gothic Book"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5C0258"/>
    <w:multiLevelType w:val="hybridMultilevel"/>
    <w:tmpl w:val="2AA20570"/>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9" w15:restartNumberingAfterBreak="0">
    <w:nsid w:val="4D1E469F"/>
    <w:multiLevelType w:val="hybridMultilevel"/>
    <w:tmpl w:val="F7448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2B67B1"/>
    <w:multiLevelType w:val="hybridMultilevel"/>
    <w:tmpl w:val="5CFEDBEA"/>
    <w:lvl w:ilvl="0" w:tplc="29726FA0">
      <w:start w:val="5"/>
      <w:numFmt w:val="bullet"/>
      <w:lvlText w:val=""/>
      <w:lvlJc w:val="left"/>
      <w:pPr>
        <w:ind w:left="470" w:hanging="360"/>
      </w:pPr>
      <w:rPr>
        <w:rFonts w:ascii="Symbol" w:eastAsia="Calibri" w:hAnsi="Symbol" w:cs="Calibri" w:hint="default"/>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31" w15:restartNumberingAfterBreak="0">
    <w:nsid w:val="4FC62AD7"/>
    <w:multiLevelType w:val="hybridMultilevel"/>
    <w:tmpl w:val="736A29F2"/>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2" w15:restartNumberingAfterBreak="0">
    <w:nsid w:val="53727E61"/>
    <w:multiLevelType w:val="hybridMultilevel"/>
    <w:tmpl w:val="2FFEAB28"/>
    <w:lvl w:ilvl="0" w:tplc="047206B0">
      <w:start w:val="1"/>
      <w:numFmt w:val="bullet"/>
      <w:lvlText w:val=""/>
      <w:lvlJc w:val="left"/>
      <w:pPr>
        <w:ind w:left="360" w:hanging="360"/>
      </w:pPr>
      <w:rPr>
        <w:rFonts w:ascii="Symbol" w:hAnsi="Symbol" w:hint="default"/>
        <w:color w:val="D6E0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882BDC"/>
    <w:multiLevelType w:val="hybridMultilevel"/>
    <w:tmpl w:val="B91E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8E0CEB"/>
    <w:multiLevelType w:val="hybridMultilevel"/>
    <w:tmpl w:val="7DF0E1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D161E3"/>
    <w:multiLevelType w:val="hybridMultilevel"/>
    <w:tmpl w:val="AA5E591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6" w15:restartNumberingAfterBreak="0">
    <w:nsid w:val="5B1866B5"/>
    <w:multiLevelType w:val="hybridMultilevel"/>
    <w:tmpl w:val="862849AE"/>
    <w:lvl w:ilvl="0" w:tplc="2E12DEBC">
      <w:numFmt w:val="bullet"/>
      <w:lvlText w:val="-"/>
      <w:lvlJc w:val="left"/>
      <w:pPr>
        <w:ind w:left="1569" w:hanging="360"/>
      </w:pPr>
      <w:rPr>
        <w:rFonts w:ascii="Franklin Gothic Book" w:eastAsia="Times New Roman" w:hAnsi="Franklin Gothic Book" w:cs="Arial" w:hint="default"/>
        <w:b/>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37" w15:restartNumberingAfterBreak="0">
    <w:nsid w:val="5B2D0CBF"/>
    <w:multiLevelType w:val="hybridMultilevel"/>
    <w:tmpl w:val="59D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DA5B77"/>
    <w:multiLevelType w:val="hybridMultilevel"/>
    <w:tmpl w:val="FED4A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F4D56EF"/>
    <w:multiLevelType w:val="multilevel"/>
    <w:tmpl w:val="8FA2E5E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F743274"/>
    <w:multiLevelType w:val="hybridMultilevel"/>
    <w:tmpl w:val="90DE33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2E371ED"/>
    <w:multiLevelType w:val="hybridMultilevel"/>
    <w:tmpl w:val="CCDCC802"/>
    <w:lvl w:ilvl="0" w:tplc="D8CCB378">
      <w:numFmt w:val="bullet"/>
      <w:lvlText w:val="-"/>
      <w:lvlJc w:val="left"/>
      <w:pPr>
        <w:ind w:left="360" w:hanging="360"/>
      </w:pPr>
      <w:rPr>
        <w:rFonts w:ascii="Franklin Gothic Book" w:eastAsia="Times New Roman" w:hAnsi="Franklin Gothic Book"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AC60CDA"/>
    <w:multiLevelType w:val="hybridMultilevel"/>
    <w:tmpl w:val="720A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50473A"/>
    <w:multiLevelType w:val="hybridMultilevel"/>
    <w:tmpl w:val="8746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5A7206"/>
    <w:multiLevelType w:val="hybridMultilevel"/>
    <w:tmpl w:val="1354E0D6"/>
    <w:lvl w:ilvl="0" w:tplc="EE142C98">
      <w:start w:val="1"/>
      <w:numFmt w:val="lowerLetter"/>
      <w:lvlText w:val="%1."/>
      <w:lvlJc w:val="left"/>
      <w:pPr>
        <w:ind w:left="1190" w:hanging="360"/>
      </w:pPr>
      <w:rPr>
        <w:rFonts w:hint="default"/>
      </w:rPr>
    </w:lvl>
    <w:lvl w:ilvl="1" w:tplc="08090019" w:tentative="1">
      <w:start w:val="1"/>
      <w:numFmt w:val="lowerLetter"/>
      <w:lvlText w:val="%2."/>
      <w:lvlJc w:val="left"/>
      <w:pPr>
        <w:ind w:left="1910" w:hanging="360"/>
      </w:pPr>
    </w:lvl>
    <w:lvl w:ilvl="2" w:tplc="0809001B" w:tentative="1">
      <w:start w:val="1"/>
      <w:numFmt w:val="lowerRoman"/>
      <w:lvlText w:val="%3."/>
      <w:lvlJc w:val="right"/>
      <w:pPr>
        <w:ind w:left="2630" w:hanging="180"/>
      </w:pPr>
    </w:lvl>
    <w:lvl w:ilvl="3" w:tplc="0809000F" w:tentative="1">
      <w:start w:val="1"/>
      <w:numFmt w:val="decimal"/>
      <w:lvlText w:val="%4."/>
      <w:lvlJc w:val="left"/>
      <w:pPr>
        <w:ind w:left="3350" w:hanging="360"/>
      </w:pPr>
    </w:lvl>
    <w:lvl w:ilvl="4" w:tplc="08090019" w:tentative="1">
      <w:start w:val="1"/>
      <w:numFmt w:val="lowerLetter"/>
      <w:lvlText w:val="%5."/>
      <w:lvlJc w:val="left"/>
      <w:pPr>
        <w:ind w:left="4070" w:hanging="360"/>
      </w:pPr>
    </w:lvl>
    <w:lvl w:ilvl="5" w:tplc="0809001B" w:tentative="1">
      <w:start w:val="1"/>
      <w:numFmt w:val="lowerRoman"/>
      <w:lvlText w:val="%6."/>
      <w:lvlJc w:val="right"/>
      <w:pPr>
        <w:ind w:left="4790" w:hanging="180"/>
      </w:pPr>
    </w:lvl>
    <w:lvl w:ilvl="6" w:tplc="0809000F" w:tentative="1">
      <w:start w:val="1"/>
      <w:numFmt w:val="decimal"/>
      <w:lvlText w:val="%7."/>
      <w:lvlJc w:val="left"/>
      <w:pPr>
        <w:ind w:left="5510" w:hanging="360"/>
      </w:pPr>
    </w:lvl>
    <w:lvl w:ilvl="7" w:tplc="08090019" w:tentative="1">
      <w:start w:val="1"/>
      <w:numFmt w:val="lowerLetter"/>
      <w:lvlText w:val="%8."/>
      <w:lvlJc w:val="left"/>
      <w:pPr>
        <w:ind w:left="6230" w:hanging="360"/>
      </w:pPr>
    </w:lvl>
    <w:lvl w:ilvl="8" w:tplc="0809001B" w:tentative="1">
      <w:start w:val="1"/>
      <w:numFmt w:val="lowerRoman"/>
      <w:lvlText w:val="%9."/>
      <w:lvlJc w:val="right"/>
      <w:pPr>
        <w:ind w:left="6950" w:hanging="180"/>
      </w:pPr>
    </w:lvl>
  </w:abstractNum>
  <w:abstractNum w:abstractNumId="45" w15:restartNumberingAfterBreak="0">
    <w:nsid w:val="76987461"/>
    <w:multiLevelType w:val="hybridMultilevel"/>
    <w:tmpl w:val="1BFC117E"/>
    <w:lvl w:ilvl="0" w:tplc="047206B0">
      <w:start w:val="1"/>
      <w:numFmt w:val="bullet"/>
      <w:lvlText w:val=""/>
      <w:lvlJc w:val="left"/>
      <w:pPr>
        <w:ind w:left="720" w:hanging="360"/>
      </w:pPr>
      <w:rPr>
        <w:rFonts w:ascii="Symbol" w:hAnsi="Symbol" w:hint="default"/>
        <w:color w:val="D6E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BE23EE"/>
    <w:multiLevelType w:val="hybridMultilevel"/>
    <w:tmpl w:val="2842B8DC"/>
    <w:lvl w:ilvl="0" w:tplc="047206B0">
      <w:start w:val="1"/>
      <w:numFmt w:val="bullet"/>
      <w:lvlText w:val=""/>
      <w:lvlJc w:val="left"/>
      <w:pPr>
        <w:ind w:left="720" w:hanging="360"/>
      </w:pPr>
      <w:rPr>
        <w:rFonts w:ascii="Symbol" w:hAnsi="Symbol" w:hint="default"/>
        <w:color w:val="D6E04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785244E0"/>
    <w:multiLevelType w:val="hybridMultilevel"/>
    <w:tmpl w:val="EE1E9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88E2A24"/>
    <w:multiLevelType w:val="hybridMultilevel"/>
    <w:tmpl w:val="DCFC715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16"/>
  </w:num>
  <w:num w:numId="2">
    <w:abstractNumId w:val="10"/>
  </w:num>
  <w:num w:numId="3">
    <w:abstractNumId w:val="6"/>
  </w:num>
  <w:num w:numId="4">
    <w:abstractNumId w:val="13"/>
  </w:num>
  <w:num w:numId="5">
    <w:abstractNumId w:val="9"/>
  </w:num>
  <w:num w:numId="6">
    <w:abstractNumId w:val="47"/>
  </w:num>
  <w:num w:numId="7">
    <w:abstractNumId w:val="15"/>
  </w:num>
  <w:num w:numId="8">
    <w:abstractNumId w:val="24"/>
  </w:num>
  <w:num w:numId="9">
    <w:abstractNumId w:val="38"/>
  </w:num>
  <w:num w:numId="10">
    <w:abstractNumId w:val="12"/>
  </w:num>
  <w:num w:numId="11">
    <w:abstractNumId w:val="36"/>
  </w:num>
  <w:num w:numId="12">
    <w:abstractNumId w:val="11"/>
  </w:num>
  <w:num w:numId="13">
    <w:abstractNumId w:val="25"/>
  </w:num>
  <w:num w:numId="14">
    <w:abstractNumId w:val="34"/>
  </w:num>
  <w:num w:numId="15">
    <w:abstractNumId w:val="40"/>
  </w:num>
  <w:num w:numId="16">
    <w:abstractNumId w:val="5"/>
  </w:num>
  <w:num w:numId="17">
    <w:abstractNumId w:val="29"/>
  </w:num>
  <w:num w:numId="18">
    <w:abstractNumId w:val="27"/>
  </w:num>
  <w:num w:numId="19">
    <w:abstractNumId w:val="4"/>
  </w:num>
  <w:num w:numId="20">
    <w:abstractNumId w:val="41"/>
  </w:num>
  <w:num w:numId="21">
    <w:abstractNumId w:val="21"/>
  </w:num>
  <w:num w:numId="22">
    <w:abstractNumId w:val="26"/>
  </w:num>
  <w:num w:numId="23">
    <w:abstractNumId w:val="45"/>
  </w:num>
  <w:num w:numId="24">
    <w:abstractNumId w:val="14"/>
  </w:num>
  <w:num w:numId="25">
    <w:abstractNumId w:val="8"/>
  </w:num>
  <w:num w:numId="26">
    <w:abstractNumId w:val="2"/>
  </w:num>
  <w:num w:numId="27">
    <w:abstractNumId w:val="1"/>
  </w:num>
  <w:num w:numId="28">
    <w:abstractNumId w:val="46"/>
  </w:num>
  <w:num w:numId="29">
    <w:abstractNumId w:val="32"/>
  </w:num>
  <w:num w:numId="30">
    <w:abstractNumId w:val="39"/>
  </w:num>
  <w:num w:numId="31">
    <w:abstractNumId w:val="3"/>
  </w:num>
  <w:num w:numId="32">
    <w:abstractNumId w:val="23"/>
  </w:num>
  <w:num w:numId="33">
    <w:abstractNumId w:val="19"/>
  </w:num>
  <w:num w:numId="34">
    <w:abstractNumId w:val="30"/>
  </w:num>
  <w:num w:numId="35">
    <w:abstractNumId w:val="44"/>
  </w:num>
  <w:num w:numId="36">
    <w:abstractNumId w:val="48"/>
  </w:num>
  <w:num w:numId="37">
    <w:abstractNumId w:val="31"/>
  </w:num>
  <w:num w:numId="38">
    <w:abstractNumId w:val="43"/>
  </w:num>
  <w:num w:numId="39">
    <w:abstractNumId w:val="37"/>
  </w:num>
  <w:num w:numId="40">
    <w:abstractNumId w:val="35"/>
  </w:num>
  <w:num w:numId="41">
    <w:abstractNumId w:val="22"/>
  </w:num>
  <w:num w:numId="42">
    <w:abstractNumId w:val="20"/>
  </w:num>
  <w:num w:numId="43">
    <w:abstractNumId w:val="7"/>
  </w:num>
  <w:num w:numId="44">
    <w:abstractNumId w:val="18"/>
  </w:num>
  <w:num w:numId="45">
    <w:abstractNumId w:val="42"/>
  </w:num>
  <w:num w:numId="46">
    <w:abstractNumId w:val="33"/>
  </w:num>
  <w:num w:numId="47">
    <w:abstractNumId w:val="0"/>
  </w:num>
  <w:num w:numId="48">
    <w:abstractNumId w:val="17"/>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EC"/>
    <w:rsid w:val="000017BB"/>
    <w:rsid w:val="0000202F"/>
    <w:rsid w:val="0003415B"/>
    <w:rsid w:val="0005299B"/>
    <w:rsid w:val="00063AC8"/>
    <w:rsid w:val="00064631"/>
    <w:rsid w:val="000A6436"/>
    <w:rsid w:val="000B458A"/>
    <w:rsid w:val="000B5F88"/>
    <w:rsid w:val="000C77CD"/>
    <w:rsid w:val="000E0673"/>
    <w:rsid w:val="000E13EE"/>
    <w:rsid w:val="000E42EC"/>
    <w:rsid w:val="000F483B"/>
    <w:rsid w:val="00173C1C"/>
    <w:rsid w:val="001A28C6"/>
    <w:rsid w:val="001C39A7"/>
    <w:rsid w:val="001D44DE"/>
    <w:rsid w:val="001E43B0"/>
    <w:rsid w:val="001E43DF"/>
    <w:rsid w:val="00207778"/>
    <w:rsid w:val="00220845"/>
    <w:rsid w:val="00221968"/>
    <w:rsid w:val="0023730C"/>
    <w:rsid w:val="002409FB"/>
    <w:rsid w:val="00241FC6"/>
    <w:rsid w:val="00245BBE"/>
    <w:rsid w:val="002736A4"/>
    <w:rsid w:val="002B4923"/>
    <w:rsid w:val="002D4A4F"/>
    <w:rsid w:val="002E32D8"/>
    <w:rsid w:val="002E5523"/>
    <w:rsid w:val="002F3888"/>
    <w:rsid w:val="002F3972"/>
    <w:rsid w:val="003015CC"/>
    <w:rsid w:val="00301D80"/>
    <w:rsid w:val="003030E0"/>
    <w:rsid w:val="00331985"/>
    <w:rsid w:val="00342DD5"/>
    <w:rsid w:val="00343918"/>
    <w:rsid w:val="0038261F"/>
    <w:rsid w:val="003845C5"/>
    <w:rsid w:val="003D1BA2"/>
    <w:rsid w:val="003E3690"/>
    <w:rsid w:val="003F415C"/>
    <w:rsid w:val="004065AD"/>
    <w:rsid w:val="00454D32"/>
    <w:rsid w:val="00456CE4"/>
    <w:rsid w:val="004659EE"/>
    <w:rsid w:val="00480311"/>
    <w:rsid w:val="004849C1"/>
    <w:rsid w:val="004B1BC3"/>
    <w:rsid w:val="004B5905"/>
    <w:rsid w:val="004F017E"/>
    <w:rsid w:val="0050603F"/>
    <w:rsid w:val="00506A28"/>
    <w:rsid w:val="0052023F"/>
    <w:rsid w:val="00523E85"/>
    <w:rsid w:val="00525E7A"/>
    <w:rsid w:val="00542572"/>
    <w:rsid w:val="0054769C"/>
    <w:rsid w:val="0056137E"/>
    <w:rsid w:val="00577905"/>
    <w:rsid w:val="00581941"/>
    <w:rsid w:val="005900AF"/>
    <w:rsid w:val="005905B2"/>
    <w:rsid w:val="005B49CB"/>
    <w:rsid w:val="00616940"/>
    <w:rsid w:val="006430C8"/>
    <w:rsid w:val="00643A75"/>
    <w:rsid w:val="006769BD"/>
    <w:rsid w:val="0069397D"/>
    <w:rsid w:val="00694FB3"/>
    <w:rsid w:val="006D18B8"/>
    <w:rsid w:val="006D1D9F"/>
    <w:rsid w:val="006F256D"/>
    <w:rsid w:val="00727985"/>
    <w:rsid w:val="00751955"/>
    <w:rsid w:val="00757D10"/>
    <w:rsid w:val="007B3A5D"/>
    <w:rsid w:val="007D1CC2"/>
    <w:rsid w:val="007E1603"/>
    <w:rsid w:val="007F58C7"/>
    <w:rsid w:val="00800FD5"/>
    <w:rsid w:val="00826BFE"/>
    <w:rsid w:val="008426F0"/>
    <w:rsid w:val="00852655"/>
    <w:rsid w:val="00866C8F"/>
    <w:rsid w:val="008679CB"/>
    <w:rsid w:val="008A39D9"/>
    <w:rsid w:val="009026EC"/>
    <w:rsid w:val="009052C3"/>
    <w:rsid w:val="009106BC"/>
    <w:rsid w:val="00917982"/>
    <w:rsid w:val="009259D5"/>
    <w:rsid w:val="00930CC7"/>
    <w:rsid w:val="00960286"/>
    <w:rsid w:val="009B3D06"/>
    <w:rsid w:val="009C4BA9"/>
    <w:rsid w:val="009D6045"/>
    <w:rsid w:val="009E6B25"/>
    <w:rsid w:val="00A00139"/>
    <w:rsid w:val="00A232CC"/>
    <w:rsid w:val="00A34237"/>
    <w:rsid w:val="00AB2D32"/>
    <w:rsid w:val="00AE77DC"/>
    <w:rsid w:val="00B018CB"/>
    <w:rsid w:val="00B34A2B"/>
    <w:rsid w:val="00B40B3B"/>
    <w:rsid w:val="00B44FDA"/>
    <w:rsid w:val="00B50CC0"/>
    <w:rsid w:val="00B51C57"/>
    <w:rsid w:val="00BB412E"/>
    <w:rsid w:val="00BD6B1F"/>
    <w:rsid w:val="00C030A9"/>
    <w:rsid w:val="00C12F22"/>
    <w:rsid w:val="00C762D5"/>
    <w:rsid w:val="00CA12D2"/>
    <w:rsid w:val="00CC69FE"/>
    <w:rsid w:val="00CC71EA"/>
    <w:rsid w:val="00D06E55"/>
    <w:rsid w:val="00D3529E"/>
    <w:rsid w:val="00D545A9"/>
    <w:rsid w:val="00D97E39"/>
    <w:rsid w:val="00DC29DF"/>
    <w:rsid w:val="00E12422"/>
    <w:rsid w:val="00E34D84"/>
    <w:rsid w:val="00E502C1"/>
    <w:rsid w:val="00E504EB"/>
    <w:rsid w:val="00E50936"/>
    <w:rsid w:val="00E50E24"/>
    <w:rsid w:val="00E63CDF"/>
    <w:rsid w:val="00E704A8"/>
    <w:rsid w:val="00EE4E1F"/>
    <w:rsid w:val="00F04A08"/>
    <w:rsid w:val="00F1174E"/>
    <w:rsid w:val="00F31A66"/>
    <w:rsid w:val="00F52A35"/>
    <w:rsid w:val="00F75AF7"/>
    <w:rsid w:val="00FF054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E3D83"/>
  <w15:docId w15:val="{AE19024F-40E7-4DC2-8EF7-0497FF03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2EC"/>
    <w:rPr>
      <w:sz w:val="24"/>
      <w:szCs w:val="24"/>
      <w:lang w:val="en-US" w:eastAsia="en-US"/>
    </w:rPr>
  </w:style>
  <w:style w:type="paragraph" w:styleId="Heading1">
    <w:name w:val="heading 1"/>
    <w:basedOn w:val="Normal"/>
    <w:next w:val="Normal"/>
    <w:link w:val="Heading1Char"/>
    <w:qFormat/>
    <w:rsid w:val="005905B2"/>
    <w:pPr>
      <w:keepNext/>
      <w:outlineLvl w:val="0"/>
    </w:pPr>
    <w:rPr>
      <w:b/>
      <w:bCs/>
      <w:i/>
      <w:iCs/>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42EC"/>
    <w:pPr>
      <w:tabs>
        <w:tab w:val="center" w:pos="4320"/>
        <w:tab w:val="right" w:pos="8640"/>
      </w:tabs>
    </w:pPr>
  </w:style>
  <w:style w:type="paragraph" w:styleId="Footer">
    <w:name w:val="footer"/>
    <w:basedOn w:val="Normal"/>
    <w:rsid w:val="000E42EC"/>
    <w:pPr>
      <w:tabs>
        <w:tab w:val="center" w:pos="4320"/>
        <w:tab w:val="right" w:pos="8640"/>
      </w:tabs>
    </w:pPr>
  </w:style>
  <w:style w:type="character" w:styleId="PageNumber">
    <w:name w:val="page number"/>
    <w:basedOn w:val="DefaultParagraphFont"/>
    <w:rsid w:val="000E42EC"/>
  </w:style>
  <w:style w:type="paragraph" w:styleId="ListParagraph">
    <w:name w:val="List Paragraph"/>
    <w:basedOn w:val="Normal"/>
    <w:uiPriority w:val="34"/>
    <w:qFormat/>
    <w:rsid w:val="00694FB3"/>
    <w:pPr>
      <w:ind w:left="720"/>
      <w:contextualSpacing/>
    </w:pPr>
  </w:style>
  <w:style w:type="paragraph" w:styleId="BalloonText">
    <w:name w:val="Balloon Text"/>
    <w:basedOn w:val="Normal"/>
    <w:link w:val="BalloonTextChar"/>
    <w:uiPriority w:val="99"/>
    <w:rsid w:val="002B4923"/>
    <w:rPr>
      <w:rFonts w:ascii="Tahoma" w:hAnsi="Tahoma" w:cs="Tahoma"/>
      <w:sz w:val="16"/>
      <w:szCs w:val="16"/>
    </w:rPr>
  </w:style>
  <w:style w:type="character" w:customStyle="1" w:styleId="BalloonTextChar">
    <w:name w:val="Balloon Text Char"/>
    <w:basedOn w:val="DefaultParagraphFont"/>
    <w:link w:val="BalloonText"/>
    <w:uiPriority w:val="99"/>
    <w:rsid w:val="002B4923"/>
    <w:rPr>
      <w:rFonts w:ascii="Tahoma" w:hAnsi="Tahoma" w:cs="Tahoma"/>
      <w:sz w:val="16"/>
      <w:szCs w:val="16"/>
      <w:lang w:val="en-US" w:eastAsia="en-US"/>
    </w:rPr>
  </w:style>
  <w:style w:type="character" w:styleId="PlaceholderText">
    <w:name w:val="Placeholder Text"/>
    <w:basedOn w:val="DefaultParagraphFont"/>
    <w:uiPriority w:val="99"/>
    <w:semiHidden/>
    <w:rsid w:val="00480311"/>
    <w:rPr>
      <w:color w:val="808080"/>
    </w:rPr>
  </w:style>
  <w:style w:type="character" w:customStyle="1" w:styleId="HeaderChar">
    <w:name w:val="Header Char"/>
    <w:basedOn w:val="DefaultParagraphFont"/>
    <w:link w:val="Header"/>
    <w:uiPriority w:val="99"/>
    <w:rsid w:val="00331985"/>
    <w:rPr>
      <w:sz w:val="24"/>
      <w:szCs w:val="24"/>
      <w:lang w:val="en-US" w:eastAsia="en-US"/>
    </w:rPr>
  </w:style>
  <w:style w:type="character" w:styleId="Strong">
    <w:name w:val="Strong"/>
    <w:basedOn w:val="DefaultParagraphFont"/>
    <w:uiPriority w:val="22"/>
    <w:qFormat/>
    <w:rsid w:val="007D1CC2"/>
    <w:rPr>
      <w:b/>
      <w:bCs/>
    </w:rPr>
  </w:style>
  <w:style w:type="character" w:customStyle="1" w:styleId="Heading1Char">
    <w:name w:val="Heading 1 Char"/>
    <w:basedOn w:val="DefaultParagraphFont"/>
    <w:link w:val="Heading1"/>
    <w:rsid w:val="005905B2"/>
    <w:rPr>
      <w:b/>
      <w:bCs/>
      <w:i/>
      <w:iCs/>
      <w:sz w:val="24"/>
      <w:szCs w:val="24"/>
      <w:lang w:val="en-US" w:eastAsia="en-US" w:bidi="th-TH"/>
    </w:rPr>
  </w:style>
  <w:style w:type="paragraph" w:customStyle="1" w:styleId="TableParagraph">
    <w:name w:val="Table Paragraph"/>
    <w:basedOn w:val="Normal"/>
    <w:uiPriority w:val="1"/>
    <w:qFormat/>
    <w:rsid w:val="001E43DF"/>
    <w:pPr>
      <w:widowControl w:val="0"/>
      <w:autoSpaceDE w:val="0"/>
      <w:autoSpaceDN w:val="0"/>
      <w:ind w:left="110"/>
    </w:pPr>
    <w:rPr>
      <w:rFonts w:ascii="Calibri" w:eastAsia="Calibri" w:hAnsi="Calibri" w:cs="Calibr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3833">
      <w:bodyDiv w:val="1"/>
      <w:marLeft w:val="0"/>
      <w:marRight w:val="0"/>
      <w:marTop w:val="0"/>
      <w:marBottom w:val="0"/>
      <w:divBdr>
        <w:top w:val="none" w:sz="0" w:space="0" w:color="auto"/>
        <w:left w:val="none" w:sz="0" w:space="0" w:color="auto"/>
        <w:bottom w:val="none" w:sz="0" w:space="0" w:color="auto"/>
        <w:right w:val="none" w:sz="0" w:space="0" w:color="auto"/>
      </w:divBdr>
      <w:divsChild>
        <w:div w:id="899092354">
          <w:marLeft w:val="0"/>
          <w:marRight w:val="0"/>
          <w:marTop w:val="0"/>
          <w:marBottom w:val="0"/>
          <w:divBdr>
            <w:top w:val="none" w:sz="0" w:space="0" w:color="auto"/>
            <w:left w:val="none" w:sz="0" w:space="0" w:color="auto"/>
            <w:bottom w:val="none" w:sz="0" w:space="0" w:color="auto"/>
            <w:right w:val="none" w:sz="0" w:space="0" w:color="auto"/>
          </w:divBdr>
          <w:divsChild>
            <w:div w:id="382414833">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09808B1A2641F9B10659949898DC65"/>
        <w:category>
          <w:name w:val="General"/>
          <w:gallery w:val="placeholder"/>
        </w:category>
        <w:types>
          <w:type w:val="bbPlcHdr"/>
        </w:types>
        <w:behaviors>
          <w:behavior w:val="content"/>
        </w:behaviors>
        <w:guid w:val="{AF196D31-A3C9-46E9-B156-6BB3ABAF3483}"/>
      </w:docPartPr>
      <w:docPartBody>
        <w:p w:rsidR="00E86464" w:rsidRDefault="00874E5A" w:rsidP="00874E5A">
          <w:pPr>
            <w:pStyle w:val="2F09808B1A2641F9B10659949898DC65"/>
          </w:pPr>
          <w:r w:rsidRPr="001E0ACA">
            <w:rPr>
              <w:rStyle w:val="PlaceholderText"/>
            </w:rPr>
            <w:t>Choose an item</w:t>
          </w:r>
          <w:r w:rsidRPr="001E0ACA">
            <w:rPr>
              <w:rStyle w:val="PlaceholderText"/>
              <w:rFonts w:cs="Angsana New"/>
              <w:cs/>
              <w:lang w:bidi="th-TH"/>
            </w:rPr>
            <w:t>.</w:t>
          </w:r>
        </w:p>
      </w:docPartBody>
    </w:docPart>
    <w:docPart>
      <w:docPartPr>
        <w:name w:val="D70321BAA5D44FC093816C73440AC560"/>
        <w:category>
          <w:name w:val="General"/>
          <w:gallery w:val="placeholder"/>
        </w:category>
        <w:types>
          <w:type w:val="bbPlcHdr"/>
        </w:types>
        <w:behaviors>
          <w:behavior w:val="content"/>
        </w:behaviors>
        <w:guid w:val="{2B1DD110-BBF1-4B8C-B772-C0039AF97AB0}"/>
      </w:docPartPr>
      <w:docPartBody>
        <w:p w:rsidR="00E86464" w:rsidRDefault="00874E5A" w:rsidP="00874E5A">
          <w:pPr>
            <w:pStyle w:val="D70321BAA5D44FC093816C73440AC560"/>
          </w:pPr>
          <w:r w:rsidRPr="001E0ACA">
            <w:rPr>
              <w:rStyle w:val="PlaceholderText"/>
            </w:rPr>
            <w:t>Choose an item</w:t>
          </w:r>
          <w:r w:rsidRPr="001E0ACA">
            <w:rPr>
              <w:rStyle w:val="PlaceholderText"/>
              <w:rFonts w:cs="Angsana New"/>
              <w:cs/>
              <w:lang w:bidi="th-TH"/>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31"/>
    <w:rsid w:val="000B03CF"/>
    <w:rsid w:val="000F4637"/>
    <w:rsid w:val="000F7535"/>
    <w:rsid w:val="001C2BC7"/>
    <w:rsid w:val="00227724"/>
    <w:rsid w:val="002A7029"/>
    <w:rsid w:val="002D31BD"/>
    <w:rsid w:val="00357149"/>
    <w:rsid w:val="003618CB"/>
    <w:rsid w:val="003E55B7"/>
    <w:rsid w:val="004332CB"/>
    <w:rsid w:val="005862A3"/>
    <w:rsid w:val="00652F99"/>
    <w:rsid w:val="006F0D9B"/>
    <w:rsid w:val="00874E5A"/>
    <w:rsid w:val="00A7185D"/>
    <w:rsid w:val="00AE5EF2"/>
    <w:rsid w:val="00D13631"/>
    <w:rsid w:val="00D83E70"/>
    <w:rsid w:val="00E37A6E"/>
    <w:rsid w:val="00E86464"/>
    <w:rsid w:val="00E95B39"/>
    <w:rsid w:val="00F4722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E5A"/>
    <w:rPr>
      <w:color w:val="808080"/>
    </w:rPr>
  </w:style>
  <w:style w:type="paragraph" w:customStyle="1" w:styleId="2F09808B1A2641F9B10659949898DC65">
    <w:name w:val="2F09808B1A2641F9B10659949898DC65"/>
    <w:rsid w:val="00874E5A"/>
    <w:pPr>
      <w:spacing w:after="0" w:line="240" w:lineRule="auto"/>
    </w:pPr>
    <w:rPr>
      <w:rFonts w:ascii="Times New Roman" w:eastAsia="Times New Roman" w:hAnsi="Times New Roman" w:cs="Times New Roman"/>
      <w:sz w:val="24"/>
      <w:szCs w:val="24"/>
    </w:rPr>
  </w:style>
  <w:style w:type="paragraph" w:customStyle="1" w:styleId="D70321BAA5D44FC093816C73440AC560">
    <w:name w:val="D70321BAA5D44FC093816C73440AC560"/>
    <w:rsid w:val="00874E5A"/>
    <w:pPr>
      <w:spacing w:after="0" w:line="240" w:lineRule="auto"/>
    </w:pPr>
    <w:rPr>
      <w:rFonts w:ascii="Times New Roman" w:eastAsia="Times New Roman" w:hAnsi="Times New Roman" w:cs="Times New Roman"/>
      <w:sz w:val="24"/>
      <w:szCs w:val="24"/>
    </w:rPr>
  </w:style>
  <w:style w:type="paragraph" w:customStyle="1" w:styleId="C44E3EC1A97D445A9FE95B5017B8F951">
    <w:name w:val="C44E3EC1A97D445A9FE95B5017B8F951"/>
    <w:rsid w:val="00E95B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591ED-BF3E-402E-B145-6FD22B19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Reference Check Form</vt:lpstr>
    </vt:vector>
  </TitlesOfParts>
  <Company>Unisys</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Check Form</dc:title>
  <dc:creator>Karyn Calder</dc:creator>
  <cp:keywords>Recruitment</cp:keywords>
  <cp:lastModifiedBy>Nadda Chetkhuntod</cp:lastModifiedBy>
  <cp:revision>2</cp:revision>
  <cp:lastPrinted>2012-10-31T08:53:00Z</cp:lastPrinted>
  <dcterms:created xsi:type="dcterms:W3CDTF">2020-11-13T09:26:00Z</dcterms:created>
  <dcterms:modified xsi:type="dcterms:W3CDTF">2020-11-13T09:26:00Z</dcterms:modified>
</cp:coreProperties>
</file>