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416"/>
      </w:tblGrid>
      <w:tr w:rsidR="002D7AE4" w:rsidRPr="00545B58" w14:paraId="0D0FDD8B" w14:textId="77777777" w:rsidTr="00545B58">
        <w:trPr>
          <w:trHeight w:val="327"/>
        </w:trPr>
        <w:tc>
          <w:tcPr>
            <w:tcW w:w="2214" w:type="dxa"/>
            <w:vAlign w:val="center"/>
          </w:tcPr>
          <w:p w14:paraId="7C546C34" w14:textId="4BE4B296" w:rsidR="002D7AE4" w:rsidRPr="00545B58" w:rsidRDefault="00676139" w:rsidP="00545B58">
            <w:pPr>
              <w:shd w:val="clear" w:color="auto" w:fill="E0E0E0"/>
              <w:jc w:val="both"/>
              <w:rPr>
                <w:b/>
                <w:sz w:val="22"/>
                <w:szCs w:val="22"/>
              </w:rPr>
            </w:pPr>
            <w:r w:rsidRPr="00545B58">
              <w:rPr>
                <w:b/>
                <w:noProof/>
                <w:sz w:val="22"/>
                <w:szCs w:val="22"/>
              </w:rPr>
              <mc:AlternateContent>
                <mc:Choice Requires="wps">
                  <w:drawing>
                    <wp:anchor distT="0" distB="0" distL="114300" distR="114300" simplePos="0" relativeHeight="251657728" behindDoc="0" locked="0" layoutInCell="1" allowOverlap="1" wp14:anchorId="14A86849" wp14:editId="112B8458">
                      <wp:simplePos x="0" y="0"/>
                      <wp:positionH relativeFrom="column">
                        <wp:posOffset>352425</wp:posOffset>
                      </wp:positionH>
                      <wp:positionV relativeFrom="paragraph">
                        <wp:posOffset>-804545</wp:posOffset>
                      </wp:positionV>
                      <wp:extent cx="104775" cy="45085"/>
                      <wp:effectExtent l="0"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B739D" w14:textId="77777777" w:rsidR="002D7AE4" w:rsidRDefault="002D7AE4">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86849" id="_x0000_t202" coordsize="21600,21600" o:spt="202" path="m,l,21600r21600,l21600,xe">
                      <v:stroke joinstyle="miter"/>
                      <v:path gradientshapeok="t" o:connecttype="rect"/>
                    </v:shapetype>
                    <v:shape id="Text Box 4" o:spid="_x0000_s1026" type="#_x0000_t202" style="position:absolute;left:0;text-align:left;margin-left:27.75pt;margin-top:-63.35pt;width:8.2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" stroked="f">
                      <v:textbox>
                        <w:txbxContent>
                          <w:p w14:paraId="48DB739D" w14:textId="77777777" w:rsidR="002D7AE4" w:rsidRDefault="002D7AE4">
                            <w:pPr>
                              <w:jc w:val="right"/>
                              <w:rPr>
                                <w:rFonts w:ascii="Verdana" w:hAnsi="Verdana"/>
                                <w:sz w:val="20"/>
                              </w:rPr>
                            </w:pPr>
                          </w:p>
                        </w:txbxContent>
                      </v:textbox>
                    </v:shape>
                  </w:pict>
                </mc:Fallback>
              </mc:AlternateContent>
            </w:r>
            <w:r w:rsidR="002D7AE4" w:rsidRPr="00545B58">
              <w:rPr>
                <w:b/>
                <w:sz w:val="22"/>
                <w:szCs w:val="22"/>
              </w:rPr>
              <w:t xml:space="preserve">Job </w:t>
            </w:r>
            <w:r w:rsidR="00711FA7">
              <w:rPr>
                <w:b/>
                <w:sz w:val="22"/>
                <w:szCs w:val="22"/>
              </w:rPr>
              <w:t>T</w:t>
            </w:r>
            <w:r w:rsidR="002D7AE4" w:rsidRPr="00545B58">
              <w:rPr>
                <w:b/>
                <w:sz w:val="22"/>
                <w:szCs w:val="22"/>
              </w:rPr>
              <w:t>itle</w:t>
            </w:r>
            <w:r w:rsidR="00E13D47" w:rsidRPr="00545B58">
              <w:rPr>
                <w:b/>
                <w:sz w:val="22"/>
                <w:szCs w:val="22"/>
              </w:rPr>
              <w:t>:</w:t>
            </w:r>
          </w:p>
        </w:tc>
        <w:tc>
          <w:tcPr>
            <w:tcW w:w="6416" w:type="dxa"/>
            <w:vAlign w:val="center"/>
          </w:tcPr>
          <w:p w14:paraId="4DC8025F" w14:textId="79979D71" w:rsidR="002D7AE4" w:rsidRPr="00545B58" w:rsidRDefault="00692AEA" w:rsidP="00C26D71">
            <w:pPr>
              <w:rPr>
                <w:sz w:val="22"/>
                <w:szCs w:val="22"/>
              </w:rPr>
            </w:pPr>
            <w:r>
              <w:rPr>
                <w:sz w:val="22"/>
                <w:szCs w:val="22"/>
              </w:rPr>
              <w:t>Security Guard - Nights</w:t>
            </w:r>
          </w:p>
        </w:tc>
      </w:tr>
      <w:tr w:rsidR="002D7AE4" w:rsidRPr="00545B58" w14:paraId="28E7C10C" w14:textId="77777777" w:rsidTr="00545B58">
        <w:trPr>
          <w:trHeight w:val="327"/>
        </w:trPr>
        <w:tc>
          <w:tcPr>
            <w:tcW w:w="2214" w:type="dxa"/>
            <w:vAlign w:val="center"/>
          </w:tcPr>
          <w:p w14:paraId="34B2C79B" w14:textId="72E4E317" w:rsidR="002D7AE4" w:rsidRPr="00545B58" w:rsidRDefault="002D7AE4" w:rsidP="00545B58">
            <w:pPr>
              <w:shd w:val="clear" w:color="auto" w:fill="E0E0E0"/>
              <w:jc w:val="both"/>
              <w:rPr>
                <w:b/>
                <w:sz w:val="22"/>
                <w:szCs w:val="22"/>
              </w:rPr>
            </w:pPr>
            <w:r w:rsidRPr="00545B58">
              <w:rPr>
                <w:b/>
                <w:sz w:val="22"/>
                <w:szCs w:val="22"/>
              </w:rPr>
              <w:t xml:space="preserve">Reports </w:t>
            </w:r>
            <w:r w:rsidR="00711FA7">
              <w:rPr>
                <w:b/>
                <w:sz w:val="22"/>
                <w:szCs w:val="22"/>
              </w:rPr>
              <w:t>t</w:t>
            </w:r>
            <w:r w:rsidRPr="00545B58">
              <w:rPr>
                <w:b/>
                <w:sz w:val="22"/>
                <w:szCs w:val="22"/>
              </w:rPr>
              <w:t>o</w:t>
            </w:r>
            <w:r w:rsidR="00E13D47" w:rsidRPr="00545B58">
              <w:rPr>
                <w:b/>
                <w:sz w:val="22"/>
                <w:szCs w:val="22"/>
              </w:rPr>
              <w:t>:</w:t>
            </w:r>
          </w:p>
        </w:tc>
        <w:tc>
          <w:tcPr>
            <w:tcW w:w="6416" w:type="dxa"/>
            <w:vAlign w:val="center"/>
          </w:tcPr>
          <w:p w14:paraId="49A0624B" w14:textId="4C8300D2" w:rsidR="002D7AE4" w:rsidRPr="00545B58" w:rsidRDefault="00692AEA" w:rsidP="00F16DF2">
            <w:pPr>
              <w:rPr>
                <w:sz w:val="22"/>
                <w:szCs w:val="22"/>
              </w:rPr>
            </w:pPr>
            <w:r>
              <w:rPr>
                <w:sz w:val="22"/>
                <w:szCs w:val="22"/>
              </w:rPr>
              <w:t>Estates Manager</w:t>
            </w:r>
          </w:p>
        </w:tc>
      </w:tr>
      <w:tr w:rsidR="00067FB8" w:rsidRPr="00545B58" w14:paraId="5B07145E" w14:textId="77777777" w:rsidTr="00545B58">
        <w:trPr>
          <w:trHeight w:val="460"/>
        </w:trPr>
        <w:tc>
          <w:tcPr>
            <w:tcW w:w="2214" w:type="dxa"/>
            <w:vAlign w:val="center"/>
          </w:tcPr>
          <w:p w14:paraId="5DE5AF1E" w14:textId="77777777" w:rsidR="00067FB8" w:rsidRPr="00545B58" w:rsidRDefault="00067FB8" w:rsidP="00545B58">
            <w:pPr>
              <w:shd w:val="clear" w:color="auto" w:fill="E0E0E0"/>
              <w:jc w:val="both"/>
              <w:rPr>
                <w:b/>
                <w:sz w:val="22"/>
                <w:szCs w:val="22"/>
              </w:rPr>
            </w:pPr>
            <w:r w:rsidRPr="00545B58">
              <w:rPr>
                <w:b/>
                <w:sz w:val="22"/>
                <w:szCs w:val="22"/>
              </w:rPr>
              <w:t>Hours of Work</w:t>
            </w:r>
            <w:r w:rsidR="00096EAA" w:rsidRPr="00545B58">
              <w:rPr>
                <w:b/>
                <w:sz w:val="22"/>
                <w:szCs w:val="22"/>
              </w:rPr>
              <w:t xml:space="preserve"> per Week</w:t>
            </w:r>
            <w:r w:rsidRPr="00545B58">
              <w:rPr>
                <w:b/>
                <w:sz w:val="22"/>
                <w:szCs w:val="22"/>
              </w:rPr>
              <w:t>:</w:t>
            </w:r>
          </w:p>
        </w:tc>
        <w:tc>
          <w:tcPr>
            <w:tcW w:w="6416" w:type="dxa"/>
            <w:vAlign w:val="center"/>
          </w:tcPr>
          <w:p w14:paraId="7F4EED40" w14:textId="4A3ACF05" w:rsidR="00F16DF2" w:rsidRPr="00545B58" w:rsidRDefault="00692AEA" w:rsidP="00F902FF">
            <w:pPr>
              <w:rPr>
                <w:sz w:val="22"/>
                <w:szCs w:val="22"/>
              </w:rPr>
            </w:pPr>
            <w:r>
              <w:rPr>
                <w:sz w:val="22"/>
                <w:szCs w:val="22"/>
              </w:rPr>
              <w:t>12 Hour night Shifts (4 on 4 off)</w:t>
            </w:r>
          </w:p>
          <w:p w14:paraId="11F0B972" w14:textId="61548DD2" w:rsidR="00067FB8" w:rsidRPr="00545B58" w:rsidRDefault="00067FB8" w:rsidP="004B5E4B">
            <w:pPr>
              <w:ind w:left="72"/>
              <w:rPr>
                <w:sz w:val="22"/>
                <w:szCs w:val="22"/>
              </w:rPr>
            </w:pPr>
          </w:p>
        </w:tc>
      </w:tr>
    </w:tbl>
    <w:p w14:paraId="142CB48A" w14:textId="568F4495" w:rsidR="00C26D71" w:rsidRPr="00545B58" w:rsidRDefault="00C26D71">
      <w:pPr>
        <w:rPr>
          <w:sz w:val="22"/>
          <w:szCs w:val="22"/>
        </w:rPr>
      </w:pPr>
    </w:p>
    <w:p w14:paraId="2851CD84" w14:textId="77777777" w:rsidR="00545B58" w:rsidRPr="00545B58" w:rsidRDefault="00545B58" w:rsidP="00545B58">
      <w:pPr>
        <w:jc w:val="both"/>
        <w:rPr>
          <w:sz w:val="22"/>
          <w:szCs w:val="22"/>
        </w:rPr>
      </w:pPr>
    </w:p>
    <w:p w14:paraId="65460D14" w14:textId="04FDF381" w:rsidR="00545B58" w:rsidRPr="00545B58" w:rsidRDefault="00545B58" w:rsidP="00545B58">
      <w:pPr>
        <w:shd w:val="clear" w:color="auto" w:fill="E0E0E0"/>
        <w:jc w:val="both"/>
        <w:rPr>
          <w:b/>
          <w:sz w:val="22"/>
          <w:szCs w:val="22"/>
        </w:rPr>
      </w:pPr>
      <w:r w:rsidRPr="00545B58">
        <w:rPr>
          <w:b/>
          <w:sz w:val="22"/>
          <w:szCs w:val="22"/>
        </w:rPr>
        <w:t xml:space="preserve">The </w:t>
      </w:r>
      <w:r w:rsidR="00692AEA">
        <w:rPr>
          <w:b/>
          <w:sz w:val="22"/>
          <w:szCs w:val="22"/>
        </w:rPr>
        <w:t>Estates</w:t>
      </w:r>
      <w:r w:rsidRPr="00545B58">
        <w:rPr>
          <w:b/>
          <w:sz w:val="22"/>
          <w:szCs w:val="22"/>
        </w:rPr>
        <w:t xml:space="preserve"> Department</w:t>
      </w:r>
    </w:p>
    <w:p w14:paraId="63AE7400" w14:textId="77777777" w:rsidR="007B13B4" w:rsidRDefault="007B13B4">
      <w:pPr>
        <w:rPr>
          <w:sz w:val="22"/>
          <w:szCs w:val="22"/>
        </w:rPr>
      </w:pPr>
    </w:p>
    <w:p w14:paraId="77534FBA" w14:textId="77777777" w:rsidR="00692AEA" w:rsidRPr="00692AEA" w:rsidRDefault="00692AEA" w:rsidP="00692AEA">
      <w:pPr>
        <w:pStyle w:val="Default"/>
        <w:rPr>
          <w:sz w:val="22"/>
          <w:szCs w:val="22"/>
        </w:rPr>
      </w:pPr>
      <w:r w:rsidRPr="00692AEA">
        <w:rPr>
          <w:sz w:val="22"/>
          <w:szCs w:val="22"/>
        </w:rPr>
        <w:t xml:space="preserve">The Estates team as a whole is responsible for maintaining the high standards of </w:t>
      </w:r>
    </w:p>
    <w:p w14:paraId="39342596" w14:textId="3409DD81" w:rsidR="00584B00" w:rsidRDefault="00E55312" w:rsidP="00692AEA">
      <w:pPr>
        <w:pStyle w:val="Default"/>
        <w:rPr>
          <w:sz w:val="22"/>
          <w:szCs w:val="22"/>
        </w:rPr>
      </w:pPr>
      <w:r>
        <w:rPr>
          <w:sz w:val="22"/>
          <w:szCs w:val="22"/>
        </w:rPr>
        <w:t>m</w:t>
      </w:r>
      <w:r w:rsidR="00692AEA" w:rsidRPr="00692AEA">
        <w:rPr>
          <w:sz w:val="22"/>
          <w:szCs w:val="22"/>
        </w:rPr>
        <w:t xml:space="preserve">aintenance, </w:t>
      </w:r>
      <w:r w:rsidRPr="00692AEA">
        <w:rPr>
          <w:sz w:val="22"/>
          <w:szCs w:val="22"/>
        </w:rPr>
        <w:t>safety,</w:t>
      </w:r>
      <w:r w:rsidR="00692AEA" w:rsidRPr="00692AEA">
        <w:rPr>
          <w:sz w:val="22"/>
          <w:szCs w:val="22"/>
        </w:rPr>
        <w:t xml:space="preserve"> and construction throughout the Estate.  </w:t>
      </w:r>
    </w:p>
    <w:p w14:paraId="3969E266" w14:textId="77777777" w:rsidR="00584B00" w:rsidRPr="00545B58" w:rsidRDefault="00584B00" w:rsidP="00545B58">
      <w:pPr>
        <w:jc w:val="both"/>
        <w:rPr>
          <w:sz w:val="22"/>
          <w:szCs w:val="22"/>
        </w:rPr>
      </w:pPr>
    </w:p>
    <w:p w14:paraId="268AE7F6" w14:textId="77777777" w:rsidR="00545B58" w:rsidRPr="00545B58" w:rsidRDefault="00545B58" w:rsidP="00545B58">
      <w:pPr>
        <w:shd w:val="clear" w:color="auto" w:fill="E0E0E0"/>
        <w:jc w:val="both"/>
        <w:rPr>
          <w:b/>
          <w:sz w:val="22"/>
          <w:szCs w:val="22"/>
        </w:rPr>
      </w:pPr>
      <w:r w:rsidRPr="00545B58">
        <w:rPr>
          <w:b/>
          <w:sz w:val="22"/>
          <w:szCs w:val="22"/>
        </w:rPr>
        <w:t xml:space="preserve">Job Purpose </w:t>
      </w:r>
    </w:p>
    <w:p w14:paraId="0965F6F9" w14:textId="77777777" w:rsidR="00D92618" w:rsidRPr="00545B58" w:rsidRDefault="00D92618" w:rsidP="00E90C90">
      <w:pPr>
        <w:pStyle w:val="Default"/>
        <w:rPr>
          <w:sz w:val="22"/>
          <w:szCs w:val="22"/>
        </w:rPr>
      </w:pPr>
    </w:p>
    <w:p w14:paraId="6BA9BD75" w14:textId="54EA95C1" w:rsidR="00545B58" w:rsidRDefault="00692AEA" w:rsidP="00045E6E">
      <w:pPr>
        <w:jc w:val="both"/>
        <w:rPr>
          <w:sz w:val="22"/>
          <w:szCs w:val="22"/>
          <w:lang w:val="en" w:eastAsia="en-GB"/>
        </w:rPr>
      </w:pPr>
      <w:r>
        <w:rPr>
          <w:sz w:val="22"/>
          <w:szCs w:val="22"/>
          <w:lang w:val="en" w:eastAsia="en-GB"/>
        </w:rPr>
        <w:t>The main purpose of this role is to carry out security checks throughout the Estate ensuring that the expected high standards are met and maintained. The Security Guard will ensure that the safety of the Collegiate site is their main priority in their time here with the organisation.</w:t>
      </w:r>
    </w:p>
    <w:p w14:paraId="5BD13A29" w14:textId="04B11948" w:rsidR="00713D32" w:rsidRDefault="00713D32" w:rsidP="00045E6E">
      <w:pPr>
        <w:jc w:val="both"/>
        <w:rPr>
          <w:sz w:val="22"/>
          <w:szCs w:val="22"/>
          <w:lang w:val="en" w:eastAsia="en-GB"/>
        </w:rPr>
      </w:pPr>
    </w:p>
    <w:p w14:paraId="19237F3A" w14:textId="467B0D11" w:rsidR="00713D32" w:rsidRPr="00045E6E" w:rsidRDefault="00713D32" w:rsidP="00045E6E">
      <w:pPr>
        <w:jc w:val="both"/>
        <w:rPr>
          <w:sz w:val="22"/>
          <w:szCs w:val="22"/>
          <w:lang w:val="en" w:eastAsia="en-GB"/>
        </w:rPr>
      </w:pPr>
      <w:r>
        <w:rPr>
          <w:sz w:val="22"/>
          <w:szCs w:val="22"/>
          <w:lang w:val="en" w:eastAsia="en-GB"/>
        </w:rPr>
        <w:t xml:space="preserve">The job description is written at a specific time and is subject to change as the demands of the organisation and the role develops. The role requires </w:t>
      </w:r>
      <w:r w:rsidR="0022686E">
        <w:rPr>
          <w:sz w:val="22"/>
          <w:szCs w:val="22"/>
          <w:lang w:val="en" w:eastAsia="en-GB"/>
        </w:rPr>
        <w:t xml:space="preserve">flexibility and adaptability and employees of the organisation </w:t>
      </w:r>
      <w:r w:rsidR="00DB2BF8">
        <w:rPr>
          <w:sz w:val="22"/>
          <w:szCs w:val="22"/>
          <w:lang w:val="en" w:eastAsia="en-GB"/>
        </w:rPr>
        <w:t>need to be aware that they may be asked to perform tasks and be given responsibilities not detailed in this job description.</w:t>
      </w:r>
    </w:p>
    <w:p w14:paraId="3BF7B9E5" w14:textId="77777777" w:rsidR="00814097" w:rsidRPr="00545B58" w:rsidRDefault="00814097" w:rsidP="00545B58">
      <w:pPr>
        <w:jc w:val="both"/>
        <w:rPr>
          <w:sz w:val="22"/>
          <w:szCs w:val="22"/>
          <w:lang w:val="en" w:eastAsia="en-GB"/>
        </w:rPr>
      </w:pPr>
    </w:p>
    <w:p w14:paraId="69D62647" w14:textId="77777777" w:rsidR="00545B58" w:rsidRPr="00545B58" w:rsidRDefault="00545B58" w:rsidP="00545B58">
      <w:pPr>
        <w:shd w:val="clear" w:color="auto" w:fill="E0E0E0"/>
        <w:jc w:val="both"/>
        <w:rPr>
          <w:b/>
          <w:sz w:val="22"/>
          <w:szCs w:val="22"/>
        </w:rPr>
      </w:pPr>
      <w:r w:rsidRPr="00545B58">
        <w:rPr>
          <w:b/>
          <w:sz w:val="22"/>
          <w:szCs w:val="22"/>
          <w:lang w:val="en" w:eastAsia="en-GB"/>
        </w:rPr>
        <w:t>Responsibilities</w:t>
      </w:r>
    </w:p>
    <w:p w14:paraId="362F1E75" w14:textId="50C16629" w:rsidR="00592017" w:rsidRDefault="00592017" w:rsidP="00692AEA">
      <w:pPr>
        <w:jc w:val="both"/>
        <w:rPr>
          <w:color w:val="000000"/>
          <w:sz w:val="22"/>
          <w:szCs w:val="22"/>
          <w:lang w:val="en-GB" w:eastAsia="en-GB"/>
        </w:rPr>
      </w:pPr>
    </w:p>
    <w:p w14:paraId="084087AE" w14:textId="4FC54330" w:rsidR="00692AEA" w:rsidRDefault="00692AEA" w:rsidP="00692AEA">
      <w:pPr>
        <w:pStyle w:val="ListParagraph"/>
        <w:numPr>
          <w:ilvl w:val="0"/>
          <w:numId w:val="12"/>
        </w:numPr>
        <w:jc w:val="both"/>
        <w:rPr>
          <w:sz w:val="22"/>
          <w:szCs w:val="22"/>
        </w:rPr>
      </w:pPr>
      <w:r>
        <w:rPr>
          <w:sz w:val="22"/>
          <w:szCs w:val="22"/>
        </w:rPr>
        <w:t>To operate and monitor CCTV across the site</w:t>
      </w:r>
    </w:p>
    <w:p w14:paraId="5DAF7289" w14:textId="00856E7D" w:rsidR="00692AEA" w:rsidRDefault="00692AEA" w:rsidP="00692AEA">
      <w:pPr>
        <w:pStyle w:val="ListParagraph"/>
        <w:numPr>
          <w:ilvl w:val="0"/>
          <w:numId w:val="12"/>
        </w:numPr>
        <w:jc w:val="both"/>
        <w:rPr>
          <w:sz w:val="22"/>
          <w:szCs w:val="22"/>
        </w:rPr>
      </w:pPr>
      <w:r>
        <w:rPr>
          <w:sz w:val="22"/>
          <w:szCs w:val="22"/>
        </w:rPr>
        <w:t>Completion of all relevant forms and other documents</w:t>
      </w:r>
    </w:p>
    <w:p w14:paraId="19EC64AA" w14:textId="42E04BE6" w:rsidR="0089681A" w:rsidRDefault="0089681A" w:rsidP="00692AEA">
      <w:pPr>
        <w:pStyle w:val="ListParagraph"/>
        <w:numPr>
          <w:ilvl w:val="0"/>
          <w:numId w:val="12"/>
        </w:numPr>
        <w:jc w:val="both"/>
        <w:rPr>
          <w:sz w:val="22"/>
          <w:szCs w:val="22"/>
        </w:rPr>
      </w:pPr>
      <w:r>
        <w:rPr>
          <w:sz w:val="22"/>
          <w:szCs w:val="22"/>
        </w:rPr>
        <w:t>P</w:t>
      </w:r>
      <w:r w:rsidR="00C26EAE">
        <w:rPr>
          <w:sz w:val="22"/>
          <w:szCs w:val="22"/>
        </w:rPr>
        <w:t xml:space="preserve">atrol </w:t>
      </w:r>
      <w:r w:rsidR="00954478">
        <w:rPr>
          <w:sz w:val="22"/>
          <w:szCs w:val="22"/>
        </w:rPr>
        <w:t>as and when required – foot and mobile</w:t>
      </w:r>
    </w:p>
    <w:p w14:paraId="58AC1E47" w14:textId="15C338B6" w:rsidR="008B7248" w:rsidRDefault="008B7248" w:rsidP="00692AEA">
      <w:pPr>
        <w:pStyle w:val="ListParagraph"/>
        <w:numPr>
          <w:ilvl w:val="0"/>
          <w:numId w:val="12"/>
        </w:numPr>
        <w:jc w:val="both"/>
        <w:rPr>
          <w:sz w:val="22"/>
          <w:szCs w:val="22"/>
        </w:rPr>
      </w:pPr>
      <w:r>
        <w:rPr>
          <w:sz w:val="22"/>
          <w:szCs w:val="22"/>
        </w:rPr>
        <w:t>Lock up estates and school buildings</w:t>
      </w:r>
    </w:p>
    <w:p w14:paraId="7D634CB8" w14:textId="76F0032A" w:rsidR="008B7248" w:rsidRDefault="008B7248" w:rsidP="00692AEA">
      <w:pPr>
        <w:pStyle w:val="ListParagraph"/>
        <w:numPr>
          <w:ilvl w:val="0"/>
          <w:numId w:val="12"/>
        </w:numPr>
        <w:jc w:val="both"/>
        <w:rPr>
          <w:sz w:val="22"/>
          <w:szCs w:val="22"/>
        </w:rPr>
      </w:pPr>
      <w:r>
        <w:rPr>
          <w:sz w:val="22"/>
          <w:szCs w:val="22"/>
        </w:rPr>
        <w:t xml:space="preserve">Manning the gatehouse </w:t>
      </w:r>
      <w:r w:rsidR="003B6A10">
        <w:rPr>
          <w:sz w:val="22"/>
          <w:szCs w:val="22"/>
        </w:rPr>
        <w:t xml:space="preserve">and monitoring operation of gates and entrances </w:t>
      </w:r>
      <w:r w:rsidR="00883932">
        <w:rPr>
          <w:sz w:val="22"/>
          <w:szCs w:val="22"/>
        </w:rPr>
        <w:t>to site</w:t>
      </w:r>
    </w:p>
    <w:p w14:paraId="5FD10B13" w14:textId="190471AF" w:rsidR="00883932" w:rsidRDefault="00883932" w:rsidP="00883932">
      <w:pPr>
        <w:pStyle w:val="ListParagraph"/>
        <w:numPr>
          <w:ilvl w:val="0"/>
          <w:numId w:val="12"/>
        </w:numPr>
        <w:jc w:val="both"/>
        <w:rPr>
          <w:sz w:val="22"/>
          <w:szCs w:val="22"/>
        </w:rPr>
      </w:pPr>
      <w:r>
        <w:rPr>
          <w:sz w:val="22"/>
          <w:szCs w:val="22"/>
        </w:rPr>
        <w:t>Monitoring staff entering and exiting the site</w:t>
      </w:r>
      <w:r w:rsidR="004F5345">
        <w:rPr>
          <w:sz w:val="22"/>
          <w:szCs w:val="22"/>
        </w:rPr>
        <w:t xml:space="preserve"> </w:t>
      </w:r>
    </w:p>
    <w:p w14:paraId="5A8A0B0F" w14:textId="1C1269A5" w:rsidR="004F5345" w:rsidRDefault="004F5345" w:rsidP="00883932">
      <w:pPr>
        <w:pStyle w:val="ListParagraph"/>
        <w:numPr>
          <w:ilvl w:val="0"/>
          <w:numId w:val="12"/>
        </w:numPr>
        <w:jc w:val="both"/>
        <w:rPr>
          <w:sz w:val="22"/>
          <w:szCs w:val="22"/>
        </w:rPr>
      </w:pPr>
      <w:r>
        <w:rPr>
          <w:sz w:val="22"/>
          <w:szCs w:val="22"/>
        </w:rPr>
        <w:t>Respond to all emergencies</w:t>
      </w:r>
      <w:r w:rsidR="004F6FBA">
        <w:rPr>
          <w:sz w:val="22"/>
          <w:szCs w:val="22"/>
        </w:rPr>
        <w:t xml:space="preserve"> as and when required </w:t>
      </w:r>
    </w:p>
    <w:p w14:paraId="18CCA28D" w14:textId="4A11FD6F" w:rsidR="004F5345" w:rsidRPr="00883932" w:rsidRDefault="004F6FBA" w:rsidP="00883932">
      <w:pPr>
        <w:pStyle w:val="ListParagraph"/>
        <w:numPr>
          <w:ilvl w:val="0"/>
          <w:numId w:val="12"/>
        </w:numPr>
        <w:jc w:val="both"/>
        <w:rPr>
          <w:sz w:val="22"/>
          <w:szCs w:val="22"/>
        </w:rPr>
      </w:pPr>
      <w:r>
        <w:rPr>
          <w:sz w:val="22"/>
          <w:szCs w:val="22"/>
        </w:rPr>
        <w:t>Attending fire alarms for estate buildings</w:t>
      </w:r>
      <w:r w:rsidR="00C66CFC">
        <w:rPr>
          <w:sz w:val="22"/>
          <w:szCs w:val="22"/>
        </w:rPr>
        <w:t xml:space="preserve"> and liaise with fire briga</w:t>
      </w:r>
      <w:r w:rsidR="00E35491">
        <w:rPr>
          <w:sz w:val="22"/>
          <w:szCs w:val="22"/>
        </w:rPr>
        <w:t>de as and when appropriate</w:t>
      </w:r>
    </w:p>
    <w:p w14:paraId="31E80680" w14:textId="13C66091" w:rsidR="00692AEA" w:rsidRDefault="00692AEA" w:rsidP="00692AEA">
      <w:pPr>
        <w:pStyle w:val="ListParagraph"/>
        <w:numPr>
          <w:ilvl w:val="0"/>
          <w:numId w:val="12"/>
        </w:numPr>
        <w:jc w:val="both"/>
        <w:rPr>
          <w:sz w:val="22"/>
          <w:szCs w:val="22"/>
        </w:rPr>
      </w:pPr>
      <w:r>
        <w:rPr>
          <w:sz w:val="22"/>
          <w:szCs w:val="22"/>
        </w:rPr>
        <w:t>To be responsible for the obligations placed on an employee under the Health and Safety Work Act 1974 with respect to building operatives</w:t>
      </w:r>
    </w:p>
    <w:p w14:paraId="3C734B7E" w14:textId="467FE95A" w:rsidR="00692AEA" w:rsidRDefault="00692AEA" w:rsidP="00692AEA">
      <w:pPr>
        <w:pStyle w:val="ListParagraph"/>
        <w:numPr>
          <w:ilvl w:val="0"/>
          <w:numId w:val="12"/>
        </w:numPr>
        <w:jc w:val="both"/>
        <w:rPr>
          <w:sz w:val="22"/>
          <w:szCs w:val="22"/>
        </w:rPr>
      </w:pPr>
      <w:r>
        <w:rPr>
          <w:sz w:val="22"/>
          <w:szCs w:val="22"/>
        </w:rPr>
        <w:t>Undertake any training when requested and as and when required</w:t>
      </w:r>
    </w:p>
    <w:p w14:paraId="3427EC2D" w14:textId="0D6A953A" w:rsidR="00692AEA" w:rsidRDefault="00692AEA" w:rsidP="00692AEA">
      <w:pPr>
        <w:pStyle w:val="ListParagraph"/>
        <w:numPr>
          <w:ilvl w:val="0"/>
          <w:numId w:val="12"/>
        </w:numPr>
        <w:jc w:val="both"/>
        <w:rPr>
          <w:sz w:val="22"/>
          <w:szCs w:val="22"/>
        </w:rPr>
      </w:pPr>
      <w:r>
        <w:rPr>
          <w:sz w:val="22"/>
          <w:szCs w:val="22"/>
        </w:rPr>
        <w:t xml:space="preserve">Respond to all instructions efficiently and safely </w:t>
      </w:r>
    </w:p>
    <w:p w14:paraId="0DD8F989" w14:textId="77777777" w:rsidR="00692AEA" w:rsidRPr="00692AEA" w:rsidRDefault="00692AEA" w:rsidP="00692AEA">
      <w:pPr>
        <w:ind w:left="360"/>
        <w:jc w:val="both"/>
        <w:rPr>
          <w:sz w:val="22"/>
          <w:szCs w:val="22"/>
        </w:rPr>
      </w:pPr>
    </w:p>
    <w:p w14:paraId="0A8AE8E0" w14:textId="31E1AB31" w:rsidR="00545B58" w:rsidRPr="00545B58" w:rsidRDefault="00545B58" w:rsidP="00545B58">
      <w:pPr>
        <w:shd w:val="clear" w:color="auto" w:fill="E0E0E0"/>
        <w:jc w:val="both"/>
        <w:rPr>
          <w:b/>
          <w:sz w:val="22"/>
          <w:szCs w:val="22"/>
        </w:rPr>
      </w:pPr>
      <w:r w:rsidRPr="00545B58">
        <w:rPr>
          <w:b/>
          <w:sz w:val="22"/>
          <w:szCs w:val="22"/>
        </w:rPr>
        <w:t>Benefits</w:t>
      </w:r>
    </w:p>
    <w:p w14:paraId="46679C25" w14:textId="77777777" w:rsidR="00D92618" w:rsidRPr="00545B58" w:rsidRDefault="00D92618" w:rsidP="00545B58">
      <w:pPr>
        <w:rPr>
          <w:sz w:val="22"/>
          <w:szCs w:val="22"/>
        </w:rPr>
      </w:pPr>
    </w:p>
    <w:p w14:paraId="2C547179" w14:textId="77777777" w:rsidR="00004D5A" w:rsidRDefault="000F77B2" w:rsidP="008523AD">
      <w:pPr>
        <w:pStyle w:val="ListParagraph"/>
        <w:numPr>
          <w:ilvl w:val="0"/>
          <w:numId w:val="5"/>
        </w:numPr>
        <w:rPr>
          <w:sz w:val="22"/>
          <w:szCs w:val="22"/>
        </w:rPr>
      </w:pPr>
      <w:r w:rsidRPr="00004D5A">
        <w:rPr>
          <w:sz w:val="22"/>
          <w:szCs w:val="22"/>
        </w:rPr>
        <w:t>33 days holiday</w:t>
      </w:r>
    </w:p>
    <w:p w14:paraId="6972D67E" w14:textId="3C4B359C" w:rsidR="00C26D71" w:rsidRPr="00004D5A" w:rsidRDefault="00C26D71" w:rsidP="008523AD">
      <w:pPr>
        <w:pStyle w:val="ListParagraph"/>
        <w:numPr>
          <w:ilvl w:val="0"/>
          <w:numId w:val="5"/>
        </w:numPr>
        <w:rPr>
          <w:sz w:val="22"/>
          <w:szCs w:val="22"/>
        </w:rPr>
      </w:pPr>
      <w:r w:rsidRPr="00004D5A">
        <w:rPr>
          <w:sz w:val="22"/>
          <w:szCs w:val="22"/>
        </w:rPr>
        <w:t xml:space="preserve">Free staff </w:t>
      </w:r>
      <w:r w:rsidR="00CB1674" w:rsidRPr="00004D5A">
        <w:rPr>
          <w:sz w:val="22"/>
          <w:szCs w:val="22"/>
        </w:rPr>
        <w:t>car park</w:t>
      </w:r>
    </w:p>
    <w:p w14:paraId="759BA1B2" w14:textId="77777777" w:rsidR="000F77B2" w:rsidRPr="00545B58" w:rsidRDefault="000F77B2" w:rsidP="000F77B2">
      <w:pPr>
        <w:numPr>
          <w:ilvl w:val="0"/>
          <w:numId w:val="5"/>
        </w:numPr>
        <w:rPr>
          <w:sz w:val="22"/>
          <w:szCs w:val="22"/>
        </w:rPr>
      </w:pPr>
      <w:r w:rsidRPr="00545B58">
        <w:rPr>
          <w:sz w:val="22"/>
          <w:szCs w:val="22"/>
        </w:rPr>
        <w:t>Free staff gym</w:t>
      </w:r>
    </w:p>
    <w:p w14:paraId="6E972884" w14:textId="77777777" w:rsidR="00C26D71" w:rsidRPr="00545B58" w:rsidRDefault="00C26D71" w:rsidP="000F77B2">
      <w:pPr>
        <w:numPr>
          <w:ilvl w:val="0"/>
          <w:numId w:val="5"/>
        </w:numPr>
        <w:rPr>
          <w:sz w:val="22"/>
          <w:szCs w:val="22"/>
        </w:rPr>
      </w:pPr>
      <w:r w:rsidRPr="00545B58">
        <w:rPr>
          <w:sz w:val="22"/>
          <w:szCs w:val="22"/>
        </w:rPr>
        <w:t>Annual free family summer barbecue</w:t>
      </w:r>
    </w:p>
    <w:p w14:paraId="37FA3DB9" w14:textId="0165A0DA" w:rsidR="00C26D71" w:rsidRPr="00545B58" w:rsidRDefault="00C26D71" w:rsidP="00C26D71">
      <w:pPr>
        <w:numPr>
          <w:ilvl w:val="0"/>
          <w:numId w:val="5"/>
        </w:numPr>
        <w:rPr>
          <w:sz w:val="22"/>
          <w:szCs w:val="22"/>
        </w:rPr>
      </w:pPr>
      <w:r w:rsidRPr="00545B58">
        <w:rPr>
          <w:sz w:val="22"/>
          <w:szCs w:val="22"/>
        </w:rPr>
        <w:lastRenderedPageBreak/>
        <w:t xml:space="preserve">Annual free </w:t>
      </w:r>
      <w:r w:rsidR="002F5BE5" w:rsidRPr="00545B58">
        <w:rPr>
          <w:sz w:val="22"/>
          <w:szCs w:val="22"/>
        </w:rPr>
        <w:t>black-tie</w:t>
      </w:r>
      <w:r w:rsidRPr="00545B58">
        <w:rPr>
          <w:sz w:val="22"/>
          <w:szCs w:val="22"/>
        </w:rPr>
        <w:t xml:space="preserve"> Christmas Ball for staff and a guest.</w:t>
      </w:r>
    </w:p>
    <w:p w14:paraId="161EC018" w14:textId="77777777" w:rsidR="00C26D71" w:rsidRPr="00545B58" w:rsidRDefault="00C26D71" w:rsidP="00C26D71">
      <w:pPr>
        <w:numPr>
          <w:ilvl w:val="0"/>
          <w:numId w:val="5"/>
        </w:numPr>
        <w:rPr>
          <w:sz w:val="22"/>
          <w:szCs w:val="22"/>
        </w:rPr>
      </w:pPr>
      <w:r w:rsidRPr="00545B58">
        <w:rPr>
          <w:sz w:val="22"/>
          <w:szCs w:val="22"/>
        </w:rPr>
        <w:t>We enrol</w:t>
      </w:r>
      <w:r w:rsidR="007233E5" w:rsidRPr="00545B58">
        <w:rPr>
          <w:sz w:val="22"/>
          <w:szCs w:val="22"/>
        </w:rPr>
        <w:t>l</w:t>
      </w:r>
      <w:r w:rsidRPr="00545B58">
        <w:rPr>
          <w:sz w:val="22"/>
          <w:szCs w:val="22"/>
        </w:rPr>
        <w:t xml:space="preserve"> all our employees in the Workplace Pension Scheme</w:t>
      </w:r>
    </w:p>
    <w:p w14:paraId="34BC230C" w14:textId="4283DB97" w:rsidR="00C26D71" w:rsidRDefault="00C26D71" w:rsidP="00C26D71">
      <w:pPr>
        <w:numPr>
          <w:ilvl w:val="0"/>
          <w:numId w:val="5"/>
        </w:numPr>
        <w:rPr>
          <w:sz w:val="22"/>
          <w:szCs w:val="22"/>
        </w:rPr>
      </w:pPr>
      <w:r w:rsidRPr="00545B58">
        <w:rPr>
          <w:sz w:val="22"/>
          <w:szCs w:val="22"/>
        </w:rPr>
        <w:t>10% discount in our Kindergarten</w:t>
      </w:r>
    </w:p>
    <w:p w14:paraId="30996465" w14:textId="0B5A15C0" w:rsidR="00180FFA" w:rsidRDefault="00F902FF" w:rsidP="00C26D71">
      <w:pPr>
        <w:numPr>
          <w:ilvl w:val="0"/>
          <w:numId w:val="5"/>
        </w:numPr>
        <w:rPr>
          <w:sz w:val="22"/>
          <w:szCs w:val="22"/>
        </w:rPr>
      </w:pPr>
      <w:r>
        <w:rPr>
          <w:sz w:val="22"/>
          <w:szCs w:val="22"/>
        </w:rPr>
        <w:t>Discount on school fees for staff children</w:t>
      </w:r>
    </w:p>
    <w:p w14:paraId="39505DE8" w14:textId="77777777" w:rsidR="00692AEA" w:rsidRPr="00692AEA" w:rsidRDefault="00692AEA" w:rsidP="00692AEA">
      <w:pPr>
        <w:rPr>
          <w:sz w:val="22"/>
          <w:szCs w:val="22"/>
        </w:rPr>
      </w:pPr>
    </w:p>
    <w:p w14:paraId="2A7F4DA2" w14:textId="77777777" w:rsidR="00545B58" w:rsidRPr="00545B58" w:rsidRDefault="00545B58" w:rsidP="00545B58">
      <w:pPr>
        <w:jc w:val="both"/>
        <w:rPr>
          <w:sz w:val="22"/>
          <w:szCs w:val="22"/>
        </w:rPr>
      </w:pPr>
    </w:p>
    <w:p w14:paraId="70D2060F" w14:textId="26D2FD2F" w:rsidR="00545B58" w:rsidRDefault="00545B58" w:rsidP="00545B58">
      <w:pPr>
        <w:pBdr>
          <w:bottom w:val="single" w:sz="6" w:space="0" w:color="000000" w:shadow="1"/>
        </w:pBdr>
        <w:jc w:val="both"/>
        <w:rPr>
          <w:sz w:val="22"/>
          <w:szCs w:val="22"/>
        </w:rPr>
      </w:pPr>
      <w:r w:rsidRPr="00545B58">
        <w:rPr>
          <w:b/>
          <w:bCs/>
          <w:sz w:val="22"/>
          <w:szCs w:val="22"/>
        </w:rPr>
        <w:t xml:space="preserve">The post holder’s responsibility for promoting and safeguarding the welfare of children and young persons for whom s/he is responsible, or with whom s/he comes into contact will be to adhere to and ensure compliance with the </w:t>
      </w:r>
      <w:proofErr w:type="spellStart"/>
      <w:r w:rsidRPr="00545B58">
        <w:rPr>
          <w:b/>
          <w:bCs/>
          <w:sz w:val="22"/>
          <w:szCs w:val="22"/>
        </w:rPr>
        <w:t>Collegiate’s</w:t>
      </w:r>
      <w:proofErr w:type="spellEnd"/>
      <w:r w:rsidRPr="00545B58">
        <w:rPr>
          <w:b/>
          <w:bCs/>
          <w:sz w:val="22"/>
          <w:szCs w:val="22"/>
        </w:rPr>
        <w:t xml:space="preserve"> Child Protection Policy and Staff Code of Conduct at all times. If, in the course of carrying out the duties of the post the post holder becomes aware of any actual or potential risks to the safety or welfare of children in the Collegiate s/he must report any concerns to the </w:t>
      </w:r>
      <w:proofErr w:type="spellStart"/>
      <w:r w:rsidRPr="00545B58">
        <w:rPr>
          <w:b/>
          <w:bCs/>
          <w:sz w:val="22"/>
          <w:szCs w:val="22"/>
        </w:rPr>
        <w:t>Collegiate’s</w:t>
      </w:r>
      <w:proofErr w:type="spellEnd"/>
      <w:r w:rsidRPr="00545B58">
        <w:rPr>
          <w:b/>
          <w:bCs/>
          <w:sz w:val="22"/>
          <w:szCs w:val="22"/>
        </w:rPr>
        <w:t xml:space="preserve"> Designated Safeguarding Lead.</w:t>
      </w:r>
      <w:r w:rsidRPr="00545B58">
        <w:rPr>
          <w:sz w:val="22"/>
          <w:szCs w:val="22"/>
        </w:rPr>
        <w:t xml:space="preserve"> </w:t>
      </w:r>
    </w:p>
    <w:p w14:paraId="0747B694" w14:textId="77777777" w:rsidR="00023468" w:rsidRPr="00545B58" w:rsidRDefault="00023468" w:rsidP="00545B58">
      <w:pPr>
        <w:pBdr>
          <w:bottom w:val="single" w:sz="6" w:space="0" w:color="000000" w:shadow="1"/>
        </w:pBdr>
        <w:jc w:val="both"/>
        <w:rPr>
          <w:sz w:val="22"/>
          <w:szCs w:val="22"/>
          <w:lang w:eastAsia="en-GB"/>
        </w:rPr>
      </w:pPr>
    </w:p>
    <w:p w14:paraId="6DCBC83C" w14:textId="77777777" w:rsidR="00180FFA" w:rsidRPr="00545B58" w:rsidRDefault="00180FFA" w:rsidP="00180FFA">
      <w:pPr>
        <w:tabs>
          <w:tab w:val="left" w:pos="3615"/>
        </w:tabs>
        <w:rPr>
          <w:sz w:val="22"/>
          <w:szCs w:val="22"/>
        </w:rPr>
      </w:pPr>
    </w:p>
    <w:p w14:paraId="3DCDA10E" w14:textId="77777777" w:rsidR="00180FFA" w:rsidRPr="00545B58" w:rsidRDefault="00180FFA" w:rsidP="00180FFA">
      <w:pPr>
        <w:tabs>
          <w:tab w:val="left" w:pos="900"/>
        </w:tabs>
        <w:rPr>
          <w:sz w:val="22"/>
          <w:szCs w:val="22"/>
        </w:rPr>
      </w:pPr>
    </w:p>
    <w:sectPr w:rsidR="00180FFA" w:rsidRPr="00545B58">
      <w:headerReference w:type="even" r:id="rId11"/>
      <w:headerReference w:type="default" r:id="rId12"/>
      <w:footerReference w:type="default" r:id="rId13"/>
      <w:headerReference w:type="first" r:id="rId14"/>
      <w:pgSz w:w="12240" w:h="15840"/>
      <w:pgMar w:top="1440" w:right="1800" w:bottom="1440" w:left="1800" w:header="450" w:footer="4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54F18" w14:textId="77777777" w:rsidR="00872652" w:rsidRDefault="00872652">
      <w:r>
        <w:separator/>
      </w:r>
    </w:p>
  </w:endnote>
  <w:endnote w:type="continuationSeparator" w:id="0">
    <w:p w14:paraId="1532124F" w14:textId="77777777" w:rsidR="00872652" w:rsidRDefault="0087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08542" w14:textId="77777777" w:rsidR="002D7AE4" w:rsidRDefault="001175B8" w:rsidP="00D63553">
    <w:r w:rsidRPr="00A73F46">
      <w:rPr>
        <w:rFonts w:ascii="Verdana" w:hAnsi="Verdana"/>
        <w:iCs/>
        <w:sz w:val="14"/>
        <w:szCs w:val="14"/>
      </w:rPr>
      <w:t xml:space="preserve"> </w:t>
    </w:r>
    <w:r>
      <w:rPr>
        <w:rFonts w:ascii="Verdana" w:hAnsi="Verdana"/>
        <w:iCs/>
        <w:sz w:val="14"/>
        <w:szCs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25C42" w14:textId="77777777" w:rsidR="00872652" w:rsidRDefault="00872652">
      <w:r>
        <w:separator/>
      </w:r>
    </w:p>
  </w:footnote>
  <w:footnote w:type="continuationSeparator" w:id="0">
    <w:p w14:paraId="2821F923" w14:textId="77777777" w:rsidR="00872652" w:rsidRDefault="0087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51E7" w14:textId="47A578E4" w:rsidR="002D7AE4" w:rsidRDefault="00676139">
    <w:pPr>
      <w:pStyle w:val="Header"/>
    </w:pPr>
    <w:r>
      <w:rPr>
        <w:noProof/>
      </w:rPr>
      <w:drawing>
        <wp:inline distT="0" distB="0" distL="0" distR="0" wp14:anchorId="1A13646C" wp14:editId="55C37D29">
          <wp:extent cx="1371600" cy="1371600"/>
          <wp:effectExtent l="0" t="0" r="0" b="0"/>
          <wp:docPr id="2" name="Picture 2"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EDC5C" w14:textId="77777777" w:rsidR="002D7AE4" w:rsidRDefault="002D7AE4">
    <w:pPr>
      <w:pStyle w:val="Header"/>
      <w:tabs>
        <w:tab w:val="clear" w:pos="8640"/>
        <w:tab w:val="right" w:pos="9360"/>
      </w:tabs>
      <w:ind w:left="-720" w:right="-720"/>
      <w:jc w:val="right"/>
    </w:pPr>
  </w:p>
  <w:p w14:paraId="7A68A8E2" w14:textId="77777777" w:rsidR="002D7AE4" w:rsidRDefault="002D7AE4">
    <w:pPr>
      <w:pStyle w:val="Header"/>
      <w:tabs>
        <w:tab w:val="clear" w:pos="8640"/>
      </w:tabs>
      <w:ind w:left="-1260" w:right="-720"/>
      <w:jc w:val="right"/>
    </w:pPr>
  </w:p>
  <w:p w14:paraId="1C23E2C9" w14:textId="2AECE7A1" w:rsidR="002D7AE4" w:rsidRDefault="00676139">
    <w:pPr>
      <w:pStyle w:val="Header"/>
      <w:tabs>
        <w:tab w:val="clear" w:pos="8640"/>
        <w:tab w:val="right" w:pos="9360"/>
      </w:tabs>
      <w:ind w:left="-1260" w:right="-720"/>
      <w:jc w:val="right"/>
      <w:rPr>
        <w:sz w:val="32"/>
      </w:rPr>
    </w:pPr>
    <w:r>
      <w:rPr>
        <w:noProof/>
        <w:szCs w:val="20"/>
        <w:lang w:val="en-GB" w:eastAsia="en-GB"/>
      </w:rPr>
      <mc:AlternateContent>
        <mc:Choice Requires="wps">
          <w:drawing>
            <wp:anchor distT="0" distB="0" distL="114300" distR="114300" simplePos="0" relativeHeight="251657728" behindDoc="0" locked="0" layoutInCell="1" allowOverlap="1" wp14:anchorId="75003AFA" wp14:editId="0E7B4AB0">
              <wp:simplePos x="0" y="0"/>
              <wp:positionH relativeFrom="column">
                <wp:posOffset>5880735</wp:posOffset>
              </wp:positionH>
              <wp:positionV relativeFrom="paragraph">
                <wp:posOffset>509270</wp:posOffset>
              </wp:positionV>
              <wp:extent cx="457200" cy="3086100"/>
              <wp:effectExtent l="3810" t="254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1795D" w14:textId="77777777" w:rsidR="002D7AE4" w:rsidRDefault="002D7AE4">
                          <w:pPr>
                            <w:rPr>
                              <w:rFonts w:ascii="Verdana" w:hAnsi="Verdana"/>
                              <w:sz w:val="28"/>
                            </w:rPr>
                          </w:pPr>
                        </w:p>
                        <w:p w14:paraId="2819E032" w14:textId="77777777" w:rsidR="002D7AE4" w:rsidRDefault="002D7AE4">
                          <w:pPr>
                            <w:jc w:val="right"/>
                            <w:rPr>
                              <w:rFonts w:ascii="Verdana" w:hAnsi="Verdana"/>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03AFA" id="_x0000_t202" coordsize="21600,21600" o:spt="202" path="m,l,21600r21600,l21600,xe">
              <v:stroke joinstyle="miter"/>
              <v:path gradientshapeok="t" o:connecttype="rect"/>
            </v:shapetype>
            <v:shape id="Text Box 7" o:spid="_x0000_s1027" type="#_x0000_t202" style="position:absolute;left:0;text-align:left;margin-left:463.05pt;margin-top:40.1pt;width:36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" stroked="f">
              <v:textbox style="layout-flow:vertical">
                <w:txbxContent>
                  <w:p w14:paraId="5E81795D" w14:textId="77777777" w:rsidR="002D7AE4" w:rsidRDefault="002D7AE4">
                    <w:pPr>
                      <w:rPr>
                        <w:rFonts w:ascii="Verdana" w:hAnsi="Verdana"/>
                        <w:sz w:val="28"/>
                      </w:rPr>
                    </w:pPr>
                  </w:p>
                  <w:p w14:paraId="2819E032" w14:textId="77777777" w:rsidR="002D7AE4" w:rsidRDefault="002D7AE4">
                    <w:pPr>
                      <w:jc w:val="right"/>
                      <w:rPr>
                        <w:rFonts w:ascii="Verdana" w:hAnsi="Verdana"/>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2C0A" w14:textId="28A5F0A8" w:rsidR="002D7AE4" w:rsidRDefault="00676139" w:rsidP="00E13D47">
    <w:pPr>
      <w:pStyle w:val="Header"/>
      <w:tabs>
        <w:tab w:val="clear" w:pos="8640"/>
        <w:tab w:val="right" w:pos="9360"/>
      </w:tabs>
      <w:ind w:left="-1260" w:right="-720"/>
      <w:jc w:val="center"/>
      <w:rPr>
        <w:sz w:val="32"/>
      </w:rPr>
    </w:pPr>
    <w:r w:rsidRPr="00E13D47">
      <w:rPr>
        <w:noProof/>
        <w:sz w:val="32"/>
      </w:rPr>
      <w:drawing>
        <wp:inline distT="0" distB="0" distL="0" distR="0" wp14:anchorId="24E38E6B" wp14:editId="5F6E61AC">
          <wp:extent cx="1257300" cy="1438275"/>
          <wp:effectExtent l="0" t="0" r="0" b="0"/>
          <wp:docPr id="1" name="Picture 1" descr="Thorpe Underwood Estate (00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pe Underwood Estate (0000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7AD"/>
    <w:multiLevelType w:val="hybridMultilevel"/>
    <w:tmpl w:val="12908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AF2D8E"/>
    <w:multiLevelType w:val="hybridMultilevel"/>
    <w:tmpl w:val="D166D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AC935D6"/>
    <w:multiLevelType w:val="hybridMultilevel"/>
    <w:tmpl w:val="39FC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86CB2"/>
    <w:multiLevelType w:val="hybridMultilevel"/>
    <w:tmpl w:val="5212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C4B27"/>
    <w:multiLevelType w:val="hybridMultilevel"/>
    <w:tmpl w:val="9366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9B0446"/>
    <w:multiLevelType w:val="hybridMultilevel"/>
    <w:tmpl w:val="F31E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24777"/>
    <w:multiLevelType w:val="hybridMultilevel"/>
    <w:tmpl w:val="B08A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B20BF3"/>
    <w:multiLevelType w:val="hybridMultilevel"/>
    <w:tmpl w:val="245A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D65DF"/>
    <w:multiLevelType w:val="hybridMultilevel"/>
    <w:tmpl w:val="F3D62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8"/>
  </w:num>
  <w:num w:numId="5">
    <w:abstractNumId w:val="10"/>
  </w:num>
  <w:num w:numId="6">
    <w:abstractNumId w:val="6"/>
  </w:num>
  <w:num w:numId="7">
    <w:abstractNumId w:val="0"/>
  </w:num>
  <w:num w:numId="8">
    <w:abstractNumId w:val="5"/>
  </w:num>
  <w:num w:numId="9">
    <w:abstractNumId w:val="4"/>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DF"/>
    <w:rsid w:val="00004D5A"/>
    <w:rsid w:val="00007723"/>
    <w:rsid w:val="0002205C"/>
    <w:rsid w:val="00023468"/>
    <w:rsid w:val="00045E6E"/>
    <w:rsid w:val="00067FB8"/>
    <w:rsid w:val="00073A45"/>
    <w:rsid w:val="00077E88"/>
    <w:rsid w:val="00096EAA"/>
    <w:rsid w:val="000B1FC7"/>
    <w:rsid w:val="000E4101"/>
    <w:rsid w:val="000E46B9"/>
    <w:rsid w:val="000F023F"/>
    <w:rsid w:val="000F77B2"/>
    <w:rsid w:val="00107041"/>
    <w:rsid w:val="00113BDE"/>
    <w:rsid w:val="001175B8"/>
    <w:rsid w:val="0014612A"/>
    <w:rsid w:val="00146B46"/>
    <w:rsid w:val="0016116B"/>
    <w:rsid w:val="00164936"/>
    <w:rsid w:val="00180FFA"/>
    <w:rsid w:val="001B344D"/>
    <w:rsid w:val="001B63EA"/>
    <w:rsid w:val="001C4EA8"/>
    <w:rsid w:val="001F3452"/>
    <w:rsid w:val="002053CC"/>
    <w:rsid w:val="0022686E"/>
    <w:rsid w:val="0024037F"/>
    <w:rsid w:val="002C581A"/>
    <w:rsid w:val="002D3A61"/>
    <w:rsid w:val="002D7AE4"/>
    <w:rsid w:val="002E2952"/>
    <w:rsid w:val="002F5BE5"/>
    <w:rsid w:val="0031261A"/>
    <w:rsid w:val="003700E5"/>
    <w:rsid w:val="00371936"/>
    <w:rsid w:val="00385D5D"/>
    <w:rsid w:val="00387711"/>
    <w:rsid w:val="00393767"/>
    <w:rsid w:val="003B6A10"/>
    <w:rsid w:val="003C2C98"/>
    <w:rsid w:val="003D2696"/>
    <w:rsid w:val="003F3866"/>
    <w:rsid w:val="003F402C"/>
    <w:rsid w:val="00401FF6"/>
    <w:rsid w:val="00404B7F"/>
    <w:rsid w:val="00442101"/>
    <w:rsid w:val="004B5E4B"/>
    <w:rsid w:val="004F5345"/>
    <w:rsid w:val="004F6FBA"/>
    <w:rsid w:val="00512153"/>
    <w:rsid w:val="005201B6"/>
    <w:rsid w:val="00545B58"/>
    <w:rsid w:val="0055742C"/>
    <w:rsid w:val="00563E71"/>
    <w:rsid w:val="00580020"/>
    <w:rsid w:val="00583B60"/>
    <w:rsid w:val="00584A14"/>
    <w:rsid w:val="00584B00"/>
    <w:rsid w:val="00592017"/>
    <w:rsid w:val="005A6650"/>
    <w:rsid w:val="005E4F60"/>
    <w:rsid w:val="005F7355"/>
    <w:rsid w:val="006038C4"/>
    <w:rsid w:val="00605ADE"/>
    <w:rsid w:val="006374DF"/>
    <w:rsid w:val="00676139"/>
    <w:rsid w:val="00692AEA"/>
    <w:rsid w:val="006A2DC7"/>
    <w:rsid w:val="006A34E6"/>
    <w:rsid w:val="006D090E"/>
    <w:rsid w:val="006D2875"/>
    <w:rsid w:val="006D7824"/>
    <w:rsid w:val="006E101B"/>
    <w:rsid w:val="006F1A96"/>
    <w:rsid w:val="006F2F70"/>
    <w:rsid w:val="00711FA7"/>
    <w:rsid w:val="00713D32"/>
    <w:rsid w:val="007233E5"/>
    <w:rsid w:val="00723C05"/>
    <w:rsid w:val="00723DE2"/>
    <w:rsid w:val="00740B35"/>
    <w:rsid w:val="00767187"/>
    <w:rsid w:val="007B13B4"/>
    <w:rsid w:val="007B656A"/>
    <w:rsid w:val="007C1FF3"/>
    <w:rsid w:val="007C20FE"/>
    <w:rsid w:val="007C6867"/>
    <w:rsid w:val="007E79B1"/>
    <w:rsid w:val="007F00B4"/>
    <w:rsid w:val="007F74D2"/>
    <w:rsid w:val="00814097"/>
    <w:rsid w:val="00817D12"/>
    <w:rsid w:val="00847DE2"/>
    <w:rsid w:val="00850AC9"/>
    <w:rsid w:val="00872652"/>
    <w:rsid w:val="00883932"/>
    <w:rsid w:val="0089681A"/>
    <w:rsid w:val="008B7248"/>
    <w:rsid w:val="00932747"/>
    <w:rsid w:val="0094458C"/>
    <w:rsid w:val="00953F6C"/>
    <w:rsid w:val="00954478"/>
    <w:rsid w:val="00966206"/>
    <w:rsid w:val="00970B92"/>
    <w:rsid w:val="009773DB"/>
    <w:rsid w:val="00990650"/>
    <w:rsid w:val="0099277F"/>
    <w:rsid w:val="009B4730"/>
    <w:rsid w:val="009F153C"/>
    <w:rsid w:val="00A25A05"/>
    <w:rsid w:val="00A51435"/>
    <w:rsid w:val="00A76ECC"/>
    <w:rsid w:val="00AE7C6C"/>
    <w:rsid w:val="00B060D1"/>
    <w:rsid w:val="00B12068"/>
    <w:rsid w:val="00B35F82"/>
    <w:rsid w:val="00B443C8"/>
    <w:rsid w:val="00B54236"/>
    <w:rsid w:val="00B56282"/>
    <w:rsid w:val="00B57EF2"/>
    <w:rsid w:val="00B82627"/>
    <w:rsid w:val="00BC0226"/>
    <w:rsid w:val="00BC04E8"/>
    <w:rsid w:val="00BC651E"/>
    <w:rsid w:val="00BD1970"/>
    <w:rsid w:val="00BD77BC"/>
    <w:rsid w:val="00BE433A"/>
    <w:rsid w:val="00C26D71"/>
    <w:rsid w:val="00C26EAE"/>
    <w:rsid w:val="00C31475"/>
    <w:rsid w:val="00C5356C"/>
    <w:rsid w:val="00C66CFC"/>
    <w:rsid w:val="00CA20B9"/>
    <w:rsid w:val="00CA35E2"/>
    <w:rsid w:val="00CB1674"/>
    <w:rsid w:val="00CB1DB3"/>
    <w:rsid w:val="00CB6E56"/>
    <w:rsid w:val="00D14D05"/>
    <w:rsid w:val="00D167ED"/>
    <w:rsid w:val="00D20293"/>
    <w:rsid w:val="00D63553"/>
    <w:rsid w:val="00D67C07"/>
    <w:rsid w:val="00D92618"/>
    <w:rsid w:val="00DA2948"/>
    <w:rsid w:val="00DB2BF8"/>
    <w:rsid w:val="00DD25CD"/>
    <w:rsid w:val="00DF7A11"/>
    <w:rsid w:val="00E00F78"/>
    <w:rsid w:val="00E13D47"/>
    <w:rsid w:val="00E27D7A"/>
    <w:rsid w:val="00E35491"/>
    <w:rsid w:val="00E55312"/>
    <w:rsid w:val="00E90C90"/>
    <w:rsid w:val="00EA5FAC"/>
    <w:rsid w:val="00ED667D"/>
    <w:rsid w:val="00F16DF2"/>
    <w:rsid w:val="00F235A7"/>
    <w:rsid w:val="00F37FE9"/>
    <w:rsid w:val="00F532DB"/>
    <w:rsid w:val="00F902FF"/>
    <w:rsid w:val="00F96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434A1"/>
  <w15:chartTrackingRefBased/>
  <w15:docId w15:val="{5812488A-5F9D-4145-9FB7-BFA326E0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Default">
    <w:name w:val="Default"/>
    <w:rsid w:val="00E90C90"/>
    <w:pPr>
      <w:autoSpaceDE w:val="0"/>
      <w:autoSpaceDN w:val="0"/>
      <w:adjustRightInd w:val="0"/>
    </w:pPr>
    <w:rPr>
      <w:color w:val="000000"/>
      <w:sz w:val="24"/>
      <w:szCs w:val="24"/>
    </w:rPr>
  </w:style>
  <w:style w:type="table" w:styleId="TableGrid">
    <w:name w:val="Table Grid"/>
    <w:basedOn w:val="TableNormal"/>
    <w:rsid w:val="007F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04E8"/>
    <w:rPr>
      <w:rFonts w:ascii="Segoe UI" w:hAnsi="Segoe UI" w:cs="Segoe UI"/>
      <w:sz w:val="18"/>
      <w:szCs w:val="18"/>
    </w:rPr>
  </w:style>
  <w:style w:type="character" w:customStyle="1" w:styleId="BalloonTextChar">
    <w:name w:val="Balloon Text Char"/>
    <w:link w:val="BalloonText"/>
    <w:rsid w:val="00BC04E8"/>
    <w:rPr>
      <w:rFonts w:ascii="Segoe UI" w:hAnsi="Segoe UI" w:cs="Segoe UI"/>
      <w:sz w:val="18"/>
      <w:szCs w:val="18"/>
      <w:lang w:val="en-US" w:eastAsia="en-US"/>
    </w:rPr>
  </w:style>
  <w:style w:type="paragraph" w:styleId="ListParagraph">
    <w:name w:val="List Paragraph"/>
    <w:basedOn w:val="Normal"/>
    <w:uiPriority w:val="34"/>
    <w:qFormat/>
    <w:rsid w:val="00D92618"/>
    <w:pPr>
      <w:ind w:left="720"/>
      <w:contextualSpacing/>
    </w:pPr>
  </w:style>
  <w:style w:type="paragraph" w:styleId="NoSpacing">
    <w:name w:val="No Spacing"/>
    <w:uiPriority w:val="1"/>
    <w:qFormat/>
    <w:rsid w:val="00F532D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69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A9E34AC1E84468D71EE3CD030D71C" ma:contentTypeVersion="12" ma:contentTypeDescription="Create a new document." ma:contentTypeScope="" ma:versionID="a2abcd4e7cb9eace3ccfa035cb29fff7">
  <xsd:schema xmlns:xsd="http://www.w3.org/2001/XMLSchema" xmlns:xs="http://www.w3.org/2001/XMLSchema" xmlns:p="http://schemas.microsoft.com/office/2006/metadata/properties" xmlns:ns2="d5a96d55-3d91-45b3-a280-f2f4e05ba34a" xmlns:ns3="87f2ff9b-8930-4413-9dab-77db5a66328f" targetNamespace="http://schemas.microsoft.com/office/2006/metadata/properties" ma:root="true" ma:fieldsID="1e0729dd86c8b97db25d972e3e50e416" ns2:_="" ns3:_="">
    <xsd:import namespace="d5a96d55-3d91-45b3-a280-f2f4e05ba34a"/>
    <xsd:import namespace="87f2ff9b-8930-4413-9dab-77db5a663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96d55-3d91-45b3-a280-f2f4e05ba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2ff9b-8930-4413-9dab-77db5a663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3D4E6-02CD-414F-9632-16AF79D5A1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83AE43-5226-4DFB-B517-8D0B95C4F3E0}">
  <ds:schemaRefs>
    <ds:schemaRef ds:uri="http://schemas.microsoft.com/sharepoint/v3/contenttype/forms"/>
  </ds:schemaRefs>
</ds:datastoreItem>
</file>

<file path=customXml/itemProps3.xml><?xml version="1.0" encoding="utf-8"?>
<ds:datastoreItem xmlns:ds="http://schemas.openxmlformats.org/officeDocument/2006/customXml" ds:itemID="{37616A91-0C0F-4178-85D4-64CD0339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96d55-3d91-45b3-a280-f2f4e05ba34a"/>
    <ds:schemaRef ds:uri="87f2ff9b-8930-4413-9dab-77db5a663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4E807-5C7C-4F15-A491-F7134459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Barbour</dc:creator>
  <cp:keywords/>
  <cp:lastModifiedBy>Katie Wood</cp:lastModifiedBy>
  <cp:revision>17</cp:revision>
  <cp:lastPrinted>2019-05-10T16:06:00Z</cp:lastPrinted>
  <dcterms:created xsi:type="dcterms:W3CDTF">2020-09-23T12:56:00Z</dcterms:created>
  <dcterms:modified xsi:type="dcterms:W3CDTF">2020-09-23T14:51:00Z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0x010100B89A9E34AC1E84468D71EE3CD030D71C</vt:lpwstr>
  </property>
</Properties>
</file>