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bookmarkStart w:name="Job Description" w:id="1"/>
      <w:bookmarkEnd w:id="1"/>
      <w:r>
        <w:rPr>
          <w:b w:val="0"/>
        </w:rPr>
      </w:r>
      <w:r>
        <w:rPr/>
        <w:t>Job</w:t>
      </w:r>
      <w:r>
        <w:rPr>
          <w:spacing w:val="-9"/>
        </w:rPr>
        <w:t> </w:t>
      </w:r>
      <w:r>
        <w:rPr/>
        <w:t>Description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7704"/>
      </w:tblGrid>
      <w:tr>
        <w:trPr>
          <w:trHeight w:val="733" w:hRule="atLeast"/>
        </w:trPr>
        <w:tc>
          <w:tcPr>
            <w:tcW w:w="229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Salary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70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Grade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</w:tr>
    </w:tbl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7724"/>
      </w:tblGrid>
      <w:tr>
        <w:trPr>
          <w:trHeight w:val="733" w:hRule="atLeast"/>
        </w:trPr>
        <w:tc>
          <w:tcPr>
            <w:tcW w:w="227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Job Title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72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Cleaner</w:t>
            </w:r>
          </w:p>
        </w:tc>
      </w:tr>
    </w:tbl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7724"/>
      </w:tblGrid>
      <w:tr>
        <w:trPr>
          <w:trHeight w:val="734" w:hRule="atLeast"/>
        </w:trPr>
        <w:tc>
          <w:tcPr>
            <w:tcW w:w="227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Reports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 :</w:t>
            </w:r>
          </w:p>
        </w:tc>
        <w:tc>
          <w:tcPr>
            <w:tcW w:w="772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Caretaker/Cleaner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Charge</w:t>
            </w:r>
          </w:p>
        </w:tc>
      </w:tr>
    </w:tbl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7713"/>
      </w:tblGrid>
      <w:tr>
        <w:trPr>
          <w:trHeight w:val="986" w:hRule="atLeast"/>
        </w:trPr>
        <w:tc>
          <w:tcPr>
            <w:tcW w:w="228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Main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Job Purpose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71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8" w:right="139"/>
              <w:rPr>
                <w:sz w:val="22"/>
              </w:rPr>
            </w:pPr>
            <w:r>
              <w:rPr>
                <w:sz w:val="22"/>
              </w:rPr>
              <w:t>To undertake general duties necessary to provide a clean, hygienic and safe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teaching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9403"/>
      </w:tblGrid>
      <w:tr>
        <w:trPr>
          <w:trHeight w:val="734" w:hRule="atLeast"/>
        </w:trPr>
        <w:tc>
          <w:tcPr>
            <w:tcW w:w="10080" w:type="dxa"/>
            <w:gridSpan w:val="2"/>
            <w:shd w:val="clear" w:color="auto" w:fill="E6E6E6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Main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Duties</w:t>
            </w:r>
          </w:p>
        </w:tc>
      </w:tr>
      <w:tr>
        <w:trPr>
          <w:trHeight w:val="731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40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 out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school’s 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schedule.</w:t>
            </w:r>
          </w:p>
        </w:tc>
      </w:tr>
      <w:tr>
        <w:trPr>
          <w:trHeight w:val="986" w:hRule="atLeast"/>
        </w:trPr>
        <w:tc>
          <w:tcPr>
            <w:tcW w:w="677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940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 w:right="252"/>
              <w:rPr>
                <w:sz w:val="22"/>
              </w:rPr>
            </w:pPr>
            <w:r>
              <w:rPr>
                <w:sz w:val="22"/>
              </w:rPr>
              <w:t>To use all cleaning materials and equipment in a safe and proper manner in accordance with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specifications provided.</w:t>
            </w:r>
          </w:p>
        </w:tc>
      </w:tr>
      <w:tr>
        <w:trPr>
          <w:trHeight w:val="985" w:hRule="atLeast"/>
        </w:trPr>
        <w:tc>
          <w:tcPr>
            <w:tcW w:w="677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940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 w:right="1108"/>
              <w:rPr>
                <w:sz w:val="22"/>
              </w:rPr>
            </w:pPr>
            <w:r>
              <w:rPr>
                <w:sz w:val="22"/>
              </w:rPr>
              <w:t>To report the breakdown of any cleaning equipment or any perceived hazards in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workplace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Teacher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nominated supervisor)</w:t>
            </w:r>
          </w:p>
        </w:tc>
      </w:tr>
      <w:tr>
        <w:trPr>
          <w:trHeight w:val="734" w:hRule="atLeast"/>
        </w:trPr>
        <w:tc>
          <w:tcPr>
            <w:tcW w:w="677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940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observe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requirements.</w:t>
            </w:r>
          </w:p>
        </w:tc>
      </w:tr>
      <w:tr>
        <w:trPr>
          <w:trHeight w:val="733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940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Teacher.</w:t>
            </w:r>
          </w:p>
        </w:tc>
      </w:tr>
      <w:tr>
        <w:trPr>
          <w:trHeight w:val="985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940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 maintain good working relationships with other school staff and to co-operate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reasonable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 routines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smooth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</w:tc>
      </w:tr>
      <w:tr>
        <w:trPr>
          <w:trHeight w:val="986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940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 w:right="130"/>
              <w:rPr>
                <w:sz w:val="22"/>
              </w:rPr>
            </w:pPr>
            <w:r>
              <w:rPr>
                <w:sz w:val="22"/>
              </w:rPr>
              <w:t>To ensure that work undertaken complies with stated requirements and undertake appropriate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training,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</w:tc>
      </w:tr>
    </w:tbl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731" w:hRule="atLeast"/>
        </w:trPr>
        <w:tc>
          <w:tcPr>
            <w:tcW w:w="10080" w:type="dxa"/>
            <w:shd w:val="clear" w:color="auto" w:fill="E6E6E6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Supervision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</w:p>
        </w:tc>
      </w:tr>
      <w:tr>
        <w:trPr>
          <w:trHeight w:val="1067" w:hRule="atLeast"/>
        </w:trPr>
        <w:tc>
          <w:tcPr>
            <w:tcW w:w="10080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7" w:right="124"/>
              <w:rPr>
                <w:sz w:val="22"/>
              </w:rPr>
            </w:pPr>
            <w:r>
              <w:rPr>
                <w:sz w:val="22"/>
              </w:rPr>
              <w:t>The job holder has no regular supervisory responsibility for staff but may assist in work familiarisation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recruits.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1920" w:h="16850"/>
          <w:pgMar w:header="558" w:top="1700" w:bottom="280" w:left="880" w:right="70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731" w:hRule="atLeast"/>
        </w:trPr>
        <w:tc>
          <w:tcPr>
            <w:tcW w:w="10080" w:type="dxa"/>
            <w:shd w:val="clear" w:color="auto" w:fill="E6E6E6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Creativity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Innovation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(i.e. Problem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Solving)</w:t>
            </w:r>
          </w:p>
        </w:tc>
      </w:tr>
      <w:tr>
        <w:trPr>
          <w:trHeight w:val="815" w:hRule="atLeast"/>
        </w:trPr>
        <w:tc>
          <w:tcPr>
            <w:tcW w:w="10080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covered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procedures,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e.g.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Safety</w:t>
            </w:r>
          </w:p>
        </w:tc>
      </w:tr>
    </w:tbl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733" w:hRule="atLeast"/>
        </w:trPr>
        <w:tc>
          <w:tcPr>
            <w:tcW w:w="10080" w:type="dxa"/>
            <w:shd w:val="clear" w:color="auto" w:fill="E6E6E6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Key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Contacts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Relationships</w:t>
            </w:r>
          </w:p>
        </w:tc>
      </w:tr>
      <w:tr>
        <w:trPr>
          <w:trHeight w:val="1065" w:hRule="atLeast"/>
        </w:trPr>
        <w:tc>
          <w:tcPr>
            <w:tcW w:w="10080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Regular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Teacher/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Manager/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Caretaker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duties.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staff.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733" w:hRule="atLeast"/>
        </w:trPr>
        <w:tc>
          <w:tcPr>
            <w:tcW w:w="10080" w:type="dxa"/>
            <w:shd w:val="clear" w:color="auto" w:fill="E6E6E6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Decision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Making</w:t>
            </w:r>
          </w:p>
        </w:tc>
      </w:tr>
      <w:tr>
        <w:trPr>
          <w:trHeight w:val="1319" w:hRule="atLeast"/>
        </w:trPr>
        <w:tc>
          <w:tcPr>
            <w:tcW w:w="10080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67" w:right="257"/>
              <w:rPr>
                <w:sz w:val="22"/>
              </w:rPr>
            </w:pPr>
            <w:r>
              <w:rPr>
                <w:sz w:val="22"/>
              </w:rPr>
              <w:t>The job holder is expected to report and record any problems involving cleaning materials,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breakdown,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Teacher/Caretaker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practice.</w:t>
            </w:r>
          </w:p>
        </w:tc>
      </w:tr>
    </w:tbl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731" w:hRule="atLeast"/>
        </w:trPr>
        <w:tc>
          <w:tcPr>
            <w:tcW w:w="10080" w:type="dxa"/>
            <w:shd w:val="clear" w:color="auto" w:fill="E6E6E6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Resources</w:t>
            </w:r>
          </w:p>
        </w:tc>
      </w:tr>
      <w:tr>
        <w:trPr>
          <w:trHeight w:val="1852" w:hRule="atLeast"/>
        </w:trPr>
        <w:tc>
          <w:tcPr>
            <w:tcW w:w="10080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7" w:right="257"/>
              <w:rPr>
                <w:sz w:val="22"/>
              </w:rPr>
            </w:pPr>
            <w:r>
              <w:rPr>
                <w:sz w:val="22"/>
              </w:rPr>
              <w:t>The jobholder is expected to use school resources appropriately and with care, but is not personally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accountable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overall security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367"/>
              <w:rPr>
                <w:sz w:val="22"/>
              </w:rPr>
            </w:pPr>
            <w:r>
              <w:rPr>
                <w:sz w:val="22"/>
              </w:rPr>
              <w:t>Cleaning equipment e.g. buffing machine and chemicals will be used regularly to undertake duties.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 protective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provided.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813" w:hRule="atLeast"/>
        </w:trPr>
        <w:tc>
          <w:tcPr>
            <w:tcW w:w="10080" w:type="dxa"/>
            <w:shd w:val="clear" w:color="auto" w:fill="E6E6E6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Working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Environment</w:t>
            </w:r>
          </w:p>
        </w:tc>
      </w:tr>
      <w:tr>
        <w:trPr>
          <w:trHeight w:val="2387" w:hRule="atLeast"/>
        </w:trPr>
        <w:tc>
          <w:tcPr>
            <w:tcW w:w="10080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Daily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chemicals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machinery.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174"/>
              <w:rPr>
                <w:sz w:val="22"/>
              </w:rPr>
            </w:pPr>
            <w:r>
              <w:rPr>
                <w:sz w:val="22"/>
              </w:rPr>
              <w:t>In addition to the cleaning tasks, some lifting is required. Routine cleaning may include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equipment,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machinery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furniture.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duties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undertaken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indoors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premises.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occasions,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involve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vomit 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excrement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toilet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areas.</w:t>
            </w:r>
          </w:p>
        </w:tc>
      </w:tr>
    </w:tbl>
    <w:p>
      <w:pPr>
        <w:pStyle w:val="BodyText"/>
        <w:spacing w:before="6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16pt;margin-top:13.999023pt;width:504pt;height:41.2pt;mso-position-horizontal-relative:page;mso-position-vertical-relative:paragraph;z-index:-15728640;mso-wrap-distance-left:0;mso-wrap-distance-right:0" type="#_x0000_t202" filled="true" fillcolor="#e6e6e6" stroked="true" strokeweight=".4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Knowledge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and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Skills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20" w:h="16850"/>
          <w:pgMar w:header="558" w:footer="0" w:top="1700" w:bottom="280" w:left="880" w:right="700"/>
        </w:sectPr>
      </w:pP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shape style="width:504pt;height:66.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ind w:left="103" w:right="274"/>
                  </w:pPr>
                  <w:r>
                    <w:rPr/>
                    <w:t>No formal qualifications or previous experience is required. Initial training in basic cleaning methods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and the use of associated materials and equipment will be provided within the induction period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further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training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provided thereafter,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required.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pgSz w:w="11920" w:h="16850"/>
      <w:pgMar w:header="558" w:footer="0" w:top="1700" w:bottom="280" w:left="8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3664">
          <wp:simplePos x="0" y="0"/>
          <wp:positionH relativeFrom="page">
            <wp:posOffset>485775</wp:posOffset>
          </wp:positionH>
          <wp:positionV relativeFrom="page">
            <wp:posOffset>354329</wp:posOffset>
          </wp:positionV>
          <wp:extent cx="1633029" cy="68754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3029" cy="687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4176">
          <wp:simplePos x="0" y="0"/>
          <wp:positionH relativeFrom="page">
            <wp:posOffset>5114924</wp:posOffset>
          </wp:positionH>
          <wp:positionV relativeFrom="page">
            <wp:posOffset>376554</wp:posOffset>
          </wp:positionV>
          <wp:extent cx="2381249" cy="71310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1249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802" w:right="3785"/>
      <w:jc w:val="center"/>
    </w:pPr>
    <w:rPr>
      <w:rFonts w:ascii="Arial" w:hAnsi="Arial" w:eastAsia="Arial" w:cs="Arial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Wiltshire County Council User</dc:creator>
  <dcterms:created xsi:type="dcterms:W3CDTF">2021-04-20T07:49:36Z</dcterms:created>
  <dcterms:modified xsi:type="dcterms:W3CDTF">2021-04-20T07:49:36Z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2021-04-20T00:00:00Z</vt:filetime>
  </property>
</Properties>
</file>