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CF13E7" w14:paraId="73576D39" w14:textId="77777777" w:rsidTr="00CF13E7">
        <w:tc>
          <w:tcPr>
            <w:tcW w:w="9242" w:type="dxa"/>
            <w:shd w:val="clear" w:color="auto" w:fill="FFFF00"/>
          </w:tcPr>
          <w:p w14:paraId="756D0B4D" w14:textId="77777777" w:rsidR="00CF13E7" w:rsidRPr="00CF13E7" w:rsidRDefault="00CF13E7" w:rsidP="00CF13E7">
            <w:pPr>
              <w:jc w:val="center"/>
              <w:rPr>
                <w:b/>
              </w:rPr>
            </w:pPr>
            <w:r w:rsidRPr="00CF13E7">
              <w:rPr>
                <w:b/>
              </w:rPr>
              <w:t>HOPEWELL SCHOOL</w:t>
            </w:r>
          </w:p>
        </w:tc>
      </w:tr>
      <w:tr w:rsidR="00CF13E7" w14:paraId="12D5F0CF" w14:textId="77777777" w:rsidTr="00CF13E7">
        <w:tc>
          <w:tcPr>
            <w:tcW w:w="9242" w:type="dxa"/>
            <w:shd w:val="clear" w:color="auto" w:fill="FFFF00"/>
          </w:tcPr>
          <w:p w14:paraId="7C062568" w14:textId="77777777" w:rsidR="00CF13E7" w:rsidRPr="00CF13E7" w:rsidRDefault="00CF13E7" w:rsidP="00CF13E7">
            <w:pPr>
              <w:jc w:val="center"/>
              <w:rPr>
                <w:b/>
              </w:rPr>
            </w:pPr>
            <w:r w:rsidRPr="00CF13E7">
              <w:rPr>
                <w:b/>
              </w:rPr>
              <w:t>JOB DESCRIPTION</w:t>
            </w:r>
          </w:p>
        </w:tc>
      </w:tr>
    </w:tbl>
    <w:p w14:paraId="3483E993" w14:textId="77777777" w:rsidR="00A4498F" w:rsidRDefault="00A4498F"/>
    <w:p w14:paraId="43A484F8" w14:textId="2684CC56" w:rsidR="00CF13E7" w:rsidRDefault="000D3E51">
      <w:pPr>
        <w:rPr>
          <w:b/>
        </w:rPr>
      </w:pPr>
      <w:r>
        <w:rPr>
          <w:b/>
        </w:rPr>
        <w:t xml:space="preserve">ROLE: Teacher of </w:t>
      </w:r>
      <w:r w:rsidR="00F23711">
        <w:rPr>
          <w:b/>
        </w:rPr>
        <w:t>Computing KS2 – KS4</w:t>
      </w:r>
    </w:p>
    <w:p w14:paraId="198DEC66" w14:textId="4E64F43C" w:rsidR="00CF13E7" w:rsidRDefault="00CF13E7">
      <w:pPr>
        <w:rPr>
          <w:b/>
        </w:rPr>
      </w:pPr>
      <w:r>
        <w:rPr>
          <w:b/>
        </w:rPr>
        <w:t xml:space="preserve">Line managed by: Deputy Head Teacher- </w:t>
      </w:r>
      <w:r w:rsidR="00F23711">
        <w:rPr>
          <w:b/>
        </w:rPr>
        <w:t>Quality of Education</w:t>
      </w:r>
    </w:p>
    <w:tbl>
      <w:tblPr>
        <w:tblStyle w:val="TableGrid"/>
        <w:tblW w:w="0" w:type="auto"/>
        <w:tblLook w:val="04A0" w:firstRow="1" w:lastRow="0" w:firstColumn="1" w:lastColumn="0" w:noHBand="0" w:noVBand="1"/>
      </w:tblPr>
      <w:tblGrid>
        <w:gridCol w:w="4502"/>
        <w:gridCol w:w="4514"/>
      </w:tblGrid>
      <w:tr w:rsidR="00CF13E7" w14:paraId="51BA8C1E" w14:textId="77777777" w:rsidTr="00CF13E7">
        <w:tc>
          <w:tcPr>
            <w:tcW w:w="4621" w:type="dxa"/>
          </w:tcPr>
          <w:p w14:paraId="74B2B169" w14:textId="77777777" w:rsidR="00CF13E7" w:rsidRDefault="00CF13E7">
            <w:pPr>
              <w:rPr>
                <w:b/>
              </w:rPr>
            </w:pPr>
            <w:r>
              <w:rPr>
                <w:b/>
              </w:rPr>
              <w:t>Key Accountabilities</w:t>
            </w:r>
          </w:p>
        </w:tc>
        <w:tc>
          <w:tcPr>
            <w:tcW w:w="4621" w:type="dxa"/>
          </w:tcPr>
          <w:p w14:paraId="064CF75E" w14:textId="77777777" w:rsidR="00CF13E7" w:rsidRDefault="00CF13E7">
            <w:pPr>
              <w:rPr>
                <w:b/>
              </w:rPr>
            </w:pPr>
            <w:r>
              <w:rPr>
                <w:b/>
              </w:rPr>
              <w:t>Key Tasks</w:t>
            </w:r>
          </w:p>
        </w:tc>
      </w:tr>
      <w:tr w:rsidR="00CF13E7" w14:paraId="794D8A46" w14:textId="77777777" w:rsidTr="00CF13E7">
        <w:tc>
          <w:tcPr>
            <w:tcW w:w="4621" w:type="dxa"/>
          </w:tcPr>
          <w:p w14:paraId="7C9E32DC" w14:textId="77777777" w:rsidR="00CF13E7" w:rsidRPr="00CF13E7" w:rsidRDefault="00CF13E7">
            <w:r>
              <w:t>Accountable for the delivery of the specified curriculum across the Hopewell sites.</w:t>
            </w:r>
          </w:p>
        </w:tc>
        <w:tc>
          <w:tcPr>
            <w:tcW w:w="4621" w:type="dxa"/>
          </w:tcPr>
          <w:p w14:paraId="5C122B90" w14:textId="77777777" w:rsidR="00CF13E7" w:rsidRDefault="00CF13E7">
            <w:r>
              <w:sym w:font="Symbol" w:char="F0B7"/>
            </w:r>
            <w:r>
              <w:t xml:space="preserve"> To prepare appropriate </w:t>
            </w:r>
            <w:r w:rsidR="00062692">
              <w:t>lesson plans and teaching</w:t>
            </w:r>
            <w:r w:rsidR="00F814CA">
              <w:t xml:space="preserve"> </w:t>
            </w:r>
            <w:r>
              <w:t>material in order to deliver the curriculum effectively</w:t>
            </w:r>
            <w:r w:rsidR="00062692">
              <w:t xml:space="preserve"> at KS</w:t>
            </w:r>
            <w:r w:rsidR="000D3E51">
              <w:t xml:space="preserve"> 2,</w:t>
            </w:r>
            <w:r w:rsidR="00062692">
              <w:t>3 and KS4</w:t>
            </w:r>
            <w:r>
              <w:t>, using a variety of styles and approaches, with regard to</w:t>
            </w:r>
            <w:r w:rsidR="00804F52">
              <w:t xml:space="preserve"> the individual pupils</w:t>
            </w:r>
            <w:r>
              <w:t xml:space="preserve"> needs identified</w:t>
            </w:r>
            <w:r w:rsidR="00062692">
              <w:t xml:space="preserve"> through their EHCP plans and their Positive Handling Plans.</w:t>
            </w:r>
          </w:p>
          <w:p w14:paraId="401E2714" w14:textId="77777777" w:rsidR="00CF13E7" w:rsidRDefault="00CF13E7">
            <w:r>
              <w:t xml:space="preserve"> </w:t>
            </w:r>
            <w:r>
              <w:sym w:font="Symbol" w:char="F0B7"/>
            </w:r>
            <w:r>
              <w:t xml:space="preserve"> To develop and implement  schemes of work through long term, medium term and short term plans</w:t>
            </w:r>
            <w:r w:rsidR="00432223">
              <w:t xml:space="preserve"> for small groups as well as individual pupils</w:t>
            </w:r>
            <w:r>
              <w:t>- including intervention plans for individual pupils</w:t>
            </w:r>
            <w:r w:rsidR="00804F52">
              <w:t xml:space="preserve"> who are under achieving</w:t>
            </w:r>
          </w:p>
          <w:p w14:paraId="5FCDF617" w14:textId="77777777" w:rsidR="00804F52" w:rsidRDefault="00804F52">
            <w:r>
              <w:t>To be able to teach a range of accredited courses with the subject areas at KS4</w:t>
            </w:r>
          </w:p>
          <w:p w14:paraId="7B66C9A9" w14:textId="77777777" w:rsidR="00697F44" w:rsidRDefault="00697F44" w:rsidP="00697F44">
            <w:r>
              <w:t>Set high expectations for the achiev</w:t>
            </w:r>
            <w:r w:rsidR="00432223">
              <w:t>ement of all</w:t>
            </w:r>
            <w:r>
              <w:t xml:space="preserve"> pupils</w:t>
            </w:r>
          </w:p>
          <w:p w14:paraId="31535B85" w14:textId="77777777" w:rsidR="00CF13E7" w:rsidRDefault="00CF13E7">
            <w:r>
              <w:sym w:font="Symbol" w:char="F0B7"/>
            </w:r>
            <w:r>
              <w:t xml:space="preserve"> To implement relevant school policies in relation to the subject </w:t>
            </w:r>
          </w:p>
          <w:p w14:paraId="65EAD25C" w14:textId="77777777" w:rsidR="00CF13E7" w:rsidRDefault="00CF13E7">
            <w:r>
              <w:sym w:font="Symbol" w:char="F0B7"/>
            </w:r>
            <w:r>
              <w:t xml:space="preserve"> To mark work using as</w:t>
            </w:r>
            <w:r w:rsidR="00804F52">
              <w:t>sessment for learning policy so that pupils</w:t>
            </w:r>
            <w:r>
              <w:t xml:space="preserve"> make progress</w:t>
            </w:r>
          </w:p>
          <w:p w14:paraId="7C94F37A" w14:textId="77777777" w:rsidR="000D3E51" w:rsidRPr="000D3E51" w:rsidRDefault="000D3E51" w:rsidP="000D3E51">
            <w:pPr>
              <w:rPr>
                <w:b/>
              </w:rPr>
            </w:pPr>
          </w:p>
        </w:tc>
      </w:tr>
      <w:tr w:rsidR="00CF13E7" w14:paraId="08FB7BCC" w14:textId="77777777" w:rsidTr="00CF13E7">
        <w:tc>
          <w:tcPr>
            <w:tcW w:w="4621" w:type="dxa"/>
          </w:tcPr>
          <w:p w14:paraId="2EBEA27B" w14:textId="77777777" w:rsidR="00CF13E7" w:rsidRDefault="00F814CA" w:rsidP="00EA346B">
            <w:pPr>
              <w:rPr>
                <w:b/>
              </w:rPr>
            </w:pPr>
            <w:r>
              <w:t xml:space="preserve">Accountable for maintaining a </w:t>
            </w:r>
            <w:proofErr w:type="spellStart"/>
            <w:r>
              <w:t xml:space="preserve">well </w:t>
            </w:r>
            <w:r w:rsidR="00697F44">
              <w:t>managed</w:t>
            </w:r>
            <w:proofErr w:type="spellEnd"/>
            <w:r w:rsidR="00EA346B">
              <w:t>, structured as well as supportive and</w:t>
            </w:r>
            <w:r w:rsidR="00697F44">
              <w:t xml:space="preserve"> nurturing </w:t>
            </w:r>
            <w:r>
              <w:t xml:space="preserve"> classroom</w:t>
            </w:r>
            <w:r w:rsidR="00697F44">
              <w:t xml:space="preserve"> in line with the ethos of the Hopewell School vision</w:t>
            </w:r>
            <w:r w:rsidR="00EA346B">
              <w:t>, that responds to pupil’s needs.</w:t>
            </w:r>
          </w:p>
        </w:tc>
        <w:tc>
          <w:tcPr>
            <w:tcW w:w="4621" w:type="dxa"/>
          </w:tcPr>
          <w:p w14:paraId="626C16AF" w14:textId="77777777" w:rsidR="008E05F2" w:rsidRDefault="00F814CA" w:rsidP="00F814CA">
            <w:r>
              <w:t xml:space="preserve">To have regard for the safety of students in line with the school’s Health &amp; Safety policy </w:t>
            </w:r>
            <w:r w:rsidR="00697F44">
              <w:t>and routine.</w:t>
            </w:r>
            <w:r>
              <w:t xml:space="preserve"> </w:t>
            </w:r>
          </w:p>
          <w:p w14:paraId="67AF14C8" w14:textId="77777777" w:rsidR="00F814CA" w:rsidRDefault="00F814CA" w:rsidP="00F814CA">
            <w:r>
              <w:sym w:font="Symbol" w:char="F0B7"/>
            </w:r>
            <w:r w:rsidR="00697F44">
              <w:t xml:space="preserve"> To understand and implement the ethos of Hopewell’s Mood Management (Behaviour Policy) when working with pupils and managing issues within the classroom, seeking support where necessary in line with the school’s policy. ▪ To adopt a consistent ethos in line with  School’s Code of</w:t>
            </w:r>
          </w:p>
          <w:p w14:paraId="42BD3B5C" w14:textId="77777777" w:rsidR="00CF13E7" w:rsidRDefault="00F814CA" w:rsidP="00F814CA">
            <w:r>
              <w:t xml:space="preserve"> </w:t>
            </w:r>
            <w:r>
              <w:sym w:font="Symbol" w:char="F0B7"/>
            </w:r>
            <w:r>
              <w:t xml:space="preserve"> To ensure that the learning environment is stimulating</w:t>
            </w:r>
            <w:r w:rsidR="00697F44">
              <w:t xml:space="preserve"> and regularly updated through the display of pupils</w:t>
            </w:r>
            <w:r>
              <w:t>’ work and other appropriate materials</w:t>
            </w:r>
          </w:p>
          <w:p w14:paraId="709B182D" w14:textId="77777777" w:rsidR="008E05F2" w:rsidRPr="00F814CA" w:rsidRDefault="008E05F2" w:rsidP="00F814CA">
            <w:pPr>
              <w:rPr>
                <w:b/>
              </w:rPr>
            </w:pPr>
            <w:r>
              <w:t>To actively implement the reward systems in order to motivate and engage the pupils in their learning.</w:t>
            </w:r>
          </w:p>
        </w:tc>
      </w:tr>
      <w:tr w:rsidR="00CF13E7" w14:paraId="7EB2CDDE" w14:textId="77777777" w:rsidTr="00CF13E7">
        <w:tc>
          <w:tcPr>
            <w:tcW w:w="4621" w:type="dxa"/>
          </w:tcPr>
          <w:p w14:paraId="32C907EB" w14:textId="77777777" w:rsidR="00CF13E7" w:rsidRDefault="008E05F2">
            <w:r>
              <w:t xml:space="preserve">Accountable for keeping records on individual needs, </w:t>
            </w:r>
            <w:r w:rsidR="00A241AA">
              <w:t>pupil’s</w:t>
            </w:r>
            <w:r>
              <w:t xml:space="preserve"> progress, support plans and behavioural concerns, patterns in line with school processes.</w:t>
            </w:r>
          </w:p>
          <w:p w14:paraId="65418ECC" w14:textId="77777777" w:rsidR="00C15511" w:rsidRDefault="00C15511"/>
          <w:p w14:paraId="1F100C71" w14:textId="77777777" w:rsidR="00C15511" w:rsidRDefault="00C15511"/>
          <w:p w14:paraId="45BA06D8" w14:textId="77777777" w:rsidR="00C15511" w:rsidRDefault="00C15511"/>
          <w:p w14:paraId="0CA5645D" w14:textId="77777777" w:rsidR="00C15511" w:rsidRDefault="00C15511">
            <w:pPr>
              <w:rPr>
                <w:b/>
              </w:rPr>
            </w:pPr>
          </w:p>
        </w:tc>
        <w:tc>
          <w:tcPr>
            <w:tcW w:w="4621" w:type="dxa"/>
          </w:tcPr>
          <w:p w14:paraId="4007F9BC" w14:textId="77777777" w:rsidR="00A241AA" w:rsidRDefault="008E05F2">
            <w:r>
              <w:lastRenderedPageBreak/>
              <w:sym w:font="Symbol" w:char="F0B7"/>
            </w:r>
            <w:r>
              <w:t xml:space="preserve"> To keep a register of attend</w:t>
            </w:r>
            <w:r w:rsidR="00A241AA">
              <w:t>ance at each lesson</w:t>
            </w:r>
            <w:r>
              <w:t xml:space="preserve"> </w:t>
            </w:r>
            <w:r>
              <w:sym w:font="Symbol" w:char="F0B7"/>
            </w:r>
            <w:r>
              <w:t xml:space="preserve"> To set and mark homework </w:t>
            </w:r>
            <w:r w:rsidR="00A241AA">
              <w:t>.</w:t>
            </w:r>
          </w:p>
          <w:p w14:paraId="0D0472BF" w14:textId="77777777" w:rsidR="00CF13E7" w:rsidRDefault="008E05F2" w:rsidP="00A241AA">
            <w:pPr>
              <w:rPr>
                <w:b/>
              </w:rPr>
            </w:pPr>
            <w:r>
              <w:t xml:space="preserve"> </w:t>
            </w:r>
            <w:r>
              <w:sym w:font="Symbol" w:char="F0B7"/>
            </w:r>
            <w:r>
              <w:t xml:space="preserve"> To contribute to the school’s assessment policy</w:t>
            </w:r>
            <w:r w:rsidR="00A241AA">
              <w:t xml:space="preserve"> through the completing of half termly </w:t>
            </w:r>
            <w:r w:rsidR="00A241AA">
              <w:lastRenderedPageBreak/>
              <w:t xml:space="preserve">progress reports, pupil profiles, regular marking, </w:t>
            </w:r>
            <w:r>
              <w:t>at</w:t>
            </w:r>
            <w:r w:rsidR="00A241AA">
              <w:t xml:space="preserve"> Target Setting days, Parents’ events and</w:t>
            </w:r>
            <w:r>
              <w:t xml:space="preserve"> any other curriculum</w:t>
            </w:r>
            <w:r w:rsidR="00A241AA">
              <w:t xml:space="preserve"> and school</w:t>
            </w:r>
            <w:r>
              <w:t xml:space="preserve"> events</w:t>
            </w:r>
            <w:r w:rsidR="00A241AA">
              <w:t>.</w:t>
            </w:r>
          </w:p>
        </w:tc>
      </w:tr>
      <w:tr w:rsidR="00CF13E7" w14:paraId="29934443" w14:textId="77777777" w:rsidTr="00CF13E7">
        <w:tc>
          <w:tcPr>
            <w:tcW w:w="4621" w:type="dxa"/>
          </w:tcPr>
          <w:p w14:paraId="2C90BE9A" w14:textId="77777777" w:rsidR="00CF13E7" w:rsidRDefault="00C15511">
            <w:pPr>
              <w:rPr>
                <w:b/>
              </w:rPr>
            </w:pPr>
            <w:r>
              <w:lastRenderedPageBreak/>
              <w:t>Accountable for Health &amp; Safety and safeguarding of pupils</w:t>
            </w:r>
          </w:p>
        </w:tc>
        <w:tc>
          <w:tcPr>
            <w:tcW w:w="4621" w:type="dxa"/>
          </w:tcPr>
          <w:p w14:paraId="47ECE4A6" w14:textId="77777777" w:rsidR="00C15511" w:rsidRDefault="00C15511" w:rsidP="00C15511">
            <w:r>
              <w:t>To ensure the safeguarding of pupils and to follow child protection procedures outlined in school policies</w:t>
            </w:r>
          </w:p>
          <w:p w14:paraId="660C91D0" w14:textId="77777777" w:rsidR="00C15511" w:rsidRDefault="00C15511" w:rsidP="00C15511">
            <w:r>
              <w:t xml:space="preserve">To ensure that classroom Risk Assessments are in place updated </w:t>
            </w:r>
          </w:p>
          <w:p w14:paraId="0B42CCC8" w14:textId="77777777" w:rsidR="00C15511" w:rsidRDefault="00C15511" w:rsidP="00C15511">
            <w:r>
              <w:t>Together with other staff ensure that individual paperwork relating to Risk assessment of pupils is in place.</w:t>
            </w:r>
          </w:p>
          <w:p w14:paraId="1CB6BD92" w14:textId="77777777" w:rsidR="00CF13E7" w:rsidRDefault="00C15511" w:rsidP="00C15511">
            <w:pPr>
              <w:rPr>
                <w:b/>
              </w:rPr>
            </w:pPr>
            <w:r>
              <w:t xml:space="preserve"> </w:t>
            </w:r>
            <w:r>
              <w:sym w:font="Symbol" w:char="F0B7"/>
            </w:r>
            <w:r>
              <w:t xml:space="preserve"> To ensure that the Health &amp; Safety policy and Risk Assessments are followed</w:t>
            </w:r>
          </w:p>
        </w:tc>
      </w:tr>
      <w:tr w:rsidR="00CF13E7" w14:paraId="03212077" w14:textId="77777777" w:rsidTr="00CF13E7">
        <w:tc>
          <w:tcPr>
            <w:tcW w:w="4621" w:type="dxa"/>
          </w:tcPr>
          <w:p w14:paraId="11AE76FD" w14:textId="77777777" w:rsidR="00CF13E7" w:rsidRDefault="00062692">
            <w:pPr>
              <w:rPr>
                <w:b/>
              </w:rPr>
            </w:pPr>
            <w:r>
              <w:t>Accountable for having a professional commitment to teaching and their own professional development</w:t>
            </w:r>
          </w:p>
        </w:tc>
        <w:tc>
          <w:tcPr>
            <w:tcW w:w="4621" w:type="dxa"/>
          </w:tcPr>
          <w:p w14:paraId="6D1787AC" w14:textId="77777777" w:rsidR="00062692" w:rsidRDefault="00062692">
            <w:r>
              <w:t>To attend regularly and punctually</w:t>
            </w:r>
          </w:p>
          <w:p w14:paraId="3ABCC16E" w14:textId="77777777" w:rsidR="00062692" w:rsidRDefault="00062692">
            <w:r>
              <w:t xml:space="preserve">To follow the Hopewell Code of Conduct </w:t>
            </w:r>
          </w:p>
          <w:p w14:paraId="76555AD2" w14:textId="77777777" w:rsidR="00062692" w:rsidRDefault="00062692">
            <w:r>
              <w:sym w:font="Symbol" w:char="F0B7"/>
            </w:r>
            <w:r>
              <w:t xml:space="preserve"> To update subject knowledge through external and school based training</w:t>
            </w:r>
          </w:p>
          <w:p w14:paraId="438A1D87" w14:textId="77777777" w:rsidR="00062692" w:rsidRDefault="00062692">
            <w:r>
              <w:t xml:space="preserve"> </w:t>
            </w:r>
            <w:r>
              <w:sym w:font="Symbol" w:char="F0B7"/>
            </w:r>
            <w:r>
              <w:t xml:space="preserve"> To contribute to own professional development through performance review/observation </w:t>
            </w:r>
          </w:p>
          <w:p w14:paraId="249BABF8" w14:textId="77777777" w:rsidR="00CF13E7" w:rsidRDefault="00062692">
            <w:pPr>
              <w:rPr>
                <w:b/>
              </w:rPr>
            </w:pPr>
            <w:r>
              <w:sym w:font="Symbol" w:char="F0B7"/>
            </w:r>
            <w:r>
              <w:t xml:space="preserve"> To attend school meetings as required</w:t>
            </w:r>
          </w:p>
        </w:tc>
      </w:tr>
    </w:tbl>
    <w:p w14:paraId="28E720C4" w14:textId="77777777" w:rsidR="00CF13E7" w:rsidRPr="00CF13E7" w:rsidRDefault="00CF13E7">
      <w:pPr>
        <w:rPr>
          <w:b/>
        </w:rPr>
      </w:pPr>
    </w:p>
    <w:sectPr w:rsidR="00CF13E7" w:rsidRPr="00CF1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B96"/>
    <w:multiLevelType w:val="hybridMultilevel"/>
    <w:tmpl w:val="657C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053AE"/>
    <w:multiLevelType w:val="hybridMultilevel"/>
    <w:tmpl w:val="093A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0538D0"/>
    <w:multiLevelType w:val="hybridMultilevel"/>
    <w:tmpl w:val="95DC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426738"/>
    <w:multiLevelType w:val="hybridMultilevel"/>
    <w:tmpl w:val="2038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445304">
    <w:abstractNumId w:val="2"/>
  </w:num>
  <w:num w:numId="2" w16cid:durableId="741293308">
    <w:abstractNumId w:val="3"/>
  </w:num>
  <w:num w:numId="3" w16cid:durableId="523204941">
    <w:abstractNumId w:val="0"/>
  </w:num>
  <w:num w:numId="4" w16cid:durableId="149614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E7"/>
    <w:rsid w:val="00062692"/>
    <w:rsid w:val="0007050B"/>
    <w:rsid w:val="000D3E51"/>
    <w:rsid w:val="00432223"/>
    <w:rsid w:val="005C0D3B"/>
    <w:rsid w:val="006555A0"/>
    <w:rsid w:val="00697F44"/>
    <w:rsid w:val="00804F52"/>
    <w:rsid w:val="00825FFC"/>
    <w:rsid w:val="008E05F2"/>
    <w:rsid w:val="00A241AA"/>
    <w:rsid w:val="00A4498F"/>
    <w:rsid w:val="00C15511"/>
    <w:rsid w:val="00CF13E7"/>
    <w:rsid w:val="00E93D8B"/>
    <w:rsid w:val="00EA346B"/>
    <w:rsid w:val="00F23711"/>
    <w:rsid w:val="00F81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6294"/>
  <w15:docId w15:val="{A3A36F01-3BE4-442B-A605-77DA2353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Hopewell School IT Suite</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Mayo</dc:creator>
  <cp:lastModifiedBy>Susan Douglas</cp:lastModifiedBy>
  <cp:revision>2</cp:revision>
  <dcterms:created xsi:type="dcterms:W3CDTF">2023-05-25T10:46:00Z</dcterms:created>
  <dcterms:modified xsi:type="dcterms:W3CDTF">2023-05-25T10:46:00Z</dcterms:modified>
</cp:coreProperties>
</file>