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A32" w:rsidRPr="00C551B1" w:rsidRDefault="0064305E">
      <w:pPr>
        <w:spacing w:before="7" w:after="0" w:line="190" w:lineRule="exact"/>
        <w:rPr>
          <w:sz w:val="19"/>
          <w:szCs w:val="19"/>
          <w:lang w:val="en-GB"/>
        </w:rPr>
      </w:pPr>
      <w:r w:rsidRPr="00C551B1">
        <w:rPr>
          <w:noProof/>
          <w:sz w:val="19"/>
          <w:szCs w:val="19"/>
          <w:lang w:val="en-GB" w:eastAsia="en-GB"/>
        </w:rPr>
        <w:drawing>
          <wp:anchor distT="0" distB="0" distL="114300" distR="114300" simplePos="0" relativeHeight="251668480" behindDoc="0" locked="0" layoutInCell="1" allowOverlap="1">
            <wp:simplePos x="0" y="0"/>
            <wp:positionH relativeFrom="page">
              <wp:align>right</wp:align>
            </wp:positionH>
            <wp:positionV relativeFrom="paragraph">
              <wp:posOffset>-976532</wp:posOffset>
            </wp:positionV>
            <wp:extent cx="7540283" cy="10665247"/>
            <wp:effectExtent l="0" t="0" r="381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Cover for Job App p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283" cy="10665247"/>
                    </a:xfrm>
                    <a:prstGeom prst="rect">
                      <a:avLst/>
                    </a:prstGeom>
                  </pic:spPr>
                </pic:pic>
              </a:graphicData>
            </a:graphic>
            <wp14:sizeRelH relativeFrom="margin">
              <wp14:pctWidth>0</wp14:pctWidth>
            </wp14:sizeRelH>
            <wp14:sizeRelV relativeFrom="margin">
              <wp14:pctHeight>0</wp14:pctHeight>
            </wp14:sizeRelV>
          </wp:anchor>
        </w:drawing>
      </w: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584C6F">
      <w:pPr>
        <w:spacing w:after="0" w:line="200" w:lineRule="exact"/>
        <w:rPr>
          <w:sz w:val="20"/>
          <w:szCs w:val="20"/>
          <w:lang w:val="en-GB"/>
        </w:rPr>
      </w:pPr>
      <w:r w:rsidRPr="00C551B1">
        <w:rPr>
          <w:noProof/>
          <w:sz w:val="19"/>
          <w:szCs w:val="19"/>
          <w:lang w:val="en-GB" w:eastAsia="en-GB"/>
        </w:rPr>
        <mc:AlternateContent>
          <mc:Choice Requires="wps">
            <w:drawing>
              <wp:anchor distT="45720" distB="45720" distL="114300" distR="114300" simplePos="0" relativeHeight="251678720" behindDoc="0" locked="0" layoutInCell="1" allowOverlap="1">
                <wp:simplePos x="0" y="0"/>
                <wp:positionH relativeFrom="margin">
                  <wp:posOffset>2016125</wp:posOffset>
                </wp:positionH>
                <wp:positionV relativeFrom="paragraph">
                  <wp:posOffset>132080</wp:posOffset>
                </wp:positionV>
                <wp:extent cx="2444750" cy="1404620"/>
                <wp:effectExtent l="0" t="0" r="1270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solidFill>
                            <a:srgbClr val="000000"/>
                          </a:solidFill>
                          <a:miter lim="800000"/>
                          <a:headEnd/>
                          <a:tailEnd/>
                        </a:ln>
                      </wps:spPr>
                      <wps:txbx>
                        <w:txbxContent>
                          <w:p w:rsidR="00654B25" w:rsidRPr="00584C6F" w:rsidRDefault="009C4879" w:rsidP="008D62BF">
                            <w:pPr>
                              <w:jc w:val="center"/>
                              <w:rPr>
                                <w:rFonts w:ascii="Montserrat" w:hAnsi="Montserrat"/>
                                <w:color w:val="17365D" w:themeColor="text2" w:themeShade="BF"/>
                              </w:rPr>
                            </w:pPr>
                            <w:r>
                              <w:rPr>
                                <w:rFonts w:ascii="Montserrat" w:hAnsi="Montserrat"/>
                                <w:color w:val="17365D" w:themeColor="text2" w:themeShade="BF"/>
                              </w:rPr>
                              <w:t xml:space="preserve">NQT/Teacher of </w:t>
                            </w:r>
                            <w:r w:rsidR="00FF1180">
                              <w:rPr>
                                <w:rFonts w:ascii="Montserrat" w:hAnsi="Montserrat"/>
                                <w:color w:val="17365D" w:themeColor="text2" w:themeShade="BF"/>
                              </w:rPr>
                              <w:t>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75pt;margin-top:10.4pt;width:19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">
                <v:textbox style="mso-fit-shape-to-text:t">
                  <w:txbxContent>
                    <w:p w:rsidR="00654B25" w:rsidRPr="00584C6F" w:rsidRDefault="009C4879" w:rsidP="008D62BF">
                      <w:pPr>
                        <w:jc w:val="center"/>
                        <w:rPr>
                          <w:rFonts w:ascii="Montserrat" w:hAnsi="Montserrat"/>
                          <w:color w:val="17365D" w:themeColor="text2" w:themeShade="BF"/>
                        </w:rPr>
                      </w:pPr>
                      <w:r>
                        <w:rPr>
                          <w:rFonts w:ascii="Montserrat" w:hAnsi="Montserrat"/>
                          <w:color w:val="17365D" w:themeColor="text2" w:themeShade="BF"/>
                        </w:rPr>
                        <w:t xml:space="preserve">NQT/Teacher of </w:t>
                      </w:r>
                      <w:r w:rsidR="00FF1180">
                        <w:rPr>
                          <w:rFonts w:ascii="Montserrat" w:hAnsi="Montserrat"/>
                          <w:color w:val="17365D" w:themeColor="text2" w:themeShade="BF"/>
                        </w:rPr>
                        <w:t>PE</w:t>
                      </w:r>
                    </w:p>
                  </w:txbxContent>
                </v:textbox>
                <w10:wrap type="square" anchorx="margin"/>
              </v:shape>
            </w:pict>
          </mc:Fallback>
        </mc:AlternateContent>
      </w:r>
    </w:p>
    <w:p w:rsidR="00DB6A32" w:rsidRPr="00C551B1" w:rsidRDefault="00024C27">
      <w:pPr>
        <w:spacing w:before="5" w:after="0" w:line="130" w:lineRule="exact"/>
        <w:rPr>
          <w:sz w:val="13"/>
          <w:szCs w:val="13"/>
          <w:lang w:val="en-GB"/>
        </w:rPr>
      </w:pPr>
      <w:r>
        <w:rPr>
          <w:rFonts w:ascii="Calibri" w:eastAsia="Calibri" w:hAnsi="Calibri" w:cs="Calibri"/>
          <w:b/>
          <w:bCs/>
          <w:position w:val="2"/>
          <w:sz w:val="44"/>
          <w:szCs w:val="4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739.2pt">
            <v:imagedata r:id="rId9" o:title="Cover for Job App pack"/>
          </v:shape>
        </w:pict>
      </w:r>
    </w:p>
    <w:p w:rsidR="00DB6A32" w:rsidRPr="00C551B1" w:rsidRDefault="00DB6A32">
      <w:pPr>
        <w:spacing w:after="0" w:line="200" w:lineRule="exact"/>
        <w:rPr>
          <w:sz w:val="20"/>
          <w:szCs w:val="20"/>
          <w:lang w:val="en-GB"/>
        </w:rPr>
      </w:pPr>
    </w:p>
    <w:p w:rsidR="00DB6A32" w:rsidRPr="00C551B1" w:rsidRDefault="00B75224">
      <w:pPr>
        <w:spacing w:after="0" w:line="390" w:lineRule="exact"/>
        <w:ind w:left="2759" w:right="2156"/>
        <w:jc w:val="center"/>
        <w:rPr>
          <w:rFonts w:ascii="Calibri" w:eastAsia="Calibri" w:hAnsi="Calibri" w:cs="Calibri"/>
          <w:sz w:val="32"/>
          <w:szCs w:val="32"/>
          <w:lang w:val="en-GB"/>
        </w:rPr>
      </w:pPr>
      <w:r w:rsidRPr="00C551B1">
        <w:rPr>
          <w:rFonts w:ascii="Calibri" w:eastAsia="Calibri" w:hAnsi="Calibri" w:cs="Calibri"/>
          <w:sz w:val="32"/>
          <w:szCs w:val="32"/>
          <w:lang w:val="en-GB"/>
        </w:rPr>
        <w:t>Perman</w:t>
      </w:r>
      <w:r w:rsidRPr="00C551B1">
        <w:rPr>
          <w:rFonts w:ascii="Calibri" w:eastAsia="Calibri" w:hAnsi="Calibri" w:cs="Calibri"/>
          <w:spacing w:val="-1"/>
          <w:sz w:val="32"/>
          <w:szCs w:val="32"/>
          <w:lang w:val="en-GB"/>
        </w:rPr>
        <w:t>e</w:t>
      </w:r>
      <w:r w:rsidRPr="00C551B1">
        <w:rPr>
          <w:rFonts w:ascii="Calibri" w:eastAsia="Calibri" w:hAnsi="Calibri" w:cs="Calibri"/>
          <w:sz w:val="32"/>
          <w:szCs w:val="32"/>
          <w:lang w:val="en-GB"/>
        </w:rPr>
        <w:t>nt, Pa</w:t>
      </w:r>
      <w:r w:rsidRPr="00C551B1">
        <w:rPr>
          <w:rFonts w:ascii="Calibri" w:eastAsia="Calibri" w:hAnsi="Calibri" w:cs="Calibri"/>
          <w:spacing w:val="-1"/>
          <w:sz w:val="32"/>
          <w:szCs w:val="32"/>
          <w:lang w:val="en-GB"/>
        </w:rPr>
        <w:t>r</w:t>
      </w:r>
      <w:r w:rsidRPr="00C551B1">
        <w:rPr>
          <w:rFonts w:ascii="Calibri" w:eastAsia="Calibri" w:hAnsi="Calibri" w:cs="Calibri"/>
          <w:sz w:val="32"/>
          <w:szCs w:val="32"/>
          <w:lang w:val="en-GB"/>
        </w:rPr>
        <w:t>t time,</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30</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hours</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per wee</w:t>
      </w:r>
      <w:r w:rsidRPr="00C551B1">
        <w:rPr>
          <w:rFonts w:ascii="Calibri" w:eastAsia="Calibri" w:hAnsi="Calibri" w:cs="Calibri"/>
          <w:spacing w:val="-1"/>
          <w:sz w:val="32"/>
          <w:szCs w:val="32"/>
          <w:lang w:val="en-GB"/>
        </w:rPr>
        <w:t>k</w:t>
      </w:r>
      <w:r w:rsidRPr="00C551B1">
        <w:rPr>
          <w:rFonts w:ascii="Calibri" w:eastAsia="Calibri" w:hAnsi="Calibri" w:cs="Calibri"/>
          <w:w w:val="99"/>
          <w:sz w:val="32"/>
          <w:szCs w:val="32"/>
          <w:lang w:val="en-GB"/>
        </w:rPr>
        <w:t xml:space="preserve">, </w:t>
      </w:r>
      <w:r w:rsidRPr="00C551B1">
        <w:rPr>
          <w:rFonts w:ascii="Calibri" w:eastAsia="Calibri" w:hAnsi="Calibri" w:cs="Calibri"/>
          <w:sz w:val="32"/>
          <w:szCs w:val="32"/>
          <w:lang w:val="en-GB"/>
        </w:rPr>
        <w:t>TTO + 1</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Week</w:t>
      </w:r>
    </w:p>
    <w:p w:rsidR="00DB6A32" w:rsidRPr="00C551B1" w:rsidRDefault="00B75224">
      <w:pPr>
        <w:spacing w:before="9" w:after="0" w:line="240" w:lineRule="auto"/>
        <w:ind w:left="4382" w:right="3776"/>
        <w:jc w:val="center"/>
        <w:rPr>
          <w:rFonts w:ascii="Calibri" w:eastAsia="Calibri" w:hAnsi="Calibri" w:cs="Calibri"/>
          <w:sz w:val="32"/>
          <w:szCs w:val="32"/>
          <w:lang w:val="en-GB"/>
        </w:rPr>
      </w:pPr>
      <w:r w:rsidRPr="00C551B1">
        <w:rPr>
          <w:rFonts w:ascii="Calibri" w:eastAsia="Calibri" w:hAnsi="Calibri" w:cs="Calibri"/>
          <w:sz w:val="32"/>
          <w:szCs w:val="32"/>
          <w:lang w:val="en-GB"/>
        </w:rPr>
        <w:t>Monday</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 Friday</w:t>
      </w:r>
    </w:p>
    <w:p w:rsidR="00DB6A32" w:rsidRPr="00C551B1" w:rsidRDefault="00B75224">
      <w:pPr>
        <w:spacing w:after="0" w:line="390" w:lineRule="exact"/>
        <w:ind w:left="4653" w:right="4048"/>
        <w:jc w:val="center"/>
        <w:rPr>
          <w:rFonts w:ascii="Calibri" w:eastAsia="Calibri" w:hAnsi="Calibri" w:cs="Calibri"/>
          <w:sz w:val="32"/>
          <w:szCs w:val="32"/>
          <w:lang w:val="en-GB"/>
        </w:rPr>
      </w:pPr>
      <w:r w:rsidRPr="00C551B1">
        <w:rPr>
          <w:rFonts w:ascii="Calibri" w:eastAsia="Calibri" w:hAnsi="Calibri" w:cs="Calibri"/>
          <w:position w:val="1"/>
          <w:sz w:val="32"/>
          <w:szCs w:val="32"/>
          <w:lang w:val="en-GB"/>
        </w:rPr>
        <w:t>12</w:t>
      </w:r>
      <w:r w:rsidRPr="00C551B1">
        <w:rPr>
          <w:rFonts w:ascii="Calibri" w:eastAsia="Calibri" w:hAnsi="Calibri" w:cs="Calibri"/>
          <w:spacing w:val="-1"/>
          <w:position w:val="1"/>
          <w:sz w:val="32"/>
          <w:szCs w:val="32"/>
          <w:lang w:val="en-GB"/>
        </w:rPr>
        <w:t>p</w:t>
      </w:r>
      <w:r w:rsidRPr="00C551B1">
        <w:rPr>
          <w:rFonts w:ascii="Calibri" w:eastAsia="Calibri" w:hAnsi="Calibri" w:cs="Calibri"/>
          <w:position w:val="1"/>
          <w:sz w:val="32"/>
          <w:szCs w:val="32"/>
          <w:lang w:val="en-GB"/>
        </w:rPr>
        <w:t>m</w:t>
      </w:r>
      <w:r w:rsidRPr="00C551B1">
        <w:rPr>
          <w:rFonts w:ascii="Calibri" w:eastAsia="Calibri" w:hAnsi="Calibri" w:cs="Calibri"/>
          <w:spacing w:val="-1"/>
          <w:position w:val="1"/>
          <w:sz w:val="32"/>
          <w:szCs w:val="32"/>
          <w:lang w:val="en-GB"/>
        </w:rPr>
        <w:t xml:space="preserve"> </w:t>
      </w:r>
      <w:r w:rsidRPr="00C551B1">
        <w:rPr>
          <w:rFonts w:ascii="Calibri" w:eastAsia="Calibri" w:hAnsi="Calibri" w:cs="Calibri"/>
          <w:position w:val="1"/>
          <w:sz w:val="32"/>
          <w:szCs w:val="32"/>
          <w:lang w:val="en-GB"/>
        </w:rPr>
        <w:t>– 6pm</w:t>
      </w:r>
    </w:p>
    <w:p w:rsidR="00DB6A32" w:rsidRPr="00C551B1" w:rsidRDefault="00B75224">
      <w:pPr>
        <w:spacing w:after="0" w:line="240" w:lineRule="auto"/>
        <w:ind w:left="2645" w:right="2040"/>
        <w:jc w:val="center"/>
        <w:rPr>
          <w:rFonts w:ascii="Calibri" w:eastAsia="Calibri" w:hAnsi="Calibri" w:cs="Calibri"/>
          <w:sz w:val="32"/>
          <w:szCs w:val="32"/>
          <w:lang w:val="en-GB"/>
        </w:rPr>
      </w:pPr>
      <w:r w:rsidRPr="00C551B1">
        <w:rPr>
          <w:rFonts w:ascii="Calibri" w:eastAsia="Calibri" w:hAnsi="Calibri" w:cs="Calibri"/>
          <w:sz w:val="32"/>
          <w:szCs w:val="32"/>
          <w:lang w:val="en-GB"/>
        </w:rPr>
        <w:t>Grade</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 xml:space="preserve">9, </w:t>
      </w:r>
      <w:r w:rsidRPr="00C551B1">
        <w:rPr>
          <w:rFonts w:ascii="Calibri" w:eastAsia="Calibri" w:hAnsi="Calibri" w:cs="Calibri"/>
          <w:spacing w:val="-1"/>
          <w:sz w:val="32"/>
          <w:szCs w:val="32"/>
          <w:lang w:val="en-GB"/>
        </w:rPr>
        <w:t>£</w:t>
      </w:r>
      <w:r w:rsidRPr="00C551B1">
        <w:rPr>
          <w:rFonts w:ascii="Calibri" w:eastAsia="Calibri" w:hAnsi="Calibri" w:cs="Calibri"/>
          <w:sz w:val="32"/>
          <w:szCs w:val="32"/>
          <w:lang w:val="en-GB"/>
        </w:rPr>
        <w:t>20,</w:t>
      </w:r>
      <w:r w:rsidRPr="00C551B1">
        <w:rPr>
          <w:rFonts w:ascii="Calibri" w:eastAsia="Calibri" w:hAnsi="Calibri" w:cs="Calibri"/>
          <w:spacing w:val="-1"/>
          <w:sz w:val="32"/>
          <w:szCs w:val="32"/>
          <w:lang w:val="en-GB"/>
        </w:rPr>
        <w:t>1</w:t>
      </w:r>
      <w:r w:rsidRPr="00C551B1">
        <w:rPr>
          <w:rFonts w:ascii="Calibri" w:eastAsia="Calibri" w:hAnsi="Calibri" w:cs="Calibri"/>
          <w:sz w:val="32"/>
          <w:szCs w:val="32"/>
          <w:lang w:val="en-GB"/>
        </w:rPr>
        <w:t xml:space="preserve">01 to </w:t>
      </w:r>
      <w:r w:rsidRPr="00C551B1">
        <w:rPr>
          <w:rFonts w:ascii="Calibri" w:eastAsia="Calibri" w:hAnsi="Calibri" w:cs="Calibri"/>
          <w:spacing w:val="-1"/>
          <w:sz w:val="32"/>
          <w:szCs w:val="32"/>
          <w:lang w:val="en-GB"/>
        </w:rPr>
        <w:t>£</w:t>
      </w:r>
      <w:r w:rsidRPr="00C551B1">
        <w:rPr>
          <w:rFonts w:ascii="Calibri" w:eastAsia="Calibri" w:hAnsi="Calibri" w:cs="Calibri"/>
          <w:sz w:val="32"/>
          <w:szCs w:val="32"/>
          <w:lang w:val="en-GB"/>
        </w:rPr>
        <w:t>22,</w:t>
      </w:r>
      <w:r w:rsidRPr="00C551B1">
        <w:rPr>
          <w:rFonts w:ascii="Calibri" w:eastAsia="Calibri" w:hAnsi="Calibri" w:cs="Calibri"/>
          <w:spacing w:val="-1"/>
          <w:sz w:val="32"/>
          <w:szCs w:val="32"/>
          <w:lang w:val="en-GB"/>
        </w:rPr>
        <w:t>5</w:t>
      </w:r>
      <w:r w:rsidRPr="00C551B1">
        <w:rPr>
          <w:rFonts w:ascii="Calibri" w:eastAsia="Calibri" w:hAnsi="Calibri" w:cs="Calibri"/>
          <w:sz w:val="32"/>
          <w:szCs w:val="32"/>
          <w:lang w:val="en-GB"/>
        </w:rPr>
        <w:t>98</w:t>
      </w:r>
      <w:r w:rsidRPr="00C551B1">
        <w:rPr>
          <w:rFonts w:ascii="Calibri" w:eastAsia="Calibri" w:hAnsi="Calibri" w:cs="Calibri"/>
          <w:spacing w:val="-1"/>
          <w:sz w:val="32"/>
          <w:szCs w:val="32"/>
          <w:lang w:val="en-GB"/>
        </w:rPr>
        <w:t xml:space="preserve"> </w:t>
      </w:r>
      <w:r w:rsidRPr="00C551B1">
        <w:rPr>
          <w:rFonts w:ascii="Calibri" w:eastAsia="Calibri" w:hAnsi="Calibri" w:cs="Calibri"/>
          <w:sz w:val="32"/>
          <w:szCs w:val="32"/>
          <w:lang w:val="en-GB"/>
        </w:rPr>
        <w:t>(Ac</w:t>
      </w:r>
      <w:r w:rsidRPr="00C551B1">
        <w:rPr>
          <w:rFonts w:ascii="Calibri" w:eastAsia="Calibri" w:hAnsi="Calibri" w:cs="Calibri"/>
          <w:spacing w:val="-1"/>
          <w:sz w:val="32"/>
          <w:szCs w:val="32"/>
          <w:lang w:val="en-GB"/>
        </w:rPr>
        <w:t>t</w:t>
      </w:r>
      <w:r w:rsidRPr="00C551B1">
        <w:rPr>
          <w:rFonts w:ascii="Calibri" w:eastAsia="Calibri" w:hAnsi="Calibri" w:cs="Calibri"/>
          <w:spacing w:val="1"/>
          <w:sz w:val="32"/>
          <w:szCs w:val="32"/>
          <w:lang w:val="en-GB"/>
        </w:rPr>
        <w:t>u</w:t>
      </w:r>
      <w:r w:rsidRPr="00C551B1">
        <w:rPr>
          <w:rFonts w:ascii="Calibri" w:eastAsia="Calibri" w:hAnsi="Calibri" w:cs="Calibri"/>
          <w:sz w:val="32"/>
          <w:szCs w:val="32"/>
          <w:lang w:val="en-GB"/>
        </w:rPr>
        <w:t>al Salary)</w:t>
      </w:r>
    </w:p>
    <w:p w:rsidR="00DB6A32" w:rsidRPr="00C551B1" w:rsidRDefault="00DB6A32">
      <w:pPr>
        <w:spacing w:after="0"/>
        <w:jc w:val="center"/>
        <w:rPr>
          <w:lang w:val="en-GB"/>
        </w:rPr>
        <w:sectPr w:rsidR="00DB6A32" w:rsidRPr="00C551B1">
          <w:footerReference w:type="default" r:id="rId10"/>
          <w:type w:val="continuous"/>
          <w:pgSz w:w="11920" w:h="16840"/>
          <w:pgMar w:top="1560" w:right="840" w:bottom="300" w:left="620" w:header="720" w:footer="105" w:gutter="0"/>
          <w:cols w:space="720"/>
        </w:sectPr>
      </w:pPr>
    </w:p>
    <w:p w:rsidR="00877180" w:rsidRPr="00C551B1" w:rsidRDefault="00877180">
      <w:pPr>
        <w:spacing w:before="27" w:after="0" w:line="240" w:lineRule="auto"/>
        <w:ind w:left="200" w:right="7699"/>
        <w:jc w:val="both"/>
        <w:rPr>
          <w:noProof/>
          <w:lang w:val="en-GB" w:eastAsia="en-GB"/>
        </w:rPr>
      </w:pPr>
    </w:p>
    <w:p w:rsidR="00DB6A32" w:rsidRPr="00C551B1" w:rsidRDefault="00E75EA0">
      <w:pPr>
        <w:spacing w:before="27" w:after="0" w:line="240" w:lineRule="auto"/>
        <w:ind w:left="200" w:right="7699"/>
        <w:jc w:val="both"/>
        <w:rPr>
          <w:rFonts w:ascii="Montserrat" w:eastAsia="Calibri" w:hAnsi="Montserrat" w:cs="Calibri"/>
          <w:sz w:val="32"/>
          <w:szCs w:val="32"/>
          <w:lang w:val="en-GB"/>
        </w:rPr>
      </w:pPr>
      <w:r w:rsidRPr="00141A3A">
        <w:rPr>
          <w:noProof/>
          <w:color w:val="1F497D" w:themeColor="text2"/>
          <w:lang w:val="en-GB" w:eastAsia="en-GB"/>
        </w:rPr>
        <w:drawing>
          <wp:anchor distT="0" distB="0" distL="114300" distR="114300" simplePos="0" relativeHeight="251669504" behindDoc="0" locked="0" layoutInCell="1" allowOverlap="1">
            <wp:simplePos x="0" y="0"/>
            <wp:positionH relativeFrom="page">
              <wp:posOffset>363220</wp:posOffset>
            </wp:positionH>
            <wp:positionV relativeFrom="paragraph">
              <wp:posOffset>495300</wp:posOffset>
            </wp:positionV>
            <wp:extent cx="1521362" cy="2283884"/>
            <wp:effectExtent l="0" t="0" r="3175" b="254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362" cy="2283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224" w:rsidRPr="00141A3A">
        <w:rPr>
          <w:rFonts w:ascii="Montserrat" w:eastAsia="Calibri" w:hAnsi="Montserrat" w:cs="Calibri"/>
          <w:color w:val="1F497D" w:themeColor="text2"/>
          <w:sz w:val="32"/>
          <w:szCs w:val="32"/>
          <w:lang w:val="en-GB"/>
        </w:rPr>
        <w:t>Wel</w:t>
      </w:r>
      <w:r w:rsidR="00B75224" w:rsidRPr="00141A3A">
        <w:rPr>
          <w:rFonts w:ascii="Montserrat" w:eastAsia="Calibri" w:hAnsi="Montserrat" w:cs="Calibri"/>
          <w:color w:val="1F497D" w:themeColor="text2"/>
          <w:spacing w:val="-1"/>
          <w:sz w:val="32"/>
          <w:szCs w:val="32"/>
          <w:lang w:val="en-GB"/>
        </w:rPr>
        <w:t>c</w:t>
      </w:r>
      <w:r w:rsidR="00B75224" w:rsidRPr="00141A3A">
        <w:rPr>
          <w:rFonts w:ascii="Montserrat" w:eastAsia="Calibri" w:hAnsi="Montserrat" w:cs="Calibri"/>
          <w:color w:val="1F497D" w:themeColor="text2"/>
          <w:sz w:val="32"/>
          <w:szCs w:val="32"/>
          <w:lang w:val="en-GB"/>
        </w:rPr>
        <w:t>o</w:t>
      </w:r>
      <w:r w:rsidR="00B75224" w:rsidRPr="00141A3A">
        <w:rPr>
          <w:rFonts w:ascii="Montserrat" w:eastAsia="Calibri" w:hAnsi="Montserrat" w:cs="Calibri"/>
          <w:color w:val="1F497D" w:themeColor="text2"/>
          <w:spacing w:val="-1"/>
          <w:sz w:val="32"/>
          <w:szCs w:val="32"/>
          <w:lang w:val="en-GB"/>
        </w:rPr>
        <w:t>m</w:t>
      </w:r>
      <w:r w:rsidR="00B75224" w:rsidRPr="00141A3A">
        <w:rPr>
          <w:rFonts w:ascii="Montserrat" w:eastAsia="Calibri" w:hAnsi="Montserrat" w:cs="Calibri"/>
          <w:color w:val="1F497D" w:themeColor="text2"/>
          <w:sz w:val="32"/>
          <w:szCs w:val="32"/>
          <w:lang w:val="en-GB"/>
        </w:rPr>
        <w:t>e f</w:t>
      </w:r>
      <w:r w:rsidR="00B75224" w:rsidRPr="00141A3A">
        <w:rPr>
          <w:rFonts w:ascii="Montserrat" w:eastAsia="Calibri" w:hAnsi="Montserrat" w:cs="Calibri"/>
          <w:color w:val="1F497D" w:themeColor="text2"/>
          <w:spacing w:val="-1"/>
          <w:sz w:val="32"/>
          <w:szCs w:val="32"/>
          <w:lang w:val="en-GB"/>
        </w:rPr>
        <w:t>r</w:t>
      </w:r>
      <w:r w:rsidR="00B75224" w:rsidRPr="00141A3A">
        <w:rPr>
          <w:rFonts w:ascii="Montserrat" w:eastAsia="Calibri" w:hAnsi="Montserrat" w:cs="Calibri"/>
          <w:color w:val="1F497D" w:themeColor="text2"/>
          <w:sz w:val="32"/>
          <w:szCs w:val="32"/>
          <w:lang w:val="en-GB"/>
        </w:rPr>
        <w:t xml:space="preserve">om </w:t>
      </w:r>
      <w:r w:rsidRPr="00141A3A">
        <w:rPr>
          <w:rFonts w:ascii="Montserrat" w:eastAsia="Calibri" w:hAnsi="Montserrat" w:cs="Calibri"/>
          <w:color w:val="1F497D" w:themeColor="text2"/>
          <w:spacing w:val="-1"/>
          <w:sz w:val="32"/>
          <w:szCs w:val="32"/>
          <w:lang w:val="en-GB"/>
        </w:rPr>
        <w:t xml:space="preserve">the </w:t>
      </w:r>
      <w:r w:rsidR="00B75224" w:rsidRPr="00141A3A">
        <w:rPr>
          <w:rFonts w:ascii="Montserrat" w:eastAsia="Calibri" w:hAnsi="Montserrat" w:cs="Calibri"/>
          <w:color w:val="1F497D" w:themeColor="text2"/>
          <w:sz w:val="32"/>
          <w:szCs w:val="32"/>
          <w:lang w:val="en-GB"/>
        </w:rPr>
        <w:t>C</w:t>
      </w:r>
      <w:r w:rsidR="00B75224" w:rsidRPr="00141A3A">
        <w:rPr>
          <w:rFonts w:ascii="Montserrat" w:eastAsia="Calibri" w:hAnsi="Montserrat" w:cs="Calibri"/>
          <w:color w:val="1F497D" w:themeColor="text2"/>
          <w:spacing w:val="-1"/>
          <w:sz w:val="32"/>
          <w:szCs w:val="32"/>
          <w:lang w:val="en-GB"/>
        </w:rPr>
        <w:t>E</w:t>
      </w:r>
      <w:r w:rsidR="00B75224" w:rsidRPr="00141A3A">
        <w:rPr>
          <w:rFonts w:ascii="Montserrat" w:eastAsia="Calibri" w:hAnsi="Montserrat" w:cs="Calibri"/>
          <w:color w:val="1F497D" w:themeColor="text2"/>
          <w:sz w:val="32"/>
          <w:szCs w:val="32"/>
          <w:lang w:val="en-GB"/>
        </w:rPr>
        <w:t>O</w:t>
      </w:r>
    </w:p>
    <w:p w:rsidR="00DB6A32" w:rsidRPr="00C551B1" w:rsidRDefault="009E3542">
      <w:pPr>
        <w:spacing w:after="0" w:line="240" w:lineRule="auto"/>
        <w:ind w:left="2779" w:right="295"/>
        <w:jc w:val="both"/>
        <w:rPr>
          <w:rFonts w:ascii="Calibri" w:eastAsia="Calibri" w:hAnsi="Calibri" w:cs="Calibri"/>
          <w:sz w:val="24"/>
          <w:szCs w:val="24"/>
          <w:highlight w:val="yellow"/>
          <w:lang w:val="en-GB"/>
        </w:rPr>
      </w:pPr>
      <w:r w:rsidRPr="00C551B1">
        <w:rPr>
          <w:rFonts w:ascii="Calibri" w:eastAsia="Calibri" w:hAnsi="Calibri" w:cs="Calibri"/>
          <w:noProof/>
          <w:sz w:val="24"/>
          <w:szCs w:val="24"/>
          <w:highlight w:val="yellow"/>
          <w:lang w:val="en-GB" w:eastAsia="en-GB"/>
        </w:rPr>
        <mc:AlternateContent>
          <mc:Choice Requires="wps">
            <w:drawing>
              <wp:anchor distT="45720" distB="45720" distL="114300" distR="114300" simplePos="0" relativeHeight="251676672" behindDoc="0" locked="0" layoutInCell="1" allowOverlap="1">
                <wp:simplePos x="0" y="0"/>
                <wp:positionH relativeFrom="column">
                  <wp:posOffset>1803400</wp:posOffset>
                </wp:positionH>
                <wp:positionV relativeFrom="paragraph">
                  <wp:posOffset>39370</wp:posOffset>
                </wp:positionV>
                <wp:extent cx="4375150" cy="59626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5962650"/>
                        </a:xfrm>
                        <a:prstGeom prst="rect">
                          <a:avLst/>
                        </a:prstGeom>
                        <a:solidFill>
                          <a:srgbClr val="FFFFFF"/>
                        </a:solidFill>
                        <a:ln w="9525">
                          <a:solidFill>
                            <a:srgbClr val="000000"/>
                          </a:solidFill>
                          <a:miter lim="800000"/>
                          <a:headEnd/>
                          <a:tailEnd/>
                        </a:ln>
                      </wps:spPr>
                      <wps:txbx>
                        <w:txbxContent>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We are a South East Essex Multi Academy Trust, currently comprising three secondary schools and one primary school: The King John School in Benfleet, The James Hornsby School in Basildon, Castle View School in Canvey Island and </w:t>
                            </w:r>
                            <w:proofErr w:type="spellStart"/>
                            <w:r w:rsidRPr="00402C54">
                              <w:rPr>
                                <w:rFonts w:ascii="DIN" w:hAnsi="DIN"/>
                                <w:sz w:val="21"/>
                                <w:szCs w:val="21"/>
                              </w:rPr>
                              <w:t>Laindon</w:t>
                            </w:r>
                            <w:proofErr w:type="spellEnd"/>
                            <w:r w:rsidRPr="00402C54">
                              <w:rPr>
                                <w:rFonts w:ascii="DIN" w:hAnsi="DIN"/>
                                <w:sz w:val="21"/>
                                <w:szCs w:val="21"/>
                              </w:rPr>
                              <w:t xml:space="preserve"> Park Primary School and Nursery in Basildon.  </w:t>
                            </w:r>
                          </w:p>
                          <w:p w:rsidR="00654B25"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We have created a unique bespoke initiative to support young people with complex needs who are facing tough circumstances and/or personal problems – Zenith Minds.  It is a MAT wide provision that offers child centred support tailored to each individual.  This support includes educational psychologists, family liaison specialists and counselling services.  </w:t>
                            </w:r>
                          </w:p>
                          <w:p w:rsidR="00654B25"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As a member of staff within the Trust you become part of a dynamic network of staff working to achieve a shared vision for all of our children.  You will become a valued member of a small group of schools.  </w:t>
                            </w: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The Trust’s core aim is to ensure that we enhance the life chances of all the young people within the Trust to enable them to fulfil their potential and achieve the best possible outcomes. This is at the heart of everything we do.</w:t>
                            </w:r>
                          </w:p>
                          <w:p w:rsidR="00654B25" w:rsidRDefault="00654B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pt;margin-top:3.1pt;width:344.5pt;height:46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">
                <v:textbox>
                  <w:txbxContent>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We are a South East Essex Multi Academy Trust, currently comprising three secondary schools and one primary school: The King John School in Benfleet, The James Hornsby School in Basildon, Castle View School in Canvey Island and </w:t>
                      </w:r>
                      <w:proofErr w:type="spellStart"/>
                      <w:r w:rsidRPr="00402C54">
                        <w:rPr>
                          <w:rFonts w:ascii="DIN" w:hAnsi="DIN"/>
                          <w:sz w:val="21"/>
                          <w:szCs w:val="21"/>
                        </w:rPr>
                        <w:t>Laindon</w:t>
                      </w:r>
                      <w:proofErr w:type="spellEnd"/>
                      <w:r w:rsidRPr="00402C54">
                        <w:rPr>
                          <w:rFonts w:ascii="DIN" w:hAnsi="DIN"/>
                          <w:sz w:val="21"/>
                          <w:szCs w:val="21"/>
                        </w:rPr>
                        <w:t xml:space="preserve"> Park Primary School and Nursery in Basildon.  </w:t>
                      </w:r>
                    </w:p>
                    <w:p w:rsidR="00654B25"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We have created a unique bespoke initiative to support young people with complex needs who are facing tough circumstances and/or personal problems – Zenith Minds.  It is a MAT wide provision that offers child centred support tailored to each individual.  This support includes educational psychologists, family liaison specialists and counselling services.  </w:t>
                      </w:r>
                    </w:p>
                    <w:p w:rsidR="00654B25"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 xml:space="preserve">As a member of staff within the Trust you become part of a dynamic network of staff working to achieve a shared vision for all of our children.  You will become a valued member of a small group of schools.  </w:t>
                      </w: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p>
                    <w:p w:rsidR="00654B25" w:rsidRPr="00402C54" w:rsidRDefault="00654B25" w:rsidP="00402C54">
                      <w:pPr>
                        <w:pStyle w:val="NormalWeb"/>
                        <w:shd w:val="clear" w:color="auto" w:fill="FFFFFF"/>
                        <w:spacing w:before="120" w:beforeAutospacing="0" w:after="120" w:afterAutospacing="0" w:line="360" w:lineRule="auto"/>
                        <w:jc w:val="both"/>
                        <w:textAlignment w:val="baseline"/>
                        <w:rPr>
                          <w:rFonts w:ascii="DIN" w:hAnsi="DIN"/>
                          <w:sz w:val="21"/>
                          <w:szCs w:val="21"/>
                        </w:rPr>
                      </w:pPr>
                      <w:r w:rsidRPr="00402C54">
                        <w:rPr>
                          <w:rFonts w:ascii="DIN" w:hAnsi="DIN"/>
                          <w:sz w:val="21"/>
                          <w:szCs w:val="21"/>
                        </w:rPr>
                        <w:t>The Trust’s core aim is to ensure that we enhance the life chances of all the young people within the Trust to enable them to fulfil their potential and achieve the best possible outcomes. This is at the heart of everything we do.</w:t>
                      </w:r>
                    </w:p>
                    <w:p w:rsidR="00654B25" w:rsidRDefault="00654B25"/>
                  </w:txbxContent>
                </v:textbox>
                <w10:wrap type="square"/>
              </v:shape>
            </w:pict>
          </mc:Fallback>
        </mc:AlternateContent>
      </w:r>
    </w:p>
    <w:p w:rsidR="00E75EA0" w:rsidRPr="00C551B1" w:rsidRDefault="00E75EA0" w:rsidP="00F10619">
      <w:pPr>
        <w:spacing w:after="0" w:line="240" w:lineRule="auto"/>
        <w:ind w:right="294"/>
        <w:jc w:val="both"/>
        <w:rPr>
          <w:rFonts w:ascii="Calibri" w:eastAsia="Calibri" w:hAnsi="Calibri" w:cs="Calibri"/>
          <w:sz w:val="24"/>
          <w:szCs w:val="24"/>
          <w:highlight w:val="yellow"/>
          <w:lang w:val="en-GB"/>
        </w:rPr>
      </w:pPr>
    </w:p>
    <w:p w:rsidR="00DB6A32" w:rsidRPr="00C551B1" w:rsidRDefault="00DB6A32">
      <w:pPr>
        <w:spacing w:before="10" w:after="0" w:line="260" w:lineRule="exact"/>
        <w:rPr>
          <w:sz w:val="26"/>
          <w:szCs w:val="26"/>
          <w:lang w:val="en-GB"/>
        </w:rPr>
      </w:pPr>
    </w:p>
    <w:p w:rsidR="00DB6A32" w:rsidRPr="00C551B1" w:rsidRDefault="00DB6A32">
      <w:pPr>
        <w:spacing w:after="0" w:line="240" w:lineRule="auto"/>
        <w:ind w:left="105" w:right="-20"/>
        <w:rPr>
          <w:rFonts w:ascii="Times New Roman" w:eastAsia="Times New Roman" w:hAnsi="Times New Roman" w:cs="Times New Roman"/>
          <w:sz w:val="20"/>
          <w:szCs w:val="20"/>
          <w:lang w:val="en-GB"/>
        </w:rPr>
      </w:pPr>
    </w:p>
    <w:p w:rsidR="00DB6A32" w:rsidRPr="00C551B1" w:rsidRDefault="00DB6A32">
      <w:pPr>
        <w:spacing w:before="8" w:after="0" w:line="260" w:lineRule="exact"/>
        <w:rPr>
          <w:rFonts w:ascii="Calibri" w:eastAsia="Calibri" w:hAnsi="Calibri" w:cs="Calibri"/>
          <w:b/>
          <w:bCs/>
          <w:lang w:val="en-GB"/>
        </w:rPr>
      </w:pPr>
    </w:p>
    <w:p w:rsidR="005C2999" w:rsidRPr="00C551B1" w:rsidRDefault="005C2999">
      <w:pPr>
        <w:spacing w:before="8" w:after="0" w:line="260" w:lineRule="exact"/>
        <w:rPr>
          <w:rFonts w:ascii="Calibri" w:eastAsia="Calibri" w:hAnsi="Calibri" w:cs="Calibri"/>
          <w:b/>
          <w:bCs/>
          <w:lang w:val="en-GB"/>
        </w:rPr>
      </w:pPr>
    </w:p>
    <w:p w:rsidR="007E09B5" w:rsidRPr="00C551B1" w:rsidRDefault="007E09B5" w:rsidP="00BE2DC6">
      <w:pPr>
        <w:spacing w:before="8" w:after="0" w:line="260" w:lineRule="exact"/>
        <w:rPr>
          <w:rFonts w:ascii="Calibri" w:eastAsia="Calibri" w:hAnsi="Calibri" w:cs="Calibri"/>
          <w:b/>
          <w:bCs/>
          <w:lang w:val="en-GB"/>
        </w:rPr>
      </w:pPr>
    </w:p>
    <w:p w:rsidR="00BE2DC6" w:rsidRPr="00C551B1" w:rsidRDefault="00BE2DC6" w:rsidP="00BE2DC6">
      <w:pPr>
        <w:spacing w:before="8" w:after="0" w:line="260" w:lineRule="exact"/>
        <w:rPr>
          <w:rFonts w:ascii="Calibri" w:eastAsia="Calibri" w:hAnsi="Calibri" w:cs="Calibri"/>
          <w:b/>
          <w:bCs/>
          <w:lang w:val="en-GB"/>
        </w:rPr>
      </w:pPr>
    </w:p>
    <w:p w:rsidR="00232E42" w:rsidRPr="00C551B1" w:rsidRDefault="00232E42" w:rsidP="005C2999">
      <w:pPr>
        <w:pStyle w:val="NormalWeb"/>
        <w:shd w:val="clear" w:color="auto" w:fill="FFFFFF"/>
        <w:spacing w:before="0" w:beforeAutospacing="0" w:after="0" w:afterAutospacing="0"/>
        <w:textAlignment w:val="baseline"/>
        <w:rPr>
          <w:rFonts w:ascii="DIN" w:hAnsi="DIN"/>
          <w:color w:val="2E3E6B"/>
          <w:sz w:val="21"/>
          <w:szCs w:val="21"/>
        </w:rPr>
      </w:pPr>
    </w:p>
    <w:p w:rsidR="00BE2DC6" w:rsidRPr="00C551B1" w:rsidRDefault="00BE2DC6" w:rsidP="005C2999">
      <w:pPr>
        <w:pStyle w:val="NormalWeb"/>
        <w:shd w:val="clear" w:color="auto" w:fill="FFFFFF"/>
        <w:spacing w:before="0" w:beforeAutospacing="0" w:after="0" w:afterAutospacing="0"/>
        <w:textAlignment w:val="baseline"/>
        <w:rPr>
          <w:rFonts w:ascii="DIN" w:hAnsi="DIN"/>
          <w:color w:val="2E3E6B"/>
          <w:sz w:val="21"/>
          <w:szCs w:val="21"/>
        </w:rPr>
      </w:pPr>
    </w:p>
    <w:p w:rsidR="00BE2DC6" w:rsidRPr="00C551B1" w:rsidRDefault="00BE2DC6" w:rsidP="005C2999">
      <w:pPr>
        <w:pStyle w:val="NormalWeb"/>
        <w:shd w:val="clear" w:color="auto" w:fill="FFFFFF"/>
        <w:spacing w:before="0" w:beforeAutospacing="0" w:after="0" w:afterAutospacing="0"/>
        <w:textAlignment w:val="baseline"/>
        <w:rPr>
          <w:rFonts w:ascii="DIN" w:hAnsi="DIN"/>
          <w:color w:val="2E3E6B"/>
          <w:sz w:val="21"/>
          <w:szCs w:val="21"/>
        </w:rPr>
      </w:pPr>
    </w:p>
    <w:p w:rsidR="00877180" w:rsidRPr="00C551B1" w:rsidRDefault="00877180" w:rsidP="005C2999">
      <w:pPr>
        <w:pStyle w:val="NormalWeb"/>
        <w:shd w:val="clear" w:color="auto" w:fill="FFFFFF"/>
        <w:spacing w:before="0" w:beforeAutospacing="0" w:after="0" w:afterAutospacing="0"/>
        <w:textAlignment w:val="baseline"/>
        <w:rPr>
          <w:rFonts w:ascii="DIN" w:hAnsi="DIN"/>
          <w:color w:val="2E3E6B"/>
          <w:sz w:val="21"/>
          <w:szCs w:val="21"/>
        </w:rPr>
      </w:pPr>
    </w:p>
    <w:p w:rsidR="00877180" w:rsidRPr="00C551B1" w:rsidRDefault="00877180" w:rsidP="005C2999">
      <w:pPr>
        <w:pStyle w:val="NormalWeb"/>
        <w:shd w:val="clear" w:color="auto" w:fill="FFFFFF"/>
        <w:spacing w:before="0" w:beforeAutospacing="0" w:after="0" w:afterAutospacing="0"/>
        <w:textAlignment w:val="baseline"/>
        <w:rPr>
          <w:rFonts w:ascii="DIN" w:hAnsi="DIN"/>
          <w:color w:val="2E3E6B"/>
          <w:sz w:val="21"/>
          <w:szCs w:val="21"/>
        </w:rPr>
      </w:pPr>
    </w:p>
    <w:p w:rsidR="00877180" w:rsidRPr="00C551B1" w:rsidRDefault="00877180" w:rsidP="005C2999">
      <w:pPr>
        <w:pStyle w:val="NormalWeb"/>
        <w:shd w:val="clear" w:color="auto" w:fill="FFFFFF"/>
        <w:spacing w:before="0" w:beforeAutospacing="0" w:after="0" w:afterAutospacing="0"/>
        <w:textAlignment w:val="baseline"/>
        <w:rPr>
          <w:rFonts w:ascii="DIN" w:hAnsi="DIN"/>
          <w:color w:val="2E3E6B"/>
          <w:sz w:val="21"/>
          <w:szCs w:val="21"/>
        </w:rPr>
      </w:pPr>
    </w:p>
    <w:p w:rsidR="00877180" w:rsidRPr="00C551B1" w:rsidRDefault="00877180" w:rsidP="00877180">
      <w:pPr>
        <w:pStyle w:val="NormalWeb"/>
        <w:shd w:val="clear" w:color="auto" w:fill="FFFFFF"/>
        <w:spacing w:before="0" w:beforeAutospacing="0" w:after="0" w:afterAutospacing="0"/>
        <w:textAlignment w:val="baseline"/>
        <w:rPr>
          <w:rFonts w:ascii="DIN" w:hAnsi="DIN"/>
          <w:sz w:val="21"/>
          <w:szCs w:val="21"/>
        </w:rPr>
      </w:pPr>
      <w:r w:rsidRPr="00C551B1">
        <w:rPr>
          <w:rFonts w:ascii="DIN" w:hAnsi="DIN"/>
          <w:sz w:val="21"/>
          <w:szCs w:val="21"/>
        </w:rPr>
        <w:t>Dr Margaret Wilson CBE</w:t>
      </w:r>
    </w:p>
    <w:p w:rsidR="00BE2DC6" w:rsidRPr="00C551B1" w:rsidRDefault="00BE2DC6" w:rsidP="005C2999">
      <w:pPr>
        <w:pStyle w:val="NormalWeb"/>
        <w:shd w:val="clear" w:color="auto" w:fill="FFFFFF"/>
        <w:spacing w:before="0" w:beforeAutospacing="0" w:after="0" w:afterAutospacing="0"/>
        <w:textAlignment w:val="baseline"/>
        <w:rPr>
          <w:rFonts w:ascii="DIN" w:hAnsi="DIN"/>
          <w:color w:val="2E3E6B"/>
          <w:sz w:val="21"/>
          <w:szCs w:val="21"/>
        </w:rPr>
      </w:pPr>
    </w:p>
    <w:p w:rsidR="00BE2DC6" w:rsidRPr="00C551B1" w:rsidRDefault="00BE2DC6" w:rsidP="005C2999">
      <w:pPr>
        <w:pStyle w:val="NormalWeb"/>
        <w:shd w:val="clear" w:color="auto" w:fill="FFFFFF"/>
        <w:spacing w:before="0" w:beforeAutospacing="0" w:after="0" w:afterAutospacing="0"/>
        <w:textAlignment w:val="baseline"/>
        <w:rPr>
          <w:rFonts w:ascii="DIN" w:hAnsi="DIN"/>
          <w:color w:val="2E3E6B"/>
          <w:sz w:val="21"/>
          <w:szCs w:val="21"/>
        </w:rPr>
      </w:pPr>
    </w:p>
    <w:p w:rsidR="00102330" w:rsidRPr="00C551B1" w:rsidRDefault="00102330" w:rsidP="005C2999">
      <w:pPr>
        <w:pStyle w:val="NormalWeb"/>
        <w:shd w:val="clear" w:color="auto" w:fill="FFFFFF"/>
        <w:spacing w:before="0" w:beforeAutospacing="0" w:after="0" w:afterAutospacing="0"/>
        <w:textAlignment w:val="baseline"/>
        <w:rPr>
          <w:rFonts w:ascii="DIN" w:hAnsi="DIN"/>
          <w:color w:val="2E3E6B"/>
          <w:sz w:val="21"/>
          <w:szCs w:val="21"/>
        </w:rPr>
      </w:pPr>
    </w:p>
    <w:p w:rsidR="009E3542" w:rsidRPr="00C551B1" w:rsidRDefault="009E3542" w:rsidP="00BE2DC6">
      <w:pPr>
        <w:rPr>
          <w:rFonts w:ascii="Montserrat" w:hAnsi="Montserrat"/>
          <w:lang w:val="en-GB"/>
        </w:rPr>
      </w:pPr>
    </w:p>
    <w:p w:rsidR="009E3542" w:rsidRPr="00C551B1" w:rsidRDefault="009E3542" w:rsidP="00BE2DC6">
      <w:pPr>
        <w:rPr>
          <w:rFonts w:ascii="Montserrat" w:hAnsi="Montserrat"/>
          <w:lang w:val="en-GB"/>
        </w:rPr>
      </w:pPr>
    </w:p>
    <w:p w:rsidR="00402C54" w:rsidRPr="00C551B1" w:rsidRDefault="00402C54" w:rsidP="00BE2DC6">
      <w:pPr>
        <w:rPr>
          <w:rFonts w:ascii="Montserrat" w:hAnsi="Montserrat"/>
          <w:lang w:val="en-GB"/>
        </w:rPr>
      </w:pPr>
    </w:p>
    <w:p w:rsidR="00402C54" w:rsidRPr="00C551B1" w:rsidRDefault="00402C54" w:rsidP="00BE2DC6">
      <w:pPr>
        <w:rPr>
          <w:rFonts w:ascii="Montserrat" w:hAnsi="Montserrat"/>
          <w:lang w:val="en-GB"/>
        </w:rPr>
      </w:pPr>
    </w:p>
    <w:p w:rsidR="00402C54" w:rsidRPr="00C551B1" w:rsidRDefault="00402C54" w:rsidP="00BE2DC6">
      <w:pPr>
        <w:rPr>
          <w:rFonts w:ascii="Montserrat" w:hAnsi="Montserrat"/>
          <w:lang w:val="en-GB"/>
        </w:rPr>
      </w:pPr>
    </w:p>
    <w:p w:rsidR="00402C54" w:rsidRPr="00C551B1" w:rsidRDefault="00402C54">
      <w:pPr>
        <w:rPr>
          <w:rFonts w:ascii="Montserrat" w:hAnsi="Montserrat"/>
          <w:lang w:val="en-GB"/>
        </w:rPr>
      </w:pPr>
      <w:r w:rsidRPr="00C551B1">
        <w:rPr>
          <w:rFonts w:ascii="Montserrat" w:hAnsi="Montserrat"/>
          <w:lang w:val="en-GB"/>
        </w:rPr>
        <w:br w:type="page"/>
      </w:r>
    </w:p>
    <w:p w:rsidR="00BE2DC6" w:rsidRPr="00C551B1" w:rsidRDefault="009E3542" w:rsidP="00BE2DC6">
      <w:pPr>
        <w:rPr>
          <w:rFonts w:ascii="Montserrat" w:hAnsi="Montserrat"/>
          <w:lang w:val="en-GB"/>
        </w:rPr>
      </w:pPr>
      <w:r w:rsidRPr="00C551B1">
        <w:rPr>
          <w:rFonts w:ascii="Montserrat" w:hAnsi="Montserrat"/>
          <w:lang w:val="en-GB"/>
        </w:rPr>
        <w:lastRenderedPageBreak/>
        <w:t>W</w:t>
      </w:r>
      <w:r w:rsidR="00BE2DC6" w:rsidRPr="00C551B1">
        <w:rPr>
          <w:rFonts w:ascii="Montserrat" w:hAnsi="Montserrat"/>
          <w:lang w:val="en-GB"/>
        </w:rPr>
        <w:t>hy work for Zenith Multi Academy Trust</w:t>
      </w:r>
      <w:r w:rsidR="00B95C5C" w:rsidRPr="00C551B1">
        <w:rPr>
          <w:rFonts w:ascii="Montserrat" w:hAnsi="Montserrat"/>
          <w:lang w:val="en-GB"/>
        </w:rPr>
        <w:t>?</w:t>
      </w:r>
    </w:p>
    <w:p w:rsidR="00BE2DC6" w:rsidRPr="00C551B1" w:rsidRDefault="00BE2DC6" w:rsidP="00BE2DC6">
      <w:pPr>
        <w:rPr>
          <w:rFonts w:ascii="DIN" w:hAnsi="DIN"/>
          <w:lang w:val="en-GB"/>
        </w:rPr>
      </w:pPr>
      <w:r w:rsidRPr="00C551B1">
        <w:rPr>
          <w:rFonts w:ascii="DIN" w:hAnsi="DIN"/>
          <w:lang w:val="en-GB"/>
        </w:rPr>
        <w:t>Thank you for considering Zenith Multi Academy Trust as your potential new employer.</w:t>
      </w:r>
    </w:p>
    <w:p w:rsidR="00BE2DC6" w:rsidRPr="00C551B1" w:rsidRDefault="00BE2DC6" w:rsidP="00402C54">
      <w:pPr>
        <w:jc w:val="both"/>
        <w:rPr>
          <w:rFonts w:ascii="DIN" w:hAnsi="DIN"/>
          <w:lang w:val="en-GB"/>
        </w:rPr>
      </w:pPr>
      <w:r w:rsidRPr="00C551B1">
        <w:rPr>
          <w:rFonts w:ascii="DIN" w:hAnsi="DIN"/>
          <w:lang w:val="en-GB"/>
        </w:rPr>
        <w:t xml:space="preserve">If you share our commitment to securing transformational change and sustainable school improvement and would like to be part of our vision to provide excellence in education, we would like to hear from you. </w:t>
      </w:r>
    </w:p>
    <w:p w:rsidR="00BE2DC6" w:rsidRPr="00C551B1" w:rsidRDefault="00BE2DC6" w:rsidP="00BE2DC6">
      <w:pPr>
        <w:rPr>
          <w:rFonts w:ascii="DIN" w:hAnsi="DIN"/>
          <w:lang w:val="en-GB"/>
        </w:rPr>
      </w:pPr>
      <w:r w:rsidRPr="00C551B1">
        <w:rPr>
          <w:rFonts w:ascii="DIN" w:hAnsi="DIN"/>
          <w:lang w:val="en-GB"/>
        </w:rPr>
        <w:t>In return we can offer you:</w:t>
      </w:r>
    </w:p>
    <w:p w:rsidR="00BE2DC6" w:rsidRPr="00C551B1" w:rsidRDefault="00BE2DC6" w:rsidP="00BE2DC6">
      <w:pPr>
        <w:pStyle w:val="ListParagraph"/>
        <w:numPr>
          <w:ilvl w:val="0"/>
          <w:numId w:val="3"/>
        </w:numPr>
        <w:rPr>
          <w:rFonts w:ascii="DIN" w:hAnsi="DIN"/>
        </w:rPr>
      </w:pPr>
      <w:r w:rsidRPr="00C551B1">
        <w:rPr>
          <w:rFonts w:ascii="DIN" w:hAnsi="DIN"/>
        </w:rPr>
        <w:t>A friendly trust which looks after the wellbeing of all its staff</w:t>
      </w:r>
    </w:p>
    <w:p w:rsidR="00BE2DC6" w:rsidRPr="00C551B1" w:rsidRDefault="00BE2DC6" w:rsidP="00BE2DC6">
      <w:pPr>
        <w:pStyle w:val="ListParagraph"/>
        <w:numPr>
          <w:ilvl w:val="0"/>
          <w:numId w:val="3"/>
        </w:numPr>
        <w:rPr>
          <w:rFonts w:ascii="DIN" w:hAnsi="DIN"/>
        </w:rPr>
      </w:pPr>
      <w:r w:rsidRPr="00C551B1">
        <w:rPr>
          <w:rFonts w:ascii="DIN" w:hAnsi="DIN"/>
        </w:rPr>
        <w:t>High performing school settings with excellent facilities</w:t>
      </w:r>
    </w:p>
    <w:p w:rsidR="00BE2DC6" w:rsidRPr="00C551B1" w:rsidRDefault="00BE2DC6" w:rsidP="00BE2DC6">
      <w:pPr>
        <w:pStyle w:val="ListParagraph"/>
        <w:numPr>
          <w:ilvl w:val="0"/>
          <w:numId w:val="3"/>
        </w:numPr>
        <w:rPr>
          <w:rFonts w:ascii="DIN" w:hAnsi="DIN"/>
        </w:rPr>
      </w:pPr>
      <w:r w:rsidRPr="00C551B1">
        <w:rPr>
          <w:rFonts w:ascii="DIN" w:hAnsi="DIN"/>
        </w:rPr>
        <w:t>Access to high quality and bespoke CPD across the trust</w:t>
      </w:r>
    </w:p>
    <w:p w:rsidR="00BE2DC6" w:rsidRPr="00C551B1" w:rsidRDefault="00BE2DC6" w:rsidP="00BE2DC6">
      <w:pPr>
        <w:pStyle w:val="ListParagraph"/>
        <w:numPr>
          <w:ilvl w:val="0"/>
          <w:numId w:val="3"/>
        </w:numPr>
        <w:rPr>
          <w:rFonts w:ascii="DIN" w:hAnsi="DIN"/>
        </w:rPr>
      </w:pPr>
      <w:r w:rsidRPr="00C551B1">
        <w:rPr>
          <w:rFonts w:ascii="DIN" w:hAnsi="DIN"/>
        </w:rPr>
        <w:t>A supportive and positive induction programme</w:t>
      </w:r>
    </w:p>
    <w:p w:rsidR="00BE2DC6" w:rsidRPr="00C551B1" w:rsidRDefault="00BE2DC6" w:rsidP="00BE2DC6">
      <w:pPr>
        <w:pStyle w:val="ListParagraph"/>
        <w:numPr>
          <w:ilvl w:val="0"/>
          <w:numId w:val="3"/>
        </w:numPr>
        <w:rPr>
          <w:rFonts w:ascii="DIN" w:hAnsi="DIN"/>
        </w:rPr>
      </w:pPr>
      <w:r w:rsidRPr="00C551B1">
        <w:rPr>
          <w:rFonts w:ascii="DIN" w:hAnsi="DIN"/>
        </w:rPr>
        <w:t>The opportunity to develop your career with and across the Trust Schools</w:t>
      </w:r>
    </w:p>
    <w:p w:rsidR="00E35302" w:rsidRPr="00C551B1" w:rsidRDefault="00E35302" w:rsidP="00E35302">
      <w:pPr>
        <w:rPr>
          <w:rFonts w:ascii="DIN" w:hAnsi="DIN"/>
          <w:lang w:val="en-GB"/>
        </w:rPr>
      </w:pPr>
    </w:p>
    <w:p w:rsidR="00E35302" w:rsidRPr="00C551B1" w:rsidRDefault="00E35302" w:rsidP="00E35302">
      <w:pPr>
        <w:rPr>
          <w:rFonts w:ascii="DIN" w:hAnsi="DIN"/>
          <w:b/>
          <w:lang w:val="en-GB"/>
        </w:rPr>
      </w:pPr>
      <w:r w:rsidRPr="00C551B1">
        <w:rPr>
          <w:rFonts w:ascii="DIN" w:hAnsi="DIN"/>
          <w:b/>
          <w:lang w:val="en-GB"/>
        </w:rPr>
        <w:t>Staff Wellbeing</w:t>
      </w:r>
    </w:p>
    <w:p w:rsidR="00E35302" w:rsidRPr="00C551B1" w:rsidRDefault="00E35302" w:rsidP="00E35302">
      <w:pPr>
        <w:rPr>
          <w:rFonts w:ascii="DIN" w:hAnsi="DIN"/>
          <w:lang w:val="en-GB"/>
        </w:rPr>
      </w:pPr>
      <w:r w:rsidRPr="00C551B1">
        <w:rPr>
          <w:rFonts w:ascii="DIN" w:hAnsi="DIN"/>
          <w:lang w:val="en-GB"/>
        </w:rPr>
        <w:t>The Trust is committed to providing a working environment and management practices that promote good health and wellbeing of all its employees.  The Board of Trustees’ ‘duty of care’ towards employees, legislation and case law, require them to manage and safeguard the physical and psychological well-being of the Trust’s employees, the Trust has adopted:</w:t>
      </w:r>
    </w:p>
    <w:p w:rsidR="00E35302" w:rsidRPr="00C551B1" w:rsidRDefault="00E35302" w:rsidP="00E35302">
      <w:pPr>
        <w:pStyle w:val="ListParagraph"/>
        <w:numPr>
          <w:ilvl w:val="0"/>
          <w:numId w:val="6"/>
        </w:numPr>
        <w:rPr>
          <w:rFonts w:ascii="DIN" w:hAnsi="DIN"/>
        </w:rPr>
      </w:pPr>
      <w:r w:rsidRPr="00C551B1">
        <w:rPr>
          <w:rFonts w:ascii="DIN" w:hAnsi="DIN"/>
        </w:rPr>
        <w:t>The attendance management policy and procedure for staff which provides a framework with clear milestones enabling managers</w:t>
      </w:r>
      <w:r w:rsidR="00C551B1" w:rsidRPr="00C551B1">
        <w:rPr>
          <w:rFonts w:ascii="DIN" w:hAnsi="DIN"/>
        </w:rPr>
        <w:t xml:space="preserve"> to</w:t>
      </w:r>
      <w:r w:rsidRPr="00C551B1">
        <w:rPr>
          <w:rFonts w:ascii="DIN" w:hAnsi="DIN"/>
        </w:rPr>
        <w:t xml:space="preserve"> effectively manage attendance;</w:t>
      </w:r>
    </w:p>
    <w:p w:rsidR="00E35302" w:rsidRPr="00C551B1" w:rsidRDefault="00E35302" w:rsidP="00E35302">
      <w:pPr>
        <w:pStyle w:val="ListParagraph"/>
        <w:numPr>
          <w:ilvl w:val="0"/>
          <w:numId w:val="6"/>
        </w:numPr>
        <w:rPr>
          <w:rFonts w:ascii="DIN" w:hAnsi="DIN"/>
        </w:rPr>
      </w:pPr>
      <w:r w:rsidRPr="00C551B1">
        <w:rPr>
          <w:rFonts w:ascii="DIN" w:hAnsi="DIN"/>
        </w:rPr>
        <w:t>The health and safety policy which provides a framework for, and measurement of, safe places to work; and</w:t>
      </w:r>
    </w:p>
    <w:p w:rsidR="00E35302" w:rsidRPr="00C551B1" w:rsidRDefault="00E35302" w:rsidP="00E35302">
      <w:pPr>
        <w:pStyle w:val="ListParagraph"/>
        <w:numPr>
          <w:ilvl w:val="0"/>
          <w:numId w:val="6"/>
        </w:numPr>
        <w:rPr>
          <w:rFonts w:ascii="DIN" w:hAnsi="DIN"/>
        </w:rPr>
      </w:pPr>
      <w:r w:rsidRPr="00C551B1">
        <w:rPr>
          <w:rFonts w:ascii="DIN" w:hAnsi="DIN"/>
        </w:rPr>
        <w:t>The staff wellbeing policy which focuses on obligations supporting staff’s health and wellbeing.</w:t>
      </w:r>
    </w:p>
    <w:p w:rsidR="00E35302" w:rsidRPr="00C551B1" w:rsidRDefault="00E35302" w:rsidP="00E35302">
      <w:pPr>
        <w:rPr>
          <w:rFonts w:ascii="DIN" w:hAnsi="DIN"/>
          <w:lang w:val="en-GB"/>
        </w:rPr>
      </w:pPr>
    </w:p>
    <w:p w:rsidR="00E35302" w:rsidRPr="00C551B1" w:rsidRDefault="00E35302" w:rsidP="00E35302">
      <w:pPr>
        <w:jc w:val="both"/>
        <w:rPr>
          <w:rFonts w:ascii="DIN" w:hAnsi="DIN"/>
          <w:lang w:val="en-GB"/>
        </w:rPr>
      </w:pPr>
      <w:r w:rsidRPr="00C551B1">
        <w:rPr>
          <w:rFonts w:ascii="DIN" w:hAnsi="DIN" w:cs="Arial"/>
          <w:lang w:val="en-GB"/>
        </w:rPr>
        <w:t>The wellbeing and training of our staff are seen as critical in creating the most effective and talented staff team.  The high calibre of our staff means that we are constantly striving to improve so that we can provide the outstanding level of education that our diverse and brilliant young people deserve.</w:t>
      </w:r>
    </w:p>
    <w:p w:rsidR="00E35302" w:rsidRPr="00C551B1" w:rsidRDefault="00E35302" w:rsidP="00E35302">
      <w:pPr>
        <w:rPr>
          <w:rFonts w:ascii="DIN" w:hAnsi="DIN"/>
          <w:b/>
          <w:lang w:val="en-GB"/>
        </w:rPr>
      </w:pPr>
      <w:r w:rsidRPr="00C551B1">
        <w:rPr>
          <w:rFonts w:ascii="DIN" w:hAnsi="DIN"/>
          <w:b/>
          <w:lang w:val="en-GB"/>
        </w:rPr>
        <w:t>Continuing Professional Development (CPD)</w:t>
      </w:r>
    </w:p>
    <w:p w:rsidR="00E35302" w:rsidRPr="00C551B1" w:rsidRDefault="00E35302" w:rsidP="00E35302">
      <w:pPr>
        <w:rPr>
          <w:rFonts w:ascii="DIN" w:hAnsi="DIN"/>
          <w:lang w:val="en-GB"/>
        </w:rPr>
      </w:pPr>
      <w:r w:rsidRPr="00C551B1">
        <w:rPr>
          <w:rFonts w:ascii="DIN" w:hAnsi="DIN"/>
          <w:lang w:val="en-GB"/>
        </w:rPr>
        <w:t>At Zenith Multi Academy Trust, all staff are encouraged to develop their knowledge, skills, understanding and attitudes to enhance their professional work, regardless of experience.  We work towards ‘a culture of excellence’, where all staff have the opportunity to continue to improve and sharpen their knowledge and practice.</w:t>
      </w:r>
    </w:p>
    <w:p w:rsidR="00BE2DC6" w:rsidRPr="00C551B1" w:rsidRDefault="00B95C5C" w:rsidP="00BE2DC6">
      <w:pPr>
        <w:rPr>
          <w:rFonts w:ascii="DIN" w:hAnsi="DIN"/>
          <w:lang w:val="en-GB"/>
        </w:rPr>
      </w:pPr>
      <w:r w:rsidRPr="00C551B1">
        <w:rPr>
          <w:rFonts w:ascii="DIN" w:hAnsi="DIN"/>
          <w:lang w:val="en-GB"/>
        </w:rPr>
        <w:t xml:space="preserve">Working for Zenith </w:t>
      </w:r>
      <w:r w:rsidR="00BE2DC6" w:rsidRPr="00C551B1">
        <w:rPr>
          <w:rFonts w:ascii="DIN" w:hAnsi="DIN"/>
          <w:lang w:val="en-GB"/>
        </w:rPr>
        <w:t>brings other benefits:</w:t>
      </w:r>
    </w:p>
    <w:p w:rsidR="00BE2DC6" w:rsidRPr="00C551B1" w:rsidRDefault="00BE2DC6" w:rsidP="00BE2DC6">
      <w:pPr>
        <w:pStyle w:val="ListParagraph"/>
        <w:numPr>
          <w:ilvl w:val="0"/>
          <w:numId w:val="3"/>
        </w:numPr>
        <w:rPr>
          <w:rFonts w:ascii="DIN" w:hAnsi="DIN"/>
        </w:rPr>
      </w:pPr>
      <w:r w:rsidRPr="00C551B1">
        <w:rPr>
          <w:rFonts w:ascii="DIN" w:hAnsi="DIN"/>
        </w:rPr>
        <w:t xml:space="preserve">Free </w:t>
      </w:r>
      <w:proofErr w:type="spellStart"/>
      <w:r w:rsidRPr="00C551B1">
        <w:rPr>
          <w:rFonts w:ascii="DIN" w:hAnsi="DIN"/>
        </w:rPr>
        <w:t>Benenden</w:t>
      </w:r>
      <w:proofErr w:type="spellEnd"/>
      <w:r w:rsidRPr="00C551B1">
        <w:rPr>
          <w:rFonts w:ascii="DIN" w:hAnsi="DIN"/>
        </w:rPr>
        <w:t xml:space="preserve"> Healthcare Scheme</w:t>
      </w:r>
    </w:p>
    <w:p w:rsidR="00BE2DC6" w:rsidRPr="00C551B1" w:rsidRDefault="00BE2DC6" w:rsidP="00BE2DC6">
      <w:pPr>
        <w:pStyle w:val="ListParagraph"/>
        <w:numPr>
          <w:ilvl w:val="0"/>
          <w:numId w:val="3"/>
        </w:numPr>
        <w:rPr>
          <w:rFonts w:ascii="DIN" w:hAnsi="DIN"/>
        </w:rPr>
      </w:pPr>
      <w:r w:rsidRPr="00C551B1">
        <w:rPr>
          <w:rFonts w:ascii="DIN" w:hAnsi="DIN"/>
        </w:rPr>
        <w:t xml:space="preserve">Access to </w:t>
      </w:r>
      <w:proofErr w:type="spellStart"/>
      <w:r w:rsidRPr="00C551B1">
        <w:rPr>
          <w:rFonts w:ascii="DIN" w:hAnsi="DIN"/>
        </w:rPr>
        <w:t>Benenden</w:t>
      </w:r>
      <w:proofErr w:type="spellEnd"/>
      <w:r w:rsidRPr="00C551B1">
        <w:rPr>
          <w:rFonts w:ascii="DIN" w:hAnsi="DIN"/>
        </w:rPr>
        <w:t xml:space="preserve"> Healthcare rewards and discounts scheme</w:t>
      </w:r>
    </w:p>
    <w:p w:rsidR="00BE2DC6" w:rsidRPr="00C551B1" w:rsidRDefault="00BE2DC6" w:rsidP="00BE2DC6">
      <w:pPr>
        <w:pStyle w:val="ListParagraph"/>
        <w:numPr>
          <w:ilvl w:val="0"/>
          <w:numId w:val="3"/>
        </w:numPr>
        <w:rPr>
          <w:rFonts w:ascii="DIN" w:hAnsi="DIN"/>
        </w:rPr>
      </w:pPr>
      <w:r w:rsidRPr="00C551B1">
        <w:rPr>
          <w:rFonts w:ascii="DIN" w:hAnsi="DIN"/>
        </w:rPr>
        <w:t xml:space="preserve">Generous Teachers’ Pension and Local Government Pensions </w:t>
      </w:r>
    </w:p>
    <w:p w:rsidR="00BE2DC6" w:rsidRPr="00C551B1" w:rsidRDefault="00BE2DC6" w:rsidP="00BE2DC6">
      <w:pPr>
        <w:pStyle w:val="ListParagraph"/>
        <w:numPr>
          <w:ilvl w:val="0"/>
          <w:numId w:val="3"/>
        </w:numPr>
        <w:rPr>
          <w:rFonts w:ascii="DIN" w:hAnsi="DIN"/>
        </w:rPr>
      </w:pPr>
      <w:r w:rsidRPr="00C551B1">
        <w:rPr>
          <w:rFonts w:ascii="DIN" w:hAnsi="DIN"/>
        </w:rPr>
        <w:t>Generous annual leave entitlement for full-time support staff up to 29 days + 8 bank holidays per annum</w:t>
      </w:r>
    </w:p>
    <w:p w:rsidR="00BE2DC6" w:rsidRPr="00C551B1" w:rsidRDefault="00BE2DC6" w:rsidP="00BE2DC6">
      <w:pPr>
        <w:pStyle w:val="ListParagraph"/>
        <w:numPr>
          <w:ilvl w:val="0"/>
          <w:numId w:val="3"/>
        </w:numPr>
        <w:rPr>
          <w:rFonts w:ascii="DIN" w:hAnsi="DIN"/>
        </w:rPr>
      </w:pPr>
      <w:r w:rsidRPr="00C551B1">
        <w:rPr>
          <w:rFonts w:ascii="DIN" w:hAnsi="DIN"/>
        </w:rPr>
        <w:t>Free access to on-site gym facilities</w:t>
      </w:r>
    </w:p>
    <w:p w:rsidR="00BE2DC6" w:rsidRPr="00C551B1" w:rsidRDefault="00BE2DC6" w:rsidP="00BE2DC6">
      <w:pPr>
        <w:pStyle w:val="ListParagraph"/>
        <w:numPr>
          <w:ilvl w:val="0"/>
          <w:numId w:val="3"/>
        </w:numPr>
        <w:rPr>
          <w:rFonts w:ascii="DIN" w:hAnsi="DIN"/>
        </w:rPr>
      </w:pPr>
      <w:r w:rsidRPr="00C551B1">
        <w:rPr>
          <w:rFonts w:ascii="DIN" w:hAnsi="DIN"/>
        </w:rPr>
        <w:t>Eye sight tests</w:t>
      </w:r>
    </w:p>
    <w:p w:rsidR="00BE2DC6" w:rsidRPr="00C551B1" w:rsidRDefault="00BE2DC6" w:rsidP="00BE2DC6">
      <w:pPr>
        <w:pStyle w:val="ListParagraph"/>
        <w:numPr>
          <w:ilvl w:val="0"/>
          <w:numId w:val="3"/>
        </w:numPr>
        <w:rPr>
          <w:rFonts w:ascii="DIN" w:hAnsi="DIN"/>
        </w:rPr>
      </w:pPr>
      <w:r w:rsidRPr="00C551B1">
        <w:rPr>
          <w:rFonts w:ascii="DIN" w:hAnsi="DIN"/>
        </w:rPr>
        <w:t>On-site free medical health checks</w:t>
      </w:r>
    </w:p>
    <w:p w:rsidR="00BE2DC6" w:rsidRDefault="00BE2DC6" w:rsidP="00BE2DC6">
      <w:pPr>
        <w:pStyle w:val="ListParagraph"/>
        <w:numPr>
          <w:ilvl w:val="0"/>
          <w:numId w:val="3"/>
        </w:numPr>
        <w:rPr>
          <w:rFonts w:ascii="DIN" w:hAnsi="DIN"/>
        </w:rPr>
      </w:pPr>
      <w:r w:rsidRPr="00C551B1">
        <w:rPr>
          <w:rFonts w:ascii="DIN" w:hAnsi="DIN"/>
        </w:rPr>
        <w:t>On-site flu jab clinics</w:t>
      </w:r>
    </w:p>
    <w:p w:rsidR="00E3306F" w:rsidRPr="00C551B1" w:rsidRDefault="00E3306F" w:rsidP="00BE2DC6">
      <w:pPr>
        <w:pStyle w:val="ListParagraph"/>
        <w:numPr>
          <w:ilvl w:val="0"/>
          <w:numId w:val="3"/>
        </w:numPr>
        <w:rPr>
          <w:rFonts w:ascii="DIN" w:hAnsi="DIN"/>
        </w:rPr>
      </w:pPr>
      <w:r>
        <w:rPr>
          <w:rFonts w:ascii="DIN" w:hAnsi="DIN"/>
        </w:rPr>
        <w:t>Discounted external gym memberships</w:t>
      </w:r>
    </w:p>
    <w:p w:rsidR="00BE2DC6" w:rsidRPr="00C551B1" w:rsidRDefault="00BE2DC6" w:rsidP="00BE2DC6">
      <w:pPr>
        <w:rPr>
          <w:rFonts w:ascii="DIN" w:hAnsi="DIN"/>
          <w:lang w:val="en-GB"/>
        </w:rPr>
      </w:pPr>
    </w:p>
    <w:p w:rsidR="00102330" w:rsidRPr="00C551B1" w:rsidRDefault="00102330" w:rsidP="005C2999">
      <w:pPr>
        <w:pStyle w:val="NormalWeb"/>
        <w:shd w:val="clear" w:color="auto" w:fill="FFFFFF"/>
        <w:spacing w:before="0" w:beforeAutospacing="0" w:after="0" w:afterAutospacing="0"/>
        <w:textAlignment w:val="baseline"/>
        <w:rPr>
          <w:rFonts w:ascii="DIN" w:hAnsi="DIN"/>
          <w:color w:val="2E3E6B"/>
          <w:sz w:val="21"/>
          <w:szCs w:val="21"/>
        </w:rPr>
      </w:pPr>
    </w:p>
    <w:p w:rsidR="00DB6A32" w:rsidRPr="00C551B1" w:rsidRDefault="00DB6A32">
      <w:pPr>
        <w:spacing w:before="6" w:after="0" w:line="100" w:lineRule="exact"/>
        <w:rPr>
          <w:sz w:val="10"/>
          <w:szCs w:val="1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line="200" w:lineRule="exact"/>
        <w:rPr>
          <w:sz w:val="20"/>
          <w:szCs w:val="20"/>
          <w:lang w:val="en-GB"/>
        </w:rPr>
      </w:pPr>
    </w:p>
    <w:p w:rsidR="00DB6A32" w:rsidRPr="00C551B1" w:rsidRDefault="00DB6A32">
      <w:pPr>
        <w:spacing w:after="0"/>
        <w:rPr>
          <w:lang w:val="en-GB"/>
        </w:rPr>
        <w:sectPr w:rsidR="00DB6A32" w:rsidRPr="00C551B1">
          <w:pgSz w:w="11920" w:h="16840"/>
          <w:pgMar w:top="380" w:right="360" w:bottom="500" w:left="520" w:header="0" w:footer="105" w:gutter="0"/>
          <w:cols w:space="720"/>
        </w:sectPr>
      </w:pPr>
    </w:p>
    <w:p w:rsidR="00877180" w:rsidRPr="00C551B1" w:rsidRDefault="00877180">
      <w:pPr>
        <w:spacing w:before="27" w:after="0" w:line="240" w:lineRule="auto"/>
        <w:ind w:left="208" w:right="7047"/>
        <w:jc w:val="both"/>
        <w:rPr>
          <w:rFonts w:ascii="Montserrat" w:eastAsia="Calibri" w:hAnsi="Montserrat" w:cs="Calibri"/>
          <w:sz w:val="32"/>
          <w:szCs w:val="32"/>
          <w:lang w:val="en-GB"/>
        </w:rPr>
      </w:pPr>
    </w:p>
    <w:p w:rsidR="00877180" w:rsidRPr="00C551B1" w:rsidRDefault="00877180" w:rsidP="00877180">
      <w:pPr>
        <w:pStyle w:val="NoSpacing"/>
        <w:rPr>
          <w:rFonts w:ascii="Montserrat" w:hAnsi="Montserrat"/>
          <w:b/>
          <w:color w:val="17365D" w:themeColor="text2" w:themeShade="BF"/>
          <w:sz w:val="32"/>
          <w:szCs w:val="32"/>
          <w:lang w:val="en-GB" w:eastAsia="en-GB"/>
        </w:rPr>
      </w:pPr>
      <w:r w:rsidRPr="00141A3A">
        <w:rPr>
          <w:rFonts w:ascii="Montserrat" w:hAnsi="Montserrat"/>
          <w:b/>
          <w:color w:val="1F497D" w:themeColor="text2"/>
          <w:sz w:val="32"/>
          <w:szCs w:val="32"/>
          <w:lang w:val="en-GB" w:eastAsia="en-GB"/>
        </w:rPr>
        <w:t>The Schools of Zenith Multi Academy Trust</w:t>
      </w:r>
    </w:p>
    <w:p w:rsidR="00877180" w:rsidRPr="00C551B1" w:rsidRDefault="00877180" w:rsidP="00877180">
      <w:pPr>
        <w:pStyle w:val="NoSpacing"/>
        <w:rPr>
          <w:rFonts w:ascii="Montserrat" w:hAnsi="Montserrat"/>
          <w:b/>
          <w:color w:val="17365D" w:themeColor="text2" w:themeShade="BF"/>
          <w:lang w:val="en-GB" w:eastAsia="en-GB"/>
        </w:rPr>
      </w:pPr>
    </w:p>
    <w:p w:rsidR="00877180" w:rsidRPr="00C551B1" w:rsidRDefault="00877180" w:rsidP="00877180">
      <w:pPr>
        <w:rPr>
          <w:rFonts w:ascii="DIN" w:hAnsi="DIN"/>
          <w:lang w:val="en-GB" w:eastAsia="en-GB"/>
        </w:rPr>
      </w:pPr>
      <w:r w:rsidRPr="00C551B1">
        <w:rPr>
          <w:rFonts w:ascii="Montserrat" w:eastAsia="Calibri" w:hAnsi="Montserrat" w:cs="Calibri"/>
          <w:noProof/>
          <w:color w:val="1F3863"/>
          <w:sz w:val="32"/>
          <w:szCs w:val="32"/>
          <w:lang w:val="en-GB" w:eastAsia="en-GB"/>
        </w:rPr>
        <w:drawing>
          <wp:inline distT="0" distB="0" distL="0" distR="0" wp14:anchorId="298787AA" wp14:editId="4F6C40ED">
            <wp:extent cx="1889423" cy="1022350"/>
            <wp:effectExtent l="0" t="0" r="0" b="6350"/>
            <wp:docPr id="158" name="Picture 158" descr="C:\Users\AlanMechem\OneDrive - The King John School\Logos of all\King John\KJ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Mechem\OneDrive - The King John School\Logos of all\King John\KJS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155" cy="1038979"/>
                    </a:xfrm>
                    <a:prstGeom prst="rect">
                      <a:avLst/>
                    </a:prstGeom>
                    <a:noFill/>
                    <a:ln>
                      <a:noFill/>
                    </a:ln>
                  </pic:spPr>
                </pic:pic>
              </a:graphicData>
            </a:graphic>
          </wp:inline>
        </w:drawing>
      </w:r>
    </w:p>
    <w:p w:rsidR="00D80245" w:rsidRPr="00C551B1" w:rsidRDefault="00D80245" w:rsidP="00D80245">
      <w:pPr>
        <w:shd w:val="clear" w:color="auto" w:fill="FFFFFF"/>
        <w:spacing w:before="100" w:beforeAutospacing="1" w:after="240" w:line="240" w:lineRule="atLeast"/>
        <w:jc w:val="both"/>
        <w:rPr>
          <w:rFonts w:ascii="DIN" w:hAnsi="DIN" w:cs="Times New Roman"/>
          <w:lang w:val="en-GB" w:eastAsia="en-GB"/>
        </w:rPr>
      </w:pPr>
      <w:r w:rsidRPr="00C551B1">
        <w:rPr>
          <w:rFonts w:ascii="DIN" w:hAnsi="DIN" w:cs="Times New Roman"/>
          <w:lang w:val="en-GB" w:eastAsia="en-GB"/>
        </w:rPr>
        <w:t xml:space="preserve">Mrs McGauley, LLE, is the Headteacher at The King John School.  It is a popular, oversubscribed school where students’ very high attendance and levels of achievement reflect their commitment and enjoyment of school life.  The school is a large, mixed comprehensive with a well-established sixth form, and serves the ever-growing communities of Thundersley and Benfleet, as well as welcoming students from further afield. </w:t>
      </w:r>
    </w:p>
    <w:p w:rsidR="00D80245" w:rsidRPr="00C551B1" w:rsidRDefault="00D80245" w:rsidP="00D80245">
      <w:pPr>
        <w:shd w:val="clear" w:color="auto" w:fill="FFFFFF"/>
        <w:spacing w:before="100" w:beforeAutospacing="1" w:after="240" w:line="240" w:lineRule="atLeast"/>
        <w:jc w:val="both"/>
        <w:rPr>
          <w:rFonts w:ascii="DIN" w:hAnsi="DIN" w:cs="Times New Roman"/>
          <w:lang w:val="en-GB" w:eastAsia="en-GB"/>
        </w:rPr>
      </w:pPr>
      <w:r w:rsidRPr="00C551B1">
        <w:rPr>
          <w:rFonts w:ascii="DIN" w:hAnsi="DIN" w:cs="Times New Roman"/>
          <w:lang w:val="en-GB" w:eastAsia="en-GB"/>
        </w:rPr>
        <w:t>To enable their students to be happy and successful learners, they strive to create a caring, supportive and aspirational learning community, with high expectations and opportunities for all. They believe in offering a broad and balanced curriculum to enable students to flourish as individuals, and to achieve future success in whatever they choose to become later in life. This includes a strong emphasis on sport and the Arts.  Opportunities for extra-curricular activities are extensive for all to support in developing knowledge, skills and cultural capital beyond the classroom setting.  These opportunities include enterprise, creative performing arts, and a wide variety of trips and visits. Added to this their sporting expertise which puts them at the top of the county and national championships in a whole range of sports you will see the school has a lot to offer.  They strive to nurture and develop global citizens of the future by celebrating success and valuing aspiration. They are determined every student should maximise their potential.</w:t>
      </w:r>
    </w:p>
    <w:p w:rsidR="00D80245" w:rsidRPr="00C551B1" w:rsidRDefault="00D80245" w:rsidP="00D80245">
      <w:pPr>
        <w:shd w:val="clear" w:color="auto" w:fill="FFFFFF"/>
        <w:spacing w:before="100" w:beforeAutospacing="1" w:after="240" w:line="240" w:lineRule="atLeast"/>
        <w:jc w:val="both"/>
        <w:rPr>
          <w:rFonts w:ascii="DIN" w:hAnsi="DIN" w:cs="Times New Roman"/>
          <w:lang w:val="en-GB" w:eastAsia="en-GB"/>
        </w:rPr>
      </w:pPr>
      <w:r w:rsidRPr="00C551B1">
        <w:rPr>
          <w:rFonts w:ascii="DIN" w:hAnsi="DIN" w:cs="Times New Roman"/>
          <w:lang w:val="en-GB" w:eastAsia="en-GB"/>
        </w:rPr>
        <w:t xml:space="preserve">The recruitment, retention, and training of fully-qualified staff play a key part in their drive to secure strong academic outcomes for all students, and to instil a life-long love of learning. They understand the vitally important role of partnerships between families and school, and value </w:t>
      </w:r>
      <w:r w:rsidR="00C551B1" w:rsidRPr="00C551B1">
        <w:rPr>
          <w:rFonts w:ascii="DIN" w:hAnsi="DIN" w:cs="Times New Roman"/>
          <w:lang w:val="en-GB" w:eastAsia="en-GB"/>
        </w:rPr>
        <w:t>their relationships</w:t>
      </w:r>
      <w:r w:rsidRPr="00C551B1">
        <w:rPr>
          <w:rFonts w:ascii="DIN" w:hAnsi="DIN" w:cs="Times New Roman"/>
          <w:lang w:val="en-GB" w:eastAsia="en-GB"/>
        </w:rPr>
        <w:t xml:space="preserve"> with all members of the community they serve.</w:t>
      </w:r>
    </w:p>
    <w:p w:rsidR="00D80245" w:rsidRPr="00C551B1" w:rsidRDefault="00D80245" w:rsidP="00D80245">
      <w:pPr>
        <w:shd w:val="clear" w:color="auto" w:fill="FFFFFF"/>
        <w:spacing w:before="100" w:beforeAutospacing="1" w:after="240" w:line="240" w:lineRule="atLeast"/>
        <w:jc w:val="both"/>
        <w:rPr>
          <w:rFonts w:ascii="DIN" w:hAnsi="DIN" w:cs="Times New Roman"/>
          <w:lang w:val="en-GB" w:eastAsia="en-GB"/>
        </w:rPr>
      </w:pPr>
      <w:r w:rsidRPr="00C551B1">
        <w:rPr>
          <w:rFonts w:ascii="DIN" w:hAnsi="DIN" w:cs="Times New Roman"/>
          <w:lang w:val="en-GB" w:eastAsia="en-GB"/>
        </w:rPr>
        <w:t>They have a thriving sixth form, which has been significantly extended to</w:t>
      </w:r>
      <w:r w:rsidR="004D6FB7" w:rsidRPr="00C551B1">
        <w:rPr>
          <w:rFonts w:ascii="DIN" w:hAnsi="DIN" w:cs="Times New Roman"/>
          <w:lang w:val="en-GB" w:eastAsia="en-GB"/>
        </w:rPr>
        <w:t xml:space="preserve"> provide a wealth of additional</w:t>
      </w:r>
      <w:r w:rsidRPr="00C551B1">
        <w:rPr>
          <w:rFonts w:ascii="DIN" w:hAnsi="DIN" w:cs="Times New Roman"/>
          <w:lang w:val="en-GB" w:eastAsia="en-GB"/>
        </w:rPr>
        <w:t xml:space="preserve"> state-of-the-art facilities.  Students achieve well in a wide range of subjects and over a three year trend, the results are in the top 15% of over 2000 schools with 54% of students achieving A*, A or B.   Students’ destinations are very strong, and they progress to Higher Education, includin</w:t>
      </w:r>
      <w:r w:rsidR="004D6FB7" w:rsidRPr="00C551B1">
        <w:rPr>
          <w:rFonts w:ascii="DIN" w:hAnsi="DIN" w:cs="Times New Roman"/>
          <w:lang w:val="en-GB" w:eastAsia="en-GB"/>
        </w:rPr>
        <w:t>g Cam</w:t>
      </w:r>
      <w:r w:rsidRPr="00C551B1">
        <w:rPr>
          <w:rFonts w:ascii="DIN" w:hAnsi="DIN" w:cs="Times New Roman"/>
          <w:lang w:val="en-GB" w:eastAsia="en-GB"/>
        </w:rPr>
        <w:t>bridge and other Russell Group universities, apprenticeships and employment.</w:t>
      </w:r>
    </w:p>
    <w:p w:rsidR="005F65A2" w:rsidRPr="00C551B1" w:rsidRDefault="005F65A2" w:rsidP="005F65A2">
      <w:pPr>
        <w:spacing w:after="0" w:line="240" w:lineRule="auto"/>
        <w:ind w:right="143"/>
        <w:rPr>
          <w:rFonts w:ascii="Calibri" w:eastAsia="Calibri" w:hAnsi="Calibri" w:cs="Calibri"/>
          <w:sz w:val="24"/>
          <w:szCs w:val="24"/>
          <w:lang w:val="en-GB"/>
        </w:rPr>
      </w:pPr>
      <w:r w:rsidRPr="00C551B1">
        <w:rPr>
          <w:rFonts w:ascii="Calibri" w:eastAsia="Calibri" w:hAnsi="Calibri" w:cs="Calibri"/>
          <w:noProof/>
          <w:sz w:val="24"/>
          <w:szCs w:val="24"/>
          <w:highlight w:val="yellow"/>
          <w:lang w:val="en-GB" w:eastAsia="en-GB"/>
        </w:rPr>
        <w:drawing>
          <wp:inline distT="0" distB="0" distL="0" distR="0">
            <wp:extent cx="977900" cy="977900"/>
            <wp:effectExtent l="0" t="0" r="0" b="0"/>
            <wp:docPr id="4" name="Picture 4" descr="laindon logo colou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indon logo colour-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rsidR="005F65A2" w:rsidRPr="00C551B1" w:rsidRDefault="005F65A2" w:rsidP="005F65A2">
      <w:pPr>
        <w:rPr>
          <w:rFonts w:ascii="DIN" w:hAnsi="DIN"/>
          <w:lang w:val="en-GB"/>
        </w:rPr>
      </w:pPr>
    </w:p>
    <w:p w:rsidR="005F65A2" w:rsidRPr="00C551B1" w:rsidRDefault="005F65A2" w:rsidP="005F65A2">
      <w:pPr>
        <w:jc w:val="both"/>
        <w:rPr>
          <w:rFonts w:ascii="DIN" w:hAnsi="DIN"/>
          <w:lang w:val="en-GB"/>
        </w:rPr>
      </w:pPr>
      <w:proofErr w:type="spellStart"/>
      <w:r w:rsidRPr="00C551B1">
        <w:rPr>
          <w:rFonts w:ascii="DIN" w:hAnsi="DIN"/>
          <w:lang w:val="en-GB"/>
        </w:rPr>
        <w:t>Laindon</w:t>
      </w:r>
      <w:proofErr w:type="spellEnd"/>
      <w:r w:rsidR="00C551B1">
        <w:rPr>
          <w:rFonts w:ascii="DIN" w:hAnsi="DIN"/>
          <w:lang w:val="en-GB"/>
        </w:rPr>
        <w:t xml:space="preserve"> Park</w:t>
      </w:r>
      <w:r w:rsidRPr="00C551B1">
        <w:rPr>
          <w:rFonts w:ascii="DIN" w:hAnsi="DIN"/>
          <w:lang w:val="en-GB"/>
        </w:rPr>
        <w:t xml:space="preserve"> is a small school located in a rural unspoilt area. Their building retains a Victorian character with many historical features. The Headteacher of </w:t>
      </w:r>
      <w:proofErr w:type="spellStart"/>
      <w:r w:rsidRPr="00C551B1">
        <w:rPr>
          <w:rFonts w:ascii="DIN" w:hAnsi="DIN"/>
          <w:lang w:val="en-GB"/>
        </w:rPr>
        <w:t>Laindon</w:t>
      </w:r>
      <w:proofErr w:type="spellEnd"/>
      <w:r w:rsidRPr="00C551B1">
        <w:rPr>
          <w:rFonts w:ascii="DIN" w:hAnsi="DIN"/>
          <w:lang w:val="en-GB"/>
        </w:rPr>
        <w:t xml:space="preserve"> is Mrs </w:t>
      </w:r>
      <w:proofErr w:type="spellStart"/>
      <w:r w:rsidRPr="00C551B1">
        <w:rPr>
          <w:rFonts w:ascii="DIN" w:hAnsi="DIN"/>
          <w:lang w:val="en-GB"/>
        </w:rPr>
        <w:t>Portoles</w:t>
      </w:r>
      <w:proofErr w:type="spellEnd"/>
      <w:r w:rsidRPr="00C551B1">
        <w:rPr>
          <w:rFonts w:ascii="DIN" w:hAnsi="DIN"/>
          <w:lang w:val="en-GB"/>
        </w:rPr>
        <w:t>, who ensures that they are a school where the child is at the heart of everything they do and leads the decisions they make.</w:t>
      </w:r>
    </w:p>
    <w:p w:rsidR="005F65A2" w:rsidRPr="00C551B1" w:rsidRDefault="005F65A2" w:rsidP="005F65A2">
      <w:pPr>
        <w:jc w:val="both"/>
        <w:rPr>
          <w:rFonts w:ascii="DIN" w:hAnsi="DIN"/>
          <w:lang w:val="en-GB"/>
        </w:rPr>
      </w:pPr>
      <w:r w:rsidRPr="00C551B1">
        <w:rPr>
          <w:rFonts w:ascii="DIN" w:hAnsi="DIN"/>
          <w:lang w:val="en-GB"/>
        </w:rPr>
        <w:t>As Ofsted said about them “pupils are happy and enjoy school”. The school is always aiming to improve, not only the education that they provide to pupils but also the services and goods that they provide to the local community. Their SAT results are consistently good and put them in the top 4% of primary schools in the country.</w:t>
      </w:r>
    </w:p>
    <w:p w:rsidR="005F65A2" w:rsidRPr="00C551B1" w:rsidRDefault="005F65A2" w:rsidP="00D80245">
      <w:pPr>
        <w:shd w:val="clear" w:color="auto" w:fill="FFFFFF"/>
        <w:spacing w:before="100" w:beforeAutospacing="1" w:after="240" w:line="240" w:lineRule="atLeast"/>
        <w:jc w:val="both"/>
        <w:rPr>
          <w:rFonts w:ascii="DIN" w:hAnsi="DIN" w:cs="Times New Roman"/>
          <w:lang w:val="en-GB" w:eastAsia="en-GB"/>
        </w:rPr>
      </w:pPr>
    </w:p>
    <w:p w:rsidR="00DB6A32" w:rsidRPr="00C551B1" w:rsidRDefault="007E09B5" w:rsidP="007E09B5">
      <w:pPr>
        <w:spacing w:after="0" w:line="240" w:lineRule="auto"/>
        <w:ind w:left="208" w:right="2191"/>
        <w:jc w:val="both"/>
        <w:rPr>
          <w:rFonts w:ascii="DIN" w:eastAsia="Calibri" w:hAnsi="DIN" w:cs="Calibri"/>
          <w:sz w:val="24"/>
          <w:szCs w:val="24"/>
          <w:lang w:val="en-GB"/>
        </w:rPr>
      </w:pPr>
      <w:r w:rsidRPr="00C551B1">
        <w:rPr>
          <w:rFonts w:ascii="DIN" w:hAnsi="DIN"/>
          <w:noProof/>
          <w:sz w:val="28"/>
          <w:szCs w:val="28"/>
          <w:lang w:val="en-GB" w:eastAsia="en-GB"/>
        </w:rPr>
        <mc:AlternateContent>
          <mc:Choice Requires="wps">
            <w:drawing>
              <wp:anchor distT="0" distB="0" distL="114300" distR="114300" simplePos="0" relativeHeight="251674624" behindDoc="0" locked="0" layoutInCell="1" allowOverlap="1">
                <wp:simplePos x="0" y="0"/>
                <wp:positionH relativeFrom="column">
                  <wp:posOffset>-175651</wp:posOffset>
                </wp:positionH>
                <wp:positionV relativeFrom="paragraph">
                  <wp:posOffset>114105</wp:posOffset>
                </wp:positionV>
                <wp:extent cx="1568548" cy="1434904"/>
                <wp:effectExtent l="0" t="0" r="0" b="0"/>
                <wp:wrapNone/>
                <wp:docPr id="159" name="Rectangle 159"/>
                <wp:cNvGraphicFramePr/>
                <a:graphic xmlns:a="http://schemas.openxmlformats.org/drawingml/2006/main">
                  <a:graphicData uri="http://schemas.microsoft.com/office/word/2010/wordprocessingShape">
                    <wps:wsp>
                      <wps:cNvSpPr/>
                      <wps:spPr>
                        <a:xfrm>
                          <a:off x="0" y="0"/>
                          <a:ext cx="1568548" cy="14349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5C8C" id="Rectangle 159" o:spid="_x0000_s1026" style="position:absolute;margin-left:-13.85pt;margin-top:9pt;width:123.5pt;height:11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" filled="f" stroked="f" strokeweight="2pt"/>
            </w:pict>
          </mc:Fallback>
        </mc:AlternateContent>
      </w:r>
    </w:p>
    <w:p w:rsidR="007E09B5" w:rsidRPr="00C551B1" w:rsidRDefault="007E09B5" w:rsidP="007E09B5">
      <w:pPr>
        <w:spacing w:after="0" w:line="240" w:lineRule="auto"/>
        <w:ind w:right="144"/>
        <w:jc w:val="both"/>
        <w:rPr>
          <w:rFonts w:ascii="Calibri" w:eastAsia="Calibri" w:hAnsi="Calibri" w:cs="Calibri"/>
          <w:sz w:val="24"/>
          <w:szCs w:val="24"/>
          <w:lang w:val="en-GB"/>
        </w:rPr>
      </w:pPr>
      <w:r w:rsidRPr="00C551B1">
        <w:rPr>
          <w:rFonts w:ascii="Montserrat" w:eastAsia="Calibri" w:hAnsi="Montserrat" w:cs="Calibri"/>
          <w:noProof/>
          <w:sz w:val="32"/>
          <w:szCs w:val="32"/>
          <w:lang w:val="en-GB" w:eastAsia="en-GB"/>
        </w:rPr>
        <w:lastRenderedPageBreak/>
        <w:drawing>
          <wp:inline distT="0" distB="0" distL="0" distR="0">
            <wp:extent cx="2763735" cy="1054100"/>
            <wp:effectExtent l="0" t="0" r="0" b="0"/>
            <wp:docPr id="161" name="Picture 161" descr="C:\Users\AlanMechem\AppData\Local\Microsoft\Windows\INetCache\Content.Word\Castle-View-Logo_Final-01_Full-Colour_With-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Mechem\AppData\Local\Microsoft\Windows\INetCache\Content.Word\Castle-View-Logo_Final-01_Full-Colour_With-Strapl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551" cy="1058607"/>
                    </a:xfrm>
                    <a:prstGeom prst="rect">
                      <a:avLst/>
                    </a:prstGeom>
                    <a:noFill/>
                    <a:ln>
                      <a:noFill/>
                    </a:ln>
                  </pic:spPr>
                </pic:pic>
              </a:graphicData>
            </a:graphic>
          </wp:inline>
        </w:drawing>
      </w:r>
    </w:p>
    <w:p w:rsidR="007E09B5" w:rsidRPr="00C551B1" w:rsidRDefault="007E09B5" w:rsidP="007E09B5">
      <w:pPr>
        <w:spacing w:after="0" w:line="240" w:lineRule="auto"/>
        <w:ind w:right="144"/>
        <w:jc w:val="both"/>
        <w:rPr>
          <w:rFonts w:ascii="Calibri" w:eastAsia="Calibri" w:hAnsi="Calibri" w:cs="Calibri"/>
          <w:sz w:val="24"/>
          <w:szCs w:val="24"/>
          <w:lang w:val="en-GB"/>
        </w:rPr>
      </w:pPr>
    </w:p>
    <w:p w:rsidR="00102330" w:rsidRPr="00C551B1" w:rsidRDefault="00102330" w:rsidP="00402C54">
      <w:pPr>
        <w:jc w:val="both"/>
        <w:rPr>
          <w:rFonts w:ascii="DIN" w:hAnsi="DIN"/>
          <w:lang w:val="en-GB"/>
        </w:rPr>
      </w:pPr>
      <w:r w:rsidRPr="00C551B1">
        <w:rPr>
          <w:rFonts w:ascii="DIN" w:hAnsi="DIN"/>
          <w:lang w:val="en-GB"/>
        </w:rPr>
        <w:t>Mr Durkin is the Headteacher of Castle View</w:t>
      </w:r>
      <w:r w:rsidR="00654B25">
        <w:rPr>
          <w:rFonts w:ascii="DIN" w:hAnsi="DIN"/>
          <w:lang w:val="en-GB"/>
        </w:rPr>
        <w:t xml:space="preserve"> School</w:t>
      </w:r>
      <w:r w:rsidRPr="00C551B1">
        <w:rPr>
          <w:rFonts w:ascii="DIN" w:hAnsi="DIN"/>
          <w:lang w:val="en-GB"/>
        </w:rPr>
        <w:t>. The school is a place where students are put first in everything the school does. Their aims are to pursue excellence, to be the best they can be and they achieve this by working together with parents and the wider community to bring out the very best in their young people.</w:t>
      </w:r>
    </w:p>
    <w:p w:rsidR="00102330" w:rsidRPr="00C551B1" w:rsidRDefault="00102330" w:rsidP="00402C54">
      <w:pPr>
        <w:jc w:val="both"/>
        <w:rPr>
          <w:rFonts w:ascii="DIN" w:hAnsi="DIN"/>
          <w:lang w:val="en-GB"/>
        </w:rPr>
      </w:pPr>
      <w:r w:rsidRPr="00C551B1">
        <w:rPr>
          <w:rFonts w:ascii="DIN" w:hAnsi="DIN"/>
          <w:lang w:val="en-GB"/>
        </w:rPr>
        <w:t xml:space="preserve">A good education inspires, opens doors and makes </w:t>
      </w:r>
      <w:r w:rsidR="00C551B1">
        <w:rPr>
          <w:rFonts w:ascii="DIN" w:hAnsi="DIN"/>
          <w:lang w:val="en-GB"/>
        </w:rPr>
        <w:t>a</w:t>
      </w:r>
      <w:r w:rsidRPr="00C551B1">
        <w:rPr>
          <w:rFonts w:ascii="DIN" w:hAnsi="DIN"/>
          <w:lang w:val="en-GB"/>
        </w:rPr>
        <w:t xml:space="preserve"> difference to the lives of individuals, their families and the wider community. Therefore, the school takes their responsibilities as educators very seriously, doing all they can to help their students achieve anything and everything they set their minds to. The school also takes great pride in providing a happy and harmonious learning environment – one where every student is known as an individual.</w:t>
      </w:r>
    </w:p>
    <w:p w:rsidR="002040E2" w:rsidRPr="00C551B1" w:rsidRDefault="00102330" w:rsidP="002040E2">
      <w:pPr>
        <w:jc w:val="both"/>
        <w:rPr>
          <w:rFonts w:ascii="DIN" w:hAnsi="DIN"/>
          <w:lang w:val="en-GB"/>
        </w:rPr>
      </w:pPr>
      <w:r w:rsidRPr="00C551B1">
        <w:rPr>
          <w:rFonts w:ascii="DIN" w:hAnsi="DIN"/>
          <w:lang w:val="en-GB"/>
        </w:rPr>
        <w:t xml:space="preserve">As well as valuing academic success, the school strives for every child to become a well-rounded, caring and confident individual who plays a part in their community, and has the skills and </w:t>
      </w:r>
      <w:proofErr w:type="spellStart"/>
      <w:r w:rsidRPr="00C551B1">
        <w:rPr>
          <w:rFonts w:ascii="DIN" w:hAnsi="DIN"/>
          <w:lang w:val="en-GB"/>
        </w:rPr>
        <w:t>mindset</w:t>
      </w:r>
      <w:proofErr w:type="spellEnd"/>
      <w:r w:rsidRPr="00C551B1">
        <w:rPr>
          <w:rFonts w:ascii="DIN" w:hAnsi="DIN"/>
          <w:lang w:val="en-GB"/>
        </w:rPr>
        <w:t xml:space="preserve"> to contribute positively to our wider society. The headteacher would warmly welcome you to visit the school and discover what it is that makes Castle View School the right choice for you and your child.</w:t>
      </w:r>
    </w:p>
    <w:p w:rsidR="00F10619" w:rsidRPr="00C551B1" w:rsidRDefault="00024C27" w:rsidP="002040E2">
      <w:pPr>
        <w:jc w:val="both"/>
        <w:rPr>
          <w:rFonts w:ascii="Calibri" w:eastAsia="Calibri" w:hAnsi="Calibri" w:cs="Calibri"/>
          <w:sz w:val="24"/>
          <w:szCs w:val="24"/>
          <w:lang w:val="en-GB"/>
        </w:rPr>
      </w:pPr>
      <w:r>
        <w:rPr>
          <w:rFonts w:ascii="Calibri" w:eastAsia="Calibri" w:hAnsi="Calibri" w:cs="Calibri"/>
          <w:sz w:val="24"/>
          <w:szCs w:val="24"/>
          <w:lang w:val="en-GB"/>
        </w:rPr>
        <w:pict>
          <v:shape id="_x0000_i1026" type="#_x0000_t75" style="width:184.5pt;height:94.75pt">
            <v:imagedata r:id="rId15" o:title="James-Hornsby-Logos_Left_Align_CMYK" cropbottom="17828f" cropright="-178f"/>
          </v:shape>
        </w:pict>
      </w:r>
    </w:p>
    <w:p w:rsidR="00102330" w:rsidRPr="00C551B1" w:rsidRDefault="00654B25" w:rsidP="00402C54">
      <w:pPr>
        <w:jc w:val="both"/>
        <w:rPr>
          <w:rFonts w:ascii="DIN" w:hAnsi="DIN"/>
          <w:lang w:val="en-GB"/>
        </w:rPr>
      </w:pPr>
      <w:r>
        <w:rPr>
          <w:rFonts w:ascii="DIN" w:hAnsi="DIN"/>
          <w:lang w:val="en-GB"/>
        </w:rPr>
        <w:t xml:space="preserve">The </w:t>
      </w:r>
      <w:r w:rsidR="00102330" w:rsidRPr="00C551B1">
        <w:rPr>
          <w:rFonts w:ascii="DIN" w:hAnsi="DIN"/>
          <w:lang w:val="en-GB"/>
        </w:rPr>
        <w:t>James Hornsby</w:t>
      </w:r>
      <w:r>
        <w:rPr>
          <w:rFonts w:ascii="DIN" w:hAnsi="DIN"/>
          <w:lang w:val="en-GB"/>
        </w:rPr>
        <w:t xml:space="preserve"> School</w:t>
      </w:r>
      <w:r w:rsidR="00102330" w:rsidRPr="00C551B1">
        <w:rPr>
          <w:rFonts w:ascii="DIN" w:hAnsi="DIN"/>
          <w:lang w:val="en-GB"/>
        </w:rPr>
        <w:t xml:space="preserve"> is a popular, oversubscribed school where students’ very high attendance and attainment reflect their commitment to and enjoyment of school life.</w:t>
      </w:r>
    </w:p>
    <w:p w:rsidR="00102330" w:rsidRPr="00C551B1" w:rsidRDefault="00102330" w:rsidP="00402C54">
      <w:pPr>
        <w:jc w:val="both"/>
        <w:rPr>
          <w:rFonts w:ascii="DIN" w:hAnsi="DIN"/>
          <w:lang w:val="en-GB"/>
        </w:rPr>
      </w:pPr>
      <w:r w:rsidRPr="00C551B1">
        <w:rPr>
          <w:rFonts w:ascii="DIN" w:hAnsi="DIN"/>
          <w:lang w:val="en-GB"/>
        </w:rPr>
        <w:t>Everyone is valued as an individual, and their students develop into confident, responsible and successful young people. Every member of the school is part of The James Hornsby family, and their motto is ‘Together We Excel’. As such, they support one another and are passionate about achieving excellence and celebrating success.</w:t>
      </w:r>
    </w:p>
    <w:p w:rsidR="00DB6A32" w:rsidRPr="00C551B1" w:rsidRDefault="002040E2" w:rsidP="002040E2">
      <w:pPr>
        <w:jc w:val="both"/>
        <w:rPr>
          <w:rFonts w:ascii="DIN" w:hAnsi="DIN"/>
          <w:lang w:val="en-GB"/>
        </w:rPr>
      </w:pPr>
      <w:r w:rsidRPr="00C551B1">
        <w:rPr>
          <w:rFonts w:ascii="Calibri" w:eastAsia="Calibri" w:hAnsi="Calibri" w:cs="Calibri"/>
          <w:noProof/>
          <w:sz w:val="24"/>
          <w:szCs w:val="24"/>
          <w:lang w:val="en-GB" w:eastAsia="en-GB"/>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657860</wp:posOffset>
                </wp:positionV>
                <wp:extent cx="6959600" cy="2203450"/>
                <wp:effectExtent l="0" t="0" r="127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2203450"/>
                        </a:xfrm>
                        <a:prstGeom prst="rect">
                          <a:avLst/>
                        </a:prstGeom>
                        <a:solidFill>
                          <a:srgbClr val="FFFFFF"/>
                        </a:solidFill>
                        <a:ln w="9525">
                          <a:solidFill>
                            <a:srgbClr val="000000"/>
                          </a:solidFill>
                          <a:miter lim="800000"/>
                          <a:headEnd/>
                          <a:tailEnd/>
                        </a:ln>
                      </wps:spPr>
                      <wps:txbx>
                        <w:txbxContent>
                          <w:p w:rsidR="00654B25" w:rsidRDefault="00654B25" w:rsidP="002040E2">
                            <w:pPr>
                              <w:rPr>
                                <w:rFonts w:ascii="DIN" w:hAnsi="DIN"/>
                                <w:color w:val="1F497D" w:themeColor="text2"/>
                              </w:rPr>
                            </w:pPr>
                            <w:r>
                              <w:rPr>
                                <w:rFonts w:ascii="DIN" w:hAnsi="DIN"/>
                                <w:color w:val="1F497D" w:themeColor="text2"/>
                              </w:rPr>
                              <w:t>“</w:t>
                            </w:r>
                            <w:r w:rsidRPr="002040E2">
                              <w:rPr>
                                <w:rFonts w:ascii="DIN" w:hAnsi="DIN"/>
                                <w:color w:val="1F497D" w:themeColor="text2"/>
                              </w:rPr>
                              <w:t xml:space="preserve">I began my teaching career at The King John School in July 2006, as a newly qualified English teacher. Right from the start, I felt that </w:t>
                            </w:r>
                            <w:proofErr w:type="spellStart"/>
                            <w:r w:rsidRPr="002040E2">
                              <w:rPr>
                                <w:rFonts w:ascii="DIN" w:hAnsi="DIN"/>
                                <w:color w:val="1F497D" w:themeColor="text2"/>
                              </w:rPr>
                              <w:t>Dr</w:t>
                            </w:r>
                            <w:proofErr w:type="spellEnd"/>
                            <w:r w:rsidRPr="002040E2">
                              <w:rPr>
                                <w:rFonts w:ascii="DIN" w:hAnsi="DIN"/>
                                <w:color w:val="1F497D" w:themeColor="text2"/>
                              </w:rPr>
                              <w:t xml:space="preserve"> Wilson was investing in my growth and development as both a teacher and a leader. The school </w:t>
                            </w:r>
                            <w:proofErr w:type="spellStart"/>
                            <w:r w:rsidRPr="002040E2">
                              <w:rPr>
                                <w:rFonts w:ascii="DIN" w:hAnsi="DIN"/>
                                <w:color w:val="1F497D" w:themeColor="text2"/>
                              </w:rPr>
                              <w:t>recognised</w:t>
                            </w:r>
                            <w:proofErr w:type="spellEnd"/>
                            <w:r w:rsidRPr="002040E2">
                              <w:rPr>
                                <w:rFonts w:ascii="DIN" w:hAnsi="DIN"/>
                                <w:color w:val="1F497D" w:themeColor="text2"/>
                              </w:rPr>
                              <w:t xml:space="preserve"> my specialisms, strengths and potential and within two years I was leading on Gifted &amp; Talented across the school. From this initial area of responsibility, I moved into pastoral leadership under the mentorship of the sen</w:t>
                            </w:r>
                            <w:r>
                              <w:rPr>
                                <w:rFonts w:ascii="DIN" w:hAnsi="DIN"/>
                                <w:color w:val="1F497D" w:themeColor="text2"/>
                              </w:rPr>
                              <w:t>ior leadership team. Through</w:t>
                            </w:r>
                            <w:r w:rsidRPr="002040E2">
                              <w:rPr>
                                <w:rFonts w:ascii="DIN" w:hAnsi="DIN"/>
                                <w:color w:val="1F497D" w:themeColor="text2"/>
                              </w:rPr>
                              <w:t xml:space="preserve"> Zenith Multi-Academy Trust I was then able to gain my SLE accreditation and was promoted to Lead Practitioner with responsibility for initial teacher training. At this sta</w:t>
                            </w:r>
                            <w:r>
                              <w:rPr>
                                <w:rFonts w:ascii="DIN" w:hAnsi="DIN"/>
                                <w:color w:val="1F497D" w:themeColor="text2"/>
                              </w:rPr>
                              <w:t>ge in my career, I was ready to</w:t>
                            </w:r>
                            <w:r w:rsidRPr="002040E2">
                              <w:rPr>
                                <w:rFonts w:ascii="DIN" w:hAnsi="DIN"/>
                                <w:color w:val="1F497D" w:themeColor="text2"/>
                              </w:rPr>
                              <w:t xml:space="preserve"> step into a Leadership role. I was fortunate to gain a position as Assistant Headteacher at The James Hornsby School, and fortunate to be able to stay within the tr</w:t>
                            </w:r>
                            <w:r>
                              <w:rPr>
                                <w:rFonts w:ascii="DIN" w:hAnsi="DIN"/>
                                <w:color w:val="1F497D" w:themeColor="text2"/>
                              </w:rPr>
                              <w:t>ust that has supported</w:t>
                            </w:r>
                            <w:r w:rsidRPr="002040E2">
                              <w:rPr>
                                <w:rFonts w:ascii="DIN" w:hAnsi="DIN"/>
                                <w:color w:val="1F497D" w:themeColor="text2"/>
                              </w:rPr>
                              <w:t xml:space="preserve"> my progression from my first teaching role to a successful senior le</w:t>
                            </w:r>
                            <w:r>
                              <w:rPr>
                                <w:rFonts w:ascii="DIN" w:hAnsi="DIN"/>
                                <w:color w:val="1F497D" w:themeColor="text2"/>
                              </w:rPr>
                              <w:t>ader.”</w:t>
                            </w:r>
                          </w:p>
                          <w:p w:rsidR="00654B25" w:rsidRPr="002040E2" w:rsidRDefault="00654B25" w:rsidP="002040E2">
                            <w:pPr>
                              <w:pStyle w:val="ListParagraph"/>
                              <w:numPr>
                                <w:ilvl w:val="0"/>
                                <w:numId w:val="10"/>
                              </w:numPr>
                              <w:rPr>
                                <w:rFonts w:ascii="DIN" w:hAnsi="DIN"/>
                                <w:b/>
                                <w:color w:val="1F497D" w:themeColor="text2"/>
                              </w:rPr>
                            </w:pPr>
                            <w:r w:rsidRPr="002040E2">
                              <w:rPr>
                                <w:rFonts w:ascii="DIN" w:hAnsi="DIN"/>
                                <w:b/>
                                <w:color w:val="1F497D" w:themeColor="text2"/>
                              </w:rPr>
                              <w:t xml:space="preserve">Assistant Headteacher, </w:t>
                            </w:r>
                            <w:proofErr w:type="gramStart"/>
                            <w:r w:rsidRPr="002040E2">
                              <w:rPr>
                                <w:rFonts w:ascii="DIN" w:hAnsi="DIN"/>
                                <w:b/>
                                <w:color w:val="1F497D" w:themeColor="text2"/>
                              </w:rPr>
                              <w:t>The</w:t>
                            </w:r>
                            <w:proofErr w:type="gramEnd"/>
                            <w:r w:rsidRPr="002040E2">
                              <w:rPr>
                                <w:rFonts w:ascii="DIN" w:hAnsi="DIN"/>
                                <w:b/>
                                <w:color w:val="1F497D" w:themeColor="text2"/>
                              </w:rPr>
                              <w:t xml:space="preserve"> James Hornsby School.</w:t>
                            </w:r>
                          </w:p>
                          <w:p w:rsidR="00654B25" w:rsidRDefault="00654B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1.8pt;width:548pt;height:17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">
                <v:textbox>
                  <w:txbxContent>
                    <w:p w:rsidR="00654B25" w:rsidRDefault="00654B25" w:rsidP="002040E2">
                      <w:pPr>
                        <w:rPr>
                          <w:rFonts w:ascii="DIN" w:hAnsi="DIN"/>
                          <w:color w:val="1F497D" w:themeColor="text2"/>
                        </w:rPr>
                      </w:pPr>
                      <w:r>
                        <w:rPr>
                          <w:rFonts w:ascii="DIN" w:hAnsi="DIN"/>
                          <w:color w:val="1F497D" w:themeColor="text2"/>
                        </w:rPr>
                        <w:t>“</w:t>
                      </w:r>
                      <w:r w:rsidRPr="002040E2">
                        <w:rPr>
                          <w:rFonts w:ascii="DIN" w:hAnsi="DIN"/>
                          <w:color w:val="1F497D" w:themeColor="text2"/>
                        </w:rPr>
                        <w:t xml:space="preserve">I began my teaching career at The King John School in July 2006, as a newly qualified English teacher. Right from the start, I felt that </w:t>
                      </w:r>
                      <w:proofErr w:type="spellStart"/>
                      <w:r w:rsidRPr="002040E2">
                        <w:rPr>
                          <w:rFonts w:ascii="DIN" w:hAnsi="DIN"/>
                          <w:color w:val="1F497D" w:themeColor="text2"/>
                        </w:rPr>
                        <w:t>Dr</w:t>
                      </w:r>
                      <w:proofErr w:type="spellEnd"/>
                      <w:r w:rsidRPr="002040E2">
                        <w:rPr>
                          <w:rFonts w:ascii="DIN" w:hAnsi="DIN"/>
                          <w:color w:val="1F497D" w:themeColor="text2"/>
                        </w:rPr>
                        <w:t xml:space="preserve"> Wilson was investing in my growth and development as both a teacher and a leader. The school </w:t>
                      </w:r>
                      <w:proofErr w:type="spellStart"/>
                      <w:r w:rsidRPr="002040E2">
                        <w:rPr>
                          <w:rFonts w:ascii="DIN" w:hAnsi="DIN"/>
                          <w:color w:val="1F497D" w:themeColor="text2"/>
                        </w:rPr>
                        <w:t>recognised</w:t>
                      </w:r>
                      <w:proofErr w:type="spellEnd"/>
                      <w:r w:rsidRPr="002040E2">
                        <w:rPr>
                          <w:rFonts w:ascii="DIN" w:hAnsi="DIN"/>
                          <w:color w:val="1F497D" w:themeColor="text2"/>
                        </w:rPr>
                        <w:t xml:space="preserve"> my specialisms, strengths and potential and within two years I was leading on Gifted &amp; Talented across the school. From this initial area of responsibility, I moved into pastoral leadership under the mentorship of the sen</w:t>
                      </w:r>
                      <w:r>
                        <w:rPr>
                          <w:rFonts w:ascii="DIN" w:hAnsi="DIN"/>
                          <w:color w:val="1F497D" w:themeColor="text2"/>
                        </w:rPr>
                        <w:t>ior leadership team. Through</w:t>
                      </w:r>
                      <w:r w:rsidRPr="002040E2">
                        <w:rPr>
                          <w:rFonts w:ascii="DIN" w:hAnsi="DIN"/>
                          <w:color w:val="1F497D" w:themeColor="text2"/>
                        </w:rPr>
                        <w:t xml:space="preserve"> Zenith Multi-Academy Trust I was then able to gain my SLE accreditation and was promoted to Lead Practitioner with responsibility for initial teacher training. At this sta</w:t>
                      </w:r>
                      <w:r>
                        <w:rPr>
                          <w:rFonts w:ascii="DIN" w:hAnsi="DIN"/>
                          <w:color w:val="1F497D" w:themeColor="text2"/>
                        </w:rPr>
                        <w:t>ge in my career, I was ready to</w:t>
                      </w:r>
                      <w:r w:rsidRPr="002040E2">
                        <w:rPr>
                          <w:rFonts w:ascii="DIN" w:hAnsi="DIN"/>
                          <w:color w:val="1F497D" w:themeColor="text2"/>
                        </w:rPr>
                        <w:t xml:space="preserve"> step into a Leadership role. I was fortunate to gain a position as Assistant Headteacher at The James Hornsby School, and fortunate to be able to stay within the tr</w:t>
                      </w:r>
                      <w:r>
                        <w:rPr>
                          <w:rFonts w:ascii="DIN" w:hAnsi="DIN"/>
                          <w:color w:val="1F497D" w:themeColor="text2"/>
                        </w:rPr>
                        <w:t>ust that has supported</w:t>
                      </w:r>
                      <w:r w:rsidRPr="002040E2">
                        <w:rPr>
                          <w:rFonts w:ascii="DIN" w:hAnsi="DIN"/>
                          <w:color w:val="1F497D" w:themeColor="text2"/>
                        </w:rPr>
                        <w:t xml:space="preserve"> my progression from my first teaching role to a successful senior le</w:t>
                      </w:r>
                      <w:r>
                        <w:rPr>
                          <w:rFonts w:ascii="DIN" w:hAnsi="DIN"/>
                          <w:color w:val="1F497D" w:themeColor="text2"/>
                        </w:rPr>
                        <w:t>ader.”</w:t>
                      </w:r>
                    </w:p>
                    <w:p w:rsidR="00654B25" w:rsidRPr="002040E2" w:rsidRDefault="00654B25" w:rsidP="002040E2">
                      <w:pPr>
                        <w:pStyle w:val="ListParagraph"/>
                        <w:numPr>
                          <w:ilvl w:val="0"/>
                          <w:numId w:val="10"/>
                        </w:numPr>
                        <w:rPr>
                          <w:rFonts w:ascii="DIN" w:hAnsi="DIN"/>
                          <w:b/>
                          <w:color w:val="1F497D" w:themeColor="text2"/>
                        </w:rPr>
                      </w:pPr>
                      <w:r w:rsidRPr="002040E2">
                        <w:rPr>
                          <w:rFonts w:ascii="DIN" w:hAnsi="DIN"/>
                          <w:b/>
                          <w:color w:val="1F497D" w:themeColor="text2"/>
                        </w:rPr>
                        <w:t xml:space="preserve">Assistant Headteacher, </w:t>
                      </w:r>
                      <w:proofErr w:type="gramStart"/>
                      <w:r w:rsidRPr="002040E2">
                        <w:rPr>
                          <w:rFonts w:ascii="DIN" w:hAnsi="DIN"/>
                          <w:b/>
                          <w:color w:val="1F497D" w:themeColor="text2"/>
                        </w:rPr>
                        <w:t>The</w:t>
                      </w:r>
                      <w:proofErr w:type="gramEnd"/>
                      <w:r w:rsidRPr="002040E2">
                        <w:rPr>
                          <w:rFonts w:ascii="DIN" w:hAnsi="DIN"/>
                          <w:b/>
                          <w:color w:val="1F497D" w:themeColor="text2"/>
                        </w:rPr>
                        <w:t xml:space="preserve"> James Hornsby School.</w:t>
                      </w:r>
                    </w:p>
                    <w:p w:rsidR="00654B25" w:rsidRDefault="00654B25"/>
                  </w:txbxContent>
                </v:textbox>
                <w10:wrap type="square" anchorx="margin"/>
              </v:shape>
            </w:pict>
          </mc:Fallback>
        </mc:AlternateContent>
      </w:r>
      <w:r w:rsidR="00102330" w:rsidRPr="00C551B1">
        <w:rPr>
          <w:rFonts w:ascii="DIN" w:hAnsi="DIN"/>
          <w:lang w:val="en-GB"/>
        </w:rPr>
        <w:t>As a parent of three young children himself the Headteacher</w:t>
      </w:r>
      <w:r w:rsidR="00C069B4" w:rsidRPr="00C551B1">
        <w:rPr>
          <w:rFonts w:ascii="DIN" w:hAnsi="DIN"/>
          <w:lang w:val="en-GB"/>
        </w:rPr>
        <w:t>, Mr Daniel Steel,</w:t>
      </w:r>
      <w:r w:rsidR="00102330" w:rsidRPr="00C551B1">
        <w:rPr>
          <w:rFonts w:ascii="DIN" w:hAnsi="DIN"/>
          <w:lang w:val="en-GB"/>
        </w:rPr>
        <w:t xml:space="preserve"> leads the school through the eyes of a parent, with very high expectations and aspirations for his students. As a centre of learning, they aim to create outstanding, stimulating and life changing learning experiences.</w:t>
      </w:r>
    </w:p>
    <w:p w:rsidR="009878D3" w:rsidRPr="00C551B1" w:rsidRDefault="009878D3">
      <w:pPr>
        <w:spacing w:after="0"/>
        <w:jc w:val="both"/>
        <w:rPr>
          <w:lang w:val="en-GB"/>
        </w:rPr>
        <w:sectPr w:rsidR="009878D3" w:rsidRPr="00C551B1">
          <w:pgSz w:w="11920" w:h="16840"/>
          <w:pgMar w:top="380" w:right="620" w:bottom="500" w:left="620" w:header="0" w:footer="105" w:gutter="0"/>
          <w:cols w:space="720"/>
        </w:sectPr>
      </w:pPr>
      <w:r w:rsidRPr="00C551B1">
        <w:rPr>
          <w:noProof/>
          <w:lang w:val="en-GB" w:eastAsia="en-GB"/>
        </w:rPr>
        <w:lastRenderedPageBreak/>
        <w:drawing>
          <wp:inline distT="0" distB="0" distL="0" distR="0">
            <wp:extent cx="6924680" cy="9795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ication ins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31297" cy="9804412"/>
                    </a:xfrm>
                    <a:prstGeom prst="rect">
                      <a:avLst/>
                    </a:prstGeom>
                  </pic:spPr>
                </pic:pic>
              </a:graphicData>
            </a:graphic>
          </wp:inline>
        </w:drawing>
      </w:r>
    </w:p>
    <w:p w:rsidR="00F10619" w:rsidRPr="00C551B1" w:rsidRDefault="00F10619">
      <w:pPr>
        <w:spacing w:after="0" w:line="240" w:lineRule="auto"/>
        <w:ind w:left="100" w:right="57"/>
        <w:jc w:val="both"/>
        <w:rPr>
          <w:rFonts w:ascii="Calibri" w:eastAsia="Calibri" w:hAnsi="Calibri" w:cs="Calibri"/>
          <w:sz w:val="24"/>
          <w:szCs w:val="24"/>
          <w:highlight w:val="green"/>
          <w:lang w:val="en-GB"/>
        </w:rPr>
      </w:pPr>
    </w:p>
    <w:p w:rsidR="00F10619" w:rsidRDefault="00F10619">
      <w:pPr>
        <w:spacing w:after="0" w:line="240" w:lineRule="auto"/>
        <w:ind w:left="100" w:right="57"/>
        <w:jc w:val="both"/>
        <w:rPr>
          <w:rFonts w:ascii="Montserrat" w:eastAsia="Calibri" w:hAnsi="Montserrat" w:cs="Calibri"/>
          <w:b/>
          <w:color w:val="1F497D" w:themeColor="text2"/>
          <w:sz w:val="24"/>
          <w:szCs w:val="24"/>
          <w:lang w:val="en-GB"/>
        </w:rPr>
      </w:pPr>
      <w:r w:rsidRPr="00141A3A">
        <w:rPr>
          <w:rFonts w:ascii="Montserrat" w:eastAsia="Calibri" w:hAnsi="Montserrat" w:cs="Calibri"/>
          <w:b/>
          <w:color w:val="1F497D" w:themeColor="text2"/>
          <w:sz w:val="24"/>
          <w:szCs w:val="24"/>
          <w:lang w:val="en-GB"/>
        </w:rPr>
        <w:t>The Vacancy</w:t>
      </w:r>
    </w:p>
    <w:p w:rsidR="00E162D0" w:rsidRDefault="00E162D0">
      <w:pPr>
        <w:spacing w:after="0" w:line="240" w:lineRule="auto"/>
        <w:ind w:left="100" w:right="57"/>
        <w:jc w:val="both"/>
        <w:rPr>
          <w:rFonts w:ascii="Montserrat" w:eastAsia="Calibri" w:hAnsi="Montserrat" w:cs="Calibri"/>
          <w:b/>
          <w:color w:val="1F497D" w:themeColor="text2"/>
          <w:sz w:val="24"/>
          <w:szCs w:val="24"/>
          <w:lang w:val="en-GB"/>
        </w:rPr>
      </w:pPr>
    </w:p>
    <w:p w:rsidR="00FF1180" w:rsidRDefault="00FF1180">
      <w:pPr>
        <w:spacing w:after="0" w:line="240" w:lineRule="auto"/>
        <w:ind w:left="100" w:right="57"/>
        <w:jc w:val="both"/>
        <w:rPr>
          <w:rFonts w:ascii="Montserrat" w:eastAsia="Calibri" w:hAnsi="Montserrat" w:cs="Calibri"/>
          <w:b/>
          <w:color w:val="1F497D" w:themeColor="text2"/>
          <w:sz w:val="24"/>
          <w:szCs w:val="24"/>
          <w:lang w:val="en-GB"/>
        </w:rPr>
      </w:pPr>
      <w:r w:rsidRPr="00C551B1">
        <w:rPr>
          <w:rFonts w:ascii="Montserrat" w:eastAsia="Calibri" w:hAnsi="Montserrat" w:cs="Calibri"/>
          <w:noProof/>
          <w:color w:val="1F3863"/>
          <w:sz w:val="32"/>
          <w:szCs w:val="32"/>
          <w:lang w:val="en-GB" w:eastAsia="en-GB"/>
        </w:rPr>
        <w:drawing>
          <wp:inline distT="0" distB="0" distL="0" distR="0" wp14:anchorId="47760A26" wp14:editId="1670416D">
            <wp:extent cx="1889423" cy="1022350"/>
            <wp:effectExtent l="0" t="0" r="0" b="6350"/>
            <wp:docPr id="5" name="Picture 5" descr="C:\Users\AlanMechem\OneDrive - The King John School\Logos of all\King John\KJ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Mechem\OneDrive - The King John School\Logos of all\King John\KJS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155" cy="1038979"/>
                    </a:xfrm>
                    <a:prstGeom prst="rect">
                      <a:avLst/>
                    </a:prstGeom>
                    <a:noFill/>
                    <a:ln>
                      <a:noFill/>
                    </a:ln>
                  </pic:spPr>
                </pic:pic>
              </a:graphicData>
            </a:graphic>
          </wp:inline>
        </w:drawing>
      </w:r>
    </w:p>
    <w:p w:rsidR="00FF1180" w:rsidRDefault="00FF1180">
      <w:pPr>
        <w:spacing w:after="0" w:line="240" w:lineRule="auto"/>
        <w:ind w:left="100" w:right="57"/>
        <w:jc w:val="both"/>
        <w:rPr>
          <w:rFonts w:ascii="Montserrat" w:eastAsia="Calibri" w:hAnsi="Montserrat" w:cs="Calibri"/>
          <w:b/>
          <w:color w:val="1F497D" w:themeColor="text2"/>
          <w:sz w:val="24"/>
          <w:szCs w:val="24"/>
          <w:lang w:val="en-GB"/>
        </w:rPr>
      </w:pPr>
    </w:p>
    <w:p w:rsidR="007E20A8" w:rsidRPr="00C551B1" w:rsidRDefault="007E20A8" w:rsidP="007E20A8">
      <w:pPr>
        <w:spacing w:after="0" w:line="240" w:lineRule="auto"/>
        <w:ind w:left="100" w:right="57"/>
        <w:jc w:val="both"/>
        <w:rPr>
          <w:rFonts w:ascii="DIN" w:eastAsia="Calibri" w:hAnsi="DIN" w:cs="Calibri"/>
          <w:b/>
          <w:lang w:val="en-GB"/>
        </w:rPr>
      </w:pPr>
      <w:r w:rsidRPr="00C551B1">
        <w:rPr>
          <w:rFonts w:ascii="DIN" w:eastAsia="Calibri" w:hAnsi="DIN" w:cs="Calibri"/>
          <w:b/>
          <w:lang w:val="en-GB"/>
        </w:rPr>
        <w:t>General Information</w:t>
      </w:r>
    </w:p>
    <w:p w:rsidR="007E20A8" w:rsidRPr="00C551B1" w:rsidRDefault="007E20A8" w:rsidP="007E20A8">
      <w:pPr>
        <w:spacing w:after="0" w:line="240" w:lineRule="auto"/>
        <w:ind w:left="100" w:right="57"/>
        <w:jc w:val="both"/>
        <w:rPr>
          <w:rFonts w:ascii="DIN" w:eastAsia="Calibri" w:hAnsi="DIN" w:cs="Calibri"/>
          <w:lang w:val="en-GB"/>
        </w:rPr>
      </w:pPr>
    </w:p>
    <w:p w:rsidR="007E20A8" w:rsidRPr="00C551B1" w:rsidRDefault="007E20A8" w:rsidP="007E20A8">
      <w:pPr>
        <w:spacing w:after="0" w:line="240" w:lineRule="auto"/>
        <w:ind w:left="100" w:right="57"/>
        <w:jc w:val="both"/>
        <w:rPr>
          <w:rFonts w:ascii="DIN" w:eastAsia="Calibri" w:hAnsi="DIN" w:cs="Calibri"/>
          <w:lang w:val="en-GB"/>
        </w:rPr>
      </w:pPr>
      <w:r w:rsidRPr="00C551B1">
        <w:rPr>
          <w:rFonts w:ascii="DIN" w:eastAsia="Calibri" w:hAnsi="DIN" w:cs="Calibri"/>
          <w:lang w:val="en-GB"/>
        </w:rPr>
        <w:t>The following information is provided to assist staff joining the Trust to understand and appreciate the work, content of the post and the role they are to play in the organi</w:t>
      </w:r>
      <w:r w:rsidR="00654B25">
        <w:rPr>
          <w:rFonts w:ascii="DIN" w:eastAsia="Calibri" w:hAnsi="DIN" w:cs="Calibri"/>
          <w:lang w:val="en-GB"/>
        </w:rPr>
        <w:t>s</w:t>
      </w:r>
      <w:r w:rsidRPr="00C551B1">
        <w:rPr>
          <w:rFonts w:ascii="DIN" w:eastAsia="Calibri" w:hAnsi="DIN" w:cs="Calibri"/>
          <w:lang w:val="en-GB"/>
        </w:rPr>
        <w:t xml:space="preserve">ation.  Whilst every effort has been made to outline all the duties and responsibilities of the post, a document such as this does not permit every item </w:t>
      </w:r>
      <w:r w:rsidR="00654B25">
        <w:rPr>
          <w:rFonts w:ascii="DIN" w:eastAsia="Calibri" w:hAnsi="DIN" w:cs="Calibri"/>
          <w:lang w:val="en-GB"/>
        </w:rPr>
        <w:t>to be specified in detail.  Broa</w:t>
      </w:r>
      <w:r w:rsidRPr="00C551B1">
        <w:rPr>
          <w:rFonts w:ascii="DIN" w:eastAsia="Calibri" w:hAnsi="DIN" w:cs="Calibri"/>
          <w:lang w:val="en-GB"/>
        </w:rPr>
        <w:t>d headings have been used which assume all the usual associated routines.</w:t>
      </w:r>
    </w:p>
    <w:p w:rsidR="00757754" w:rsidRDefault="00757754" w:rsidP="00B95C5C">
      <w:pPr>
        <w:widowControl/>
        <w:shd w:val="clear" w:color="auto" w:fill="FFFFFF"/>
        <w:spacing w:after="0" w:line="240" w:lineRule="auto"/>
        <w:ind w:firstLine="100"/>
        <w:textAlignment w:val="baseline"/>
        <w:rPr>
          <w:rFonts w:ascii="DIN" w:hAnsi="DIN" w:cs="Calibri"/>
          <w:lang w:eastAsia="en-GB"/>
        </w:rPr>
      </w:pPr>
    </w:p>
    <w:p w:rsidR="00FF1180" w:rsidRDefault="009C4879" w:rsidP="00FF1180">
      <w:pPr>
        <w:widowControl/>
        <w:shd w:val="clear" w:color="auto" w:fill="FFFFFF"/>
        <w:spacing w:after="0" w:line="240" w:lineRule="auto"/>
        <w:ind w:firstLine="100"/>
        <w:jc w:val="center"/>
        <w:textAlignment w:val="baseline"/>
        <w:rPr>
          <w:rFonts w:ascii="DIN" w:hAnsi="DIN" w:cs="Calibri"/>
          <w:b/>
          <w:lang w:eastAsia="en-GB"/>
        </w:rPr>
      </w:pPr>
      <w:r>
        <w:rPr>
          <w:rFonts w:ascii="DIN" w:hAnsi="DIN" w:cs="Calibri"/>
          <w:b/>
          <w:lang w:eastAsia="en-GB"/>
        </w:rPr>
        <w:t xml:space="preserve">NQT/Teacher of </w:t>
      </w:r>
      <w:r w:rsidR="00FF1180">
        <w:rPr>
          <w:rFonts w:ascii="DIN" w:hAnsi="DIN" w:cs="Calibri"/>
          <w:b/>
          <w:lang w:eastAsia="en-GB"/>
        </w:rPr>
        <w:t>PE</w:t>
      </w:r>
    </w:p>
    <w:p w:rsidR="00FF1180" w:rsidRDefault="00FF1180" w:rsidP="00FF1180">
      <w:pPr>
        <w:widowControl/>
        <w:shd w:val="clear" w:color="auto" w:fill="FFFFFF"/>
        <w:spacing w:after="0" w:line="240" w:lineRule="auto"/>
        <w:ind w:firstLine="100"/>
        <w:jc w:val="center"/>
        <w:textAlignment w:val="baseline"/>
        <w:rPr>
          <w:rFonts w:ascii="DIN" w:hAnsi="DIN" w:cs="Calibri"/>
          <w:b/>
          <w:lang w:eastAsia="en-GB"/>
        </w:rPr>
      </w:pPr>
      <w:r>
        <w:rPr>
          <w:rFonts w:ascii="DIN" w:hAnsi="DIN" w:cs="Calibri"/>
          <w:b/>
          <w:lang w:eastAsia="en-GB"/>
        </w:rPr>
        <w:t>Required: Easter 2020</w:t>
      </w:r>
    </w:p>
    <w:p w:rsidR="00FF1180" w:rsidRDefault="00FF1180" w:rsidP="00FF1180">
      <w:pPr>
        <w:widowControl/>
        <w:shd w:val="clear" w:color="auto" w:fill="FFFFFF"/>
        <w:spacing w:after="0" w:line="240" w:lineRule="auto"/>
        <w:ind w:firstLine="100"/>
        <w:jc w:val="center"/>
        <w:textAlignment w:val="baseline"/>
        <w:rPr>
          <w:rFonts w:ascii="DIN" w:hAnsi="DIN" w:cs="Calibri"/>
          <w:b/>
          <w:lang w:eastAsia="en-GB"/>
        </w:rPr>
      </w:pPr>
      <w:r>
        <w:rPr>
          <w:rFonts w:ascii="DIN" w:hAnsi="DIN" w:cs="Calibri"/>
          <w:b/>
          <w:lang w:eastAsia="en-GB"/>
        </w:rPr>
        <w:t>Main/Upper Pay Range</w:t>
      </w:r>
    </w:p>
    <w:p w:rsidR="00E368B3" w:rsidRDefault="00E368B3" w:rsidP="00E368B3">
      <w:pPr>
        <w:widowControl/>
        <w:shd w:val="clear" w:color="auto" w:fill="FFFFFF"/>
        <w:spacing w:after="0" w:line="240" w:lineRule="auto"/>
        <w:ind w:firstLine="100"/>
        <w:jc w:val="center"/>
        <w:textAlignment w:val="baseline"/>
        <w:rPr>
          <w:rFonts w:ascii="DIN" w:hAnsi="DIN" w:cs="Calibri"/>
          <w:b/>
          <w:lang w:eastAsia="en-GB"/>
        </w:rPr>
      </w:pPr>
      <w:r>
        <w:rPr>
          <w:rFonts w:ascii="DIN" w:hAnsi="DIN" w:cs="Calibri"/>
          <w:b/>
          <w:lang w:eastAsia="en-GB"/>
        </w:rPr>
        <w:t>Part-time (4 days per week)</w:t>
      </w:r>
    </w:p>
    <w:p w:rsidR="00FF1180" w:rsidRDefault="00FF1180" w:rsidP="00FF1180">
      <w:pPr>
        <w:widowControl/>
        <w:shd w:val="clear" w:color="auto" w:fill="FFFFFF"/>
        <w:spacing w:after="0" w:line="240" w:lineRule="auto"/>
        <w:ind w:firstLine="100"/>
        <w:jc w:val="center"/>
        <w:textAlignment w:val="baseline"/>
        <w:rPr>
          <w:rFonts w:ascii="DIN" w:hAnsi="DIN" w:cs="Calibri"/>
          <w:b/>
          <w:lang w:eastAsia="en-GB"/>
        </w:rPr>
      </w:pPr>
      <w:bookmarkStart w:id="0" w:name="_GoBack"/>
      <w:bookmarkEnd w:id="0"/>
    </w:p>
    <w:p w:rsidR="00FF1180" w:rsidRDefault="00FF1180" w:rsidP="00FF1180">
      <w:pPr>
        <w:spacing w:after="0" w:line="240" w:lineRule="auto"/>
        <w:ind w:left="142"/>
        <w:jc w:val="center"/>
        <w:rPr>
          <w:rFonts w:ascii="DIN" w:hAnsi="DIN" w:cs="Calibri"/>
          <w:lang w:val="en"/>
        </w:rPr>
      </w:pPr>
      <w:r w:rsidRPr="00FF1180">
        <w:rPr>
          <w:rFonts w:ascii="DIN" w:hAnsi="DIN" w:cs="Calibri"/>
          <w:lang w:val="en"/>
        </w:rPr>
        <w:t xml:space="preserve">From Easter </w:t>
      </w:r>
      <w:proofErr w:type="gramStart"/>
      <w:r w:rsidRPr="00FF1180">
        <w:rPr>
          <w:rFonts w:ascii="DIN" w:hAnsi="DIN" w:cs="Calibri"/>
          <w:lang w:val="en"/>
        </w:rPr>
        <w:t>2020</w:t>
      </w:r>
      <w:proofErr w:type="gramEnd"/>
      <w:r w:rsidRPr="00FF1180">
        <w:rPr>
          <w:rFonts w:ascii="DIN" w:hAnsi="DIN" w:cs="Calibri"/>
          <w:lang w:val="en"/>
        </w:rPr>
        <w:t xml:space="preserve"> we are looking to appoint an enthusiastic and suitably qualified PE teacher, who will enjoy working in a school that values and delivers excellent professional development.  The successful candidate will be capable of inspiring students through their passion for the subject, and have a firm belief in the potential of all students.  </w:t>
      </w:r>
    </w:p>
    <w:p w:rsidR="009C4879" w:rsidRPr="00FF1180" w:rsidRDefault="009C4879" w:rsidP="00FF1180">
      <w:pPr>
        <w:spacing w:after="0" w:line="240" w:lineRule="auto"/>
        <w:ind w:left="142"/>
        <w:jc w:val="center"/>
        <w:rPr>
          <w:rFonts w:ascii="DIN" w:hAnsi="DIN" w:cs="Calibri"/>
        </w:rPr>
      </w:pPr>
    </w:p>
    <w:p w:rsidR="00FF1180" w:rsidRPr="00FF1180" w:rsidRDefault="00FF1180" w:rsidP="00FF1180">
      <w:pPr>
        <w:spacing w:after="0" w:line="240" w:lineRule="auto"/>
        <w:ind w:left="142"/>
        <w:jc w:val="center"/>
        <w:rPr>
          <w:rFonts w:ascii="DIN" w:hAnsi="DIN" w:cs="Calibri"/>
        </w:rPr>
      </w:pPr>
      <w:r w:rsidRPr="00FF1180">
        <w:rPr>
          <w:rFonts w:ascii="DIN" w:hAnsi="DIN" w:cs="Calibri"/>
          <w:lang w:val="en"/>
        </w:rPr>
        <w:t xml:space="preserve">PE </w:t>
      </w:r>
      <w:proofErr w:type="gramStart"/>
      <w:r w:rsidRPr="00FF1180">
        <w:rPr>
          <w:rFonts w:ascii="DIN" w:hAnsi="DIN" w:cs="Calibri"/>
          <w:lang w:val="en"/>
        </w:rPr>
        <w:t>is taught</w:t>
      </w:r>
      <w:proofErr w:type="gramEnd"/>
      <w:r w:rsidRPr="00FF1180">
        <w:rPr>
          <w:rFonts w:ascii="DIN" w:hAnsi="DIN" w:cs="Calibri"/>
          <w:lang w:val="en"/>
        </w:rPr>
        <w:t xml:space="preserve"> from KS3 to KS5 and is a very successful option at GCSE producing consistently excellent results with vocational sport courses being delivered as well at KS4 and KS5.  We are looking for someone with excellent subject knowledge in PE who is keen to try new ideas in a supportive environment.  There is an extra-curricular PE </w:t>
      </w:r>
      <w:proofErr w:type="spellStart"/>
      <w:r w:rsidRPr="00FF1180">
        <w:rPr>
          <w:rFonts w:ascii="DIN" w:hAnsi="DIN" w:cs="Calibri"/>
          <w:lang w:val="en"/>
        </w:rPr>
        <w:t>programme</w:t>
      </w:r>
      <w:proofErr w:type="spellEnd"/>
      <w:r w:rsidRPr="00FF1180">
        <w:rPr>
          <w:rFonts w:ascii="DIN" w:hAnsi="DIN" w:cs="Calibri"/>
          <w:lang w:val="en"/>
        </w:rPr>
        <w:t xml:space="preserve"> in place where teams regularly compete locally, regionally and nationally.  The successful candidate must be willing to fully commit to before school, lunchtime and afterschool extra-curricular commitments.  Student results in 2019 were 100% (grade 4 or above) at GCSE and 100% A* - C at A Level.</w:t>
      </w:r>
    </w:p>
    <w:p w:rsidR="00FF1180" w:rsidRPr="00FF1180" w:rsidRDefault="00FF1180" w:rsidP="00FF1180">
      <w:pPr>
        <w:pStyle w:val="NormalWeb"/>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We can offer you:</w:t>
      </w:r>
    </w:p>
    <w:p w:rsidR="00FF1180" w:rsidRPr="00FF1180" w:rsidRDefault="00FF1180" w:rsidP="00FF1180">
      <w:pPr>
        <w:pStyle w:val="NormalWeb"/>
        <w:numPr>
          <w:ilvl w:val="0"/>
          <w:numId w:val="11"/>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A dedicated and experienced hardworking team of staff</w:t>
      </w:r>
    </w:p>
    <w:p w:rsidR="00FF1180" w:rsidRPr="00FF1180" w:rsidRDefault="00FF1180" w:rsidP="00FF1180">
      <w:pPr>
        <w:pStyle w:val="NormalWeb"/>
        <w:numPr>
          <w:ilvl w:val="0"/>
          <w:numId w:val="11"/>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Enthusiastic, friendly and talented students</w:t>
      </w:r>
    </w:p>
    <w:p w:rsidR="00FF1180" w:rsidRPr="00FF1180" w:rsidRDefault="00FF1180" w:rsidP="00FF1180">
      <w:pPr>
        <w:pStyle w:val="NormalWeb"/>
        <w:numPr>
          <w:ilvl w:val="0"/>
          <w:numId w:val="11"/>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The opportunity to develop within a highly effective multi academy trust</w:t>
      </w:r>
    </w:p>
    <w:p w:rsidR="00FF1180" w:rsidRPr="00FF1180" w:rsidRDefault="00FF1180" w:rsidP="00FF1180">
      <w:pPr>
        <w:pStyle w:val="NormalWeb"/>
        <w:spacing w:before="0" w:beforeAutospacing="0" w:after="0" w:afterAutospacing="0"/>
        <w:ind w:left="284" w:hanging="142"/>
        <w:rPr>
          <w:rFonts w:ascii="DIN" w:hAnsi="DIN" w:cs="Calibri"/>
          <w:sz w:val="22"/>
          <w:szCs w:val="22"/>
          <w:lang w:val="en"/>
        </w:rPr>
      </w:pPr>
    </w:p>
    <w:p w:rsidR="00FF1180" w:rsidRPr="00FF1180" w:rsidRDefault="00FF1180" w:rsidP="00FF1180">
      <w:pPr>
        <w:pStyle w:val="NormalWeb"/>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You will need to:</w:t>
      </w:r>
    </w:p>
    <w:p w:rsidR="00FF1180" w:rsidRPr="00FF1180" w:rsidRDefault="00FF1180" w:rsidP="00FF1180">
      <w:pPr>
        <w:pStyle w:val="NormalWeb"/>
        <w:numPr>
          <w:ilvl w:val="0"/>
          <w:numId w:val="12"/>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 xml:space="preserve">Possess good </w:t>
      </w:r>
      <w:proofErr w:type="spellStart"/>
      <w:r w:rsidRPr="00FF1180">
        <w:rPr>
          <w:rFonts w:ascii="DIN" w:hAnsi="DIN" w:cs="Calibri"/>
          <w:sz w:val="22"/>
          <w:szCs w:val="22"/>
          <w:lang w:val="en"/>
        </w:rPr>
        <w:t>behaviour</w:t>
      </w:r>
      <w:proofErr w:type="spellEnd"/>
      <w:r w:rsidRPr="00FF1180">
        <w:rPr>
          <w:rFonts w:ascii="DIN" w:hAnsi="DIN" w:cs="Calibri"/>
          <w:sz w:val="22"/>
          <w:szCs w:val="22"/>
          <w:lang w:val="en"/>
        </w:rPr>
        <w:t xml:space="preserve"> management skills</w:t>
      </w:r>
    </w:p>
    <w:p w:rsidR="00FF1180" w:rsidRPr="00FF1180" w:rsidRDefault="00FF1180" w:rsidP="00FF1180">
      <w:pPr>
        <w:pStyle w:val="NormalWeb"/>
        <w:numPr>
          <w:ilvl w:val="0"/>
          <w:numId w:val="12"/>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Be a good and effective communicator at all levels</w:t>
      </w:r>
    </w:p>
    <w:p w:rsidR="00FF1180" w:rsidRPr="00FF1180" w:rsidRDefault="00FF1180" w:rsidP="00FF1180">
      <w:pPr>
        <w:pStyle w:val="NormalWeb"/>
        <w:numPr>
          <w:ilvl w:val="0"/>
          <w:numId w:val="12"/>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Be open minded, creative and inspirational in your style of teaching</w:t>
      </w:r>
    </w:p>
    <w:p w:rsidR="00FF1180" w:rsidRPr="00FF1180" w:rsidRDefault="00FF1180" w:rsidP="00FF1180">
      <w:pPr>
        <w:pStyle w:val="NormalWeb"/>
        <w:numPr>
          <w:ilvl w:val="0"/>
          <w:numId w:val="12"/>
        </w:numPr>
        <w:spacing w:before="0" w:beforeAutospacing="0" w:after="0" w:afterAutospacing="0"/>
        <w:ind w:left="284" w:hanging="142"/>
        <w:rPr>
          <w:rFonts w:ascii="DIN" w:hAnsi="DIN" w:cs="Calibri"/>
          <w:sz w:val="22"/>
          <w:szCs w:val="22"/>
          <w:lang w:val="en"/>
        </w:rPr>
      </w:pPr>
      <w:r w:rsidRPr="00FF1180">
        <w:rPr>
          <w:rFonts w:ascii="DIN" w:hAnsi="DIN" w:cs="Calibri"/>
          <w:sz w:val="22"/>
          <w:szCs w:val="22"/>
          <w:lang w:val="en"/>
        </w:rPr>
        <w:t xml:space="preserve">Commit to working collaboratively with colleagues and students </w:t>
      </w:r>
    </w:p>
    <w:p w:rsidR="00FF1180" w:rsidRPr="00FF1180" w:rsidRDefault="00FF1180" w:rsidP="00FF1180">
      <w:pPr>
        <w:pStyle w:val="NormalWeb"/>
        <w:numPr>
          <w:ilvl w:val="0"/>
          <w:numId w:val="12"/>
        </w:numPr>
        <w:spacing w:before="0" w:beforeAutospacing="0" w:after="0" w:afterAutospacing="0"/>
        <w:ind w:left="284" w:hanging="142"/>
        <w:rPr>
          <w:rFonts w:ascii="DIN" w:hAnsi="DIN" w:cs="Calibri"/>
          <w:sz w:val="22"/>
          <w:szCs w:val="22"/>
          <w:lang w:val="en"/>
        </w:rPr>
      </w:pPr>
      <w:proofErr w:type="spellStart"/>
      <w:r w:rsidRPr="00FF1180">
        <w:rPr>
          <w:rFonts w:ascii="DIN" w:hAnsi="DIN" w:cs="Calibri"/>
          <w:sz w:val="22"/>
          <w:szCs w:val="22"/>
          <w:lang w:val="en"/>
        </w:rPr>
        <w:t>Utilise</w:t>
      </w:r>
      <w:proofErr w:type="spellEnd"/>
      <w:r w:rsidRPr="00FF1180">
        <w:rPr>
          <w:rFonts w:ascii="DIN" w:hAnsi="DIN" w:cs="Calibri"/>
          <w:sz w:val="22"/>
          <w:szCs w:val="22"/>
          <w:lang w:val="en"/>
        </w:rPr>
        <w:t xml:space="preserve"> a variety of teaching methods and ensure that your lessons are engaging at all levels</w:t>
      </w:r>
    </w:p>
    <w:p w:rsidR="00FF1180" w:rsidRPr="00FF1180" w:rsidRDefault="00FF1180" w:rsidP="00FF1180">
      <w:pPr>
        <w:pStyle w:val="NormalWeb"/>
        <w:spacing w:before="0" w:beforeAutospacing="0" w:after="0" w:afterAutospacing="0"/>
        <w:rPr>
          <w:rFonts w:ascii="DIN" w:hAnsi="DIN" w:cs="Calibri"/>
          <w:sz w:val="22"/>
          <w:szCs w:val="22"/>
          <w:lang w:val="en"/>
        </w:rPr>
      </w:pPr>
    </w:p>
    <w:p w:rsidR="00FF1180" w:rsidRPr="00FF1180" w:rsidRDefault="00FF1180" w:rsidP="00FF1180">
      <w:pPr>
        <w:pStyle w:val="NormalWeb"/>
        <w:spacing w:before="0" w:beforeAutospacing="0" w:after="0" w:afterAutospacing="0"/>
        <w:ind w:left="142"/>
        <w:jc w:val="center"/>
        <w:rPr>
          <w:rFonts w:ascii="DIN" w:hAnsi="DIN" w:cs="Calibri"/>
          <w:sz w:val="22"/>
          <w:szCs w:val="22"/>
          <w:lang w:val="en"/>
        </w:rPr>
      </w:pPr>
      <w:r w:rsidRPr="00FF1180">
        <w:rPr>
          <w:rFonts w:ascii="DIN" w:hAnsi="DIN" w:cs="Calibri"/>
          <w:sz w:val="22"/>
          <w:szCs w:val="22"/>
          <w:lang w:val="en"/>
        </w:rPr>
        <w:t xml:space="preserve">Applications are welcome from experienced colleagues who are looking for a change or newly qualified teachers who are starting on their career path.  For anyone considering returning to teaching you will be fully supported back into the classroom.  We offer excellent NQT support including a bespoke </w:t>
      </w:r>
      <w:proofErr w:type="spellStart"/>
      <w:r w:rsidRPr="00FF1180">
        <w:rPr>
          <w:rFonts w:ascii="DIN" w:hAnsi="DIN" w:cs="Calibri"/>
          <w:sz w:val="22"/>
          <w:szCs w:val="22"/>
          <w:lang w:val="en"/>
        </w:rPr>
        <w:t>programme</w:t>
      </w:r>
      <w:proofErr w:type="spellEnd"/>
      <w:r w:rsidRPr="00FF1180">
        <w:rPr>
          <w:rFonts w:ascii="DIN" w:hAnsi="DIN" w:cs="Calibri"/>
          <w:sz w:val="22"/>
          <w:szCs w:val="22"/>
          <w:lang w:val="en"/>
        </w:rPr>
        <w:t xml:space="preserve"> of training and mentors.   </w:t>
      </w:r>
    </w:p>
    <w:p w:rsidR="00FF1180" w:rsidRPr="00FF1180" w:rsidRDefault="00FF1180" w:rsidP="00FF1180">
      <w:pPr>
        <w:pStyle w:val="NormalWeb"/>
        <w:spacing w:before="0" w:beforeAutospacing="0" w:after="0" w:afterAutospacing="0"/>
        <w:ind w:left="142"/>
        <w:rPr>
          <w:rFonts w:ascii="DIN" w:hAnsi="DIN" w:cs="Calibri"/>
          <w:sz w:val="22"/>
          <w:szCs w:val="22"/>
          <w:lang w:val="en"/>
        </w:rPr>
      </w:pPr>
    </w:p>
    <w:p w:rsidR="00FF1180" w:rsidRPr="00FF1180" w:rsidRDefault="00FF1180" w:rsidP="00FF1180">
      <w:pPr>
        <w:widowControl/>
        <w:shd w:val="clear" w:color="auto" w:fill="FFFFFF"/>
        <w:spacing w:after="0" w:line="240" w:lineRule="auto"/>
        <w:ind w:firstLine="100"/>
        <w:jc w:val="center"/>
        <w:textAlignment w:val="baseline"/>
        <w:rPr>
          <w:rFonts w:ascii="DIN" w:hAnsi="DIN" w:cs="Calibri"/>
          <w:b/>
          <w:lang w:eastAsia="en-GB"/>
        </w:rPr>
      </w:pPr>
      <w:r w:rsidRPr="00FF1180">
        <w:rPr>
          <w:rStyle w:val="Strong"/>
          <w:rFonts w:ascii="DIN" w:hAnsi="DIN" w:cs="Calibri"/>
          <w:lang w:val="en"/>
        </w:rPr>
        <w:t xml:space="preserve">For further information please contact </w:t>
      </w:r>
      <w:r w:rsidR="00ED1C0A">
        <w:rPr>
          <w:rStyle w:val="Strong"/>
          <w:rFonts w:ascii="DIN" w:hAnsi="DIN" w:cs="Calibri"/>
          <w:lang w:val="en"/>
        </w:rPr>
        <w:t>Angie Roberts</w:t>
      </w:r>
      <w:r w:rsidR="00ED1C0A" w:rsidRPr="000A6ABD">
        <w:rPr>
          <w:rStyle w:val="Strong"/>
          <w:rFonts w:ascii="DIN" w:hAnsi="DIN" w:cs="Calibri"/>
          <w:lang w:val="en"/>
        </w:rPr>
        <w:t>, HR</w:t>
      </w:r>
      <w:r w:rsidR="00ED1C0A">
        <w:rPr>
          <w:rStyle w:val="Strong"/>
          <w:rFonts w:ascii="DIN" w:hAnsi="DIN" w:cs="Calibri"/>
          <w:lang w:val="en"/>
        </w:rPr>
        <w:t xml:space="preserve"> Officer</w:t>
      </w:r>
      <w:r w:rsidR="00ED1C0A" w:rsidRPr="000A6ABD">
        <w:rPr>
          <w:rStyle w:val="Strong"/>
          <w:rFonts w:ascii="DIN" w:hAnsi="DIN" w:cs="Calibri"/>
          <w:lang w:val="en"/>
        </w:rPr>
        <w:t xml:space="preserve">: </w:t>
      </w:r>
      <w:hyperlink r:id="rId17" w:history="1">
        <w:r w:rsidR="00ED1C0A" w:rsidRPr="000263F4">
          <w:rPr>
            <w:rStyle w:val="Hyperlink"/>
            <w:rFonts w:ascii="DIN" w:hAnsi="DIN" w:cs="Calibri"/>
            <w:lang w:val="en"/>
          </w:rPr>
          <w:t>angier@thekjs.com</w:t>
        </w:r>
      </w:hyperlink>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F1180" w:rsidRDefault="00FF1180" w:rsidP="00B95C5C">
      <w:pPr>
        <w:widowControl/>
        <w:shd w:val="clear" w:color="auto" w:fill="FFFFFF"/>
        <w:spacing w:after="0" w:line="240" w:lineRule="auto"/>
        <w:ind w:firstLine="100"/>
        <w:textAlignment w:val="baseline"/>
        <w:rPr>
          <w:rFonts w:ascii="DIN" w:hAnsi="DIN" w:cs="Calibri"/>
          <w:lang w:eastAsia="en-GB"/>
        </w:rPr>
      </w:pPr>
    </w:p>
    <w:p w:rsidR="00F10619" w:rsidRPr="00141A3A" w:rsidRDefault="00F10619" w:rsidP="00B95C5C">
      <w:pPr>
        <w:widowControl/>
        <w:shd w:val="clear" w:color="auto" w:fill="FFFFFF"/>
        <w:spacing w:after="0" w:line="240" w:lineRule="auto"/>
        <w:ind w:firstLine="100"/>
        <w:textAlignment w:val="baseline"/>
        <w:rPr>
          <w:rFonts w:ascii="Montserrat" w:eastAsia="Times New Roman" w:hAnsi="Montserrat" w:cs="Times New Roman"/>
          <w:b/>
          <w:bCs/>
          <w:color w:val="1F497D" w:themeColor="text2"/>
          <w:sz w:val="21"/>
          <w:szCs w:val="21"/>
          <w:bdr w:val="none" w:sz="0" w:space="0" w:color="auto" w:frame="1"/>
          <w:lang w:val="en-GB" w:eastAsia="en-GB"/>
        </w:rPr>
      </w:pPr>
      <w:r w:rsidRPr="00141A3A">
        <w:rPr>
          <w:rFonts w:ascii="Montserrat" w:eastAsia="Times New Roman" w:hAnsi="Montserrat" w:cs="Times New Roman"/>
          <w:b/>
          <w:bCs/>
          <w:color w:val="1F497D" w:themeColor="text2"/>
          <w:sz w:val="21"/>
          <w:szCs w:val="21"/>
          <w:bdr w:val="none" w:sz="0" w:space="0" w:color="auto" w:frame="1"/>
          <w:lang w:val="en-GB" w:eastAsia="en-GB"/>
        </w:rPr>
        <w:t>Vision &amp; Ethos</w:t>
      </w:r>
    </w:p>
    <w:p w:rsidR="00F10619" w:rsidRPr="00C551B1" w:rsidRDefault="00F10619" w:rsidP="00F10619">
      <w:pPr>
        <w:widowControl/>
        <w:shd w:val="clear" w:color="auto" w:fill="FFFFFF"/>
        <w:spacing w:after="0" w:line="240" w:lineRule="auto"/>
        <w:ind w:left="100"/>
        <w:textAlignment w:val="baseline"/>
        <w:rPr>
          <w:rFonts w:ascii="DIN" w:eastAsia="Times New Roman" w:hAnsi="DIN" w:cs="Times New Roman"/>
          <w:bCs/>
          <w:color w:val="2E3E6B"/>
          <w:sz w:val="24"/>
          <w:szCs w:val="24"/>
          <w:bdr w:val="none" w:sz="0" w:space="0" w:color="auto" w:frame="1"/>
          <w:lang w:val="en-GB" w:eastAsia="en-GB"/>
        </w:rPr>
      </w:pPr>
    </w:p>
    <w:p w:rsidR="00F10619" w:rsidRPr="00C551B1" w:rsidRDefault="00F10619" w:rsidP="00F10619">
      <w:pPr>
        <w:widowControl/>
        <w:shd w:val="clear" w:color="auto" w:fill="FFFFFF"/>
        <w:spacing w:after="0" w:line="240" w:lineRule="auto"/>
        <w:ind w:left="100"/>
        <w:textAlignment w:val="baseline"/>
        <w:rPr>
          <w:rFonts w:ascii="DIN" w:eastAsia="Times New Roman" w:hAnsi="DIN" w:cs="Times New Roman"/>
          <w:bCs/>
          <w:bdr w:val="none" w:sz="0" w:space="0" w:color="auto" w:frame="1"/>
          <w:lang w:val="en-GB" w:eastAsia="en-GB"/>
        </w:rPr>
      </w:pPr>
      <w:r w:rsidRPr="00C551B1">
        <w:rPr>
          <w:rFonts w:ascii="DIN" w:eastAsia="Times New Roman" w:hAnsi="DIN" w:cs="Times New Roman"/>
          <w:bCs/>
          <w:bdr w:val="none" w:sz="0" w:space="0" w:color="auto" w:frame="1"/>
          <w:lang w:val="en-GB" w:eastAsia="en-GB"/>
        </w:rPr>
        <w:t xml:space="preserve">The Trust was set up in December 2017. As a </w:t>
      </w:r>
      <w:r w:rsidR="00654B25">
        <w:rPr>
          <w:rFonts w:ascii="DIN" w:eastAsia="Times New Roman" w:hAnsi="DIN" w:cs="Times New Roman"/>
          <w:bCs/>
          <w:bdr w:val="none" w:sz="0" w:space="0" w:color="auto" w:frame="1"/>
          <w:lang w:val="en-GB" w:eastAsia="en-GB"/>
        </w:rPr>
        <w:t>M</w:t>
      </w:r>
      <w:r w:rsidRPr="00C551B1">
        <w:rPr>
          <w:rFonts w:ascii="DIN" w:eastAsia="Times New Roman" w:hAnsi="DIN" w:cs="Times New Roman"/>
          <w:bCs/>
          <w:bdr w:val="none" w:sz="0" w:space="0" w:color="auto" w:frame="1"/>
          <w:lang w:val="en-GB" w:eastAsia="en-GB"/>
        </w:rPr>
        <w:t xml:space="preserve">ulti </w:t>
      </w:r>
      <w:r w:rsidR="00654B25">
        <w:rPr>
          <w:rFonts w:ascii="DIN" w:eastAsia="Times New Roman" w:hAnsi="DIN" w:cs="Times New Roman"/>
          <w:bCs/>
          <w:bdr w:val="none" w:sz="0" w:space="0" w:color="auto" w:frame="1"/>
          <w:lang w:val="en-GB" w:eastAsia="en-GB"/>
        </w:rPr>
        <w:t>A</w:t>
      </w:r>
      <w:r w:rsidRPr="00C551B1">
        <w:rPr>
          <w:rFonts w:ascii="DIN" w:eastAsia="Times New Roman" w:hAnsi="DIN" w:cs="Times New Roman"/>
          <w:bCs/>
          <w:bdr w:val="none" w:sz="0" w:space="0" w:color="auto" w:frame="1"/>
          <w:lang w:val="en-GB" w:eastAsia="en-GB"/>
        </w:rPr>
        <w:t xml:space="preserve">cademy </w:t>
      </w:r>
      <w:r w:rsidR="00654B25">
        <w:rPr>
          <w:rFonts w:ascii="DIN" w:eastAsia="Times New Roman" w:hAnsi="DIN" w:cs="Times New Roman"/>
          <w:bCs/>
          <w:bdr w:val="none" w:sz="0" w:space="0" w:color="auto" w:frame="1"/>
          <w:lang w:val="en-GB" w:eastAsia="en-GB"/>
        </w:rPr>
        <w:t>T</w:t>
      </w:r>
      <w:r w:rsidRPr="00C551B1">
        <w:rPr>
          <w:rFonts w:ascii="DIN" w:eastAsia="Times New Roman" w:hAnsi="DIN" w:cs="Times New Roman"/>
          <w:bCs/>
          <w:bdr w:val="none" w:sz="0" w:space="0" w:color="auto" w:frame="1"/>
          <w:lang w:val="en-GB" w:eastAsia="en-GB"/>
        </w:rPr>
        <w:t>rust we are fully committed to excellence in all MAT pillars: governance, education and business operations.</w:t>
      </w:r>
    </w:p>
    <w:p w:rsidR="00102330" w:rsidRPr="00C551B1" w:rsidRDefault="00102330" w:rsidP="00F10619">
      <w:pPr>
        <w:widowControl/>
        <w:shd w:val="clear" w:color="auto" w:fill="FFFFFF"/>
        <w:spacing w:after="0" w:line="240" w:lineRule="auto"/>
        <w:ind w:left="100"/>
        <w:textAlignment w:val="baseline"/>
        <w:rPr>
          <w:rFonts w:ascii="DIN" w:eastAsia="Times New Roman" w:hAnsi="DIN" w:cs="Times New Roman"/>
          <w:lang w:val="en-GB" w:eastAsia="en-GB"/>
        </w:rPr>
      </w:pPr>
    </w:p>
    <w:p w:rsidR="00F10619" w:rsidRPr="00C551B1" w:rsidRDefault="00F10619" w:rsidP="00402C54">
      <w:pPr>
        <w:widowControl/>
        <w:shd w:val="clear" w:color="auto" w:fill="FFFFFF"/>
        <w:spacing w:after="0" w:line="240" w:lineRule="auto"/>
        <w:ind w:left="100"/>
        <w:jc w:val="both"/>
        <w:textAlignment w:val="baseline"/>
        <w:rPr>
          <w:rFonts w:ascii="DIN" w:eastAsia="Times New Roman" w:hAnsi="DIN" w:cs="Times New Roman"/>
          <w:lang w:val="en-GB" w:eastAsia="en-GB"/>
        </w:rPr>
      </w:pPr>
      <w:r w:rsidRPr="00C551B1">
        <w:rPr>
          <w:rFonts w:ascii="DIN" w:eastAsia="Times New Roman" w:hAnsi="DIN" w:cs="Times New Roman"/>
          <w:lang w:val="en-GB" w:eastAsia="en-GB"/>
        </w:rPr>
        <w:t>Zenith understands that the future of the education system relies upon schools/academies and MATs working closely together to share best practice</w:t>
      </w:r>
      <w:r w:rsidR="00654B25">
        <w:rPr>
          <w:rFonts w:ascii="DIN" w:eastAsia="Times New Roman" w:hAnsi="DIN" w:cs="Times New Roman"/>
          <w:lang w:val="en-GB" w:eastAsia="en-GB"/>
        </w:rPr>
        <w:t>,</w:t>
      </w:r>
      <w:r w:rsidRPr="00C551B1">
        <w:rPr>
          <w:rFonts w:ascii="DIN" w:eastAsia="Times New Roman" w:hAnsi="DIN" w:cs="Times New Roman"/>
          <w:lang w:val="en-GB" w:eastAsia="en-GB"/>
        </w:rPr>
        <w:t xml:space="preserve"> improving each students’ life chances and increasing the capacity of the MAT’s role to enhance social mobility.</w:t>
      </w:r>
    </w:p>
    <w:p w:rsidR="00F10619" w:rsidRPr="00C551B1" w:rsidRDefault="00F10619" w:rsidP="00F10619">
      <w:pPr>
        <w:widowControl/>
        <w:shd w:val="clear" w:color="auto" w:fill="FFFFFF"/>
        <w:spacing w:after="0" w:line="240" w:lineRule="auto"/>
        <w:textAlignment w:val="baseline"/>
        <w:rPr>
          <w:rFonts w:ascii="DIN" w:eastAsia="Times New Roman" w:hAnsi="DIN" w:cs="Times New Roman"/>
          <w:lang w:val="en-GB" w:eastAsia="en-GB"/>
        </w:rPr>
      </w:pPr>
    </w:p>
    <w:p w:rsidR="00F10619" w:rsidRPr="00C551B1" w:rsidRDefault="00F10619" w:rsidP="00402C54">
      <w:pPr>
        <w:widowControl/>
        <w:shd w:val="clear" w:color="auto" w:fill="FFFFFF"/>
        <w:spacing w:after="0" w:line="240" w:lineRule="auto"/>
        <w:ind w:left="100"/>
        <w:jc w:val="both"/>
        <w:textAlignment w:val="baseline"/>
        <w:rPr>
          <w:rFonts w:ascii="DIN" w:eastAsia="Times New Roman" w:hAnsi="DIN" w:cs="Times New Roman"/>
          <w:lang w:val="en-GB" w:eastAsia="en-GB"/>
        </w:rPr>
      </w:pPr>
      <w:r w:rsidRPr="00C551B1">
        <w:rPr>
          <w:rFonts w:ascii="DIN" w:eastAsia="Times New Roman" w:hAnsi="DIN" w:cs="Times New Roman"/>
          <w:lang w:val="en-GB" w:eastAsia="en-GB"/>
        </w:rPr>
        <w:t>We work with our growing family of local primary, secondary and teaching schools whilst collaborating with other MATs to make this vision a reality.</w:t>
      </w:r>
    </w:p>
    <w:p w:rsidR="00F10619" w:rsidRPr="00C551B1" w:rsidRDefault="00F10619" w:rsidP="00F10619">
      <w:pPr>
        <w:widowControl/>
        <w:shd w:val="clear" w:color="auto" w:fill="FFFFFF"/>
        <w:spacing w:after="0" w:line="240" w:lineRule="auto"/>
        <w:textAlignment w:val="baseline"/>
        <w:rPr>
          <w:rFonts w:ascii="DIN" w:eastAsia="Times New Roman" w:hAnsi="DIN" w:cs="Times New Roman"/>
          <w:sz w:val="24"/>
          <w:szCs w:val="24"/>
          <w:lang w:val="en-GB" w:eastAsia="en-GB"/>
        </w:rPr>
      </w:pPr>
    </w:p>
    <w:p w:rsidR="00F10619" w:rsidRPr="00C551B1" w:rsidRDefault="00F10619" w:rsidP="00F10619">
      <w:pPr>
        <w:widowControl/>
        <w:shd w:val="clear" w:color="auto" w:fill="FFFFFF"/>
        <w:spacing w:after="0" w:line="240" w:lineRule="auto"/>
        <w:ind w:firstLine="100"/>
        <w:textAlignment w:val="baseline"/>
        <w:rPr>
          <w:rFonts w:ascii="DIN" w:eastAsia="Times New Roman" w:hAnsi="DIN" w:cs="Times New Roman"/>
          <w:lang w:val="en-GB" w:eastAsia="en-GB"/>
        </w:rPr>
      </w:pPr>
      <w:r w:rsidRPr="00C551B1">
        <w:rPr>
          <w:rFonts w:ascii="DIN" w:eastAsia="Times New Roman" w:hAnsi="DIN" w:cs="Times New Roman"/>
          <w:lang w:val="en-GB" w:eastAsia="en-GB"/>
        </w:rPr>
        <w:t>We endeavour to:</w:t>
      </w:r>
    </w:p>
    <w:p w:rsidR="00F10619" w:rsidRPr="00C551B1" w:rsidRDefault="00F10619" w:rsidP="00F10619">
      <w:pPr>
        <w:widowControl/>
        <w:shd w:val="clear" w:color="auto" w:fill="FFFFFF"/>
        <w:spacing w:after="0" w:line="240" w:lineRule="auto"/>
        <w:ind w:firstLine="100"/>
        <w:textAlignment w:val="baseline"/>
        <w:rPr>
          <w:rFonts w:ascii="DIN" w:eastAsia="Times New Roman" w:hAnsi="DIN" w:cs="Times New Roman"/>
          <w:lang w:val="en-GB" w:eastAsia="en-GB"/>
        </w:rPr>
      </w:pPr>
    </w:p>
    <w:p w:rsidR="00F10619" w:rsidRPr="00C551B1" w:rsidRDefault="00F10619" w:rsidP="00B95C5C">
      <w:pPr>
        <w:pStyle w:val="ListParagraph"/>
        <w:numPr>
          <w:ilvl w:val="0"/>
          <w:numId w:val="4"/>
        </w:numPr>
        <w:shd w:val="clear" w:color="auto" w:fill="FFFFFF"/>
        <w:textAlignment w:val="baseline"/>
        <w:rPr>
          <w:rFonts w:ascii="DIN" w:eastAsia="Times New Roman" w:hAnsi="DIN" w:cs="Times New Roman"/>
          <w:lang w:eastAsia="en-GB"/>
        </w:rPr>
      </w:pPr>
      <w:r w:rsidRPr="00C551B1">
        <w:rPr>
          <w:rFonts w:ascii="DIN" w:eastAsia="Times New Roman" w:hAnsi="DIN" w:cs="Times New Roman"/>
          <w:lang w:eastAsia="en-GB"/>
        </w:rPr>
        <w:t>Provide a quality educational experience for all;</w:t>
      </w:r>
    </w:p>
    <w:p w:rsidR="00F10619" w:rsidRPr="00C551B1" w:rsidRDefault="00F10619" w:rsidP="00B95C5C">
      <w:pPr>
        <w:pStyle w:val="ListParagraph"/>
        <w:numPr>
          <w:ilvl w:val="0"/>
          <w:numId w:val="4"/>
        </w:numPr>
        <w:shd w:val="clear" w:color="auto" w:fill="FFFFFF"/>
        <w:textAlignment w:val="baseline"/>
        <w:rPr>
          <w:rFonts w:ascii="DIN" w:eastAsia="Times New Roman" w:hAnsi="DIN" w:cs="Times New Roman"/>
          <w:lang w:eastAsia="en-GB"/>
        </w:rPr>
      </w:pPr>
      <w:r w:rsidRPr="00C551B1">
        <w:rPr>
          <w:rFonts w:ascii="DIN" w:eastAsia="Times New Roman" w:hAnsi="DIN" w:cs="Times New Roman"/>
          <w:lang w:eastAsia="en-GB"/>
        </w:rPr>
        <w:t>Build more flexible capacity to improve standards faster for local children;</w:t>
      </w:r>
    </w:p>
    <w:p w:rsidR="00F10619" w:rsidRPr="00C551B1" w:rsidRDefault="00F10619" w:rsidP="00402C54">
      <w:pPr>
        <w:pStyle w:val="ListParagraph"/>
        <w:numPr>
          <w:ilvl w:val="0"/>
          <w:numId w:val="4"/>
        </w:numPr>
        <w:shd w:val="clear" w:color="auto" w:fill="FFFFFF"/>
        <w:jc w:val="both"/>
        <w:textAlignment w:val="baseline"/>
        <w:rPr>
          <w:rFonts w:ascii="DIN" w:eastAsia="Times New Roman" w:hAnsi="DIN" w:cs="Times New Roman"/>
          <w:lang w:eastAsia="en-GB"/>
        </w:rPr>
      </w:pPr>
      <w:r w:rsidRPr="00C551B1">
        <w:rPr>
          <w:rFonts w:ascii="DIN" w:eastAsia="Times New Roman" w:hAnsi="DIN" w:cs="Times New Roman"/>
          <w:lang w:eastAsia="en-GB"/>
        </w:rPr>
        <w:t>Work inclusively within our communities embracing the varied localities we serve within our articulated values;</w:t>
      </w:r>
    </w:p>
    <w:p w:rsidR="00F10619" w:rsidRPr="00C551B1" w:rsidRDefault="00F10619" w:rsidP="00B95C5C">
      <w:pPr>
        <w:pStyle w:val="ListParagraph"/>
        <w:numPr>
          <w:ilvl w:val="0"/>
          <w:numId w:val="4"/>
        </w:numPr>
        <w:shd w:val="clear" w:color="auto" w:fill="FFFFFF"/>
        <w:textAlignment w:val="baseline"/>
        <w:rPr>
          <w:rFonts w:ascii="DIN" w:eastAsia="Times New Roman" w:hAnsi="DIN" w:cs="Times New Roman"/>
          <w:lang w:eastAsia="en-GB"/>
        </w:rPr>
      </w:pPr>
      <w:r w:rsidRPr="00C551B1">
        <w:rPr>
          <w:rFonts w:ascii="DIN" w:eastAsia="Times New Roman" w:hAnsi="DIN" w:cs="Times New Roman"/>
          <w:lang w:eastAsia="en-GB"/>
        </w:rPr>
        <w:t>Be supportive, share expertise, whilst working collaboratively holding each other to account;</w:t>
      </w:r>
    </w:p>
    <w:p w:rsidR="00F10619" w:rsidRPr="00C551B1" w:rsidRDefault="00F10619" w:rsidP="00B95C5C">
      <w:pPr>
        <w:pStyle w:val="ListParagraph"/>
        <w:numPr>
          <w:ilvl w:val="0"/>
          <w:numId w:val="4"/>
        </w:numPr>
        <w:shd w:val="clear" w:color="auto" w:fill="FFFFFF"/>
        <w:textAlignment w:val="baseline"/>
        <w:rPr>
          <w:rFonts w:ascii="DIN" w:eastAsia="Times New Roman" w:hAnsi="DIN" w:cs="Times New Roman"/>
          <w:lang w:eastAsia="en-GB"/>
        </w:rPr>
      </w:pPr>
      <w:r w:rsidRPr="00C551B1">
        <w:rPr>
          <w:rFonts w:ascii="DIN" w:eastAsia="Times New Roman" w:hAnsi="DIN" w:cs="Times New Roman"/>
          <w:lang w:eastAsia="en-GB"/>
        </w:rPr>
        <w:t>Develop the very best leaders of tomorrow on improving education and transforming lives;</w:t>
      </w:r>
    </w:p>
    <w:p w:rsidR="00F10619" w:rsidRPr="00C551B1" w:rsidRDefault="00F10619" w:rsidP="00B95C5C">
      <w:pPr>
        <w:pStyle w:val="ListParagraph"/>
        <w:numPr>
          <w:ilvl w:val="0"/>
          <w:numId w:val="4"/>
        </w:numPr>
        <w:shd w:val="clear" w:color="auto" w:fill="FFFFFF"/>
        <w:textAlignment w:val="baseline"/>
        <w:rPr>
          <w:rFonts w:ascii="DIN" w:eastAsia="Times New Roman" w:hAnsi="DIN" w:cs="Times New Roman"/>
          <w:lang w:eastAsia="en-GB"/>
        </w:rPr>
      </w:pPr>
      <w:r w:rsidRPr="00C551B1">
        <w:rPr>
          <w:rFonts w:ascii="DIN" w:eastAsia="Times New Roman" w:hAnsi="DIN" w:cs="Times New Roman"/>
          <w:lang w:eastAsia="en-GB"/>
        </w:rPr>
        <w:t>Ensuring that pre-conditions that enable students to learn are identified and addressed.</w:t>
      </w:r>
    </w:p>
    <w:p w:rsidR="00F10619" w:rsidRPr="00C551B1" w:rsidRDefault="00F10619" w:rsidP="00402C54">
      <w:pPr>
        <w:pStyle w:val="ListParagraph"/>
        <w:numPr>
          <w:ilvl w:val="0"/>
          <w:numId w:val="4"/>
        </w:numPr>
        <w:shd w:val="clear" w:color="auto" w:fill="FFFFFF"/>
        <w:jc w:val="both"/>
        <w:textAlignment w:val="baseline"/>
        <w:rPr>
          <w:rFonts w:ascii="DIN" w:eastAsia="Times New Roman" w:hAnsi="DIN" w:cs="Times New Roman"/>
          <w:lang w:eastAsia="en-GB"/>
        </w:rPr>
      </w:pPr>
      <w:r w:rsidRPr="00C551B1">
        <w:rPr>
          <w:rFonts w:ascii="DIN" w:eastAsia="Times New Roman" w:hAnsi="DIN" w:cs="Times New Roman"/>
          <w:lang w:eastAsia="en-GB"/>
        </w:rPr>
        <w:t>Provide a coordinated approach to safeguarding, whereby schools fulfil their responsibility effectively. Ensuring all professionals’ approach to safeguarding is child-centred.</w:t>
      </w:r>
    </w:p>
    <w:p w:rsidR="00DB6A32" w:rsidRPr="00C551B1" w:rsidRDefault="00DB6A32">
      <w:pPr>
        <w:spacing w:after="0" w:line="190" w:lineRule="exact"/>
        <w:rPr>
          <w:rFonts w:ascii="Calibri" w:eastAsia="Calibri" w:hAnsi="Calibri" w:cs="Calibri"/>
          <w:sz w:val="24"/>
          <w:szCs w:val="24"/>
          <w:lang w:val="en-GB"/>
        </w:rPr>
      </w:pPr>
    </w:p>
    <w:p w:rsidR="00DB6A32" w:rsidRPr="00C551B1" w:rsidRDefault="00DB6A32">
      <w:pPr>
        <w:spacing w:after="0" w:line="200" w:lineRule="exact"/>
        <w:rPr>
          <w:sz w:val="20"/>
          <w:szCs w:val="20"/>
          <w:lang w:val="en-GB"/>
        </w:rPr>
      </w:pPr>
    </w:p>
    <w:p w:rsidR="00450DAE" w:rsidRDefault="00450DAE">
      <w:pPr>
        <w:spacing w:after="0" w:line="240" w:lineRule="auto"/>
        <w:ind w:left="100" w:right="54"/>
        <w:jc w:val="both"/>
        <w:rPr>
          <w:rFonts w:ascii="Montserrat" w:eastAsia="Calibri" w:hAnsi="Montserrat" w:cs="Calibri"/>
          <w:b/>
          <w:color w:val="1F497D" w:themeColor="text2"/>
          <w:sz w:val="24"/>
          <w:szCs w:val="24"/>
          <w:lang w:val="en-GB"/>
        </w:rPr>
      </w:pPr>
    </w:p>
    <w:p w:rsidR="00F10619" w:rsidRPr="00141A3A" w:rsidRDefault="00F10619">
      <w:pPr>
        <w:spacing w:after="0" w:line="240" w:lineRule="auto"/>
        <w:ind w:left="100" w:right="54"/>
        <w:jc w:val="both"/>
        <w:rPr>
          <w:rFonts w:ascii="Montserrat" w:eastAsia="Calibri" w:hAnsi="Montserrat" w:cs="Calibri"/>
          <w:b/>
          <w:color w:val="1F497D" w:themeColor="text2"/>
          <w:sz w:val="24"/>
          <w:szCs w:val="24"/>
          <w:lang w:val="en-GB"/>
        </w:rPr>
      </w:pPr>
      <w:r w:rsidRPr="00141A3A">
        <w:rPr>
          <w:rFonts w:ascii="Montserrat" w:eastAsia="Calibri" w:hAnsi="Montserrat" w:cs="Calibri"/>
          <w:b/>
          <w:color w:val="1F497D" w:themeColor="text2"/>
          <w:sz w:val="24"/>
          <w:szCs w:val="24"/>
          <w:lang w:val="en-GB"/>
        </w:rPr>
        <w:t>Safeguarding Children &amp; Young People</w:t>
      </w:r>
    </w:p>
    <w:p w:rsidR="00F10619" w:rsidRPr="00C551B1" w:rsidRDefault="00F10619">
      <w:pPr>
        <w:spacing w:after="0" w:line="240" w:lineRule="auto"/>
        <w:ind w:left="100" w:right="54"/>
        <w:jc w:val="both"/>
        <w:rPr>
          <w:rFonts w:ascii="DIN" w:eastAsia="Calibri" w:hAnsi="DIN" w:cs="Calibri"/>
          <w:sz w:val="24"/>
          <w:szCs w:val="24"/>
          <w:highlight w:val="yellow"/>
          <w:lang w:val="en-GB"/>
        </w:rPr>
      </w:pPr>
    </w:p>
    <w:p w:rsidR="00DB6A32" w:rsidRPr="00C551B1" w:rsidRDefault="008F73A6">
      <w:pPr>
        <w:spacing w:after="0" w:line="240" w:lineRule="auto"/>
        <w:ind w:left="100" w:right="54"/>
        <w:jc w:val="both"/>
        <w:rPr>
          <w:rFonts w:ascii="DIN" w:eastAsia="Calibri" w:hAnsi="DIN" w:cs="Calibri"/>
          <w:lang w:val="en-GB"/>
        </w:rPr>
      </w:pPr>
      <w:r w:rsidRPr="00C551B1">
        <w:rPr>
          <w:rFonts w:ascii="DIN" w:eastAsia="Calibri" w:hAnsi="DIN" w:cs="Calibri"/>
          <w:lang w:val="en-GB"/>
        </w:rPr>
        <w:t xml:space="preserve">The Trust </w:t>
      </w:r>
      <w:r w:rsidR="00B75224" w:rsidRPr="00C551B1">
        <w:rPr>
          <w:rFonts w:ascii="DIN" w:eastAsia="Calibri" w:hAnsi="DIN" w:cs="Calibri"/>
          <w:lang w:val="en-GB"/>
        </w:rPr>
        <w:t>is</w:t>
      </w:r>
      <w:r w:rsidR="00B75224" w:rsidRPr="00C551B1">
        <w:rPr>
          <w:rFonts w:ascii="DIN" w:eastAsia="Calibri" w:hAnsi="DIN" w:cs="Calibri"/>
          <w:spacing w:val="29"/>
          <w:lang w:val="en-GB"/>
        </w:rPr>
        <w:t xml:space="preserve"> </w:t>
      </w:r>
      <w:r w:rsidR="00B75224" w:rsidRPr="00C551B1">
        <w:rPr>
          <w:rFonts w:ascii="DIN" w:eastAsia="Calibri" w:hAnsi="DIN" w:cs="Calibri"/>
          <w:lang w:val="en-GB"/>
        </w:rPr>
        <w:t>commit</w:t>
      </w:r>
      <w:r w:rsidR="00B75224" w:rsidRPr="00C551B1">
        <w:rPr>
          <w:rFonts w:ascii="DIN" w:eastAsia="Calibri" w:hAnsi="DIN" w:cs="Calibri"/>
          <w:spacing w:val="-1"/>
          <w:lang w:val="en-GB"/>
        </w:rPr>
        <w:t>t</w:t>
      </w:r>
      <w:r w:rsidR="00B75224" w:rsidRPr="00C551B1">
        <w:rPr>
          <w:rFonts w:ascii="DIN" w:eastAsia="Calibri" w:hAnsi="DIN" w:cs="Calibri"/>
          <w:lang w:val="en-GB"/>
        </w:rPr>
        <w:t>ed</w:t>
      </w:r>
      <w:r w:rsidR="00B75224" w:rsidRPr="00C551B1">
        <w:rPr>
          <w:rFonts w:ascii="DIN" w:eastAsia="Calibri" w:hAnsi="DIN" w:cs="Calibri"/>
          <w:spacing w:val="28"/>
          <w:lang w:val="en-GB"/>
        </w:rPr>
        <w:t xml:space="preserve"> </w:t>
      </w:r>
      <w:r w:rsidR="00B75224" w:rsidRPr="00C551B1">
        <w:rPr>
          <w:rFonts w:ascii="DIN" w:eastAsia="Calibri" w:hAnsi="DIN" w:cs="Calibri"/>
          <w:lang w:val="en-GB"/>
        </w:rPr>
        <w:t>to</w:t>
      </w:r>
      <w:r w:rsidR="00B75224" w:rsidRPr="00C551B1">
        <w:rPr>
          <w:rFonts w:ascii="DIN" w:eastAsia="Calibri" w:hAnsi="DIN" w:cs="Calibri"/>
          <w:spacing w:val="31"/>
          <w:lang w:val="en-GB"/>
        </w:rPr>
        <w:t xml:space="preserve"> </w:t>
      </w:r>
      <w:r w:rsidR="00B75224" w:rsidRPr="00C551B1">
        <w:rPr>
          <w:rFonts w:ascii="DIN" w:eastAsia="Calibri" w:hAnsi="DIN" w:cs="Calibri"/>
          <w:lang w:val="en-GB"/>
        </w:rPr>
        <w:t>safe</w:t>
      </w:r>
      <w:r w:rsidR="00B75224" w:rsidRPr="00C551B1">
        <w:rPr>
          <w:rFonts w:ascii="DIN" w:eastAsia="Calibri" w:hAnsi="DIN" w:cs="Calibri"/>
          <w:spacing w:val="-1"/>
          <w:lang w:val="en-GB"/>
        </w:rPr>
        <w:t>g</w:t>
      </w:r>
      <w:r w:rsidR="00B75224" w:rsidRPr="00C551B1">
        <w:rPr>
          <w:rFonts w:ascii="DIN" w:eastAsia="Calibri" w:hAnsi="DIN" w:cs="Calibri"/>
          <w:lang w:val="en-GB"/>
        </w:rPr>
        <w:t>uarding</w:t>
      </w:r>
      <w:r w:rsidR="00B75224" w:rsidRPr="00C551B1">
        <w:rPr>
          <w:rFonts w:ascii="DIN" w:eastAsia="Calibri" w:hAnsi="DIN" w:cs="Calibri"/>
          <w:spacing w:val="25"/>
          <w:lang w:val="en-GB"/>
        </w:rPr>
        <w:t xml:space="preserve"> </w:t>
      </w:r>
      <w:r w:rsidR="00B75224" w:rsidRPr="00C551B1">
        <w:rPr>
          <w:rFonts w:ascii="DIN" w:eastAsia="Calibri" w:hAnsi="DIN" w:cs="Calibri"/>
          <w:lang w:val="en-GB"/>
        </w:rPr>
        <w:t>and</w:t>
      </w:r>
      <w:r w:rsidR="00B75224" w:rsidRPr="00C551B1">
        <w:rPr>
          <w:rFonts w:ascii="DIN" w:eastAsia="Calibri" w:hAnsi="DIN" w:cs="Calibri"/>
          <w:spacing w:val="29"/>
          <w:lang w:val="en-GB"/>
        </w:rPr>
        <w:t xml:space="preserve"> </w:t>
      </w:r>
      <w:r w:rsidR="00B75224" w:rsidRPr="00C551B1">
        <w:rPr>
          <w:rFonts w:ascii="DIN" w:eastAsia="Calibri" w:hAnsi="DIN" w:cs="Calibri"/>
          <w:lang w:val="en-GB"/>
        </w:rPr>
        <w:t>promoting</w:t>
      </w:r>
      <w:r w:rsidR="00B75224" w:rsidRPr="00C551B1">
        <w:rPr>
          <w:rFonts w:ascii="DIN" w:eastAsia="Calibri" w:hAnsi="DIN" w:cs="Calibri"/>
          <w:spacing w:val="29"/>
          <w:lang w:val="en-GB"/>
        </w:rPr>
        <w:t xml:space="preserve"> </w:t>
      </w:r>
      <w:r w:rsidR="00B75224" w:rsidRPr="00C551B1">
        <w:rPr>
          <w:rFonts w:ascii="DIN" w:eastAsia="Calibri" w:hAnsi="DIN" w:cs="Calibri"/>
          <w:lang w:val="en-GB"/>
        </w:rPr>
        <w:t>the</w:t>
      </w:r>
      <w:r w:rsidR="00B75224" w:rsidRPr="00C551B1">
        <w:rPr>
          <w:rFonts w:ascii="DIN" w:eastAsia="Calibri" w:hAnsi="DIN" w:cs="Calibri"/>
          <w:spacing w:val="27"/>
          <w:lang w:val="en-GB"/>
        </w:rPr>
        <w:t xml:space="preserve"> </w:t>
      </w:r>
      <w:r w:rsidR="00B75224" w:rsidRPr="00C551B1">
        <w:rPr>
          <w:rFonts w:ascii="DIN" w:eastAsia="Calibri" w:hAnsi="DIN" w:cs="Calibri"/>
          <w:lang w:val="en-GB"/>
        </w:rPr>
        <w:t>welfare</w:t>
      </w:r>
      <w:r w:rsidR="00B75224" w:rsidRPr="00C551B1">
        <w:rPr>
          <w:rFonts w:ascii="DIN" w:eastAsia="Calibri" w:hAnsi="DIN" w:cs="Calibri"/>
          <w:spacing w:val="22"/>
          <w:lang w:val="en-GB"/>
        </w:rPr>
        <w:t xml:space="preserve"> </w:t>
      </w:r>
      <w:r w:rsidR="00B75224" w:rsidRPr="00C551B1">
        <w:rPr>
          <w:rFonts w:ascii="DIN" w:eastAsia="Calibri" w:hAnsi="DIN" w:cs="Calibri"/>
          <w:lang w:val="en-GB"/>
        </w:rPr>
        <w:t>of</w:t>
      </w:r>
      <w:r w:rsidR="00B75224" w:rsidRPr="00C551B1">
        <w:rPr>
          <w:rFonts w:ascii="DIN" w:eastAsia="Calibri" w:hAnsi="DIN" w:cs="Calibri"/>
          <w:spacing w:val="29"/>
          <w:lang w:val="en-GB"/>
        </w:rPr>
        <w:t xml:space="preserve"> </w:t>
      </w:r>
      <w:r w:rsidR="00B75224" w:rsidRPr="00C551B1">
        <w:rPr>
          <w:rFonts w:ascii="DIN" w:eastAsia="Calibri" w:hAnsi="DIN" w:cs="Calibri"/>
          <w:lang w:val="en-GB"/>
        </w:rPr>
        <w:t>childr</w:t>
      </w:r>
      <w:r w:rsidR="00B75224" w:rsidRPr="00C551B1">
        <w:rPr>
          <w:rFonts w:ascii="DIN" w:eastAsia="Calibri" w:hAnsi="DIN" w:cs="Calibri"/>
          <w:spacing w:val="1"/>
          <w:lang w:val="en-GB"/>
        </w:rPr>
        <w:t>e</w:t>
      </w:r>
      <w:r w:rsidR="00B75224" w:rsidRPr="00C551B1">
        <w:rPr>
          <w:rFonts w:ascii="DIN" w:eastAsia="Calibri" w:hAnsi="DIN" w:cs="Calibri"/>
          <w:lang w:val="en-GB"/>
        </w:rPr>
        <w:t>n</w:t>
      </w:r>
      <w:r w:rsidR="00B75224" w:rsidRPr="00C551B1">
        <w:rPr>
          <w:rFonts w:ascii="DIN" w:eastAsia="Calibri" w:hAnsi="DIN" w:cs="Calibri"/>
          <w:spacing w:val="28"/>
          <w:lang w:val="en-GB"/>
        </w:rPr>
        <w:t xml:space="preserve"> </w:t>
      </w:r>
      <w:r w:rsidR="00B75224" w:rsidRPr="00C551B1">
        <w:rPr>
          <w:rFonts w:ascii="DIN" w:eastAsia="Calibri" w:hAnsi="DIN" w:cs="Calibri"/>
          <w:lang w:val="en-GB"/>
        </w:rPr>
        <w:t>and</w:t>
      </w:r>
      <w:r w:rsidR="00B75224" w:rsidRPr="00C551B1">
        <w:rPr>
          <w:rFonts w:ascii="DIN" w:eastAsia="Calibri" w:hAnsi="DIN" w:cs="Calibri"/>
          <w:spacing w:val="29"/>
          <w:lang w:val="en-GB"/>
        </w:rPr>
        <w:t xml:space="preserve"> </w:t>
      </w:r>
      <w:r w:rsidR="00B75224" w:rsidRPr="00C551B1">
        <w:rPr>
          <w:rFonts w:ascii="DIN" w:eastAsia="Calibri" w:hAnsi="DIN" w:cs="Calibri"/>
          <w:lang w:val="en-GB"/>
        </w:rPr>
        <w:t>young people.</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All</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staff</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and</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v</w:t>
      </w:r>
      <w:r w:rsidR="00B75224" w:rsidRPr="00C551B1">
        <w:rPr>
          <w:rFonts w:ascii="DIN" w:eastAsia="Calibri" w:hAnsi="DIN" w:cs="Calibri"/>
          <w:spacing w:val="-1"/>
          <w:lang w:val="en-GB"/>
        </w:rPr>
        <w:t>o</w:t>
      </w:r>
      <w:r w:rsidR="00B75224" w:rsidRPr="00C551B1">
        <w:rPr>
          <w:rFonts w:ascii="DIN" w:eastAsia="Calibri" w:hAnsi="DIN" w:cs="Calibri"/>
          <w:lang w:val="en-GB"/>
        </w:rPr>
        <w:t>lunte</w:t>
      </w:r>
      <w:r w:rsidR="00B75224" w:rsidRPr="00C551B1">
        <w:rPr>
          <w:rFonts w:ascii="DIN" w:eastAsia="Calibri" w:hAnsi="DIN" w:cs="Calibri"/>
          <w:spacing w:val="1"/>
          <w:lang w:val="en-GB"/>
        </w:rPr>
        <w:t>e</w:t>
      </w:r>
      <w:r w:rsidR="00B75224" w:rsidRPr="00C551B1">
        <w:rPr>
          <w:rFonts w:ascii="DIN" w:eastAsia="Calibri" w:hAnsi="DIN" w:cs="Calibri"/>
          <w:lang w:val="en-GB"/>
        </w:rPr>
        <w:t>rs</w:t>
      </w:r>
      <w:r w:rsidR="00B75224" w:rsidRPr="00C551B1">
        <w:rPr>
          <w:rFonts w:ascii="DIN" w:eastAsia="Calibri" w:hAnsi="DIN" w:cs="Calibri"/>
          <w:spacing w:val="6"/>
          <w:lang w:val="en-GB"/>
        </w:rPr>
        <w:t xml:space="preserve"> </w:t>
      </w:r>
      <w:r w:rsidR="00B75224" w:rsidRPr="00C551B1">
        <w:rPr>
          <w:rFonts w:ascii="DIN" w:eastAsia="Calibri" w:hAnsi="DIN" w:cs="Calibri"/>
          <w:spacing w:val="-1"/>
          <w:lang w:val="en-GB"/>
        </w:rPr>
        <w:t>a</w:t>
      </w:r>
      <w:r w:rsidR="00B75224" w:rsidRPr="00C551B1">
        <w:rPr>
          <w:rFonts w:ascii="DIN" w:eastAsia="Calibri" w:hAnsi="DIN" w:cs="Calibri"/>
          <w:lang w:val="en-GB"/>
        </w:rPr>
        <w:t>re</w:t>
      </w:r>
      <w:r w:rsidR="00B75224" w:rsidRPr="00C551B1">
        <w:rPr>
          <w:rFonts w:ascii="DIN" w:eastAsia="Calibri" w:hAnsi="DIN" w:cs="Calibri"/>
          <w:spacing w:val="7"/>
          <w:lang w:val="en-GB"/>
        </w:rPr>
        <w:t xml:space="preserve"> </w:t>
      </w:r>
      <w:r w:rsidR="00B75224" w:rsidRPr="00C551B1">
        <w:rPr>
          <w:rFonts w:ascii="DIN" w:eastAsia="Calibri" w:hAnsi="DIN" w:cs="Calibri"/>
          <w:lang w:val="en-GB"/>
        </w:rPr>
        <w:t>th</w:t>
      </w:r>
      <w:r w:rsidR="00B75224" w:rsidRPr="00C551B1">
        <w:rPr>
          <w:rFonts w:ascii="DIN" w:eastAsia="Calibri" w:hAnsi="DIN" w:cs="Calibri"/>
          <w:spacing w:val="-1"/>
          <w:lang w:val="en-GB"/>
        </w:rPr>
        <w:t>e</w:t>
      </w:r>
      <w:r w:rsidR="00B75224" w:rsidRPr="00C551B1">
        <w:rPr>
          <w:rFonts w:ascii="DIN" w:eastAsia="Calibri" w:hAnsi="DIN" w:cs="Calibri"/>
          <w:lang w:val="en-GB"/>
        </w:rPr>
        <w:t>r</w:t>
      </w:r>
      <w:r w:rsidR="00B75224" w:rsidRPr="00C551B1">
        <w:rPr>
          <w:rFonts w:ascii="DIN" w:eastAsia="Calibri" w:hAnsi="DIN" w:cs="Calibri"/>
          <w:spacing w:val="1"/>
          <w:lang w:val="en-GB"/>
        </w:rPr>
        <w:t>e</w:t>
      </w:r>
      <w:r w:rsidR="00B75224" w:rsidRPr="00C551B1">
        <w:rPr>
          <w:rFonts w:ascii="DIN" w:eastAsia="Calibri" w:hAnsi="DIN" w:cs="Calibri"/>
          <w:lang w:val="en-GB"/>
        </w:rPr>
        <w:t>fo</w:t>
      </w:r>
      <w:r w:rsidR="00B75224" w:rsidRPr="00C551B1">
        <w:rPr>
          <w:rFonts w:ascii="DIN" w:eastAsia="Calibri" w:hAnsi="DIN" w:cs="Calibri"/>
          <w:spacing w:val="-1"/>
          <w:lang w:val="en-GB"/>
        </w:rPr>
        <w:t>r</w:t>
      </w:r>
      <w:r w:rsidR="00B75224" w:rsidRPr="00C551B1">
        <w:rPr>
          <w:rFonts w:ascii="DIN" w:eastAsia="Calibri" w:hAnsi="DIN" w:cs="Calibri"/>
          <w:lang w:val="en-GB"/>
        </w:rPr>
        <w:t>e</w:t>
      </w:r>
      <w:r w:rsidR="00B75224" w:rsidRPr="00C551B1">
        <w:rPr>
          <w:rFonts w:ascii="DIN" w:eastAsia="Calibri" w:hAnsi="DIN" w:cs="Calibri"/>
          <w:spacing w:val="2"/>
          <w:lang w:val="en-GB"/>
        </w:rPr>
        <w:t xml:space="preserve"> </w:t>
      </w:r>
      <w:r w:rsidR="00B75224" w:rsidRPr="00C551B1">
        <w:rPr>
          <w:rFonts w:ascii="DIN" w:eastAsia="Calibri" w:hAnsi="DIN" w:cs="Calibri"/>
          <w:lang w:val="en-GB"/>
        </w:rPr>
        <w:t>e</w:t>
      </w:r>
      <w:r w:rsidR="00B75224" w:rsidRPr="00C551B1">
        <w:rPr>
          <w:rFonts w:ascii="DIN" w:eastAsia="Calibri" w:hAnsi="DIN" w:cs="Calibri"/>
          <w:spacing w:val="1"/>
          <w:lang w:val="en-GB"/>
        </w:rPr>
        <w:t>x</w:t>
      </w:r>
      <w:r w:rsidR="00B75224" w:rsidRPr="00C551B1">
        <w:rPr>
          <w:rFonts w:ascii="DIN" w:eastAsia="Calibri" w:hAnsi="DIN" w:cs="Calibri"/>
          <w:spacing w:val="-1"/>
          <w:lang w:val="en-GB"/>
        </w:rPr>
        <w:t>p</w:t>
      </w:r>
      <w:r w:rsidR="00B75224" w:rsidRPr="00C551B1">
        <w:rPr>
          <w:rFonts w:ascii="DIN" w:eastAsia="Calibri" w:hAnsi="DIN" w:cs="Calibri"/>
          <w:lang w:val="en-GB"/>
        </w:rPr>
        <w:t>e</w:t>
      </w:r>
      <w:r w:rsidR="00B75224" w:rsidRPr="00C551B1">
        <w:rPr>
          <w:rFonts w:ascii="DIN" w:eastAsia="Calibri" w:hAnsi="DIN" w:cs="Calibri"/>
          <w:spacing w:val="1"/>
          <w:lang w:val="en-GB"/>
        </w:rPr>
        <w:t>c</w:t>
      </w:r>
      <w:r w:rsidR="00B75224" w:rsidRPr="00C551B1">
        <w:rPr>
          <w:rFonts w:ascii="DIN" w:eastAsia="Calibri" w:hAnsi="DIN" w:cs="Calibri"/>
          <w:spacing w:val="-1"/>
          <w:lang w:val="en-GB"/>
        </w:rPr>
        <w:t>t</w:t>
      </w:r>
      <w:r w:rsidR="00B75224" w:rsidRPr="00C551B1">
        <w:rPr>
          <w:rFonts w:ascii="DIN" w:eastAsia="Calibri" w:hAnsi="DIN" w:cs="Calibri"/>
          <w:lang w:val="en-GB"/>
        </w:rPr>
        <w:t>ed to</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behave</w:t>
      </w:r>
      <w:r w:rsidR="00B75224" w:rsidRPr="00C551B1">
        <w:rPr>
          <w:rFonts w:ascii="DIN" w:eastAsia="Calibri" w:hAnsi="DIN" w:cs="Calibri"/>
          <w:spacing w:val="4"/>
          <w:lang w:val="en-GB"/>
        </w:rPr>
        <w:t xml:space="preserve"> </w:t>
      </w:r>
      <w:r w:rsidR="00B75224" w:rsidRPr="00C551B1">
        <w:rPr>
          <w:rFonts w:ascii="DIN" w:eastAsia="Calibri" w:hAnsi="DIN" w:cs="Calibri"/>
          <w:lang w:val="en-GB"/>
        </w:rPr>
        <w:t>in</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such</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a</w:t>
      </w:r>
      <w:r w:rsidR="00B75224" w:rsidRPr="00C551B1">
        <w:rPr>
          <w:rFonts w:ascii="DIN" w:eastAsia="Calibri" w:hAnsi="DIN" w:cs="Calibri"/>
          <w:spacing w:val="7"/>
          <w:lang w:val="en-GB"/>
        </w:rPr>
        <w:t xml:space="preserve"> </w:t>
      </w:r>
      <w:r w:rsidR="00B75224" w:rsidRPr="00C551B1">
        <w:rPr>
          <w:rFonts w:ascii="DIN" w:eastAsia="Calibri" w:hAnsi="DIN" w:cs="Calibri"/>
          <w:lang w:val="en-GB"/>
        </w:rPr>
        <w:t>way</w:t>
      </w:r>
      <w:r w:rsidR="00B75224" w:rsidRPr="00C551B1">
        <w:rPr>
          <w:rFonts w:ascii="DIN" w:eastAsia="Calibri" w:hAnsi="DIN" w:cs="Calibri"/>
          <w:spacing w:val="5"/>
          <w:lang w:val="en-GB"/>
        </w:rPr>
        <w:t xml:space="preserve"> </w:t>
      </w:r>
      <w:r w:rsidR="00B75224" w:rsidRPr="00C551B1">
        <w:rPr>
          <w:rFonts w:ascii="DIN" w:eastAsia="Calibri" w:hAnsi="DIN" w:cs="Calibri"/>
          <w:lang w:val="en-GB"/>
        </w:rPr>
        <w:t>that</w:t>
      </w:r>
      <w:r w:rsidR="00B75224" w:rsidRPr="00C551B1">
        <w:rPr>
          <w:rFonts w:ascii="DIN" w:eastAsia="Calibri" w:hAnsi="DIN" w:cs="Calibri"/>
          <w:spacing w:val="8"/>
          <w:lang w:val="en-GB"/>
        </w:rPr>
        <w:t xml:space="preserve"> </w:t>
      </w:r>
      <w:r w:rsidR="00B75224" w:rsidRPr="00C551B1">
        <w:rPr>
          <w:rFonts w:ascii="DIN" w:eastAsia="Calibri" w:hAnsi="DIN" w:cs="Calibri"/>
          <w:spacing w:val="-1"/>
          <w:lang w:val="en-GB"/>
        </w:rPr>
        <w:t>s</w:t>
      </w:r>
      <w:r w:rsidR="00B75224" w:rsidRPr="00C551B1">
        <w:rPr>
          <w:rFonts w:ascii="DIN" w:eastAsia="Calibri" w:hAnsi="DIN" w:cs="Calibri"/>
          <w:lang w:val="en-GB"/>
        </w:rPr>
        <w:t>upports</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t</w:t>
      </w:r>
      <w:r w:rsidR="00B75224" w:rsidRPr="00C551B1">
        <w:rPr>
          <w:rFonts w:ascii="DIN" w:eastAsia="Calibri" w:hAnsi="DIN" w:cs="Calibri"/>
          <w:spacing w:val="1"/>
          <w:lang w:val="en-GB"/>
        </w:rPr>
        <w:t>hi</w:t>
      </w:r>
      <w:r w:rsidR="00B75224" w:rsidRPr="00C551B1">
        <w:rPr>
          <w:rFonts w:ascii="DIN" w:eastAsia="Calibri" w:hAnsi="DIN" w:cs="Calibri"/>
          <w:lang w:val="en-GB"/>
        </w:rPr>
        <w:t>s commitm</w:t>
      </w:r>
      <w:r w:rsidR="00B75224" w:rsidRPr="00C551B1">
        <w:rPr>
          <w:rFonts w:ascii="DIN" w:eastAsia="Calibri" w:hAnsi="DIN" w:cs="Calibri"/>
          <w:spacing w:val="1"/>
          <w:lang w:val="en-GB"/>
        </w:rPr>
        <w:t>e</w:t>
      </w:r>
      <w:r w:rsidR="00B75224" w:rsidRPr="00C551B1">
        <w:rPr>
          <w:rFonts w:ascii="DIN" w:eastAsia="Calibri" w:hAnsi="DIN" w:cs="Calibri"/>
          <w:spacing w:val="-1"/>
          <w:lang w:val="en-GB"/>
        </w:rPr>
        <w:t>n</w:t>
      </w:r>
      <w:r w:rsidR="00B75224" w:rsidRPr="00C551B1">
        <w:rPr>
          <w:rFonts w:ascii="DIN" w:eastAsia="Calibri" w:hAnsi="DIN" w:cs="Calibri"/>
          <w:lang w:val="en-GB"/>
        </w:rPr>
        <w:t>t.</w:t>
      </w:r>
      <w:r w:rsidR="00B75224" w:rsidRPr="00C551B1">
        <w:rPr>
          <w:rFonts w:ascii="DIN" w:eastAsia="Calibri" w:hAnsi="DIN" w:cs="Calibri"/>
          <w:spacing w:val="-17"/>
          <w:lang w:val="en-GB"/>
        </w:rPr>
        <w:t xml:space="preserve"> </w:t>
      </w:r>
      <w:r w:rsidR="00B75224" w:rsidRPr="00C551B1">
        <w:rPr>
          <w:rFonts w:ascii="DIN" w:eastAsia="Calibri" w:hAnsi="DIN" w:cs="Calibri"/>
          <w:lang w:val="en-GB"/>
        </w:rPr>
        <w:t>Appoint</w:t>
      </w:r>
      <w:r w:rsidR="00B75224" w:rsidRPr="00C551B1">
        <w:rPr>
          <w:rFonts w:ascii="DIN" w:eastAsia="Calibri" w:hAnsi="DIN" w:cs="Calibri"/>
          <w:spacing w:val="1"/>
          <w:lang w:val="en-GB"/>
        </w:rPr>
        <w:t>m</w:t>
      </w:r>
      <w:r w:rsidR="00B75224" w:rsidRPr="00C551B1">
        <w:rPr>
          <w:rFonts w:ascii="DIN" w:eastAsia="Calibri" w:hAnsi="DIN" w:cs="Calibri"/>
          <w:lang w:val="en-GB"/>
        </w:rPr>
        <w:t>ent</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to</w:t>
      </w:r>
      <w:r w:rsidR="00B75224" w:rsidRPr="00C551B1">
        <w:rPr>
          <w:rFonts w:ascii="DIN" w:eastAsia="Calibri" w:hAnsi="DIN" w:cs="Calibri"/>
          <w:spacing w:val="-6"/>
          <w:lang w:val="en-GB"/>
        </w:rPr>
        <w:t xml:space="preserve"> </w:t>
      </w:r>
      <w:r w:rsidR="00B75224" w:rsidRPr="00C551B1">
        <w:rPr>
          <w:rFonts w:ascii="DIN" w:eastAsia="Calibri" w:hAnsi="DIN" w:cs="Calibri"/>
          <w:lang w:val="en-GB"/>
        </w:rPr>
        <w:t>this</w:t>
      </w:r>
      <w:r w:rsidR="00B75224" w:rsidRPr="00C551B1">
        <w:rPr>
          <w:rFonts w:ascii="DIN" w:eastAsia="Calibri" w:hAnsi="DIN" w:cs="Calibri"/>
          <w:spacing w:val="-5"/>
          <w:lang w:val="en-GB"/>
        </w:rPr>
        <w:t xml:space="preserve"> </w:t>
      </w:r>
      <w:r w:rsidR="00B75224" w:rsidRPr="00C551B1">
        <w:rPr>
          <w:rFonts w:ascii="DIN" w:eastAsia="Calibri" w:hAnsi="DIN" w:cs="Calibri"/>
          <w:spacing w:val="1"/>
          <w:lang w:val="en-GB"/>
        </w:rPr>
        <w:t>p</w:t>
      </w:r>
      <w:r w:rsidR="00B75224" w:rsidRPr="00C551B1">
        <w:rPr>
          <w:rFonts w:ascii="DIN" w:eastAsia="Calibri" w:hAnsi="DIN" w:cs="Calibri"/>
          <w:lang w:val="en-GB"/>
        </w:rPr>
        <w:t>o</w:t>
      </w:r>
      <w:r w:rsidR="00B75224" w:rsidRPr="00C551B1">
        <w:rPr>
          <w:rFonts w:ascii="DIN" w:eastAsia="Calibri" w:hAnsi="DIN" w:cs="Calibri"/>
          <w:spacing w:val="-1"/>
          <w:lang w:val="en-GB"/>
        </w:rPr>
        <w:t>s</w:t>
      </w:r>
      <w:r w:rsidR="00B75224" w:rsidRPr="00C551B1">
        <w:rPr>
          <w:rFonts w:ascii="DIN" w:eastAsia="Calibri" w:hAnsi="DIN" w:cs="Calibri"/>
          <w:lang w:val="en-GB"/>
        </w:rPr>
        <w:t>t</w:t>
      </w:r>
      <w:r w:rsidR="00B75224" w:rsidRPr="00C551B1">
        <w:rPr>
          <w:rFonts w:ascii="DIN" w:eastAsia="Calibri" w:hAnsi="DIN" w:cs="Calibri"/>
          <w:spacing w:val="-6"/>
          <w:lang w:val="en-GB"/>
        </w:rPr>
        <w:t xml:space="preserve"> </w:t>
      </w:r>
      <w:r w:rsidR="00B75224" w:rsidRPr="00C551B1">
        <w:rPr>
          <w:rFonts w:ascii="DIN" w:eastAsia="Calibri" w:hAnsi="DIN" w:cs="Calibri"/>
          <w:lang w:val="en-GB"/>
        </w:rPr>
        <w:t>will</w:t>
      </w:r>
      <w:r w:rsidR="00B75224" w:rsidRPr="00C551B1">
        <w:rPr>
          <w:rFonts w:ascii="DIN" w:eastAsia="Calibri" w:hAnsi="DIN" w:cs="Calibri"/>
          <w:spacing w:val="-5"/>
          <w:lang w:val="en-GB"/>
        </w:rPr>
        <w:t xml:space="preserve"> </w:t>
      </w:r>
      <w:r w:rsidR="00B75224" w:rsidRPr="00C551B1">
        <w:rPr>
          <w:rFonts w:ascii="DIN" w:eastAsia="Calibri" w:hAnsi="DIN" w:cs="Calibri"/>
          <w:lang w:val="en-GB"/>
        </w:rPr>
        <w:t>be</w:t>
      </w:r>
      <w:r w:rsidR="00B75224" w:rsidRPr="00C551B1">
        <w:rPr>
          <w:rFonts w:ascii="DIN" w:eastAsia="Calibri" w:hAnsi="DIN" w:cs="Calibri"/>
          <w:spacing w:val="-7"/>
          <w:lang w:val="en-GB"/>
        </w:rPr>
        <w:t xml:space="preserve"> </w:t>
      </w:r>
      <w:r w:rsidR="00B75224" w:rsidRPr="00C551B1">
        <w:rPr>
          <w:rFonts w:ascii="DIN" w:eastAsia="Calibri" w:hAnsi="DIN" w:cs="Calibri"/>
          <w:spacing w:val="1"/>
          <w:lang w:val="en-GB"/>
        </w:rPr>
        <w:t>s</w:t>
      </w:r>
      <w:r w:rsidR="00B75224" w:rsidRPr="00C551B1">
        <w:rPr>
          <w:rFonts w:ascii="DIN" w:eastAsia="Calibri" w:hAnsi="DIN" w:cs="Calibri"/>
          <w:lang w:val="en-GB"/>
        </w:rPr>
        <w:t>ubject</w:t>
      </w:r>
      <w:r w:rsidR="00B75224" w:rsidRPr="00C551B1">
        <w:rPr>
          <w:rFonts w:ascii="DIN" w:eastAsia="Calibri" w:hAnsi="DIN" w:cs="Calibri"/>
          <w:spacing w:val="-7"/>
          <w:lang w:val="en-GB"/>
        </w:rPr>
        <w:t xml:space="preserve"> </w:t>
      </w:r>
      <w:r w:rsidR="00B75224" w:rsidRPr="00C551B1">
        <w:rPr>
          <w:rFonts w:ascii="DIN" w:eastAsia="Calibri" w:hAnsi="DIN" w:cs="Calibri"/>
          <w:lang w:val="en-GB"/>
        </w:rPr>
        <w:t>to</w:t>
      </w:r>
      <w:r w:rsidR="00B75224" w:rsidRPr="00C551B1">
        <w:rPr>
          <w:rFonts w:ascii="DIN" w:eastAsia="Calibri" w:hAnsi="DIN" w:cs="Calibri"/>
          <w:spacing w:val="-6"/>
          <w:lang w:val="en-GB"/>
        </w:rPr>
        <w:t xml:space="preserve"> </w:t>
      </w:r>
      <w:r w:rsidR="00B75224" w:rsidRPr="00C551B1">
        <w:rPr>
          <w:rFonts w:ascii="DIN" w:eastAsia="Calibri" w:hAnsi="DIN" w:cs="Calibri"/>
          <w:lang w:val="en-GB"/>
        </w:rPr>
        <w:t>the</w:t>
      </w:r>
      <w:r w:rsidR="00B75224" w:rsidRPr="00C551B1">
        <w:rPr>
          <w:rFonts w:ascii="DIN" w:eastAsia="Calibri" w:hAnsi="DIN" w:cs="Calibri"/>
          <w:spacing w:val="-8"/>
          <w:lang w:val="en-GB"/>
        </w:rPr>
        <w:t xml:space="preserve"> </w:t>
      </w:r>
      <w:r w:rsidR="00B75224" w:rsidRPr="00C551B1">
        <w:rPr>
          <w:rFonts w:ascii="DIN" w:eastAsia="Calibri" w:hAnsi="DIN" w:cs="Calibri"/>
          <w:lang w:val="en-GB"/>
        </w:rPr>
        <w:t>foll</w:t>
      </w:r>
      <w:r w:rsidR="00B75224" w:rsidRPr="00C551B1">
        <w:rPr>
          <w:rFonts w:ascii="DIN" w:eastAsia="Calibri" w:hAnsi="DIN" w:cs="Calibri"/>
          <w:spacing w:val="-1"/>
          <w:lang w:val="en-GB"/>
        </w:rPr>
        <w:t>o</w:t>
      </w:r>
      <w:r w:rsidR="00B75224" w:rsidRPr="00C551B1">
        <w:rPr>
          <w:rFonts w:ascii="DIN" w:eastAsia="Calibri" w:hAnsi="DIN" w:cs="Calibri"/>
          <w:lang w:val="en-GB"/>
        </w:rPr>
        <w:t>wing</w:t>
      </w:r>
      <w:r w:rsidR="00B75224" w:rsidRPr="00C551B1">
        <w:rPr>
          <w:rFonts w:ascii="DIN" w:eastAsia="Calibri" w:hAnsi="DIN" w:cs="Calibri"/>
          <w:spacing w:val="-5"/>
          <w:lang w:val="en-GB"/>
        </w:rPr>
        <w:t xml:space="preserve"> </w:t>
      </w:r>
      <w:r w:rsidR="00B75224" w:rsidRPr="00C551B1">
        <w:rPr>
          <w:rFonts w:ascii="DIN" w:eastAsia="Calibri" w:hAnsi="DIN" w:cs="Calibri"/>
          <w:spacing w:val="1"/>
          <w:lang w:val="en-GB"/>
        </w:rPr>
        <w:t>s</w:t>
      </w:r>
      <w:r w:rsidR="00B75224" w:rsidRPr="00C551B1">
        <w:rPr>
          <w:rFonts w:ascii="DIN" w:eastAsia="Calibri" w:hAnsi="DIN" w:cs="Calibri"/>
          <w:lang w:val="en-GB"/>
        </w:rPr>
        <w:t>atisfactory</w:t>
      </w:r>
      <w:r w:rsidR="00B75224" w:rsidRPr="00C551B1">
        <w:rPr>
          <w:rFonts w:ascii="DIN" w:eastAsia="Calibri" w:hAnsi="DIN" w:cs="Calibri"/>
          <w:spacing w:val="-4"/>
          <w:lang w:val="en-GB"/>
        </w:rPr>
        <w:t xml:space="preserve"> </w:t>
      </w:r>
      <w:r w:rsidR="00B75224" w:rsidRPr="00C551B1">
        <w:rPr>
          <w:rFonts w:ascii="DIN" w:eastAsia="Calibri" w:hAnsi="DIN" w:cs="Calibri"/>
          <w:spacing w:val="-1"/>
          <w:lang w:val="en-GB"/>
        </w:rPr>
        <w:t>p</w:t>
      </w:r>
      <w:r w:rsidR="00B75224" w:rsidRPr="00C551B1">
        <w:rPr>
          <w:rFonts w:ascii="DIN" w:eastAsia="Calibri" w:hAnsi="DIN" w:cs="Calibri"/>
          <w:lang w:val="en-GB"/>
        </w:rPr>
        <w:t>r</w:t>
      </w:r>
      <w:r w:rsidR="00B75224" w:rsidRPr="00C551B1">
        <w:rPr>
          <w:rFonts w:ascii="DIN" w:eastAsia="Calibri" w:hAnsi="DIN" w:cs="Calibri"/>
          <w:spacing w:val="4"/>
          <w:lang w:val="en-GB"/>
        </w:rPr>
        <w:t>e</w:t>
      </w:r>
      <w:r w:rsidR="00B75224" w:rsidRPr="00C551B1">
        <w:rPr>
          <w:rFonts w:ascii="DIN" w:eastAsia="Calibri" w:hAnsi="DIN" w:cs="Calibri"/>
          <w:lang w:val="en-GB"/>
        </w:rPr>
        <w:t>-employ</w:t>
      </w:r>
      <w:r w:rsidR="00B75224" w:rsidRPr="00C551B1">
        <w:rPr>
          <w:rFonts w:ascii="DIN" w:eastAsia="Calibri" w:hAnsi="DIN" w:cs="Calibri"/>
          <w:spacing w:val="-1"/>
          <w:lang w:val="en-GB"/>
        </w:rPr>
        <w:t>m</w:t>
      </w:r>
      <w:r w:rsidR="00B75224" w:rsidRPr="00C551B1">
        <w:rPr>
          <w:rFonts w:ascii="DIN" w:eastAsia="Calibri" w:hAnsi="DIN" w:cs="Calibri"/>
          <w:lang w:val="en-GB"/>
        </w:rPr>
        <w:t>ent</w:t>
      </w:r>
      <w:r w:rsidR="00B75224" w:rsidRPr="00C551B1">
        <w:rPr>
          <w:rFonts w:ascii="DIN" w:eastAsia="Calibri" w:hAnsi="DIN" w:cs="Calibri"/>
          <w:spacing w:val="-10"/>
          <w:lang w:val="en-GB"/>
        </w:rPr>
        <w:t xml:space="preserve"> </w:t>
      </w:r>
      <w:r w:rsidR="00B75224" w:rsidRPr="00C551B1">
        <w:rPr>
          <w:rFonts w:ascii="DIN" w:eastAsia="Calibri" w:hAnsi="DIN" w:cs="Calibri"/>
          <w:lang w:val="en-GB"/>
        </w:rPr>
        <w:t>checks:</w:t>
      </w:r>
    </w:p>
    <w:p w:rsidR="00DB6A32" w:rsidRPr="00C551B1" w:rsidRDefault="00DB6A32">
      <w:pPr>
        <w:spacing w:before="14" w:after="0" w:line="280" w:lineRule="exact"/>
        <w:rPr>
          <w:rFonts w:ascii="DIN" w:hAnsi="DIN"/>
          <w:lang w:val="en-GB"/>
        </w:rPr>
      </w:pPr>
    </w:p>
    <w:p w:rsidR="00DB6A32" w:rsidRPr="00C551B1" w:rsidRDefault="00B75224" w:rsidP="00B95C5C">
      <w:pPr>
        <w:pStyle w:val="ListParagraph"/>
        <w:numPr>
          <w:ilvl w:val="0"/>
          <w:numId w:val="4"/>
        </w:numPr>
        <w:ind w:right="-20"/>
        <w:rPr>
          <w:rFonts w:ascii="DIN" w:eastAsia="Calibri" w:hAnsi="DIN"/>
        </w:rPr>
      </w:pPr>
      <w:r w:rsidRPr="00C551B1">
        <w:rPr>
          <w:rFonts w:ascii="DIN" w:eastAsia="Calibri" w:hAnsi="DIN"/>
        </w:rPr>
        <w:t>H</w:t>
      </w:r>
      <w:r w:rsidRPr="00C551B1">
        <w:rPr>
          <w:rFonts w:ascii="DIN" w:eastAsia="Calibri" w:hAnsi="DIN"/>
          <w:spacing w:val="1"/>
        </w:rPr>
        <w:t>e</w:t>
      </w:r>
      <w:r w:rsidRPr="00C551B1">
        <w:rPr>
          <w:rFonts w:ascii="DIN" w:eastAsia="Calibri" w:hAnsi="DIN"/>
        </w:rPr>
        <w:t>alth</w:t>
      </w:r>
    </w:p>
    <w:p w:rsidR="00DB6A32" w:rsidRPr="00C551B1" w:rsidRDefault="00B75224" w:rsidP="00B95C5C">
      <w:pPr>
        <w:pStyle w:val="ListParagraph"/>
        <w:numPr>
          <w:ilvl w:val="0"/>
          <w:numId w:val="4"/>
        </w:numPr>
        <w:spacing w:before="1"/>
        <w:ind w:right="-20"/>
        <w:rPr>
          <w:rFonts w:ascii="DIN" w:eastAsia="Calibri" w:hAnsi="DIN"/>
        </w:rPr>
      </w:pPr>
      <w:r w:rsidRPr="00C551B1">
        <w:rPr>
          <w:rFonts w:ascii="DIN" w:eastAsia="Calibri" w:hAnsi="DIN"/>
        </w:rPr>
        <w:t>Identity</w:t>
      </w:r>
    </w:p>
    <w:p w:rsidR="00DB6A32" w:rsidRPr="00C551B1" w:rsidRDefault="00B75224" w:rsidP="00B95C5C">
      <w:pPr>
        <w:pStyle w:val="ListParagraph"/>
        <w:numPr>
          <w:ilvl w:val="0"/>
          <w:numId w:val="4"/>
        </w:numPr>
        <w:spacing w:before="1"/>
        <w:ind w:right="-20"/>
        <w:rPr>
          <w:rFonts w:ascii="DIN" w:eastAsia="Calibri" w:hAnsi="DIN"/>
        </w:rPr>
      </w:pPr>
      <w:r w:rsidRPr="00C551B1">
        <w:rPr>
          <w:rFonts w:ascii="DIN" w:eastAsia="Calibri" w:hAnsi="DIN"/>
        </w:rPr>
        <w:t>R</w:t>
      </w:r>
      <w:r w:rsidRPr="00C551B1">
        <w:rPr>
          <w:rFonts w:ascii="DIN" w:eastAsia="Calibri" w:hAnsi="DIN"/>
          <w:spacing w:val="1"/>
        </w:rPr>
        <w:t>e</w:t>
      </w:r>
      <w:r w:rsidRPr="00C551B1">
        <w:rPr>
          <w:rFonts w:ascii="DIN" w:eastAsia="Calibri" w:hAnsi="DIN"/>
        </w:rPr>
        <w:t>levant</w:t>
      </w:r>
      <w:r w:rsidRPr="00C551B1">
        <w:rPr>
          <w:rFonts w:ascii="DIN" w:eastAsia="Calibri" w:hAnsi="DIN"/>
          <w:spacing w:val="-2"/>
        </w:rPr>
        <w:t xml:space="preserve"> </w:t>
      </w:r>
      <w:r w:rsidRPr="00C551B1">
        <w:rPr>
          <w:rFonts w:ascii="DIN" w:eastAsia="Calibri" w:hAnsi="DIN"/>
        </w:rPr>
        <w:t>w</w:t>
      </w:r>
      <w:r w:rsidRPr="00C551B1">
        <w:rPr>
          <w:rFonts w:ascii="DIN" w:eastAsia="Calibri" w:hAnsi="DIN"/>
          <w:spacing w:val="-2"/>
        </w:rPr>
        <w:t>o</w:t>
      </w:r>
      <w:r w:rsidRPr="00C551B1">
        <w:rPr>
          <w:rFonts w:ascii="DIN" w:eastAsia="Calibri" w:hAnsi="DIN"/>
        </w:rPr>
        <w:t>rk</w:t>
      </w:r>
      <w:r w:rsidRPr="00C551B1">
        <w:rPr>
          <w:rFonts w:ascii="DIN" w:eastAsia="Calibri" w:hAnsi="DIN"/>
          <w:spacing w:val="-2"/>
        </w:rPr>
        <w:t xml:space="preserve"> </w:t>
      </w:r>
      <w:r w:rsidRPr="00C551B1">
        <w:rPr>
          <w:rFonts w:ascii="DIN" w:eastAsia="Calibri" w:hAnsi="DIN"/>
        </w:rPr>
        <w:t>qualific</w:t>
      </w:r>
      <w:r w:rsidRPr="00C551B1">
        <w:rPr>
          <w:rFonts w:ascii="DIN" w:eastAsia="Calibri" w:hAnsi="DIN"/>
          <w:spacing w:val="1"/>
        </w:rPr>
        <w:t>a</w:t>
      </w:r>
      <w:r w:rsidRPr="00C551B1">
        <w:rPr>
          <w:rFonts w:ascii="DIN" w:eastAsia="Calibri" w:hAnsi="DIN"/>
        </w:rPr>
        <w:t>t</w:t>
      </w:r>
      <w:r w:rsidRPr="00C551B1">
        <w:rPr>
          <w:rFonts w:ascii="DIN" w:eastAsia="Calibri" w:hAnsi="DIN"/>
          <w:spacing w:val="-1"/>
        </w:rPr>
        <w:t>i</w:t>
      </w:r>
      <w:r w:rsidRPr="00C551B1">
        <w:rPr>
          <w:rFonts w:ascii="DIN" w:eastAsia="Calibri" w:hAnsi="DIN"/>
        </w:rPr>
        <w:t>ons</w:t>
      </w:r>
    </w:p>
    <w:p w:rsidR="00DB6A32" w:rsidRPr="00C551B1" w:rsidRDefault="00B75224" w:rsidP="00B95C5C">
      <w:pPr>
        <w:pStyle w:val="ListParagraph"/>
        <w:numPr>
          <w:ilvl w:val="0"/>
          <w:numId w:val="4"/>
        </w:numPr>
        <w:spacing w:before="2"/>
        <w:ind w:right="-20"/>
        <w:rPr>
          <w:rFonts w:ascii="DIN" w:eastAsia="Calibri" w:hAnsi="DIN"/>
        </w:rPr>
      </w:pPr>
      <w:r w:rsidRPr="00C551B1">
        <w:rPr>
          <w:rFonts w:ascii="DIN" w:eastAsia="Calibri" w:hAnsi="DIN"/>
        </w:rPr>
        <w:t>Right to</w:t>
      </w:r>
      <w:r w:rsidRPr="00C551B1">
        <w:rPr>
          <w:rFonts w:ascii="DIN" w:eastAsia="Calibri" w:hAnsi="DIN"/>
          <w:spacing w:val="-1"/>
        </w:rPr>
        <w:t xml:space="preserve"> </w:t>
      </w:r>
      <w:r w:rsidRPr="00C551B1">
        <w:rPr>
          <w:rFonts w:ascii="DIN" w:eastAsia="Calibri" w:hAnsi="DIN"/>
        </w:rPr>
        <w:t>wo</w:t>
      </w:r>
      <w:r w:rsidRPr="00C551B1">
        <w:rPr>
          <w:rFonts w:ascii="DIN" w:eastAsia="Calibri" w:hAnsi="DIN"/>
          <w:spacing w:val="1"/>
        </w:rPr>
        <w:t>r</w:t>
      </w:r>
      <w:r w:rsidRPr="00C551B1">
        <w:rPr>
          <w:rFonts w:ascii="DIN" w:eastAsia="Calibri" w:hAnsi="DIN"/>
        </w:rPr>
        <w:t>k</w:t>
      </w:r>
      <w:r w:rsidRPr="00C551B1">
        <w:rPr>
          <w:rFonts w:ascii="DIN" w:eastAsia="Calibri" w:hAnsi="DIN"/>
          <w:spacing w:val="-5"/>
        </w:rPr>
        <w:t xml:space="preserve"> </w:t>
      </w:r>
      <w:r w:rsidRPr="00C551B1">
        <w:rPr>
          <w:rFonts w:ascii="DIN" w:eastAsia="Calibri" w:hAnsi="DIN"/>
        </w:rPr>
        <w:t>in the</w:t>
      </w:r>
      <w:r w:rsidRPr="00C551B1">
        <w:rPr>
          <w:rFonts w:ascii="DIN" w:eastAsia="Calibri" w:hAnsi="DIN"/>
          <w:spacing w:val="-3"/>
        </w:rPr>
        <w:t xml:space="preserve"> </w:t>
      </w:r>
      <w:r w:rsidRPr="00C551B1">
        <w:rPr>
          <w:rFonts w:ascii="DIN" w:eastAsia="Calibri" w:hAnsi="DIN"/>
        </w:rPr>
        <w:t>UK</w:t>
      </w:r>
    </w:p>
    <w:p w:rsidR="00DB6A32" w:rsidRPr="00C551B1" w:rsidRDefault="00B75224" w:rsidP="00B95C5C">
      <w:pPr>
        <w:pStyle w:val="ListParagraph"/>
        <w:numPr>
          <w:ilvl w:val="0"/>
          <w:numId w:val="4"/>
        </w:numPr>
        <w:ind w:right="-20"/>
        <w:rPr>
          <w:rFonts w:ascii="DIN" w:eastAsia="Calibri" w:hAnsi="DIN"/>
        </w:rPr>
      </w:pPr>
      <w:r w:rsidRPr="00C551B1">
        <w:rPr>
          <w:rFonts w:ascii="DIN" w:eastAsia="Calibri" w:hAnsi="DIN"/>
        </w:rPr>
        <w:t>Ba</w:t>
      </w:r>
      <w:r w:rsidRPr="00C551B1">
        <w:rPr>
          <w:rFonts w:ascii="DIN" w:eastAsia="Calibri" w:hAnsi="DIN"/>
          <w:spacing w:val="1"/>
        </w:rPr>
        <w:t>r</w:t>
      </w:r>
      <w:r w:rsidRPr="00C551B1">
        <w:rPr>
          <w:rFonts w:ascii="DIN" w:eastAsia="Calibri" w:hAnsi="DIN"/>
        </w:rPr>
        <w:t>r</w:t>
      </w:r>
      <w:r w:rsidRPr="00C551B1">
        <w:rPr>
          <w:rFonts w:ascii="DIN" w:eastAsia="Calibri" w:hAnsi="DIN"/>
          <w:spacing w:val="1"/>
        </w:rPr>
        <w:t>e</w:t>
      </w:r>
      <w:r w:rsidRPr="00C551B1">
        <w:rPr>
          <w:rFonts w:ascii="DIN" w:eastAsia="Calibri" w:hAnsi="DIN"/>
        </w:rPr>
        <w:t>d</w:t>
      </w:r>
      <w:r w:rsidRPr="00C551B1">
        <w:rPr>
          <w:rFonts w:ascii="DIN" w:eastAsia="Calibri" w:hAnsi="DIN"/>
          <w:spacing w:val="-5"/>
        </w:rPr>
        <w:t xml:space="preserve"> </w:t>
      </w:r>
      <w:r w:rsidRPr="00C551B1">
        <w:rPr>
          <w:rFonts w:ascii="DIN" w:eastAsia="Calibri" w:hAnsi="DIN"/>
        </w:rPr>
        <w:t>List</w:t>
      </w:r>
      <w:r w:rsidRPr="00C551B1">
        <w:rPr>
          <w:rFonts w:ascii="DIN" w:eastAsia="Calibri" w:hAnsi="DIN"/>
          <w:spacing w:val="-1"/>
        </w:rPr>
        <w:t xml:space="preserve"> C</w:t>
      </w:r>
      <w:r w:rsidRPr="00C551B1">
        <w:rPr>
          <w:rFonts w:ascii="DIN" w:eastAsia="Calibri" w:hAnsi="DIN"/>
        </w:rPr>
        <w:t>he</w:t>
      </w:r>
      <w:r w:rsidRPr="00C551B1">
        <w:rPr>
          <w:rFonts w:ascii="DIN" w:eastAsia="Calibri" w:hAnsi="DIN"/>
          <w:spacing w:val="1"/>
        </w:rPr>
        <w:t>c</w:t>
      </w:r>
      <w:r w:rsidRPr="00C551B1">
        <w:rPr>
          <w:rFonts w:ascii="DIN" w:eastAsia="Calibri" w:hAnsi="DIN"/>
        </w:rPr>
        <w:t>k</w:t>
      </w:r>
      <w:r w:rsidRPr="00C551B1">
        <w:rPr>
          <w:rFonts w:ascii="DIN" w:eastAsia="Calibri" w:hAnsi="DIN"/>
          <w:spacing w:val="-5"/>
        </w:rPr>
        <w:t xml:space="preserve"> </w:t>
      </w:r>
      <w:r w:rsidRPr="00C551B1">
        <w:rPr>
          <w:rFonts w:ascii="DIN" w:eastAsia="Calibri" w:hAnsi="DIN"/>
        </w:rPr>
        <w:t>(previ</w:t>
      </w:r>
      <w:r w:rsidRPr="00C551B1">
        <w:rPr>
          <w:rFonts w:ascii="DIN" w:eastAsia="Calibri" w:hAnsi="DIN"/>
          <w:spacing w:val="-1"/>
        </w:rPr>
        <w:t>o</w:t>
      </w:r>
      <w:r w:rsidRPr="00C551B1">
        <w:rPr>
          <w:rFonts w:ascii="DIN" w:eastAsia="Calibri" w:hAnsi="DIN"/>
        </w:rPr>
        <w:t xml:space="preserve">usly List </w:t>
      </w:r>
      <w:r w:rsidRPr="00C551B1">
        <w:rPr>
          <w:rFonts w:ascii="DIN" w:eastAsia="Calibri" w:hAnsi="DIN"/>
          <w:spacing w:val="-1"/>
        </w:rPr>
        <w:t>9</w:t>
      </w:r>
      <w:r w:rsidRPr="00C551B1">
        <w:rPr>
          <w:rFonts w:ascii="DIN" w:eastAsia="Calibri" w:hAnsi="DIN"/>
        </w:rPr>
        <w:t>9)</w:t>
      </w:r>
    </w:p>
    <w:p w:rsidR="00DB6A32" w:rsidRPr="00C551B1" w:rsidRDefault="00B75224" w:rsidP="00B95C5C">
      <w:pPr>
        <w:pStyle w:val="ListParagraph"/>
        <w:numPr>
          <w:ilvl w:val="0"/>
          <w:numId w:val="4"/>
        </w:numPr>
        <w:spacing w:before="1"/>
        <w:ind w:right="-20"/>
        <w:rPr>
          <w:rFonts w:ascii="DIN" w:eastAsia="Calibri" w:hAnsi="DIN"/>
        </w:rPr>
      </w:pPr>
      <w:r w:rsidRPr="00C551B1">
        <w:rPr>
          <w:rFonts w:ascii="DIN" w:eastAsia="Calibri" w:hAnsi="DIN"/>
        </w:rPr>
        <w:t>Disclosure &amp;</w:t>
      </w:r>
      <w:r w:rsidRPr="00C551B1">
        <w:rPr>
          <w:rFonts w:ascii="DIN" w:eastAsia="Calibri" w:hAnsi="DIN"/>
          <w:spacing w:val="-1"/>
        </w:rPr>
        <w:t xml:space="preserve"> </w:t>
      </w:r>
      <w:r w:rsidRPr="00C551B1">
        <w:rPr>
          <w:rFonts w:ascii="DIN" w:eastAsia="Calibri" w:hAnsi="DIN"/>
        </w:rPr>
        <w:t>Ba</w:t>
      </w:r>
      <w:r w:rsidRPr="00C551B1">
        <w:rPr>
          <w:rFonts w:ascii="DIN" w:eastAsia="Calibri" w:hAnsi="DIN"/>
          <w:spacing w:val="1"/>
        </w:rPr>
        <w:t>r</w:t>
      </w:r>
      <w:r w:rsidRPr="00C551B1">
        <w:rPr>
          <w:rFonts w:ascii="DIN" w:eastAsia="Calibri" w:hAnsi="DIN"/>
        </w:rPr>
        <w:t>ring</w:t>
      </w:r>
      <w:r w:rsidRPr="00C551B1">
        <w:rPr>
          <w:rFonts w:ascii="DIN" w:eastAsia="Calibri" w:hAnsi="DIN"/>
          <w:spacing w:val="-3"/>
        </w:rPr>
        <w:t xml:space="preserve"> </w:t>
      </w:r>
      <w:r w:rsidRPr="00C551B1">
        <w:rPr>
          <w:rFonts w:ascii="DIN" w:eastAsia="Calibri" w:hAnsi="DIN"/>
        </w:rPr>
        <w:t>Ser</w:t>
      </w:r>
      <w:r w:rsidRPr="00C551B1">
        <w:rPr>
          <w:rFonts w:ascii="DIN" w:eastAsia="Calibri" w:hAnsi="DIN"/>
          <w:spacing w:val="-1"/>
        </w:rPr>
        <w:t>v</w:t>
      </w:r>
      <w:r w:rsidRPr="00C551B1">
        <w:rPr>
          <w:rFonts w:ascii="DIN" w:eastAsia="Calibri" w:hAnsi="DIN"/>
        </w:rPr>
        <w:t>ice</w:t>
      </w:r>
      <w:r w:rsidRPr="00C551B1">
        <w:rPr>
          <w:rFonts w:ascii="DIN" w:eastAsia="Calibri" w:hAnsi="DIN"/>
          <w:spacing w:val="-6"/>
        </w:rPr>
        <w:t xml:space="preserve"> </w:t>
      </w:r>
      <w:r w:rsidRPr="00C551B1">
        <w:rPr>
          <w:rFonts w:ascii="DIN" w:eastAsia="Calibri" w:hAnsi="DIN"/>
        </w:rPr>
        <w:t>Check</w:t>
      </w:r>
      <w:r w:rsidRPr="00C551B1">
        <w:rPr>
          <w:rFonts w:ascii="DIN" w:eastAsia="Calibri" w:hAnsi="DIN"/>
          <w:spacing w:val="-6"/>
        </w:rPr>
        <w:t xml:space="preserve"> </w:t>
      </w:r>
      <w:r w:rsidRPr="00C551B1">
        <w:rPr>
          <w:rFonts w:ascii="DIN" w:eastAsia="Calibri" w:hAnsi="DIN"/>
        </w:rPr>
        <w:t>(</w:t>
      </w:r>
      <w:r w:rsidRPr="00C551B1">
        <w:rPr>
          <w:rFonts w:ascii="DIN" w:eastAsia="Calibri" w:hAnsi="DIN"/>
          <w:spacing w:val="-1"/>
        </w:rPr>
        <w:t>f</w:t>
      </w:r>
      <w:r w:rsidRPr="00C551B1">
        <w:rPr>
          <w:rFonts w:ascii="DIN" w:eastAsia="Calibri" w:hAnsi="DIN"/>
        </w:rPr>
        <w:t>or</w:t>
      </w:r>
      <w:r w:rsidRPr="00C551B1">
        <w:rPr>
          <w:rFonts w:ascii="DIN" w:eastAsia="Calibri" w:hAnsi="DIN"/>
          <w:spacing w:val="-1"/>
        </w:rPr>
        <w:t xml:space="preserve"> </w:t>
      </w:r>
      <w:r w:rsidRPr="00C551B1">
        <w:rPr>
          <w:rFonts w:ascii="DIN" w:eastAsia="Calibri" w:hAnsi="DIN"/>
          <w:u w:val="single" w:color="000000"/>
        </w:rPr>
        <w:t>all</w:t>
      </w:r>
      <w:r w:rsidRPr="00C551B1">
        <w:rPr>
          <w:rFonts w:ascii="DIN" w:eastAsia="Calibri" w:hAnsi="DIN"/>
        </w:rPr>
        <w:t xml:space="preserve"> staff and </w:t>
      </w:r>
      <w:r w:rsidRPr="00C551B1">
        <w:rPr>
          <w:rFonts w:ascii="DIN" w:eastAsia="Calibri" w:hAnsi="DIN"/>
          <w:spacing w:val="-1"/>
        </w:rPr>
        <w:t>v</w:t>
      </w:r>
      <w:r w:rsidRPr="00C551B1">
        <w:rPr>
          <w:rFonts w:ascii="DIN" w:eastAsia="Calibri" w:hAnsi="DIN"/>
        </w:rPr>
        <w:t>oluntee</w:t>
      </w:r>
      <w:r w:rsidRPr="00C551B1">
        <w:rPr>
          <w:rFonts w:ascii="DIN" w:eastAsia="Calibri" w:hAnsi="DIN"/>
          <w:spacing w:val="1"/>
        </w:rPr>
        <w:t>r</w:t>
      </w:r>
      <w:r w:rsidRPr="00C551B1">
        <w:rPr>
          <w:rFonts w:ascii="DIN" w:eastAsia="Calibri" w:hAnsi="DIN"/>
        </w:rPr>
        <w:t>s)</w:t>
      </w:r>
    </w:p>
    <w:p w:rsidR="00DB6A32" w:rsidRPr="00C551B1" w:rsidRDefault="00B75224" w:rsidP="00B95C5C">
      <w:pPr>
        <w:pStyle w:val="ListParagraph"/>
        <w:numPr>
          <w:ilvl w:val="0"/>
          <w:numId w:val="4"/>
        </w:numPr>
        <w:spacing w:before="1"/>
        <w:ind w:right="-20"/>
        <w:rPr>
          <w:rFonts w:ascii="DIN" w:eastAsia="Calibri" w:hAnsi="DIN"/>
        </w:rPr>
      </w:pPr>
      <w:r w:rsidRPr="00C551B1">
        <w:rPr>
          <w:rFonts w:ascii="DIN" w:eastAsia="Calibri" w:hAnsi="DIN"/>
        </w:rPr>
        <w:t>R</w:t>
      </w:r>
      <w:r w:rsidRPr="00C551B1">
        <w:rPr>
          <w:rFonts w:ascii="DIN" w:eastAsia="Calibri" w:hAnsi="DIN"/>
          <w:spacing w:val="1"/>
        </w:rPr>
        <w:t>e</w:t>
      </w:r>
      <w:r w:rsidRPr="00C551B1">
        <w:rPr>
          <w:rFonts w:ascii="DIN" w:eastAsia="Calibri" w:hAnsi="DIN"/>
        </w:rPr>
        <w:t>feren</w:t>
      </w:r>
      <w:r w:rsidRPr="00C551B1">
        <w:rPr>
          <w:rFonts w:ascii="DIN" w:eastAsia="Calibri" w:hAnsi="DIN"/>
          <w:spacing w:val="-1"/>
        </w:rPr>
        <w:t>c</w:t>
      </w:r>
      <w:r w:rsidRPr="00C551B1">
        <w:rPr>
          <w:rFonts w:ascii="DIN" w:eastAsia="Calibri" w:hAnsi="DIN"/>
        </w:rPr>
        <w:t>es</w:t>
      </w:r>
    </w:p>
    <w:p w:rsidR="00DB6A32" w:rsidRPr="00C551B1" w:rsidRDefault="00B75224" w:rsidP="00B95C5C">
      <w:pPr>
        <w:pStyle w:val="ListParagraph"/>
        <w:numPr>
          <w:ilvl w:val="0"/>
          <w:numId w:val="4"/>
        </w:numPr>
        <w:spacing w:before="1"/>
        <w:ind w:right="-20"/>
        <w:rPr>
          <w:rFonts w:ascii="DIN" w:eastAsia="Calibri" w:hAnsi="DIN"/>
        </w:rPr>
      </w:pPr>
      <w:r w:rsidRPr="00C551B1">
        <w:rPr>
          <w:rFonts w:ascii="DIN" w:eastAsia="Calibri" w:hAnsi="DIN"/>
        </w:rPr>
        <w:t>Child</w:t>
      </w:r>
      <w:r w:rsidRPr="00C551B1">
        <w:rPr>
          <w:rFonts w:ascii="DIN" w:eastAsia="Calibri" w:hAnsi="DIN"/>
          <w:spacing w:val="1"/>
        </w:rPr>
        <w:t>c</w:t>
      </w:r>
      <w:r w:rsidRPr="00C551B1">
        <w:rPr>
          <w:rFonts w:ascii="DIN" w:eastAsia="Calibri" w:hAnsi="DIN"/>
        </w:rPr>
        <w:t>a</w:t>
      </w:r>
      <w:r w:rsidRPr="00C551B1">
        <w:rPr>
          <w:rFonts w:ascii="DIN" w:eastAsia="Calibri" w:hAnsi="DIN"/>
          <w:spacing w:val="-1"/>
        </w:rPr>
        <w:t>r</w:t>
      </w:r>
      <w:r w:rsidRPr="00C551B1">
        <w:rPr>
          <w:rFonts w:ascii="DIN" w:eastAsia="Calibri" w:hAnsi="DIN"/>
        </w:rPr>
        <w:t>e</w:t>
      </w:r>
      <w:r w:rsidRPr="00C551B1">
        <w:rPr>
          <w:rFonts w:ascii="DIN" w:eastAsia="Calibri" w:hAnsi="DIN"/>
          <w:spacing w:val="-3"/>
        </w:rPr>
        <w:t xml:space="preserve"> </w:t>
      </w:r>
      <w:r w:rsidRPr="00C551B1">
        <w:rPr>
          <w:rFonts w:ascii="DIN" w:eastAsia="Calibri" w:hAnsi="DIN"/>
        </w:rPr>
        <w:t>D</w:t>
      </w:r>
      <w:r w:rsidRPr="00C551B1">
        <w:rPr>
          <w:rFonts w:ascii="DIN" w:eastAsia="Calibri" w:hAnsi="DIN"/>
          <w:spacing w:val="-1"/>
        </w:rPr>
        <w:t>i</w:t>
      </w:r>
      <w:r w:rsidRPr="00C551B1">
        <w:rPr>
          <w:rFonts w:ascii="DIN" w:eastAsia="Calibri" w:hAnsi="DIN"/>
        </w:rPr>
        <w:t>squalification De</w:t>
      </w:r>
      <w:r w:rsidRPr="00C551B1">
        <w:rPr>
          <w:rFonts w:ascii="DIN" w:eastAsia="Calibri" w:hAnsi="DIN"/>
          <w:spacing w:val="1"/>
        </w:rPr>
        <w:t>c</w:t>
      </w:r>
      <w:r w:rsidRPr="00C551B1">
        <w:rPr>
          <w:rFonts w:ascii="DIN" w:eastAsia="Calibri" w:hAnsi="DIN"/>
        </w:rPr>
        <w:t>lar</w:t>
      </w:r>
      <w:r w:rsidRPr="00C551B1">
        <w:rPr>
          <w:rFonts w:ascii="DIN" w:eastAsia="Calibri" w:hAnsi="DIN"/>
          <w:spacing w:val="1"/>
        </w:rPr>
        <w:t>a</w:t>
      </w:r>
      <w:r w:rsidRPr="00C551B1">
        <w:rPr>
          <w:rFonts w:ascii="DIN" w:eastAsia="Calibri" w:hAnsi="DIN"/>
        </w:rPr>
        <w:t>ti</w:t>
      </w:r>
      <w:r w:rsidRPr="00C551B1">
        <w:rPr>
          <w:rFonts w:ascii="DIN" w:eastAsia="Calibri" w:hAnsi="DIN"/>
          <w:spacing w:val="-2"/>
        </w:rPr>
        <w:t>o</w:t>
      </w:r>
      <w:r w:rsidRPr="00C551B1">
        <w:rPr>
          <w:rFonts w:ascii="DIN" w:eastAsia="Calibri" w:hAnsi="DIN"/>
        </w:rPr>
        <w:t>n</w:t>
      </w:r>
      <w:r w:rsidRPr="00C551B1">
        <w:rPr>
          <w:rFonts w:ascii="DIN" w:eastAsia="Calibri" w:hAnsi="DIN"/>
          <w:spacing w:val="-4"/>
        </w:rPr>
        <w:t xml:space="preserve"> </w:t>
      </w:r>
      <w:r w:rsidRPr="00C551B1">
        <w:rPr>
          <w:rFonts w:ascii="DIN" w:eastAsia="Calibri" w:hAnsi="DIN"/>
        </w:rPr>
        <w:t>Check</w:t>
      </w:r>
      <w:r w:rsidRPr="00C551B1">
        <w:rPr>
          <w:rFonts w:ascii="DIN" w:eastAsia="Calibri" w:hAnsi="DIN"/>
          <w:spacing w:val="-2"/>
        </w:rPr>
        <w:t xml:space="preserve"> </w:t>
      </w:r>
      <w:r w:rsidRPr="00C551B1">
        <w:rPr>
          <w:rFonts w:ascii="DIN" w:eastAsia="Calibri" w:hAnsi="DIN"/>
        </w:rPr>
        <w:t>(</w:t>
      </w:r>
      <w:r w:rsidRPr="00C551B1">
        <w:rPr>
          <w:rFonts w:ascii="DIN" w:eastAsia="Calibri" w:hAnsi="DIN"/>
          <w:spacing w:val="-1"/>
        </w:rPr>
        <w:t>r</w:t>
      </w:r>
      <w:r w:rsidRPr="00C551B1">
        <w:rPr>
          <w:rFonts w:ascii="DIN" w:eastAsia="Calibri" w:hAnsi="DIN"/>
        </w:rPr>
        <w:t>elevant</w:t>
      </w:r>
      <w:r w:rsidRPr="00C551B1">
        <w:rPr>
          <w:rFonts w:ascii="DIN" w:eastAsia="Calibri" w:hAnsi="DIN"/>
          <w:spacing w:val="-6"/>
        </w:rPr>
        <w:t xml:space="preserve"> </w:t>
      </w:r>
      <w:r w:rsidRPr="00C551B1">
        <w:rPr>
          <w:rFonts w:ascii="DIN" w:eastAsia="Calibri" w:hAnsi="DIN"/>
        </w:rPr>
        <w:t>Prim</w:t>
      </w:r>
      <w:r w:rsidRPr="00C551B1">
        <w:rPr>
          <w:rFonts w:ascii="DIN" w:eastAsia="Calibri" w:hAnsi="DIN"/>
          <w:spacing w:val="-1"/>
        </w:rPr>
        <w:t>a</w:t>
      </w:r>
      <w:r w:rsidRPr="00C551B1">
        <w:rPr>
          <w:rFonts w:ascii="DIN" w:eastAsia="Calibri" w:hAnsi="DIN"/>
        </w:rPr>
        <w:t>ry</w:t>
      </w:r>
      <w:r w:rsidRPr="00C551B1">
        <w:rPr>
          <w:rFonts w:ascii="DIN" w:eastAsia="Calibri" w:hAnsi="DIN"/>
          <w:spacing w:val="-8"/>
        </w:rPr>
        <w:t xml:space="preserve"> </w:t>
      </w:r>
      <w:r w:rsidRPr="00C551B1">
        <w:rPr>
          <w:rFonts w:ascii="DIN" w:eastAsia="Calibri" w:hAnsi="DIN"/>
        </w:rPr>
        <w:t>School</w:t>
      </w:r>
      <w:r w:rsidRPr="00C551B1">
        <w:rPr>
          <w:rFonts w:ascii="DIN" w:eastAsia="Calibri" w:hAnsi="DIN"/>
          <w:spacing w:val="-1"/>
        </w:rPr>
        <w:t xml:space="preserve"> </w:t>
      </w:r>
      <w:r w:rsidRPr="00C551B1">
        <w:rPr>
          <w:rFonts w:ascii="DIN" w:eastAsia="Calibri" w:hAnsi="DIN"/>
        </w:rPr>
        <w:t>posts only)</w:t>
      </w:r>
    </w:p>
    <w:p w:rsidR="00DB6A32" w:rsidRPr="00C551B1" w:rsidRDefault="00DB6A32">
      <w:pPr>
        <w:spacing w:after="0"/>
        <w:rPr>
          <w:lang w:val="en-GB"/>
        </w:rPr>
        <w:sectPr w:rsidR="00DB6A32" w:rsidRPr="00C551B1">
          <w:pgSz w:w="11920" w:h="16840"/>
          <w:pgMar w:top="380" w:right="600" w:bottom="500" w:left="620" w:header="0" w:footer="105" w:gutter="0"/>
          <w:cols w:space="720"/>
        </w:sectPr>
      </w:pPr>
    </w:p>
    <w:p w:rsidR="008F73A6" w:rsidRPr="00141A3A" w:rsidRDefault="008F73A6">
      <w:pPr>
        <w:spacing w:after="0" w:line="240" w:lineRule="auto"/>
        <w:ind w:left="100" w:right="56"/>
        <w:jc w:val="both"/>
        <w:rPr>
          <w:rFonts w:ascii="Montserrat" w:eastAsia="Calibri" w:hAnsi="Montserrat" w:cs="Calibri"/>
          <w:b/>
          <w:color w:val="1F497D" w:themeColor="text2"/>
          <w:sz w:val="24"/>
          <w:szCs w:val="24"/>
          <w:lang w:val="en-GB"/>
        </w:rPr>
      </w:pPr>
      <w:r w:rsidRPr="00141A3A">
        <w:rPr>
          <w:rFonts w:ascii="Montserrat" w:eastAsia="Calibri" w:hAnsi="Montserrat" w:cs="Calibri"/>
          <w:b/>
          <w:color w:val="1F497D" w:themeColor="text2"/>
          <w:sz w:val="24"/>
          <w:szCs w:val="24"/>
          <w:lang w:val="en-GB"/>
        </w:rPr>
        <w:lastRenderedPageBreak/>
        <w:t>Applications</w:t>
      </w:r>
    </w:p>
    <w:p w:rsidR="008F73A6" w:rsidRPr="00C551B1" w:rsidRDefault="008F73A6">
      <w:pPr>
        <w:spacing w:after="0" w:line="240" w:lineRule="auto"/>
        <w:ind w:left="100" w:right="56"/>
        <w:jc w:val="both"/>
        <w:rPr>
          <w:rFonts w:ascii="Calibri" w:eastAsia="Calibri" w:hAnsi="Calibri" w:cs="Calibri"/>
          <w:sz w:val="24"/>
          <w:szCs w:val="24"/>
          <w:highlight w:val="yellow"/>
          <w:lang w:val="en-GB"/>
        </w:rPr>
      </w:pPr>
    </w:p>
    <w:p w:rsidR="007E20A8" w:rsidRPr="00C551B1" w:rsidRDefault="001F0C54" w:rsidP="007E20A8">
      <w:pPr>
        <w:spacing w:after="0" w:line="240" w:lineRule="auto"/>
        <w:ind w:left="100" w:right="56"/>
        <w:jc w:val="both"/>
        <w:rPr>
          <w:rFonts w:ascii="DIN" w:eastAsia="Calibri" w:hAnsi="DIN" w:cs="Calibri"/>
          <w:lang w:val="en-GB"/>
        </w:rPr>
      </w:pPr>
      <w:r w:rsidRPr="00C551B1">
        <w:rPr>
          <w:rFonts w:ascii="DIN" w:eastAsia="Calibri" w:hAnsi="DIN" w:cs="Calibri"/>
          <w:color w:val="000000"/>
          <w:spacing w:val="2"/>
          <w:lang w:val="en-GB"/>
        </w:rPr>
        <w:t>T</w:t>
      </w:r>
      <w:r w:rsidRPr="00C551B1">
        <w:rPr>
          <w:rFonts w:ascii="DIN" w:eastAsia="Calibri" w:hAnsi="DIN" w:cs="Calibri"/>
          <w:color w:val="000000"/>
          <w:lang w:val="en-GB"/>
        </w:rPr>
        <w:t>o apply f</w:t>
      </w:r>
      <w:r w:rsidRPr="00C551B1">
        <w:rPr>
          <w:rFonts w:ascii="DIN" w:eastAsia="Calibri" w:hAnsi="DIN" w:cs="Calibri"/>
          <w:color w:val="000000"/>
          <w:spacing w:val="-1"/>
          <w:lang w:val="en-GB"/>
        </w:rPr>
        <w:t>o</w:t>
      </w:r>
      <w:r w:rsidRPr="00C551B1">
        <w:rPr>
          <w:rFonts w:ascii="DIN" w:eastAsia="Calibri" w:hAnsi="DIN" w:cs="Calibri"/>
          <w:color w:val="000000"/>
          <w:lang w:val="en-GB"/>
        </w:rPr>
        <w:t>r the role ple</w:t>
      </w:r>
      <w:r w:rsidRPr="00C551B1">
        <w:rPr>
          <w:rFonts w:ascii="DIN" w:eastAsia="Calibri" w:hAnsi="DIN" w:cs="Calibri"/>
          <w:color w:val="000000"/>
          <w:spacing w:val="1"/>
          <w:lang w:val="en-GB"/>
        </w:rPr>
        <w:t>a</w:t>
      </w:r>
      <w:r w:rsidRPr="00C551B1">
        <w:rPr>
          <w:rFonts w:ascii="DIN" w:eastAsia="Calibri" w:hAnsi="DIN" w:cs="Calibri"/>
          <w:color w:val="000000"/>
          <w:spacing w:val="-1"/>
          <w:lang w:val="en-GB"/>
        </w:rPr>
        <w:t>s</w:t>
      </w:r>
      <w:r w:rsidRPr="00C551B1">
        <w:rPr>
          <w:rFonts w:ascii="DIN" w:eastAsia="Calibri" w:hAnsi="DIN" w:cs="Calibri"/>
          <w:color w:val="000000"/>
          <w:lang w:val="en-GB"/>
        </w:rPr>
        <w:t>e download the</w:t>
      </w:r>
      <w:r>
        <w:rPr>
          <w:rFonts w:ascii="DIN" w:eastAsia="Calibri" w:hAnsi="DIN" w:cs="Calibri"/>
          <w:color w:val="000000"/>
          <w:lang w:val="en-GB"/>
        </w:rPr>
        <w:t xml:space="preserve"> application form from the vacancy page on </w:t>
      </w:r>
      <w:hyperlink r:id="rId18" w:history="1">
        <w:r w:rsidRPr="00C72900">
          <w:rPr>
            <w:rStyle w:val="Hyperlink"/>
            <w:rFonts w:ascii="DIN" w:eastAsia="Calibri" w:hAnsi="DIN" w:cs="Calibri"/>
            <w:spacing w:val="1"/>
            <w:lang w:val="en-GB"/>
          </w:rPr>
          <w:t>https://www.zenithmultiacademytrust.co.uk/vacancies/</w:t>
        </w:r>
      </w:hyperlink>
      <w:r>
        <w:rPr>
          <w:rFonts w:ascii="DIN" w:eastAsia="Calibri" w:hAnsi="DIN" w:cs="Calibri"/>
          <w:color w:val="000000"/>
          <w:spacing w:val="1"/>
          <w:lang w:val="en-GB"/>
        </w:rPr>
        <w:t xml:space="preserve">, completed applications should be </w:t>
      </w:r>
      <w:r w:rsidRPr="00C551B1">
        <w:rPr>
          <w:rFonts w:ascii="DIN" w:eastAsia="Calibri" w:hAnsi="DIN" w:cs="Calibri"/>
          <w:color w:val="000000"/>
          <w:lang w:val="en-GB"/>
        </w:rPr>
        <w:t>submit</w:t>
      </w:r>
      <w:r>
        <w:rPr>
          <w:rFonts w:ascii="DIN" w:eastAsia="Calibri" w:hAnsi="DIN" w:cs="Calibri"/>
          <w:color w:val="000000"/>
          <w:lang w:val="en-GB"/>
        </w:rPr>
        <w:t>ted</w:t>
      </w:r>
      <w:r w:rsidRPr="00C551B1">
        <w:rPr>
          <w:rFonts w:ascii="DIN" w:eastAsia="Calibri" w:hAnsi="DIN" w:cs="Calibri"/>
          <w:color w:val="000000"/>
          <w:spacing w:val="14"/>
          <w:lang w:val="en-GB"/>
        </w:rPr>
        <w:t xml:space="preserve"> </w:t>
      </w:r>
      <w:r w:rsidRPr="00C551B1">
        <w:rPr>
          <w:rFonts w:ascii="DIN" w:eastAsia="Calibri" w:hAnsi="DIN" w:cs="Calibri"/>
          <w:color w:val="000000"/>
          <w:lang w:val="en-GB"/>
        </w:rPr>
        <w:t xml:space="preserve">to </w:t>
      </w:r>
      <w:hyperlink r:id="rId19" w:history="1">
        <w:r w:rsidRPr="00C551B1">
          <w:rPr>
            <w:rStyle w:val="Hyperlink"/>
            <w:rFonts w:ascii="DIN" w:eastAsia="Calibri" w:hAnsi="DIN" w:cs="Calibri"/>
            <w:u w:color="0462C1"/>
            <w:lang w:val="en-GB"/>
          </w:rPr>
          <w:t>recruitment@zmat.co.uk</w:t>
        </w:r>
      </w:hyperlink>
      <w:r w:rsidRPr="00C551B1">
        <w:rPr>
          <w:rFonts w:ascii="DIN" w:eastAsia="Calibri" w:hAnsi="DIN" w:cs="Calibri"/>
          <w:color w:val="000000"/>
          <w:lang w:val="en-GB"/>
        </w:rPr>
        <w:t xml:space="preserve">.  </w:t>
      </w:r>
      <w:r w:rsidR="007E20A8" w:rsidRPr="00C551B1">
        <w:rPr>
          <w:rFonts w:ascii="DIN" w:eastAsia="Calibri" w:hAnsi="DIN" w:cs="Calibri"/>
          <w:lang w:val="en-GB"/>
        </w:rPr>
        <w:t>CV’s will not be accepted without a completed application form.</w:t>
      </w:r>
    </w:p>
    <w:p w:rsidR="007E20A8" w:rsidRPr="00C551B1" w:rsidRDefault="007E20A8" w:rsidP="007E20A8">
      <w:pPr>
        <w:spacing w:after="0" w:line="240" w:lineRule="auto"/>
        <w:ind w:left="100" w:right="56"/>
        <w:jc w:val="both"/>
        <w:rPr>
          <w:rFonts w:ascii="DIN" w:eastAsia="Calibri" w:hAnsi="DIN" w:cs="Calibri"/>
          <w:lang w:val="en-GB"/>
        </w:rPr>
      </w:pPr>
    </w:p>
    <w:p w:rsidR="007E20A8" w:rsidRPr="00C551B1" w:rsidRDefault="007E20A8" w:rsidP="007E20A8">
      <w:pPr>
        <w:spacing w:after="0" w:line="240" w:lineRule="auto"/>
        <w:ind w:left="100" w:right="56"/>
        <w:jc w:val="both"/>
        <w:rPr>
          <w:rFonts w:ascii="DIN" w:eastAsia="Calibri" w:hAnsi="DIN" w:cs="Calibri"/>
          <w:lang w:val="en-GB"/>
        </w:rPr>
      </w:pPr>
      <w:r w:rsidRPr="00C551B1">
        <w:rPr>
          <w:rFonts w:ascii="DIN" w:eastAsia="Calibri" w:hAnsi="DIN" w:cs="Calibri"/>
          <w:lang w:val="en-GB"/>
        </w:rPr>
        <w:t>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you say why and how you meet the criteria from the person specification in your letter of application.</w:t>
      </w:r>
    </w:p>
    <w:p w:rsidR="00DB6A32" w:rsidRPr="00C551B1" w:rsidRDefault="00DB6A32">
      <w:pPr>
        <w:spacing w:before="9" w:after="0" w:line="280" w:lineRule="exact"/>
        <w:rPr>
          <w:rFonts w:ascii="DIN" w:hAnsi="DIN"/>
          <w:lang w:val="en-GB"/>
        </w:rPr>
      </w:pPr>
    </w:p>
    <w:p w:rsidR="00DB6A32" w:rsidRDefault="00B75224">
      <w:pPr>
        <w:spacing w:after="0" w:line="240" w:lineRule="auto"/>
        <w:ind w:left="100" w:right="5146"/>
        <w:jc w:val="both"/>
        <w:rPr>
          <w:rFonts w:ascii="Montserrat" w:eastAsia="Calibri" w:hAnsi="Montserrat" w:cs="Calibri"/>
          <w:b/>
          <w:bCs/>
          <w:color w:val="1F497D" w:themeColor="text2"/>
          <w:spacing w:val="-6"/>
          <w:sz w:val="24"/>
          <w:szCs w:val="24"/>
          <w:lang w:val="en-GB"/>
        </w:rPr>
      </w:pPr>
      <w:r w:rsidRPr="00141A3A">
        <w:rPr>
          <w:rFonts w:ascii="Montserrat" w:eastAsia="Calibri" w:hAnsi="Montserrat" w:cs="Calibri"/>
          <w:b/>
          <w:bCs/>
          <w:color w:val="1F497D" w:themeColor="text2"/>
          <w:sz w:val="24"/>
          <w:szCs w:val="24"/>
          <w:lang w:val="en-GB"/>
        </w:rPr>
        <w:t>Cl</w:t>
      </w:r>
      <w:r w:rsidRPr="00141A3A">
        <w:rPr>
          <w:rFonts w:ascii="Montserrat" w:eastAsia="Calibri" w:hAnsi="Montserrat" w:cs="Calibri"/>
          <w:b/>
          <w:bCs/>
          <w:color w:val="1F497D" w:themeColor="text2"/>
          <w:spacing w:val="-1"/>
          <w:sz w:val="24"/>
          <w:szCs w:val="24"/>
          <w:lang w:val="en-GB"/>
        </w:rPr>
        <w:t>o</w:t>
      </w:r>
      <w:r w:rsidRPr="00141A3A">
        <w:rPr>
          <w:rFonts w:ascii="Montserrat" w:eastAsia="Calibri" w:hAnsi="Montserrat" w:cs="Calibri"/>
          <w:b/>
          <w:bCs/>
          <w:color w:val="1F497D" w:themeColor="text2"/>
          <w:spacing w:val="1"/>
          <w:sz w:val="24"/>
          <w:szCs w:val="24"/>
          <w:lang w:val="en-GB"/>
        </w:rPr>
        <w:t>s</w:t>
      </w:r>
      <w:r w:rsidRPr="00141A3A">
        <w:rPr>
          <w:rFonts w:ascii="Montserrat" w:eastAsia="Calibri" w:hAnsi="Montserrat" w:cs="Calibri"/>
          <w:b/>
          <w:bCs/>
          <w:color w:val="1F497D" w:themeColor="text2"/>
          <w:sz w:val="24"/>
          <w:szCs w:val="24"/>
          <w:lang w:val="en-GB"/>
        </w:rPr>
        <w:t>ing</w:t>
      </w:r>
      <w:r w:rsidRPr="00141A3A">
        <w:rPr>
          <w:rFonts w:ascii="Montserrat" w:eastAsia="Calibri" w:hAnsi="Montserrat" w:cs="Calibri"/>
          <w:b/>
          <w:bCs/>
          <w:color w:val="1F497D" w:themeColor="text2"/>
          <w:spacing w:val="-9"/>
          <w:sz w:val="24"/>
          <w:szCs w:val="24"/>
          <w:lang w:val="en-GB"/>
        </w:rPr>
        <w:t xml:space="preserve"> </w:t>
      </w:r>
      <w:r w:rsidRPr="00141A3A">
        <w:rPr>
          <w:rFonts w:ascii="Montserrat" w:eastAsia="Calibri" w:hAnsi="Montserrat" w:cs="Calibri"/>
          <w:b/>
          <w:bCs/>
          <w:color w:val="1F497D" w:themeColor="text2"/>
          <w:sz w:val="24"/>
          <w:szCs w:val="24"/>
          <w:lang w:val="en-GB"/>
        </w:rPr>
        <w:t>D</w:t>
      </w:r>
      <w:r w:rsidRPr="00141A3A">
        <w:rPr>
          <w:rFonts w:ascii="Montserrat" w:eastAsia="Calibri" w:hAnsi="Montserrat" w:cs="Calibri"/>
          <w:b/>
          <w:bCs/>
          <w:color w:val="1F497D" w:themeColor="text2"/>
          <w:spacing w:val="1"/>
          <w:sz w:val="24"/>
          <w:szCs w:val="24"/>
          <w:lang w:val="en-GB"/>
        </w:rPr>
        <w:t>a</w:t>
      </w:r>
      <w:r w:rsidRPr="00141A3A">
        <w:rPr>
          <w:rFonts w:ascii="Montserrat" w:eastAsia="Calibri" w:hAnsi="Montserrat" w:cs="Calibri"/>
          <w:b/>
          <w:bCs/>
          <w:color w:val="1F497D" w:themeColor="text2"/>
          <w:sz w:val="24"/>
          <w:szCs w:val="24"/>
          <w:lang w:val="en-GB"/>
        </w:rPr>
        <w:t>te:</w:t>
      </w:r>
      <w:r w:rsidRPr="00141A3A">
        <w:rPr>
          <w:rFonts w:ascii="Montserrat" w:eastAsia="Calibri" w:hAnsi="Montserrat" w:cs="Calibri"/>
          <w:b/>
          <w:bCs/>
          <w:color w:val="1F497D" w:themeColor="text2"/>
          <w:spacing w:val="-6"/>
          <w:sz w:val="24"/>
          <w:szCs w:val="24"/>
          <w:lang w:val="en-GB"/>
        </w:rPr>
        <w:t xml:space="preserve"> </w:t>
      </w:r>
      <w:r w:rsidR="009C4879">
        <w:rPr>
          <w:rFonts w:ascii="Montserrat" w:eastAsia="Calibri" w:hAnsi="Montserrat" w:cs="Calibri"/>
          <w:b/>
          <w:bCs/>
          <w:color w:val="1F497D" w:themeColor="text2"/>
          <w:spacing w:val="-6"/>
          <w:sz w:val="24"/>
          <w:szCs w:val="24"/>
          <w:lang w:val="en-GB"/>
        </w:rPr>
        <w:t>Sunday 23</w:t>
      </w:r>
      <w:r w:rsidR="00ED1C0A">
        <w:rPr>
          <w:rFonts w:ascii="Montserrat" w:eastAsia="Calibri" w:hAnsi="Montserrat" w:cs="Calibri"/>
          <w:b/>
          <w:bCs/>
          <w:color w:val="1F497D" w:themeColor="text2"/>
          <w:spacing w:val="-6"/>
          <w:sz w:val="24"/>
          <w:szCs w:val="24"/>
          <w:lang w:val="en-GB"/>
        </w:rPr>
        <w:t xml:space="preserve"> February 2020</w:t>
      </w:r>
    </w:p>
    <w:p w:rsidR="009C4879" w:rsidRPr="00141A3A" w:rsidRDefault="009C4879">
      <w:pPr>
        <w:spacing w:after="0" w:line="240" w:lineRule="auto"/>
        <w:ind w:left="100" w:right="5146"/>
        <w:jc w:val="both"/>
        <w:rPr>
          <w:rFonts w:ascii="Montserrat" w:eastAsia="Calibri" w:hAnsi="Montserrat" w:cs="Calibri"/>
          <w:b/>
          <w:color w:val="1F497D" w:themeColor="text2"/>
          <w:sz w:val="24"/>
          <w:szCs w:val="24"/>
          <w:lang w:val="en-GB"/>
        </w:rPr>
      </w:pPr>
      <w:r>
        <w:rPr>
          <w:rFonts w:ascii="Montserrat" w:eastAsia="Calibri" w:hAnsi="Montserrat" w:cs="Calibri"/>
          <w:b/>
          <w:bCs/>
          <w:color w:val="1F497D" w:themeColor="text2"/>
          <w:spacing w:val="-6"/>
          <w:sz w:val="24"/>
          <w:szCs w:val="24"/>
          <w:lang w:val="en-GB"/>
        </w:rPr>
        <w:t>Interviews: w/c 24 February 2020</w:t>
      </w:r>
    </w:p>
    <w:p w:rsidR="00DB6A32" w:rsidRPr="00C551B1" w:rsidRDefault="00DB6A32">
      <w:pPr>
        <w:spacing w:before="13" w:after="0" w:line="280" w:lineRule="exact"/>
        <w:rPr>
          <w:sz w:val="28"/>
          <w:szCs w:val="28"/>
          <w:lang w:val="en-GB"/>
        </w:rPr>
      </w:pPr>
    </w:p>
    <w:p w:rsidR="00DB6A32" w:rsidRPr="00C551B1" w:rsidRDefault="00B75224">
      <w:pPr>
        <w:spacing w:after="0" w:line="240" w:lineRule="auto"/>
        <w:ind w:left="100" w:right="57"/>
        <w:jc w:val="both"/>
        <w:rPr>
          <w:rFonts w:ascii="DIN" w:eastAsia="Calibri" w:hAnsi="DIN" w:cs="Calibri"/>
          <w:lang w:val="en-GB"/>
        </w:rPr>
      </w:pPr>
      <w:r w:rsidRPr="00C551B1">
        <w:rPr>
          <w:rFonts w:ascii="DIN" w:eastAsia="Calibri" w:hAnsi="DIN" w:cs="Calibri"/>
          <w:lang w:val="en-GB"/>
        </w:rPr>
        <w:t>If</w:t>
      </w:r>
      <w:r w:rsidRPr="00C551B1">
        <w:rPr>
          <w:rFonts w:ascii="DIN" w:eastAsia="Calibri" w:hAnsi="DIN" w:cs="Calibri"/>
          <w:spacing w:val="7"/>
          <w:lang w:val="en-GB"/>
        </w:rPr>
        <w:t xml:space="preserve"> </w:t>
      </w:r>
      <w:r w:rsidRPr="00C551B1">
        <w:rPr>
          <w:rFonts w:ascii="DIN" w:eastAsia="Calibri" w:hAnsi="DIN" w:cs="Calibri"/>
          <w:lang w:val="en-GB"/>
        </w:rPr>
        <w:t>you</w:t>
      </w:r>
      <w:r w:rsidRPr="00C551B1">
        <w:rPr>
          <w:rFonts w:ascii="DIN" w:eastAsia="Calibri" w:hAnsi="DIN" w:cs="Calibri"/>
          <w:spacing w:val="7"/>
          <w:lang w:val="en-GB"/>
        </w:rPr>
        <w:t xml:space="preserve"> </w:t>
      </w:r>
      <w:r w:rsidRPr="00C551B1">
        <w:rPr>
          <w:rFonts w:ascii="DIN" w:eastAsia="Calibri" w:hAnsi="DIN" w:cs="Calibri"/>
          <w:lang w:val="en-GB"/>
        </w:rPr>
        <w:t>have</w:t>
      </w:r>
      <w:r w:rsidRPr="00C551B1">
        <w:rPr>
          <w:rFonts w:ascii="DIN" w:eastAsia="Calibri" w:hAnsi="DIN" w:cs="Calibri"/>
          <w:spacing w:val="4"/>
          <w:lang w:val="en-GB"/>
        </w:rPr>
        <w:t xml:space="preserve"> </w:t>
      </w:r>
      <w:r w:rsidRPr="00C551B1">
        <w:rPr>
          <w:rFonts w:ascii="DIN" w:eastAsia="Calibri" w:hAnsi="DIN" w:cs="Calibri"/>
          <w:lang w:val="en-GB"/>
        </w:rPr>
        <w:t>any</w:t>
      </w:r>
      <w:r w:rsidRPr="00C551B1">
        <w:rPr>
          <w:rFonts w:ascii="DIN" w:eastAsia="Calibri" w:hAnsi="DIN" w:cs="Calibri"/>
          <w:spacing w:val="8"/>
          <w:lang w:val="en-GB"/>
        </w:rPr>
        <w:t xml:space="preserve"> </w:t>
      </w:r>
      <w:r w:rsidRPr="00C551B1">
        <w:rPr>
          <w:rFonts w:ascii="DIN" w:eastAsia="Calibri" w:hAnsi="DIN" w:cs="Calibri"/>
          <w:lang w:val="en-GB"/>
        </w:rPr>
        <w:t>quer</w:t>
      </w:r>
      <w:r w:rsidRPr="00C551B1">
        <w:rPr>
          <w:rFonts w:ascii="DIN" w:eastAsia="Calibri" w:hAnsi="DIN" w:cs="Calibri"/>
          <w:spacing w:val="-1"/>
          <w:lang w:val="en-GB"/>
        </w:rPr>
        <w:t>i</w:t>
      </w:r>
      <w:r w:rsidRPr="00C551B1">
        <w:rPr>
          <w:rFonts w:ascii="DIN" w:eastAsia="Calibri" w:hAnsi="DIN" w:cs="Calibri"/>
          <w:lang w:val="en-GB"/>
        </w:rPr>
        <w:t>es, wish</w:t>
      </w:r>
      <w:r w:rsidRPr="00C551B1">
        <w:rPr>
          <w:rFonts w:ascii="DIN" w:eastAsia="Calibri" w:hAnsi="DIN" w:cs="Calibri"/>
          <w:spacing w:val="7"/>
          <w:lang w:val="en-GB"/>
        </w:rPr>
        <w:t xml:space="preserve"> </w:t>
      </w:r>
      <w:r w:rsidRPr="00C551B1">
        <w:rPr>
          <w:rFonts w:ascii="DIN" w:eastAsia="Calibri" w:hAnsi="DIN" w:cs="Calibri"/>
          <w:lang w:val="en-GB"/>
        </w:rPr>
        <w:t>to</w:t>
      </w:r>
      <w:r w:rsidRPr="00C551B1">
        <w:rPr>
          <w:rFonts w:ascii="DIN" w:eastAsia="Calibri" w:hAnsi="DIN" w:cs="Calibri"/>
          <w:spacing w:val="7"/>
          <w:lang w:val="en-GB"/>
        </w:rPr>
        <w:t xml:space="preserve"> </w:t>
      </w:r>
      <w:r w:rsidRPr="00C551B1">
        <w:rPr>
          <w:rFonts w:ascii="DIN" w:eastAsia="Calibri" w:hAnsi="DIN" w:cs="Calibri"/>
          <w:lang w:val="en-GB"/>
        </w:rPr>
        <w:t>discuss</w:t>
      </w:r>
      <w:r w:rsidRPr="00C551B1">
        <w:rPr>
          <w:rFonts w:ascii="DIN" w:eastAsia="Calibri" w:hAnsi="DIN" w:cs="Calibri"/>
          <w:spacing w:val="7"/>
          <w:lang w:val="en-GB"/>
        </w:rPr>
        <w:t xml:space="preserve"> </w:t>
      </w:r>
      <w:r w:rsidRPr="00C551B1">
        <w:rPr>
          <w:rFonts w:ascii="DIN" w:eastAsia="Calibri" w:hAnsi="DIN" w:cs="Calibri"/>
          <w:lang w:val="en-GB"/>
        </w:rPr>
        <w:t>the</w:t>
      </w:r>
      <w:r w:rsidRPr="00C551B1">
        <w:rPr>
          <w:rFonts w:ascii="DIN" w:eastAsia="Calibri" w:hAnsi="DIN" w:cs="Calibri"/>
          <w:spacing w:val="5"/>
          <w:lang w:val="en-GB"/>
        </w:rPr>
        <w:t xml:space="preserve"> </w:t>
      </w:r>
      <w:r w:rsidRPr="00C551B1">
        <w:rPr>
          <w:rFonts w:ascii="DIN" w:eastAsia="Calibri" w:hAnsi="DIN" w:cs="Calibri"/>
          <w:lang w:val="en-GB"/>
        </w:rPr>
        <w:t>role</w:t>
      </w:r>
      <w:r w:rsidRPr="00C551B1">
        <w:rPr>
          <w:rFonts w:ascii="DIN" w:eastAsia="Calibri" w:hAnsi="DIN" w:cs="Calibri"/>
          <w:spacing w:val="7"/>
          <w:lang w:val="en-GB"/>
        </w:rPr>
        <w:t xml:space="preserve"> </w:t>
      </w:r>
      <w:r w:rsidRPr="00C551B1">
        <w:rPr>
          <w:rFonts w:ascii="DIN" w:eastAsia="Calibri" w:hAnsi="DIN" w:cs="Calibri"/>
          <w:lang w:val="en-GB"/>
        </w:rPr>
        <w:t>informally</w:t>
      </w:r>
      <w:r w:rsidRPr="00C551B1">
        <w:rPr>
          <w:rFonts w:ascii="DIN" w:eastAsia="Calibri" w:hAnsi="DIN" w:cs="Calibri"/>
          <w:spacing w:val="8"/>
          <w:lang w:val="en-GB"/>
        </w:rPr>
        <w:t xml:space="preserve"> </w:t>
      </w:r>
      <w:r w:rsidRPr="00C551B1">
        <w:rPr>
          <w:rFonts w:ascii="DIN" w:eastAsia="Calibri" w:hAnsi="DIN" w:cs="Calibri"/>
          <w:spacing w:val="-2"/>
          <w:lang w:val="en-GB"/>
        </w:rPr>
        <w:t>o</w:t>
      </w:r>
      <w:r w:rsidRPr="00C551B1">
        <w:rPr>
          <w:rFonts w:ascii="DIN" w:eastAsia="Calibri" w:hAnsi="DIN" w:cs="Calibri"/>
          <w:lang w:val="en-GB"/>
        </w:rPr>
        <w:t>r</w:t>
      </w:r>
      <w:r w:rsidRPr="00C551B1">
        <w:rPr>
          <w:rFonts w:ascii="DIN" w:eastAsia="Calibri" w:hAnsi="DIN" w:cs="Calibri"/>
          <w:spacing w:val="11"/>
          <w:lang w:val="en-GB"/>
        </w:rPr>
        <w:t xml:space="preserve"> </w:t>
      </w:r>
      <w:r w:rsidRPr="00C551B1">
        <w:rPr>
          <w:rFonts w:ascii="DIN" w:eastAsia="Calibri" w:hAnsi="DIN" w:cs="Calibri"/>
          <w:lang w:val="en-GB"/>
        </w:rPr>
        <w:t>undert</w:t>
      </w:r>
      <w:r w:rsidRPr="00C551B1">
        <w:rPr>
          <w:rFonts w:ascii="DIN" w:eastAsia="Calibri" w:hAnsi="DIN" w:cs="Calibri"/>
          <w:spacing w:val="1"/>
          <w:lang w:val="en-GB"/>
        </w:rPr>
        <w:t>a</w:t>
      </w:r>
      <w:r w:rsidRPr="00C551B1">
        <w:rPr>
          <w:rFonts w:ascii="DIN" w:eastAsia="Calibri" w:hAnsi="DIN" w:cs="Calibri"/>
          <w:spacing w:val="-1"/>
          <w:lang w:val="en-GB"/>
        </w:rPr>
        <w:t>k</w:t>
      </w:r>
      <w:r w:rsidRPr="00C551B1">
        <w:rPr>
          <w:rFonts w:ascii="DIN" w:eastAsia="Calibri" w:hAnsi="DIN" w:cs="Calibri"/>
          <w:lang w:val="en-GB"/>
        </w:rPr>
        <w:t>e</w:t>
      </w:r>
      <w:r w:rsidRPr="00C551B1">
        <w:rPr>
          <w:rFonts w:ascii="DIN" w:eastAsia="Calibri" w:hAnsi="DIN" w:cs="Calibri"/>
          <w:spacing w:val="5"/>
          <w:lang w:val="en-GB"/>
        </w:rPr>
        <w:t xml:space="preserve"> </w:t>
      </w:r>
      <w:r w:rsidRPr="00C551B1">
        <w:rPr>
          <w:rFonts w:ascii="DIN" w:eastAsia="Calibri" w:hAnsi="DIN" w:cs="Calibri"/>
          <w:lang w:val="en-GB"/>
        </w:rPr>
        <w:t>a</w:t>
      </w:r>
      <w:r w:rsidRPr="00C551B1">
        <w:rPr>
          <w:rFonts w:ascii="DIN" w:eastAsia="Calibri" w:hAnsi="DIN" w:cs="Calibri"/>
          <w:spacing w:val="8"/>
          <w:lang w:val="en-GB"/>
        </w:rPr>
        <w:t xml:space="preserve"> </w:t>
      </w:r>
      <w:r w:rsidRPr="00C551B1">
        <w:rPr>
          <w:rFonts w:ascii="DIN" w:eastAsia="Calibri" w:hAnsi="DIN" w:cs="Calibri"/>
          <w:lang w:val="en-GB"/>
        </w:rPr>
        <w:t>vi</w:t>
      </w:r>
      <w:r w:rsidRPr="00C551B1">
        <w:rPr>
          <w:rFonts w:ascii="DIN" w:eastAsia="Calibri" w:hAnsi="DIN" w:cs="Calibri"/>
          <w:spacing w:val="-1"/>
          <w:lang w:val="en-GB"/>
        </w:rPr>
        <w:t>s</w:t>
      </w:r>
      <w:r w:rsidRPr="00C551B1">
        <w:rPr>
          <w:rFonts w:ascii="DIN" w:eastAsia="Calibri" w:hAnsi="DIN" w:cs="Calibri"/>
          <w:lang w:val="en-GB"/>
        </w:rPr>
        <w:t>it</w:t>
      </w:r>
      <w:r w:rsidRPr="00C551B1">
        <w:rPr>
          <w:rFonts w:ascii="DIN" w:eastAsia="Calibri" w:hAnsi="DIN" w:cs="Calibri"/>
          <w:spacing w:val="7"/>
          <w:lang w:val="en-GB"/>
        </w:rPr>
        <w:t xml:space="preserve"> </w:t>
      </w:r>
      <w:r w:rsidRPr="00C551B1">
        <w:rPr>
          <w:rFonts w:ascii="DIN" w:eastAsia="Calibri" w:hAnsi="DIN" w:cs="Calibri"/>
          <w:lang w:val="en-GB"/>
        </w:rPr>
        <w:t>to</w:t>
      </w:r>
      <w:r w:rsidRPr="00C551B1">
        <w:rPr>
          <w:rFonts w:ascii="DIN" w:eastAsia="Calibri" w:hAnsi="DIN" w:cs="Calibri"/>
          <w:spacing w:val="7"/>
          <w:lang w:val="en-GB"/>
        </w:rPr>
        <w:t xml:space="preserve"> </w:t>
      </w:r>
      <w:r w:rsidRPr="00C551B1">
        <w:rPr>
          <w:rFonts w:ascii="DIN" w:eastAsia="Calibri" w:hAnsi="DIN" w:cs="Calibri"/>
          <w:lang w:val="en-GB"/>
        </w:rPr>
        <w:t>the</w:t>
      </w:r>
      <w:r w:rsidRPr="00C551B1">
        <w:rPr>
          <w:rFonts w:ascii="DIN" w:eastAsia="Calibri" w:hAnsi="DIN" w:cs="Calibri"/>
          <w:spacing w:val="5"/>
          <w:lang w:val="en-GB"/>
        </w:rPr>
        <w:t xml:space="preserve"> </w:t>
      </w:r>
      <w:r w:rsidRPr="00C551B1">
        <w:rPr>
          <w:rFonts w:ascii="DIN" w:eastAsia="Calibri" w:hAnsi="DIN" w:cs="Calibri"/>
          <w:lang w:val="en-GB"/>
        </w:rPr>
        <w:t>Trus</w:t>
      </w:r>
      <w:r w:rsidRPr="00C551B1">
        <w:rPr>
          <w:rFonts w:ascii="DIN" w:eastAsia="Calibri" w:hAnsi="DIN" w:cs="Calibri"/>
          <w:spacing w:val="1"/>
          <w:lang w:val="en-GB"/>
        </w:rPr>
        <w:t>t</w:t>
      </w:r>
      <w:r w:rsidRPr="00C551B1">
        <w:rPr>
          <w:rFonts w:ascii="DIN" w:eastAsia="Calibri" w:hAnsi="DIN" w:cs="Calibri"/>
          <w:lang w:val="en-GB"/>
        </w:rPr>
        <w:t>,</w:t>
      </w:r>
      <w:r w:rsidRPr="00C551B1">
        <w:rPr>
          <w:rFonts w:ascii="DIN" w:eastAsia="Calibri" w:hAnsi="DIN" w:cs="Calibri"/>
          <w:spacing w:val="7"/>
          <w:lang w:val="en-GB"/>
        </w:rPr>
        <w:t xml:space="preserve"> </w:t>
      </w:r>
      <w:r w:rsidRPr="00C551B1">
        <w:rPr>
          <w:rFonts w:ascii="DIN" w:eastAsia="Calibri" w:hAnsi="DIN" w:cs="Calibri"/>
          <w:lang w:val="en-GB"/>
        </w:rPr>
        <w:t>plea</w:t>
      </w:r>
      <w:r w:rsidRPr="00C551B1">
        <w:rPr>
          <w:rFonts w:ascii="DIN" w:eastAsia="Calibri" w:hAnsi="DIN" w:cs="Calibri"/>
          <w:spacing w:val="-1"/>
          <w:lang w:val="en-GB"/>
        </w:rPr>
        <w:t>s</w:t>
      </w:r>
      <w:r w:rsidRPr="00C551B1">
        <w:rPr>
          <w:rFonts w:ascii="DIN" w:eastAsia="Calibri" w:hAnsi="DIN" w:cs="Calibri"/>
          <w:lang w:val="en-GB"/>
        </w:rPr>
        <w:t>e</w:t>
      </w:r>
      <w:r w:rsidRPr="00C551B1">
        <w:rPr>
          <w:rFonts w:ascii="DIN" w:eastAsia="Calibri" w:hAnsi="DIN" w:cs="Calibri"/>
          <w:spacing w:val="7"/>
          <w:lang w:val="en-GB"/>
        </w:rPr>
        <w:t xml:space="preserve"> </w:t>
      </w:r>
      <w:r w:rsidRPr="00C551B1">
        <w:rPr>
          <w:rFonts w:ascii="DIN" w:eastAsia="Calibri" w:hAnsi="DIN" w:cs="Calibri"/>
          <w:lang w:val="en-GB"/>
        </w:rPr>
        <w:t>do</w:t>
      </w:r>
      <w:r w:rsidRPr="00C551B1">
        <w:rPr>
          <w:rFonts w:ascii="DIN" w:eastAsia="Calibri" w:hAnsi="DIN" w:cs="Calibri"/>
          <w:spacing w:val="7"/>
          <w:lang w:val="en-GB"/>
        </w:rPr>
        <w:t xml:space="preserve"> </w:t>
      </w:r>
      <w:r w:rsidRPr="00C551B1">
        <w:rPr>
          <w:rFonts w:ascii="DIN" w:eastAsia="Calibri" w:hAnsi="DIN" w:cs="Calibri"/>
          <w:lang w:val="en-GB"/>
        </w:rPr>
        <w:t>not hesitate</w:t>
      </w:r>
      <w:r w:rsidRPr="00C551B1">
        <w:rPr>
          <w:rFonts w:ascii="DIN" w:eastAsia="Calibri" w:hAnsi="DIN" w:cs="Calibri"/>
          <w:spacing w:val="-2"/>
          <w:lang w:val="en-GB"/>
        </w:rPr>
        <w:t xml:space="preserve"> </w:t>
      </w:r>
      <w:r w:rsidRPr="00C551B1">
        <w:rPr>
          <w:rFonts w:ascii="DIN" w:eastAsia="Calibri" w:hAnsi="DIN" w:cs="Calibri"/>
          <w:lang w:val="en-GB"/>
        </w:rPr>
        <w:t xml:space="preserve">to </w:t>
      </w:r>
      <w:r w:rsidRPr="00C551B1">
        <w:rPr>
          <w:rFonts w:ascii="DIN" w:eastAsia="Calibri" w:hAnsi="DIN" w:cs="Calibri"/>
          <w:spacing w:val="-1"/>
          <w:lang w:val="en-GB"/>
        </w:rPr>
        <w:t>c</w:t>
      </w:r>
      <w:r w:rsidRPr="00C551B1">
        <w:rPr>
          <w:rFonts w:ascii="DIN" w:eastAsia="Calibri" w:hAnsi="DIN" w:cs="Calibri"/>
          <w:lang w:val="en-GB"/>
        </w:rPr>
        <w:t>ontact</w:t>
      </w:r>
      <w:r w:rsidRPr="00C551B1">
        <w:rPr>
          <w:rFonts w:ascii="DIN" w:eastAsia="Calibri" w:hAnsi="DIN" w:cs="Calibri"/>
          <w:spacing w:val="-1"/>
          <w:lang w:val="en-GB"/>
        </w:rPr>
        <w:t xml:space="preserve"> </w:t>
      </w:r>
      <w:r w:rsidRPr="00C551B1">
        <w:rPr>
          <w:rFonts w:ascii="DIN" w:eastAsia="Calibri" w:hAnsi="DIN" w:cs="Calibri"/>
          <w:lang w:val="en-GB"/>
        </w:rPr>
        <w:t xml:space="preserve">us </w:t>
      </w:r>
      <w:r w:rsidRPr="00C551B1">
        <w:rPr>
          <w:rFonts w:ascii="DIN" w:eastAsia="Calibri" w:hAnsi="DIN" w:cs="Calibri"/>
          <w:spacing w:val="-1"/>
          <w:lang w:val="en-GB"/>
        </w:rPr>
        <w:t>v</w:t>
      </w:r>
      <w:r w:rsidRPr="00C551B1">
        <w:rPr>
          <w:rFonts w:ascii="DIN" w:eastAsia="Calibri" w:hAnsi="DIN" w:cs="Calibri"/>
          <w:spacing w:val="1"/>
          <w:lang w:val="en-GB"/>
        </w:rPr>
        <w:t>i</w:t>
      </w:r>
      <w:r w:rsidRPr="00C551B1">
        <w:rPr>
          <w:rFonts w:ascii="DIN" w:eastAsia="Calibri" w:hAnsi="DIN" w:cs="Calibri"/>
          <w:lang w:val="en-GB"/>
        </w:rPr>
        <w:t>a</w:t>
      </w:r>
      <w:r w:rsidRPr="00C551B1">
        <w:rPr>
          <w:rFonts w:ascii="DIN" w:eastAsia="Calibri" w:hAnsi="DIN" w:cs="Calibri"/>
          <w:spacing w:val="-1"/>
          <w:lang w:val="en-GB"/>
        </w:rPr>
        <w:t xml:space="preserve"> </w:t>
      </w:r>
      <w:r w:rsidR="00102330" w:rsidRPr="00C551B1">
        <w:rPr>
          <w:rFonts w:ascii="DIN" w:eastAsia="Calibri" w:hAnsi="DIN" w:cs="Calibri"/>
          <w:lang w:val="en-GB"/>
        </w:rPr>
        <w:t xml:space="preserve">email </w:t>
      </w:r>
      <w:hyperlink r:id="rId20" w:history="1">
        <w:r w:rsidR="00654B25" w:rsidRPr="00C551B1">
          <w:rPr>
            <w:rStyle w:val="Hyperlink"/>
            <w:rFonts w:ascii="DIN" w:eastAsia="Calibri" w:hAnsi="DIN" w:cs="Calibri"/>
            <w:u w:color="0462C1"/>
            <w:lang w:val="en-GB"/>
          </w:rPr>
          <w:t>recruitment@zmat.co.uk</w:t>
        </w:r>
      </w:hyperlink>
      <w:r w:rsidR="00654B25">
        <w:rPr>
          <w:rStyle w:val="Hyperlink"/>
          <w:rFonts w:ascii="DIN" w:eastAsia="Calibri" w:hAnsi="DIN" w:cs="Calibri"/>
          <w:u w:color="0462C1"/>
          <w:lang w:val="en-GB"/>
        </w:rPr>
        <w:t xml:space="preserve"> </w:t>
      </w:r>
      <w:r w:rsidRPr="00C551B1">
        <w:rPr>
          <w:rFonts w:ascii="DIN" w:eastAsia="Calibri" w:hAnsi="DIN" w:cs="Calibri"/>
          <w:color w:val="000000"/>
          <w:lang w:val="en-GB"/>
        </w:rPr>
        <w:t>or</w:t>
      </w:r>
      <w:r w:rsidRPr="00C551B1">
        <w:rPr>
          <w:rFonts w:ascii="DIN" w:eastAsia="Calibri" w:hAnsi="DIN" w:cs="Calibri"/>
          <w:color w:val="000000"/>
          <w:spacing w:val="-1"/>
          <w:lang w:val="en-GB"/>
        </w:rPr>
        <w:t xml:space="preserve"> </w:t>
      </w:r>
      <w:r w:rsidRPr="00C551B1">
        <w:rPr>
          <w:rFonts w:ascii="DIN" w:eastAsia="Calibri" w:hAnsi="DIN" w:cs="Calibri"/>
          <w:color w:val="000000"/>
          <w:lang w:val="en-GB"/>
        </w:rPr>
        <w:t>tele</w:t>
      </w:r>
      <w:r w:rsidRPr="00C551B1">
        <w:rPr>
          <w:rFonts w:ascii="DIN" w:eastAsia="Calibri" w:hAnsi="DIN" w:cs="Calibri"/>
          <w:color w:val="000000"/>
          <w:spacing w:val="1"/>
          <w:lang w:val="en-GB"/>
        </w:rPr>
        <w:t>p</w:t>
      </w:r>
      <w:r w:rsidRPr="00C551B1">
        <w:rPr>
          <w:rFonts w:ascii="DIN" w:eastAsia="Calibri" w:hAnsi="DIN" w:cs="Calibri"/>
          <w:color w:val="000000"/>
          <w:lang w:val="en-GB"/>
        </w:rPr>
        <w:t>hone</w:t>
      </w:r>
      <w:r w:rsidRPr="00C551B1">
        <w:rPr>
          <w:rFonts w:ascii="DIN" w:eastAsia="Calibri" w:hAnsi="DIN" w:cs="Calibri"/>
          <w:color w:val="000000"/>
          <w:spacing w:val="-5"/>
          <w:lang w:val="en-GB"/>
        </w:rPr>
        <w:t xml:space="preserve"> </w:t>
      </w:r>
      <w:r w:rsidR="00102330" w:rsidRPr="00C551B1">
        <w:rPr>
          <w:rFonts w:ascii="DIN" w:eastAsia="Calibri" w:hAnsi="DIN" w:cs="Calibri"/>
          <w:color w:val="000000"/>
          <w:lang w:val="en-GB"/>
        </w:rPr>
        <w:t>01702 426707.</w:t>
      </w:r>
    </w:p>
    <w:p w:rsidR="00DB6A32" w:rsidRPr="00C551B1" w:rsidRDefault="00DB6A32">
      <w:pPr>
        <w:spacing w:before="2" w:after="0" w:line="280" w:lineRule="exact"/>
        <w:rPr>
          <w:rFonts w:ascii="DIN" w:hAnsi="DIN"/>
          <w:lang w:val="en-GB"/>
        </w:rPr>
      </w:pPr>
    </w:p>
    <w:p w:rsidR="00DB6A32" w:rsidRPr="00C551B1" w:rsidRDefault="00B75224" w:rsidP="00584C6F">
      <w:pPr>
        <w:spacing w:before="11" w:after="0" w:line="240" w:lineRule="auto"/>
        <w:ind w:left="100" w:right="59"/>
        <w:jc w:val="both"/>
        <w:rPr>
          <w:rFonts w:ascii="DIN" w:eastAsia="Calibri" w:hAnsi="DIN" w:cs="Calibri"/>
          <w:lang w:val="en-GB"/>
        </w:rPr>
      </w:pPr>
      <w:r w:rsidRPr="00C551B1">
        <w:rPr>
          <w:rFonts w:ascii="DIN" w:eastAsia="Calibri" w:hAnsi="DIN" w:cs="Calibri"/>
          <w:lang w:val="en-GB"/>
        </w:rPr>
        <w:t>Due</w:t>
      </w:r>
      <w:r w:rsidRPr="00C551B1">
        <w:rPr>
          <w:rFonts w:ascii="DIN" w:eastAsia="Calibri" w:hAnsi="DIN" w:cs="Calibri"/>
          <w:spacing w:val="-1"/>
          <w:lang w:val="en-GB"/>
        </w:rPr>
        <w:t xml:space="preserve"> </w:t>
      </w:r>
      <w:r w:rsidRPr="00C551B1">
        <w:rPr>
          <w:rFonts w:ascii="DIN" w:eastAsia="Calibri" w:hAnsi="DIN" w:cs="Calibri"/>
          <w:lang w:val="en-GB"/>
        </w:rPr>
        <w:t>to</w:t>
      </w:r>
      <w:r w:rsidRPr="00C551B1">
        <w:rPr>
          <w:rFonts w:ascii="DIN" w:eastAsia="Calibri" w:hAnsi="DIN" w:cs="Calibri"/>
          <w:spacing w:val="-2"/>
          <w:lang w:val="en-GB"/>
        </w:rPr>
        <w:t xml:space="preserve"> </w:t>
      </w:r>
      <w:r w:rsidRPr="00C551B1">
        <w:rPr>
          <w:rFonts w:ascii="DIN" w:eastAsia="Calibri" w:hAnsi="DIN" w:cs="Calibri"/>
          <w:lang w:val="en-GB"/>
        </w:rPr>
        <w:t>the</w:t>
      </w:r>
      <w:r w:rsidRPr="00C551B1">
        <w:rPr>
          <w:rFonts w:ascii="DIN" w:eastAsia="Calibri" w:hAnsi="DIN" w:cs="Calibri"/>
          <w:spacing w:val="-4"/>
          <w:lang w:val="en-GB"/>
        </w:rPr>
        <w:t xml:space="preserve"> </w:t>
      </w:r>
      <w:r w:rsidRPr="00C551B1">
        <w:rPr>
          <w:rFonts w:ascii="DIN" w:eastAsia="Calibri" w:hAnsi="DIN" w:cs="Calibri"/>
          <w:spacing w:val="1"/>
          <w:lang w:val="en-GB"/>
        </w:rPr>
        <w:t>n</w:t>
      </w:r>
      <w:r w:rsidRPr="00C551B1">
        <w:rPr>
          <w:rFonts w:ascii="DIN" w:eastAsia="Calibri" w:hAnsi="DIN" w:cs="Calibri"/>
          <w:lang w:val="en-GB"/>
        </w:rPr>
        <w:t>umber</w:t>
      </w:r>
      <w:r w:rsidRPr="00C551B1">
        <w:rPr>
          <w:rFonts w:ascii="DIN" w:eastAsia="Calibri" w:hAnsi="DIN" w:cs="Calibri"/>
          <w:spacing w:val="-2"/>
          <w:lang w:val="en-GB"/>
        </w:rPr>
        <w:t xml:space="preserve"> </w:t>
      </w:r>
      <w:r w:rsidRPr="00C551B1">
        <w:rPr>
          <w:rFonts w:ascii="DIN" w:eastAsia="Calibri" w:hAnsi="DIN" w:cs="Calibri"/>
          <w:lang w:val="en-GB"/>
        </w:rPr>
        <w:t>of</w:t>
      </w:r>
      <w:r w:rsidRPr="00C551B1">
        <w:rPr>
          <w:rFonts w:ascii="DIN" w:eastAsia="Calibri" w:hAnsi="DIN" w:cs="Calibri"/>
          <w:spacing w:val="-2"/>
          <w:lang w:val="en-GB"/>
        </w:rPr>
        <w:t xml:space="preserve"> </w:t>
      </w:r>
      <w:r w:rsidRPr="00C551B1">
        <w:rPr>
          <w:rFonts w:ascii="DIN" w:eastAsia="Calibri" w:hAnsi="DIN" w:cs="Calibri"/>
          <w:lang w:val="en-GB"/>
        </w:rPr>
        <w:t>appli</w:t>
      </w:r>
      <w:r w:rsidRPr="00C551B1">
        <w:rPr>
          <w:rFonts w:ascii="DIN" w:eastAsia="Calibri" w:hAnsi="DIN" w:cs="Calibri"/>
          <w:spacing w:val="1"/>
          <w:lang w:val="en-GB"/>
        </w:rPr>
        <w:t>c</w:t>
      </w:r>
      <w:r w:rsidRPr="00C551B1">
        <w:rPr>
          <w:rFonts w:ascii="DIN" w:eastAsia="Calibri" w:hAnsi="DIN" w:cs="Calibri"/>
          <w:lang w:val="en-GB"/>
        </w:rPr>
        <w:t>ations</w:t>
      </w:r>
      <w:r w:rsidRPr="00C551B1">
        <w:rPr>
          <w:rFonts w:ascii="DIN" w:eastAsia="Calibri" w:hAnsi="DIN" w:cs="Calibri"/>
          <w:spacing w:val="-2"/>
          <w:lang w:val="en-GB"/>
        </w:rPr>
        <w:t xml:space="preserve"> </w:t>
      </w:r>
      <w:r w:rsidRPr="00C551B1">
        <w:rPr>
          <w:rFonts w:ascii="DIN" w:eastAsia="Calibri" w:hAnsi="DIN" w:cs="Calibri"/>
          <w:lang w:val="en-GB"/>
        </w:rPr>
        <w:t>we</w:t>
      </w:r>
      <w:r w:rsidRPr="00C551B1">
        <w:rPr>
          <w:rFonts w:ascii="DIN" w:eastAsia="Calibri" w:hAnsi="DIN" w:cs="Calibri"/>
          <w:spacing w:val="-4"/>
          <w:lang w:val="en-GB"/>
        </w:rPr>
        <w:t xml:space="preserve"> </w:t>
      </w:r>
      <w:r w:rsidRPr="00C551B1">
        <w:rPr>
          <w:rFonts w:ascii="DIN" w:eastAsia="Calibri" w:hAnsi="DIN" w:cs="Calibri"/>
          <w:lang w:val="en-GB"/>
        </w:rPr>
        <w:t>r</w:t>
      </w:r>
      <w:r w:rsidRPr="00C551B1">
        <w:rPr>
          <w:rFonts w:ascii="DIN" w:eastAsia="Calibri" w:hAnsi="DIN" w:cs="Calibri"/>
          <w:spacing w:val="1"/>
          <w:lang w:val="en-GB"/>
        </w:rPr>
        <w:t>e</w:t>
      </w:r>
      <w:r w:rsidRPr="00C551B1">
        <w:rPr>
          <w:rFonts w:ascii="DIN" w:eastAsia="Calibri" w:hAnsi="DIN" w:cs="Calibri"/>
          <w:spacing w:val="-1"/>
          <w:lang w:val="en-GB"/>
        </w:rPr>
        <w:t>c</w:t>
      </w:r>
      <w:r w:rsidRPr="00C551B1">
        <w:rPr>
          <w:rFonts w:ascii="DIN" w:eastAsia="Calibri" w:hAnsi="DIN" w:cs="Calibri"/>
          <w:lang w:val="en-GB"/>
        </w:rPr>
        <w:t>eive,</w:t>
      </w:r>
      <w:r w:rsidRPr="00C551B1">
        <w:rPr>
          <w:rFonts w:ascii="DIN" w:eastAsia="Calibri" w:hAnsi="DIN" w:cs="Calibri"/>
          <w:spacing w:val="-8"/>
          <w:lang w:val="en-GB"/>
        </w:rPr>
        <w:t xml:space="preserve"> </w:t>
      </w:r>
      <w:r w:rsidRPr="00C551B1">
        <w:rPr>
          <w:rFonts w:ascii="DIN" w:eastAsia="Calibri" w:hAnsi="DIN" w:cs="Calibri"/>
          <w:lang w:val="en-GB"/>
        </w:rPr>
        <w:t>it</w:t>
      </w:r>
      <w:r w:rsidRPr="00C551B1">
        <w:rPr>
          <w:rFonts w:ascii="DIN" w:eastAsia="Calibri" w:hAnsi="DIN" w:cs="Calibri"/>
          <w:spacing w:val="-3"/>
          <w:lang w:val="en-GB"/>
        </w:rPr>
        <w:t xml:space="preserve"> </w:t>
      </w:r>
      <w:r w:rsidRPr="00C551B1">
        <w:rPr>
          <w:rFonts w:ascii="DIN" w:eastAsia="Calibri" w:hAnsi="DIN" w:cs="Calibri"/>
          <w:lang w:val="en-GB"/>
        </w:rPr>
        <w:t>is</w:t>
      </w:r>
      <w:r w:rsidRPr="00C551B1">
        <w:rPr>
          <w:rFonts w:ascii="DIN" w:eastAsia="Calibri" w:hAnsi="DIN" w:cs="Calibri"/>
          <w:spacing w:val="-2"/>
          <w:lang w:val="en-GB"/>
        </w:rPr>
        <w:t xml:space="preserve"> </w:t>
      </w:r>
      <w:r w:rsidRPr="00C551B1">
        <w:rPr>
          <w:rFonts w:ascii="DIN" w:eastAsia="Calibri" w:hAnsi="DIN" w:cs="Calibri"/>
          <w:lang w:val="en-GB"/>
        </w:rPr>
        <w:t>with</w:t>
      </w:r>
      <w:r w:rsidRPr="00C551B1">
        <w:rPr>
          <w:rFonts w:ascii="DIN" w:eastAsia="Calibri" w:hAnsi="DIN" w:cs="Calibri"/>
          <w:spacing w:val="-1"/>
          <w:lang w:val="en-GB"/>
        </w:rPr>
        <w:t xml:space="preserve"> </w:t>
      </w:r>
      <w:r w:rsidRPr="00C551B1">
        <w:rPr>
          <w:rFonts w:ascii="DIN" w:eastAsia="Calibri" w:hAnsi="DIN" w:cs="Calibri"/>
          <w:lang w:val="en-GB"/>
        </w:rPr>
        <w:t>r</w:t>
      </w:r>
      <w:r w:rsidRPr="00C551B1">
        <w:rPr>
          <w:rFonts w:ascii="DIN" w:eastAsia="Calibri" w:hAnsi="DIN" w:cs="Calibri"/>
          <w:spacing w:val="1"/>
          <w:lang w:val="en-GB"/>
        </w:rPr>
        <w:t>e</w:t>
      </w:r>
      <w:r w:rsidRPr="00C551B1">
        <w:rPr>
          <w:rFonts w:ascii="DIN" w:eastAsia="Calibri" w:hAnsi="DIN" w:cs="Calibri"/>
          <w:lang w:val="en-GB"/>
        </w:rPr>
        <w:t>gret</w:t>
      </w:r>
      <w:r w:rsidRPr="00C551B1">
        <w:rPr>
          <w:rFonts w:ascii="DIN" w:eastAsia="Calibri" w:hAnsi="DIN" w:cs="Calibri"/>
          <w:spacing w:val="-8"/>
          <w:lang w:val="en-GB"/>
        </w:rPr>
        <w:t xml:space="preserve"> </w:t>
      </w:r>
      <w:r w:rsidRPr="00C551B1">
        <w:rPr>
          <w:rFonts w:ascii="DIN" w:eastAsia="Calibri" w:hAnsi="DIN" w:cs="Calibri"/>
          <w:lang w:val="en-GB"/>
        </w:rPr>
        <w:t>that</w:t>
      </w:r>
      <w:r w:rsidRPr="00C551B1">
        <w:rPr>
          <w:rFonts w:ascii="DIN" w:eastAsia="Calibri" w:hAnsi="DIN" w:cs="Calibri"/>
          <w:spacing w:val="-1"/>
          <w:lang w:val="en-GB"/>
        </w:rPr>
        <w:t xml:space="preserve"> </w:t>
      </w:r>
      <w:r w:rsidRPr="00C551B1">
        <w:rPr>
          <w:rFonts w:ascii="DIN" w:eastAsia="Calibri" w:hAnsi="DIN" w:cs="Calibri"/>
          <w:lang w:val="en-GB"/>
        </w:rPr>
        <w:t>we</w:t>
      </w:r>
      <w:r w:rsidRPr="00C551B1">
        <w:rPr>
          <w:rFonts w:ascii="DIN" w:eastAsia="Calibri" w:hAnsi="DIN" w:cs="Calibri"/>
          <w:spacing w:val="-4"/>
          <w:lang w:val="en-GB"/>
        </w:rPr>
        <w:t xml:space="preserve"> </w:t>
      </w:r>
      <w:r w:rsidRPr="00C551B1">
        <w:rPr>
          <w:rFonts w:ascii="DIN" w:eastAsia="Calibri" w:hAnsi="DIN" w:cs="Calibri"/>
          <w:lang w:val="en-GB"/>
        </w:rPr>
        <w:t>cannot</w:t>
      </w:r>
      <w:r w:rsidRPr="00C551B1">
        <w:rPr>
          <w:rFonts w:ascii="DIN" w:eastAsia="Calibri" w:hAnsi="DIN" w:cs="Calibri"/>
          <w:spacing w:val="-1"/>
          <w:lang w:val="en-GB"/>
        </w:rPr>
        <w:t xml:space="preserve"> </w:t>
      </w:r>
      <w:r w:rsidRPr="00C551B1">
        <w:rPr>
          <w:rFonts w:ascii="DIN" w:eastAsia="Calibri" w:hAnsi="DIN" w:cs="Calibri"/>
          <w:lang w:val="en-GB"/>
        </w:rPr>
        <w:t>r</w:t>
      </w:r>
      <w:r w:rsidRPr="00C551B1">
        <w:rPr>
          <w:rFonts w:ascii="DIN" w:eastAsia="Calibri" w:hAnsi="DIN" w:cs="Calibri"/>
          <w:spacing w:val="1"/>
          <w:lang w:val="en-GB"/>
        </w:rPr>
        <w:t>e</w:t>
      </w:r>
      <w:r w:rsidRPr="00C551B1">
        <w:rPr>
          <w:rFonts w:ascii="DIN" w:eastAsia="Calibri" w:hAnsi="DIN" w:cs="Calibri"/>
          <w:lang w:val="en-GB"/>
        </w:rPr>
        <w:t>sp</w:t>
      </w:r>
      <w:r w:rsidRPr="00C551B1">
        <w:rPr>
          <w:rFonts w:ascii="DIN" w:eastAsia="Calibri" w:hAnsi="DIN" w:cs="Calibri"/>
          <w:spacing w:val="-1"/>
          <w:lang w:val="en-GB"/>
        </w:rPr>
        <w:t>o</w:t>
      </w:r>
      <w:r w:rsidRPr="00C551B1">
        <w:rPr>
          <w:rFonts w:ascii="DIN" w:eastAsia="Calibri" w:hAnsi="DIN" w:cs="Calibri"/>
          <w:spacing w:val="1"/>
          <w:lang w:val="en-GB"/>
        </w:rPr>
        <w:t>n</w:t>
      </w:r>
      <w:r w:rsidRPr="00C551B1">
        <w:rPr>
          <w:rFonts w:ascii="DIN" w:eastAsia="Calibri" w:hAnsi="DIN" w:cs="Calibri"/>
          <w:lang w:val="en-GB"/>
        </w:rPr>
        <w:t>d</w:t>
      </w:r>
      <w:r w:rsidRPr="00C551B1">
        <w:rPr>
          <w:rFonts w:ascii="DIN" w:eastAsia="Calibri" w:hAnsi="DIN" w:cs="Calibri"/>
          <w:spacing w:val="-4"/>
          <w:lang w:val="en-GB"/>
        </w:rPr>
        <w:t xml:space="preserve"> </w:t>
      </w:r>
      <w:r w:rsidRPr="00C551B1">
        <w:rPr>
          <w:rFonts w:ascii="DIN" w:eastAsia="Calibri" w:hAnsi="DIN" w:cs="Calibri"/>
          <w:lang w:val="en-GB"/>
        </w:rPr>
        <w:t>to</w:t>
      </w:r>
      <w:r w:rsidRPr="00C551B1">
        <w:rPr>
          <w:rFonts w:ascii="DIN" w:eastAsia="Calibri" w:hAnsi="DIN" w:cs="Calibri"/>
          <w:spacing w:val="-2"/>
          <w:lang w:val="en-GB"/>
        </w:rPr>
        <w:t xml:space="preserve"> </w:t>
      </w:r>
      <w:r w:rsidRPr="00C551B1">
        <w:rPr>
          <w:rFonts w:ascii="DIN" w:eastAsia="Calibri" w:hAnsi="DIN" w:cs="Calibri"/>
          <w:lang w:val="en-GB"/>
        </w:rPr>
        <w:t>eve</w:t>
      </w:r>
      <w:r w:rsidRPr="00C551B1">
        <w:rPr>
          <w:rFonts w:ascii="DIN" w:eastAsia="Calibri" w:hAnsi="DIN" w:cs="Calibri"/>
          <w:spacing w:val="1"/>
          <w:lang w:val="en-GB"/>
        </w:rPr>
        <w:t>r</w:t>
      </w:r>
      <w:r w:rsidRPr="00C551B1">
        <w:rPr>
          <w:rFonts w:ascii="DIN" w:eastAsia="Calibri" w:hAnsi="DIN" w:cs="Calibri"/>
          <w:lang w:val="en-GB"/>
        </w:rPr>
        <w:t>y</w:t>
      </w:r>
      <w:r w:rsidRPr="00C551B1">
        <w:rPr>
          <w:rFonts w:ascii="DIN" w:eastAsia="Calibri" w:hAnsi="DIN" w:cs="Calibri"/>
          <w:spacing w:val="-6"/>
          <w:lang w:val="en-GB"/>
        </w:rPr>
        <w:t xml:space="preserve"> </w:t>
      </w:r>
      <w:r w:rsidRPr="00C551B1">
        <w:rPr>
          <w:rFonts w:ascii="DIN" w:eastAsia="Calibri" w:hAnsi="DIN" w:cs="Calibri"/>
          <w:lang w:val="en-GB"/>
        </w:rPr>
        <w:t>appli</w:t>
      </w:r>
      <w:r w:rsidRPr="00C551B1">
        <w:rPr>
          <w:rFonts w:ascii="DIN" w:eastAsia="Calibri" w:hAnsi="DIN" w:cs="Calibri"/>
          <w:spacing w:val="1"/>
          <w:lang w:val="en-GB"/>
        </w:rPr>
        <w:t>c</w:t>
      </w:r>
      <w:r w:rsidRPr="00C551B1">
        <w:rPr>
          <w:rFonts w:ascii="DIN" w:eastAsia="Calibri" w:hAnsi="DIN" w:cs="Calibri"/>
          <w:lang w:val="en-GB"/>
        </w:rPr>
        <w:t>ation, if</w:t>
      </w:r>
      <w:r w:rsidRPr="00C551B1">
        <w:rPr>
          <w:rFonts w:ascii="DIN" w:eastAsia="Calibri" w:hAnsi="DIN" w:cs="Calibri"/>
          <w:spacing w:val="7"/>
          <w:lang w:val="en-GB"/>
        </w:rPr>
        <w:t xml:space="preserve"> </w:t>
      </w:r>
      <w:r w:rsidRPr="00C551B1">
        <w:rPr>
          <w:rFonts w:ascii="DIN" w:eastAsia="Calibri" w:hAnsi="DIN" w:cs="Calibri"/>
          <w:lang w:val="en-GB"/>
        </w:rPr>
        <w:t>you</w:t>
      </w:r>
      <w:r w:rsidRPr="00C551B1">
        <w:rPr>
          <w:rFonts w:ascii="DIN" w:eastAsia="Calibri" w:hAnsi="DIN" w:cs="Calibri"/>
          <w:spacing w:val="6"/>
          <w:lang w:val="en-GB"/>
        </w:rPr>
        <w:t xml:space="preserve"> </w:t>
      </w:r>
      <w:r w:rsidRPr="00C551B1">
        <w:rPr>
          <w:rFonts w:ascii="DIN" w:eastAsia="Calibri" w:hAnsi="DIN" w:cs="Calibri"/>
          <w:lang w:val="en-GB"/>
        </w:rPr>
        <w:t>do</w:t>
      </w:r>
      <w:r w:rsidRPr="00C551B1">
        <w:rPr>
          <w:rFonts w:ascii="DIN" w:eastAsia="Calibri" w:hAnsi="DIN" w:cs="Calibri"/>
          <w:spacing w:val="7"/>
          <w:lang w:val="en-GB"/>
        </w:rPr>
        <w:t xml:space="preserve"> </w:t>
      </w:r>
      <w:r w:rsidRPr="00C551B1">
        <w:rPr>
          <w:rFonts w:ascii="DIN" w:eastAsia="Calibri" w:hAnsi="DIN" w:cs="Calibri"/>
          <w:lang w:val="en-GB"/>
        </w:rPr>
        <w:t>not</w:t>
      </w:r>
      <w:r w:rsidRPr="00C551B1">
        <w:rPr>
          <w:rFonts w:ascii="DIN" w:eastAsia="Calibri" w:hAnsi="DIN" w:cs="Calibri"/>
          <w:spacing w:val="7"/>
          <w:lang w:val="en-GB"/>
        </w:rPr>
        <w:t xml:space="preserve"> </w:t>
      </w:r>
      <w:r w:rsidRPr="00C551B1">
        <w:rPr>
          <w:rFonts w:ascii="DIN" w:eastAsia="Calibri" w:hAnsi="DIN" w:cs="Calibri"/>
          <w:lang w:val="en-GB"/>
        </w:rPr>
        <w:t>hear</w:t>
      </w:r>
      <w:r w:rsidRPr="00C551B1">
        <w:rPr>
          <w:rFonts w:ascii="DIN" w:eastAsia="Calibri" w:hAnsi="DIN" w:cs="Calibri"/>
          <w:spacing w:val="2"/>
          <w:lang w:val="en-GB"/>
        </w:rPr>
        <w:t xml:space="preserve"> </w:t>
      </w:r>
      <w:r w:rsidRPr="00C551B1">
        <w:rPr>
          <w:rFonts w:ascii="DIN" w:eastAsia="Calibri" w:hAnsi="DIN" w:cs="Calibri"/>
          <w:lang w:val="en-GB"/>
        </w:rPr>
        <w:t>from</w:t>
      </w:r>
      <w:r w:rsidRPr="00C551B1">
        <w:rPr>
          <w:rFonts w:ascii="DIN" w:eastAsia="Calibri" w:hAnsi="DIN" w:cs="Calibri"/>
          <w:spacing w:val="2"/>
          <w:lang w:val="en-GB"/>
        </w:rPr>
        <w:t xml:space="preserve"> </w:t>
      </w:r>
      <w:r w:rsidRPr="00C551B1">
        <w:rPr>
          <w:rFonts w:ascii="DIN" w:eastAsia="Calibri" w:hAnsi="DIN" w:cs="Calibri"/>
          <w:lang w:val="en-GB"/>
        </w:rPr>
        <w:t>the</w:t>
      </w:r>
      <w:r w:rsidRPr="00C551B1">
        <w:rPr>
          <w:rFonts w:ascii="DIN" w:eastAsia="Calibri" w:hAnsi="DIN" w:cs="Calibri"/>
          <w:spacing w:val="4"/>
          <w:lang w:val="en-GB"/>
        </w:rPr>
        <w:t xml:space="preserve"> </w:t>
      </w:r>
      <w:r w:rsidRPr="00C551B1">
        <w:rPr>
          <w:rFonts w:ascii="DIN" w:eastAsia="Calibri" w:hAnsi="DIN" w:cs="Calibri"/>
          <w:lang w:val="en-GB"/>
        </w:rPr>
        <w:t>HR</w:t>
      </w:r>
      <w:r w:rsidRPr="00C551B1">
        <w:rPr>
          <w:rFonts w:ascii="DIN" w:eastAsia="Calibri" w:hAnsi="DIN" w:cs="Calibri"/>
          <w:spacing w:val="7"/>
          <w:lang w:val="en-GB"/>
        </w:rPr>
        <w:t xml:space="preserve"> </w:t>
      </w:r>
      <w:r w:rsidRPr="00C551B1">
        <w:rPr>
          <w:rFonts w:ascii="DIN" w:eastAsia="Calibri" w:hAnsi="DIN" w:cs="Calibri"/>
          <w:lang w:val="en-GB"/>
        </w:rPr>
        <w:t>De</w:t>
      </w:r>
      <w:r w:rsidRPr="00C551B1">
        <w:rPr>
          <w:rFonts w:ascii="DIN" w:eastAsia="Calibri" w:hAnsi="DIN" w:cs="Calibri"/>
          <w:spacing w:val="-1"/>
          <w:lang w:val="en-GB"/>
        </w:rPr>
        <w:t>p</w:t>
      </w:r>
      <w:r w:rsidRPr="00C551B1">
        <w:rPr>
          <w:rFonts w:ascii="DIN" w:eastAsia="Calibri" w:hAnsi="DIN" w:cs="Calibri"/>
          <w:lang w:val="en-GB"/>
        </w:rPr>
        <w:t>artm</w:t>
      </w:r>
      <w:r w:rsidRPr="00C551B1">
        <w:rPr>
          <w:rFonts w:ascii="DIN" w:eastAsia="Calibri" w:hAnsi="DIN" w:cs="Calibri"/>
          <w:spacing w:val="1"/>
          <w:lang w:val="en-GB"/>
        </w:rPr>
        <w:t>e</w:t>
      </w:r>
      <w:r w:rsidRPr="00C551B1">
        <w:rPr>
          <w:rFonts w:ascii="DIN" w:eastAsia="Calibri" w:hAnsi="DIN" w:cs="Calibri"/>
          <w:lang w:val="en-GB"/>
        </w:rPr>
        <w:t>nt wi</w:t>
      </w:r>
      <w:r w:rsidRPr="00C551B1">
        <w:rPr>
          <w:rFonts w:ascii="DIN" w:eastAsia="Calibri" w:hAnsi="DIN" w:cs="Calibri"/>
          <w:spacing w:val="-1"/>
          <w:lang w:val="en-GB"/>
        </w:rPr>
        <w:t>t</w:t>
      </w:r>
      <w:r w:rsidRPr="00C551B1">
        <w:rPr>
          <w:rFonts w:ascii="DIN" w:eastAsia="Calibri" w:hAnsi="DIN" w:cs="Calibri"/>
          <w:lang w:val="en-GB"/>
        </w:rPr>
        <w:t>hin</w:t>
      </w:r>
      <w:r w:rsidRPr="00C551B1">
        <w:rPr>
          <w:rFonts w:ascii="DIN" w:eastAsia="Calibri" w:hAnsi="DIN" w:cs="Calibri"/>
          <w:spacing w:val="6"/>
          <w:lang w:val="en-GB"/>
        </w:rPr>
        <w:t xml:space="preserve"> </w:t>
      </w:r>
      <w:r w:rsidRPr="00C551B1">
        <w:rPr>
          <w:rFonts w:ascii="DIN" w:eastAsia="Calibri" w:hAnsi="DIN" w:cs="Calibri"/>
          <w:lang w:val="en-GB"/>
        </w:rPr>
        <w:t>two</w:t>
      </w:r>
      <w:r w:rsidRPr="00C551B1">
        <w:rPr>
          <w:rFonts w:ascii="DIN" w:eastAsia="Calibri" w:hAnsi="DIN" w:cs="Calibri"/>
          <w:spacing w:val="6"/>
          <w:lang w:val="en-GB"/>
        </w:rPr>
        <w:t xml:space="preserve"> </w:t>
      </w:r>
      <w:r w:rsidRPr="00C551B1">
        <w:rPr>
          <w:rFonts w:ascii="DIN" w:eastAsia="Calibri" w:hAnsi="DIN" w:cs="Calibri"/>
          <w:lang w:val="en-GB"/>
        </w:rPr>
        <w:t>w</w:t>
      </w:r>
      <w:r w:rsidRPr="00C551B1">
        <w:rPr>
          <w:rFonts w:ascii="DIN" w:eastAsia="Calibri" w:hAnsi="DIN" w:cs="Calibri"/>
          <w:spacing w:val="2"/>
          <w:lang w:val="en-GB"/>
        </w:rPr>
        <w:t>e</w:t>
      </w:r>
      <w:r w:rsidRPr="00C551B1">
        <w:rPr>
          <w:rFonts w:ascii="DIN" w:eastAsia="Calibri" w:hAnsi="DIN" w:cs="Calibri"/>
          <w:lang w:val="en-GB"/>
        </w:rPr>
        <w:t>eks</w:t>
      </w:r>
      <w:r w:rsidRPr="00C551B1">
        <w:rPr>
          <w:rFonts w:ascii="DIN" w:eastAsia="Calibri" w:hAnsi="DIN" w:cs="Calibri"/>
          <w:spacing w:val="1"/>
          <w:lang w:val="en-GB"/>
        </w:rPr>
        <w:t xml:space="preserve"> </w:t>
      </w:r>
      <w:r w:rsidRPr="00C551B1">
        <w:rPr>
          <w:rFonts w:ascii="DIN" w:eastAsia="Calibri" w:hAnsi="DIN" w:cs="Calibri"/>
          <w:lang w:val="en-GB"/>
        </w:rPr>
        <w:t>of</w:t>
      </w:r>
      <w:r w:rsidRPr="00C551B1">
        <w:rPr>
          <w:rFonts w:ascii="DIN" w:eastAsia="Calibri" w:hAnsi="DIN" w:cs="Calibri"/>
          <w:spacing w:val="6"/>
          <w:lang w:val="en-GB"/>
        </w:rPr>
        <w:t xml:space="preserve"> </w:t>
      </w:r>
      <w:r w:rsidRPr="00C551B1">
        <w:rPr>
          <w:rFonts w:ascii="DIN" w:eastAsia="Calibri" w:hAnsi="DIN" w:cs="Calibri"/>
          <w:lang w:val="en-GB"/>
        </w:rPr>
        <w:t>the</w:t>
      </w:r>
      <w:r w:rsidRPr="00C551B1">
        <w:rPr>
          <w:rFonts w:ascii="DIN" w:eastAsia="Calibri" w:hAnsi="DIN" w:cs="Calibri"/>
          <w:spacing w:val="4"/>
          <w:lang w:val="en-GB"/>
        </w:rPr>
        <w:t xml:space="preserve"> </w:t>
      </w:r>
      <w:r w:rsidRPr="00C551B1">
        <w:rPr>
          <w:rFonts w:ascii="DIN" w:eastAsia="Calibri" w:hAnsi="DIN" w:cs="Calibri"/>
          <w:spacing w:val="1"/>
          <w:lang w:val="en-GB"/>
        </w:rPr>
        <w:t>d</w:t>
      </w:r>
      <w:r w:rsidRPr="00C551B1">
        <w:rPr>
          <w:rFonts w:ascii="DIN" w:eastAsia="Calibri" w:hAnsi="DIN" w:cs="Calibri"/>
          <w:lang w:val="en-GB"/>
        </w:rPr>
        <w:t>e</w:t>
      </w:r>
      <w:r w:rsidRPr="00C551B1">
        <w:rPr>
          <w:rFonts w:ascii="DIN" w:eastAsia="Calibri" w:hAnsi="DIN" w:cs="Calibri"/>
          <w:spacing w:val="1"/>
          <w:lang w:val="en-GB"/>
        </w:rPr>
        <w:t>a</w:t>
      </w:r>
      <w:r w:rsidRPr="00C551B1">
        <w:rPr>
          <w:rFonts w:ascii="DIN" w:eastAsia="Calibri" w:hAnsi="DIN" w:cs="Calibri"/>
          <w:lang w:val="en-GB"/>
        </w:rPr>
        <w:t>dline,</w:t>
      </w:r>
      <w:r w:rsidRPr="00C551B1">
        <w:rPr>
          <w:rFonts w:ascii="DIN" w:eastAsia="Calibri" w:hAnsi="DIN" w:cs="Calibri"/>
          <w:spacing w:val="5"/>
          <w:lang w:val="en-GB"/>
        </w:rPr>
        <w:t xml:space="preserve"> </w:t>
      </w:r>
      <w:r w:rsidRPr="00C551B1">
        <w:rPr>
          <w:rFonts w:ascii="DIN" w:eastAsia="Calibri" w:hAnsi="DIN" w:cs="Calibri"/>
          <w:lang w:val="en-GB"/>
        </w:rPr>
        <w:t>pl</w:t>
      </w:r>
      <w:r w:rsidRPr="00C551B1">
        <w:rPr>
          <w:rFonts w:ascii="DIN" w:eastAsia="Calibri" w:hAnsi="DIN" w:cs="Calibri"/>
          <w:spacing w:val="-1"/>
          <w:lang w:val="en-GB"/>
        </w:rPr>
        <w:t>e</w:t>
      </w:r>
      <w:r w:rsidRPr="00C551B1">
        <w:rPr>
          <w:rFonts w:ascii="DIN" w:eastAsia="Calibri" w:hAnsi="DIN" w:cs="Calibri"/>
          <w:lang w:val="en-GB"/>
        </w:rPr>
        <w:t>ase</w:t>
      </w:r>
      <w:r w:rsidRPr="00C551B1">
        <w:rPr>
          <w:rFonts w:ascii="DIN" w:eastAsia="Calibri" w:hAnsi="DIN" w:cs="Calibri"/>
          <w:spacing w:val="4"/>
          <w:lang w:val="en-GB"/>
        </w:rPr>
        <w:t xml:space="preserve"> </w:t>
      </w:r>
      <w:r w:rsidRPr="00C551B1">
        <w:rPr>
          <w:rFonts w:ascii="DIN" w:eastAsia="Calibri" w:hAnsi="DIN" w:cs="Calibri"/>
          <w:lang w:val="en-GB"/>
        </w:rPr>
        <w:t>assume</w:t>
      </w:r>
      <w:r w:rsidRPr="00C551B1">
        <w:rPr>
          <w:rFonts w:ascii="DIN" w:eastAsia="Calibri" w:hAnsi="DIN" w:cs="Calibri"/>
          <w:spacing w:val="7"/>
          <w:lang w:val="en-GB"/>
        </w:rPr>
        <w:t xml:space="preserve"> </w:t>
      </w:r>
      <w:r w:rsidRPr="00C551B1">
        <w:rPr>
          <w:rFonts w:ascii="DIN" w:eastAsia="Calibri" w:hAnsi="DIN" w:cs="Calibri"/>
          <w:lang w:val="en-GB"/>
        </w:rPr>
        <w:t>that</w:t>
      </w:r>
      <w:r w:rsidRPr="00C551B1">
        <w:rPr>
          <w:rFonts w:ascii="DIN" w:eastAsia="Calibri" w:hAnsi="DIN" w:cs="Calibri"/>
          <w:spacing w:val="7"/>
          <w:lang w:val="en-GB"/>
        </w:rPr>
        <w:t xml:space="preserve"> </w:t>
      </w:r>
      <w:r w:rsidRPr="00C551B1">
        <w:rPr>
          <w:rFonts w:ascii="DIN" w:eastAsia="Calibri" w:hAnsi="DIN" w:cs="Calibri"/>
          <w:lang w:val="en-GB"/>
        </w:rPr>
        <w:t>on</w:t>
      </w:r>
      <w:r w:rsidRPr="00C551B1">
        <w:rPr>
          <w:rFonts w:ascii="DIN" w:eastAsia="Calibri" w:hAnsi="DIN" w:cs="Calibri"/>
          <w:spacing w:val="6"/>
          <w:lang w:val="en-GB"/>
        </w:rPr>
        <w:t xml:space="preserve"> </w:t>
      </w:r>
      <w:r w:rsidRPr="00C551B1">
        <w:rPr>
          <w:rFonts w:ascii="DIN" w:eastAsia="Calibri" w:hAnsi="DIN" w:cs="Calibri"/>
          <w:lang w:val="en-GB"/>
        </w:rPr>
        <w:t>this occasion your applicati</w:t>
      </w:r>
      <w:r w:rsidRPr="00C551B1">
        <w:rPr>
          <w:rFonts w:ascii="DIN" w:eastAsia="Calibri" w:hAnsi="DIN" w:cs="Calibri"/>
          <w:spacing w:val="-1"/>
          <w:lang w:val="en-GB"/>
        </w:rPr>
        <w:t>o</w:t>
      </w:r>
      <w:r w:rsidRPr="00C551B1">
        <w:rPr>
          <w:rFonts w:ascii="DIN" w:eastAsia="Calibri" w:hAnsi="DIN" w:cs="Calibri"/>
          <w:lang w:val="en-GB"/>
        </w:rPr>
        <w:t>n has unf</w:t>
      </w:r>
      <w:r w:rsidRPr="00C551B1">
        <w:rPr>
          <w:rFonts w:ascii="DIN" w:eastAsia="Calibri" w:hAnsi="DIN" w:cs="Calibri"/>
          <w:spacing w:val="-1"/>
          <w:lang w:val="en-GB"/>
        </w:rPr>
        <w:t>o</w:t>
      </w:r>
      <w:r w:rsidRPr="00C551B1">
        <w:rPr>
          <w:rFonts w:ascii="DIN" w:eastAsia="Calibri" w:hAnsi="DIN" w:cs="Calibri"/>
          <w:lang w:val="en-GB"/>
        </w:rPr>
        <w:t>r</w:t>
      </w:r>
      <w:r w:rsidRPr="00C551B1">
        <w:rPr>
          <w:rFonts w:ascii="DIN" w:eastAsia="Calibri" w:hAnsi="DIN" w:cs="Calibri"/>
          <w:spacing w:val="1"/>
          <w:lang w:val="en-GB"/>
        </w:rPr>
        <w:t>t</w:t>
      </w:r>
      <w:r w:rsidRPr="00C551B1">
        <w:rPr>
          <w:rFonts w:ascii="DIN" w:eastAsia="Calibri" w:hAnsi="DIN" w:cs="Calibri"/>
          <w:lang w:val="en-GB"/>
        </w:rPr>
        <w:t>unately</w:t>
      </w:r>
      <w:r w:rsidRPr="00C551B1">
        <w:rPr>
          <w:rFonts w:ascii="DIN" w:eastAsia="Calibri" w:hAnsi="DIN" w:cs="Calibri"/>
          <w:spacing w:val="-2"/>
          <w:lang w:val="en-GB"/>
        </w:rPr>
        <w:t xml:space="preserve"> </w:t>
      </w:r>
      <w:r w:rsidRPr="00C551B1">
        <w:rPr>
          <w:rFonts w:ascii="DIN" w:eastAsia="Calibri" w:hAnsi="DIN" w:cs="Calibri"/>
          <w:lang w:val="en-GB"/>
        </w:rPr>
        <w:t>not been</w:t>
      </w:r>
      <w:r w:rsidRPr="00C551B1">
        <w:rPr>
          <w:rFonts w:ascii="DIN" w:eastAsia="Calibri" w:hAnsi="DIN" w:cs="Calibri"/>
          <w:spacing w:val="-5"/>
          <w:lang w:val="en-GB"/>
        </w:rPr>
        <w:t xml:space="preserve"> </w:t>
      </w:r>
      <w:r w:rsidRPr="00C551B1">
        <w:rPr>
          <w:rFonts w:ascii="DIN" w:eastAsia="Calibri" w:hAnsi="DIN" w:cs="Calibri"/>
          <w:lang w:val="en-GB"/>
        </w:rPr>
        <w:t>successful.</w:t>
      </w:r>
    </w:p>
    <w:p w:rsidR="005F65A2" w:rsidRPr="00C551B1" w:rsidRDefault="005F65A2" w:rsidP="00584C6F">
      <w:pPr>
        <w:spacing w:before="11" w:after="0" w:line="240" w:lineRule="auto"/>
        <w:ind w:left="100" w:right="59"/>
        <w:jc w:val="both"/>
        <w:rPr>
          <w:rFonts w:ascii="DIN" w:eastAsia="Calibri" w:hAnsi="DIN" w:cs="Calibri"/>
          <w:lang w:val="en-GB"/>
        </w:rPr>
      </w:pPr>
    </w:p>
    <w:p w:rsidR="005F65A2" w:rsidRPr="00C551B1" w:rsidRDefault="005F65A2" w:rsidP="005F65A2">
      <w:pPr>
        <w:spacing w:before="11" w:after="0" w:line="240" w:lineRule="auto"/>
        <w:ind w:left="100" w:right="59"/>
        <w:jc w:val="both"/>
        <w:rPr>
          <w:rFonts w:ascii="DIN" w:eastAsia="Calibri" w:hAnsi="DIN" w:cs="Calibri"/>
          <w:lang w:val="en-GB"/>
        </w:rPr>
      </w:pPr>
      <w:r w:rsidRPr="00C551B1">
        <w:rPr>
          <w:rFonts w:ascii="DIN" w:eastAsia="Calibri" w:hAnsi="DIN" w:cs="Calibri"/>
          <w:lang w:val="en-GB"/>
        </w:rPr>
        <w:t>We look forward to receiving your application.</w:t>
      </w:r>
    </w:p>
    <w:p w:rsidR="00F60FEE" w:rsidRPr="00C551B1" w:rsidRDefault="00F60FEE" w:rsidP="005F65A2">
      <w:pPr>
        <w:spacing w:before="11" w:after="0" w:line="240" w:lineRule="auto"/>
        <w:ind w:left="100" w:right="59"/>
        <w:jc w:val="both"/>
        <w:rPr>
          <w:rFonts w:ascii="DIN" w:eastAsia="Calibri" w:hAnsi="DIN" w:cs="Calibri"/>
          <w:lang w:val="en-GB"/>
        </w:rPr>
      </w:pPr>
    </w:p>
    <w:p w:rsidR="00584C6F" w:rsidRPr="00C551B1" w:rsidRDefault="00584C6F" w:rsidP="005F65A2">
      <w:pPr>
        <w:spacing w:before="11" w:after="0" w:line="240" w:lineRule="auto"/>
        <w:ind w:right="59"/>
        <w:jc w:val="both"/>
        <w:rPr>
          <w:rFonts w:ascii="Calibri" w:eastAsia="Calibri" w:hAnsi="Calibri" w:cs="Calibri"/>
          <w:sz w:val="24"/>
          <w:szCs w:val="24"/>
          <w:lang w:val="en-GB"/>
        </w:rPr>
      </w:pPr>
    </w:p>
    <w:p w:rsidR="00584C6F" w:rsidRPr="00C551B1" w:rsidRDefault="00584C6F" w:rsidP="00584C6F">
      <w:pPr>
        <w:spacing w:before="11" w:after="0" w:line="240" w:lineRule="auto"/>
        <w:ind w:left="100" w:right="59"/>
        <w:jc w:val="both"/>
        <w:rPr>
          <w:rFonts w:ascii="Calibri" w:eastAsia="Calibri" w:hAnsi="Calibri" w:cs="Calibri"/>
          <w:sz w:val="24"/>
          <w:szCs w:val="24"/>
          <w:lang w:val="en-GB"/>
        </w:rPr>
      </w:pPr>
    </w:p>
    <w:p w:rsidR="00584C6F" w:rsidRPr="00C551B1" w:rsidRDefault="00F60FEE" w:rsidP="00584C6F">
      <w:pPr>
        <w:spacing w:before="11" w:after="0" w:line="240" w:lineRule="auto"/>
        <w:ind w:left="100" w:right="59"/>
        <w:jc w:val="both"/>
        <w:rPr>
          <w:rFonts w:ascii="Montserrat" w:eastAsia="Calibri" w:hAnsi="Montserrat" w:cs="Calibri"/>
          <w:b/>
          <w:sz w:val="24"/>
          <w:szCs w:val="24"/>
          <w:lang w:val="en-GB"/>
        </w:rPr>
      </w:pPr>
      <w:r w:rsidRPr="00C551B1">
        <w:rPr>
          <w:rFonts w:ascii="Montserrat" w:eastAsia="Calibri" w:hAnsi="Montserrat" w:cs="Calibri"/>
          <w:b/>
          <w:noProof/>
          <w:sz w:val="24"/>
          <w:szCs w:val="24"/>
          <w:lang w:val="en-GB" w:eastAsia="en-GB"/>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347345</wp:posOffset>
                </wp:positionV>
                <wp:extent cx="6711950" cy="3022600"/>
                <wp:effectExtent l="0" t="0" r="1270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3022600"/>
                        </a:xfrm>
                        <a:prstGeom prst="rect">
                          <a:avLst/>
                        </a:prstGeom>
                        <a:solidFill>
                          <a:srgbClr val="FFFFFF"/>
                        </a:solidFill>
                        <a:ln w="9525">
                          <a:solidFill>
                            <a:srgbClr val="000000"/>
                          </a:solidFill>
                          <a:miter lim="800000"/>
                          <a:headEnd/>
                          <a:tailEnd/>
                        </a:ln>
                      </wps:spPr>
                      <wps:txbx>
                        <w:txbxContent>
                          <w:p w:rsidR="00654B25" w:rsidRPr="002040E2" w:rsidRDefault="00654B25" w:rsidP="00B54606">
                            <w:pPr>
                              <w:rPr>
                                <w:rFonts w:ascii="DIN" w:hAnsi="DIN"/>
                                <w:color w:val="1F497D" w:themeColor="text2"/>
                              </w:rPr>
                            </w:pPr>
                            <w:r w:rsidRPr="002040E2">
                              <w:rPr>
                                <w:rFonts w:ascii="DIN" w:hAnsi="DIN"/>
                                <w:color w:val="1F497D" w:themeColor="text2"/>
                              </w:rPr>
                              <w:t xml:space="preserve">‘I started working at James Hornsby in January 2012 and began working here as a learning facilitator; almost eight years on and I am now currently the head of mathematics. In this time I have had the opportunity to complete many roles within the school. Working in the </w:t>
                            </w:r>
                            <w:proofErr w:type="spellStart"/>
                            <w:r w:rsidRPr="002040E2">
                              <w:rPr>
                                <w:rFonts w:ascii="DIN" w:hAnsi="DIN"/>
                                <w:color w:val="1F497D" w:themeColor="text2"/>
                              </w:rPr>
                              <w:t>behaviour</w:t>
                            </w:r>
                            <w:proofErr w:type="spellEnd"/>
                            <w:r w:rsidRPr="002040E2">
                              <w:rPr>
                                <w:rFonts w:ascii="DIN" w:hAnsi="DIN"/>
                                <w:color w:val="1F497D" w:themeColor="text2"/>
                              </w:rPr>
                              <w:t xml:space="preserve"> support unit,</w:t>
                            </w:r>
                            <w:r w:rsidRPr="002040E2">
                              <w:rPr>
                                <w:rFonts w:ascii="DIN" w:hAnsi="DIN" w:cs="Cambria"/>
                                <w:color w:val="1F497D" w:themeColor="text2"/>
                              </w:rPr>
                              <w:t> </w:t>
                            </w:r>
                            <w:r w:rsidRPr="002040E2">
                              <w:rPr>
                                <w:rFonts w:ascii="DIN" w:hAnsi="DIN"/>
                                <w:color w:val="1F497D" w:themeColor="text2"/>
                              </w:rPr>
                              <w:t xml:space="preserve">as an achievement officer and then as a </w:t>
                            </w:r>
                            <w:proofErr w:type="spellStart"/>
                            <w:r w:rsidRPr="002040E2">
                              <w:rPr>
                                <w:rFonts w:ascii="DIN" w:hAnsi="DIN"/>
                                <w:color w:val="1F497D" w:themeColor="text2"/>
                              </w:rPr>
                              <w:t>maths</w:t>
                            </w:r>
                            <w:proofErr w:type="spellEnd"/>
                            <w:r w:rsidRPr="002040E2">
                              <w:rPr>
                                <w:rFonts w:ascii="DIN" w:hAnsi="DIN"/>
                                <w:color w:val="1F497D" w:themeColor="text2"/>
                              </w:rPr>
                              <w:t xml:space="preserve"> instructor, while I was completing my </w:t>
                            </w:r>
                            <w:proofErr w:type="spellStart"/>
                            <w:r w:rsidRPr="002040E2">
                              <w:rPr>
                                <w:rFonts w:ascii="DIN" w:hAnsi="DIN"/>
                                <w:color w:val="1F497D" w:themeColor="text2"/>
                              </w:rPr>
                              <w:t>maths</w:t>
                            </w:r>
                            <w:proofErr w:type="spellEnd"/>
                            <w:r w:rsidRPr="002040E2">
                              <w:rPr>
                                <w:rFonts w:ascii="DIN" w:hAnsi="DIN"/>
                                <w:color w:val="1F497D" w:themeColor="text2"/>
                              </w:rPr>
                              <w:t xml:space="preserve"> degree at university. The leaders within the school identified my skill set and provided me with the support and guidance to move through these positions.</w:t>
                            </w:r>
                          </w:p>
                          <w:p w:rsidR="00654B25" w:rsidRPr="002040E2" w:rsidRDefault="00654B25" w:rsidP="00B54606">
                            <w:pPr>
                              <w:rPr>
                                <w:rFonts w:ascii="DIN" w:hAnsi="DIN"/>
                                <w:color w:val="1F497D" w:themeColor="text2"/>
                              </w:rPr>
                            </w:pPr>
                            <w:r w:rsidRPr="002040E2">
                              <w:rPr>
                                <w:rFonts w:ascii="DIN" w:hAnsi="DIN"/>
                                <w:color w:val="1F497D" w:themeColor="text2"/>
                              </w:rPr>
                              <w:t xml:space="preserve"> In addition the school funded my training to become a teacher and has given me additional training to support my professional development. James Hornsby and Zenith have developed me from a support member of staff to now being a middle leader at James Hornsby. None of this would have been possible if it wasn’t for all the senior leaders that have been at James Hornsby in the past eight years identifying my abilities, nurturing them throughout every step of my journey and more recently the new head teacher guiding me in my new role.’</w:t>
                            </w:r>
                          </w:p>
                          <w:p w:rsidR="00654B25" w:rsidRPr="002040E2" w:rsidRDefault="00654B25">
                            <w:pPr>
                              <w:rPr>
                                <w:rFonts w:ascii="Montserrat" w:hAnsi="Montserrat"/>
                                <w:color w:val="1F497D" w:themeColor="text2"/>
                              </w:rPr>
                            </w:pPr>
                            <w:proofErr w:type="spellStart"/>
                            <w:r w:rsidRPr="002040E2">
                              <w:rPr>
                                <w:rFonts w:ascii="Montserrat" w:hAnsi="Montserrat"/>
                                <w:color w:val="1F497D" w:themeColor="text2"/>
                              </w:rPr>
                              <w:t>Maths</w:t>
                            </w:r>
                            <w:proofErr w:type="spellEnd"/>
                            <w:r w:rsidRPr="002040E2">
                              <w:rPr>
                                <w:rFonts w:ascii="Montserrat" w:hAnsi="Montserrat"/>
                                <w:color w:val="1F497D" w:themeColor="text2"/>
                              </w:rPr>
                              <w:t xml:space="preserve"> Teacher – The James Hornsby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77.3pt;margin-top:27.35pt;width:528.5pt;height:23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">
                <v:textbox>
                  <w:txbxContent>
                    <w:p w:rsidR="00654B25" w:rsidRPr="002040E2" w:rsidRDefault="00654B25" w:rsidP="00B54606">
                      <w:pPr>
                        <w:rPr>
                          <w:rFonts w:ascii="DIN" w:hAnsi="DIN"/>
                          <w:color w:val="1F497D" w:themeColor="text2"/>
                        </w:rPr>
                      </w:pPr>
                      <w:r w:rsidRPr="002040E2">
                        <w:rPr>
                          <w:rFonts w:ascii="DIN" w:hAnsi="DIN"/>
                          <w:color w:val="1F497D" w:themeColor="text2"/>
                        </w:rPr>
                        <w:t xml:space="preserve">‘I started working at James Hornsby in January 2012 and began working here as a learning facilitator; almost eight years on and I am now currently the head of mathematics. In this time I have had the opportunity to complete many roles within the school. Working in the </w:t>
                      </w:r>
                      <w:proofErr w:type="spellStart"/>
                      <w:r w:rsidRPr="002040E2">
                        <w:rPr>
                          <w:rFonts w:ascii="DIN" w:hAnsi="DIN"/>
                          <w:color w:val="1F497D" w:themeColor="text2"/>
                        </w:rPr>
                        <w:t>behaviour</w:t>
                      </w:r>
                      <w:proofErr w:type="spellEnd"/>
                      <w:r w:rsidRPr="002040E2">
                        <w:rPr>
                          <w:rFonts w:ascii="DIN" w:hAnsi="DIN"/>
                          <w:color w:val="1F497D" w:themeColor="text2"/>
                        </w:rPr>
                        <w:t xml:space="preserve"> support unit,</w:t>
                      </w:r>
                      <w:r w:rsidRPr="002040E2">
                        <w:rPr>
                          <w:rFonts w:ascii="DIN" w:hAnsi="DIN" w:cs="Cambria"/>
                          <w:color w:val="1F497D" w:themeColor="text2"/>
                        </w:rPr>
                        <w:t> </w:t>
                      </w:r>
                      <w:r w:rsidRPr="002040E2">
                        <w:rPr>
                          <w:rFonts w:ascii="DIN" w:hAnsi="DIN"/>
                          <w:color w:val="1F497D" w:themeColor="text2"/>
                        </w:rPr>
                        <w:t xml:space="preserve">as an achievement officer and then as a </w:t>
                      </w:r>
                      <w:proofErr w:type="spellStart"/>
                      <w:r w:rsidRPr="002040E2">
                        <w:rPr>
                          <w:rFonts w:ascii="DIN" w:hAnsi="DIN"/>
                          <w:color w:val="1F497D" w:themeColor="text2"/>
                        </w:rPr>
                        <w:t>maths</w:t>
                      </w:r>
                      <w:proofErr w:type="spellEnd"/>
                      <w:r w:rsidRPr="002040E2">
                        <w:rPr>
                          <w:rFonts w:ascii="DIN" w:hAnsi="DIN"/>
                          <w:color w:val="1F497D" w:themeColor="text2"/>
                        </w:rPr>
                        <w:t xml:space="preserve"> instructor, while I was completing my </w:t>
                      </w:r>
                      <w:proofErr w:type="spellStart"/>
                      <w:r w:rsidRPr="002040E2">
                        <w:rPr>
                          <w:rFonts w:ascii="DIN" w:hAnsi="DIN"/>
                          <w:color w:val="1F497D" w:themeColor="text2"/>
                        </w:rPr>
                        <w:t>maths</w:t>
                      </w:r>
                      <w:proofErr w:type="spellEnd"/>
                      <w:r w:rsidRPr="002040E2">
                        <w:rPr>
                          <w:rFonts w:ascii="DIN" w:hAnsi="DIN"/>
                          <w:color w:val="1F497D" w:themeColor="text2"/>
                        </w:rPr>
                        <w:t xml:space="preserve"> degree at university. The leaders within the school identified my skill set and provided me with the support and guidance to move through these positions.</w:t>
                      </w:r>
                    </w:p>
                    <w:p w:rsidR="00654B25" w:rsidRPr="002040E2" w:rsidRDefault="00654B25" w:rsidP="00B54606">
                      <w:pPr>
                        <w:rPr>
                          <w:rFonts w:ascii="DIN" w:hAnsi="DIN"/>
                          <w:color w:val="1F497D" w:themeColor="text2"/>
                        </w:rPr>
                      </w:pPr>
                      <w:r w:rsidRPr="002040E2">
                        <w:rPr>
                          <w:rFonts w:ascii="DIN" w:hAnsi="DIN"/>
                          <w:color w:val="1F497D" w:themeColor="text2"/>
                        </w:rPr>
                        <w:t xml:space="preserve"> In addition the school funded my training to become a teacher and has given me additional training to support my professional development. James Hornsby and Zenith have developed me from a support member of staff to now being a middle leader at James Hornsby. None of this would have been possible if it wasn’t for all the senior leaders that have been at James Hornsby in the past eight years identifying my abilities, nurturing them throughout every step of my journey and more recently the new head teacher guiding me in my new role.’</w:t>
                      </w:r>
                    </w:p>
                    <w:p w:rsidR="00654B25" w:rsidRPr="002040E2" w:rsidRDefault="00654B25">
                      <w:pPr>
                        <w:rPr>
                          <w:rFonts w:ascii="Montserrat" w:hAnsi="Montserrat"/>
                          <w:color w:val="1F497D" w:themeColor="text2"/>
                        </w:rPr>
                      </w:pPr>
                      <w:proofErr w:type="spellStart"/>
                      <w:r w:rsidRPr="002040E2">
                        <w:rPr>
                          <w:rFonts w:ascii="Montserrat" w:hAnsi="Montserrat"/>
                          <w:color w:val="1F497D" w:themeColor="text2"/>
                        </w:rPr>
                        <w:t>Maths</w:t>
                      </w:r>
                      <w:proofErr w:type="spellEnd"/>
                      <w:r w:rsidRPr="002040E2">
                        <w:rPr>
                          <w:rFonts w:ascii="Montserrat" w:hAnsi="Montserrat"/>
                          <w:color w:val="1F497D" w:themeColor="text2"/>
                        </w:rPr>
                        <w:t xml:space="preserve"> Teacher – The James Hornsby School</w:t>
                      </w:r>
                    </w:p>
                  </w:txbxContent>
                </v:textbox>
                <w10:wrap type="square" anchorx="margin"/>
              </v:shape>
            </w:pict>
          </mc:Fallback>
        </mc:AlternateContent>
      </w: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Pr="00C551B1" w:rsidRDefault="00584C6F" w:rsidP="006547E8">
      <w:pPr>
        <w:spacing w:before="11" w:after="0" w:line="240" w:lineRule="auto"/>
        <w:ind w:right="59"/>
        <w:jc w:val="both"/>
        <w:rPr>
          <w:rFonts w:ascii="Montserrat" w:eastAsia="Calibri" w:hAnsi="Montserrat" w:cs="Calibri"/>
          <w:b/>
          <w:sz w:val="24"/>
          <w:szCs w:val="24"/>
          <w:lang w:val="en-GB"/>
        </w:rPr>
      </w:pPr>
    </w:p>
    <w:p w:rsidR="00584C6F" w:rsidRPr="00C551B1" w:rsidRDefault="00584C6F" w:rsidP="00584C6F">
      <w:pPr>
        <w:spacing w:before="11" w:after="0" w:line="240" w:lineRule="auto"/>
        <w:ind w:left="100" w:right="59"/>
        <w:jc w:val="both"/>
        <w:rPr>
          <w:rFonts w:ascii="Montserrat" w:eastAsia="Calibri" w:hAnsi="Montserrat" w:cs="Calibri"/>
          <w:b/>
          <w:sz w:val="24"/>
          <w:szCs w:val="24"/>
          <w:lang w:val="en-GB"/>
        </w:rPr>
      </w:pPr>
    </w:p>
    <w:p w:rsidR="00584C6F" w:rsidRDefault="00584C6F" w:rsidP="00584C6F">
      <w:pPr>
        <w:spacing w:before="11" w:after="0" w:line="240" w:lineRule="auto"/>
        <w:ind w:left="100" w:right="59"/>
        <w:jc w:val="both"/>
        <w:rPr>
          <w:rFonts w:ascii="Montserrat" w:eastAsia="Calibri" w:hAnsi="Montserrat" w:cs="Calibri"/>
          <w:b/>
          <w:color w:val="1F497D" w:themeColor="text2"/>
          <w:sz w:val="24"/>
          <w:szCs w:val="24"/>
          <w:lang w:val="en-GB"/>
        </w:rPr>
      </w:pPr>
      <w:r w:rsidRPr="00141A3A">
        <w:rPr>
          <w:rFonts w:ascii="Montserrat" w:eastAsia="Calibri" w:hAnsi="Montserrat" w:cs="Calibri"/>
          <w:b/>
          <w:color w:val="1F497D" w:themeColor="text2"/>
          <w:sz w:val="24"/>
          <w:szCs w:val="24"/>
          <w:lang w:val="en-GB"/>
        </w:rPr>
        <w:lastRenderedPageBreak/>
        <w:t>Job Description</w:t>
      </w:r>
    </w:p>
    <w:p w:rsidR="003232A0" w:rsidRDefault="003232A0" w:rsidP="00584C6F">
      <w:pPr>
        <w:spacing w:before="11" w:after="0" w:line="240" w:lineRule="auto"/>
        <w:ind w:left="100" w:right="59"/>
        <w:jc w:val="both"/>
        <w:rPr>
          <w:rFonts w:ascii="Montserrat" w:eastAsia="Calibri" w:hAnsi="Montserrat" w:cs="Calibri"/>
          <w:b/>
          <w:color w:val="1F497D" w:themeColor="text2"/>
          <w:sz w:val="24"/>
          <w:szCs w:val="24"/>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0"/>
      </w:tblGrid>
      <w:tr w:rsidR="003232A0" w:rsidRPr="00A3673E" w:rsidTr="00110117">
        <w:tc>
          <w:tcPr>
            <w:tcW w:w="2988" w:type="dxa"/>
            <w:shd w:val="clear" w:color="auto" w:fill="auto"/>
          </w:tcPr>
          <w:p w:rsidR="003232A0" w:rsidRPr="00A3673E" w:rsidRDefault="003232A0" w:rsidP="00110117">
            <w:pPr>
              <w:tabs>
                <w:tab w:val="left" w:pos="2520"/>
              </w:tabs>
              <w:spacing w:after="0" w:line="240" w:lineRule="auto"/>
              <w:jc w:val="both"/>
              <w:rPr>
                <w:rFonts w:ascii="DIN" w:hAnsi="DIN"/>
                <w:b/>
              </w:rPr>
            </w:pPr>
            <w:r w:rsidRPr="00A3673E">
              <w:rPr>
                <w:rFonts w:ascii="DIN" w:hAnsi="DIN"/>
                <w:b/>
              </w:rPr>
              <w:t>Job Title</w:t>
            </w:r>
          </w:p>
        </w:tc>
        <w:tc>
          <w:tcPr>
            <w:tcW w:w="6660" w:type="dxa"/>
            <w:shd w:val="clear" w:color="auto" w:fill="auto"/>
          </w:tcPr>
          <w:p w:rsidR="003232A0" w:rsidRPr="00A3673E" w:rsidRDefault="003232A0" w:rsidP="00110117">
            <w:pPr>
              <w:spacing w:after="0" w:line="240" w:lineRule="auto"/>
              <w:rPr>
                <w:rFonts w:ascii="DIN" w:hAnsi="DIN"/>
              </w:rPr>
            </w:pPr>
            <w:r w:rsidRPr="00A3673E">
              <w:rPr>
                <w:rFonts w:ascii="DIN" w:hAnsi="DIN"/>
              </w:rPr>
              <w:t>Teacher</w:t>
            </w:r>
          </w:p>
        </w:tc>
      </w:tr>
      <w:tr w:rsidR="003232A0" w:rsidRPr="00A3673E" w:rsidTr="00110117">
        <w:tc>
          <w:tcPr>
            <w:tcW w:w="2988" w:type="dxa"/>
            <w:shd w:val="clear" w:color="auto" w:fill="auto"/>
          </w:tcPr>
          <w:p w:rsidR="003232A0" w:rsidRPr="00A3673E" w:rsidRDefault="003232A0" w:rsidP="00110117">
            <w:pPr>
              <w:spacing w:after="0" w:line="240" w:lineRule="auto"/>
              <w:jc w:val="both"/>
              <w:rPr>
                <w:rFonts w:ascii="DIN" w:hAnsi="DIN"/>
                <w:b/>
              </w:rPr>
            </w:pPr>
            <w:r w:rsidRPr="00A3673E">
              <w:rPr>
                <w:rFonts w:ascii="DIN" w:hAnsi="DIN"/>
                <w:b/>
              </w:rPr>
              <w:t>Grade</w:t>
            </w:r>
          </w:p>
        </w:tc>
        <w:tc>
          <w:tcPr>
            <w:tcW w:w="6660" w:type="dxa"/>
            <w:shd w:val="clear" w:color="auto" w:fill="auto"/>
          </w:tcPr>
          <w:p w:rsidR="003232A0" w:rsidRPr="00A3673E" w:rsidRDefault="003232A0" w:rsidP="00110117">
            <w:pPr>
              <w:spacing w:after="0" w:line="240" w:lineRule="auto"/>
              <w:rPr>
                <w:rFonts w:ascii="DIN" w:hAnsi="DIN"/>
              </w:rPr>
            </w:pPr>
            <w:r w:rsidRPr="00A3673E">
              <w:rPr>
                <w:rFonts w:ascii="DIN" w:hAnsi="DIN"/>
              </w:rPr>
              <w:t>Main Pay Range / Upper Pay Range</w:t>
            </w:r>
          </w:p>
        </w:tc>
      </w:tr>
      <w:tr w:rsidR="003232A0" w:rsidRPr="00A3673E" w:rsidTr="00110117">
        <w:tc>
          <w:tcPr>
            <w:tcW w:w="2988" w:type="dxa"/>
            <w:shd w:val="clear" w:color="auto" w:fill="auto"/>
          </w:tcPr>
          <w:p w:rsidR="003232A0" w:rsidRPr="00A3673E" w:rsidRDefault="003232A0" w:rsidP="00110117">
            <w:pPr>
              <w:tabs>
                <w:tab w:val="left" w:pos="2520"/>
              </w:tabs>
              <w:spacing w:after="0" w:line="240" w:lineRule="auto"/>
              <w:jc w:val="both"/>
              <w:rPr>
                <w:rFonts w:ascii="DIN" w:hAnsi="DIN"/>
                <w:b/>
              </w:rPr>
            </w:pPr>
            <w:r w:rsidRPr="00A3673E">
              <w:rPr>
                <w:rFonts w:ascii="DIN" w:hAnsi="DIN"/>
                <w:b/>
              </w:rPr>
              <w:t>Responsible to</w:t>
            </w:r>
          </w:p>
        </w:tc>
        <w:tc>
          <w:tcPr>
            <w:tcW w:w="6660" w:type="dxa"/>
            <w:shd w:val="clear" w:color="auto" w:fill="auto"/>
          </w:tcPr>
          <w:p w:rsidR="003232A0" w:rsidRPr="00A3673E" w:rsidRDefault="003232A0" w:rsidP="00110117">
            <w:pPr>
              <w:spacing w:after="0" w:line="240" w:lineRule="auto"/>
              <w:jc w:val="both"/>
              <w:rPr>
                <w:rFonts w:ascii="DIN" w:hAnsi="DIN"/>
                <w:i/>
              </w:rPr>
            </w:pPr>
            <w:r w:rsidRPr="00A3673E">
              <w:rPr>
                <w:rFonts w:ascii="DIN" w:hAnsi="DIN"/>
              </w:rPr>
              <w:t>Headteacher, Deputy Headteacher, Director of Faculty, Head of Department</w:t>
            </w:r>
          </w:p>
        </w:tc>
      </w:tr>
      <w:tr w:rsidR="003232A0" w:rsidRPr="00A3673E" w:rsidTr="00110117">
        <w:tc>
          <w:tcPr>
            <w:tcW w:w="2988" w:type="dxa"/>
            <w:shd w:val="clear" w:color="auto" w:fill="auto"/>
          </w:tcPr>
          <w:p w:rsidR="003232A0" w:rsidRPr="00A3673E" w:rsidRDefault="003232A0" w:rsidP="00110117">
            <w:pPr>
              <w:spacing w:after="0" w:line="240" w:lineRule="auto"/>
              <w:jc w:val="both"/>
              <w:rPr>
                <w:rFonts w:ascii="DIN" w:hAnsi="DIN"/>
                <w:b/>
              </w:rPr>
            </w:pPr>
            <w:r w:rsidRPr="00A3673E">
              <w:rPr>
                <w:rFonts w:ascii="DIN" w:hAnsi="DIN"/>
                <w:b/>
              </w:rPr>
              <w:t>Responsible for</w:t>
            </w:r>
          </w:p>
        </w:tc>
        <w:tc>
          <w:tcPr>
            <w:tcW w:w="6660" w:type="dxa"/>
            <w:shd w:val="clear" w:color="auto" w:fill="auto"/>
          </w:tcPr>
          <w:p w:rsidR="003232A0" w:rsidRPr="00A3673E" w:rsidRDefault="003232A0" w:rsidP="00110117">
            <w:pPr>
              <w:spacing w:after="0" w:line="240" w:lineRule="auto"/>
              <w:jc w:val="both"/>
              <w:rPr>
                <w:rFonts w:ascii="DIN" w:hAnsi="DIN"/>
              </w:rPr>
            </w:pPr>
            <w:r w:rsidRPr="00A3673E">
              <w:rPr>
                <w:rFonts w:ascii="DIN" w:hAnsi="DIN"/>
              </w:rPr>
              <w:t>The teacher is required to carry out the general professional duties of a school teacher as outlined in the Teachers’ Standards and as directed by senior staff. This includes:</w:t>
            </w:r>
          </w:p>
          <w:p w:rsidR="003232A0" w:rsidRPr="00A3673E" w:rsidRDefault="003232A0" w:rsidP="00110117">
            <w:pPr>
              <w:widowControl/>
              <w:numPr>
                <w:ilvl w:val="0"/>
                <w:numId w:val="15"/>
              </w:numPr>
              <w:spacing w:after="0" w:line="240" w:lineRule="auto"/>
              <w:jc w:val="both"/>
              <w:rPr>
                <w:rFonts w:ascii="DIN" w:hAnsi="DIN"/>
              </w:rPr>
            </w:pPr>
            <w:r w:rsidRPr="00A3673E">
              <w:rPr>
                <w:rFonts w:ascii="DIN" w:hAnsi="DIN"/>
              </w:rPr>
              <w:t>The pastoral care of a tutor group</w:t>
            </w:r>
          </w:p>
          <w:p w:rsidR="003232A0" w:rsidRPr="00A3673E" w:rsidRDefault="003232A0" w:rsidP="00110117">
            <w:pPr>
              <w:widowControl/>
              <w:numPr>
                <w:ilvl w:val="0"/>
                <w:numId w:val="15"/>
              </w:numPr>
              <w:spacing w:after="0" w:line="240" w:lineRule="auto"/>
              <w:jc w:val="both"/>
              <w:rPr>
                <w:rFonts w:ascii="DIN" w:hAnsi="DIN"/>
              </w:rPr>
            </w:pPr>
            <w:r w:rsidRPr="00A3673E">
              <w:rPr>
                <w:rFonts w:ascii="DIN" w:hAnsi="DIN"/>
              </w:rPr>
              <w:t>Supervision and progress of all learners in allocated classes.</w:t>
            </w:r>
          </w:p>
          <w:p w:rsidR="003232A0" w:rsidRDefault="003232A0" w:rsidP="00110117">
            <w:pPr>
              <w:spacing w:after="0" w:line="240" w:lineRule="auto"/>
              <w:jc w:val="both"/>
              <w:rPr>
                <w:rFonts w:ascii="DIN" w:hAnsi="DIN"/>
              </w:rPr>
            </w:pPr>
            <w:r w:rsidRPr="00A3673E">
              <w:rPr>
                <w:rFonts w:ascii="DIN" w:hAnsi="DIN"/>
              </w:rPr>
              <w:t>Teachers on the Upper Pay Range (UPR) will be expected to make broader contribution to the School as a normal part of their work.</w:t>
            </w:r>
          </w:p>
          <w:p w:rsidR="003232A0" w:rsidRPr="00A3673E" w:rsidRDefault="003232A0" w:rsidP="00110117">
            <w:pPr>
              <w:spacing w:after="0" w:line="240" w:lineRule="auto"/>
              <w:jc w:val="both"/>
              <w:rPr>
                <w:rFonts w:ascii="DIN" w:hAnsi="DIN"/>
              </w:rPr>
            </w:pPr>
          </w:p>
        </w:tc>
      </w:tr>
      <w:tr w:rsidR="003232A0" w:rsidRPr="00A3673E" w:rsidTr="00110117">
        <w:tc>
          <w:tcPr>
            <w:tcW w:w="2988" w:type="dxa"/>
            <w:shd w:val="clear" w:color="auto" w:fill="auto"/>
          </w:tcPr>
          <w:p w:rsidR="003232A0" w:rsidRPr="00A3673E" w:rsidRDefault="003232A0" w:rsidP="00110117">
            <w:pPr>
              <w:spacing w:after="0" w:line="240" w:lineRule="auto"/>
              <w:jc w:val="both"/>
              <w:rPr>
                <w:rFonts w:ascii="DIN" w:hAnsi="DIN"/>
                <w:b/>
              </w:rPr>
            </w:pPr>
            <w:r w:rsidRPr="00A3673E">
              <w:rPr>
                <w:rFonts w:ascii="DIN" w:hAnsi="DIN"/>
                <w:b/>
              </w:rPr>
              <w:t>Principal Accountabilities</w:t>
            </w:r>
          </w:p>
          <w:p w:rsidR="003232A0" w:rsidRPr="00A3673E" w:rsidRDefault="003232A0" w:rsidP="00110117">
            <w:pPr>
              <w:spacing w:after="0" w:line="240" w:lineRule="auto"/>
              <w:jc w:val="both"/>
              <w:rPr>
                <w:rFonts w:ascii="DIN" w:hAnsi="DIN"/>
                <w:b/>
              </w:rPr>
            </w:pPr>
          </w:p>
        </w:tc>
        <w:tc>
          <w:tcPr>
            <w:tcW w:w="6660" w:type="dxa"/>
            <w:shd w:val="clear" w:color="auto" w:fill="auto"/>
          </w:tcPr>
          <w:p w:rsidR="003232A0" w:rsidRDefault="003232A0" w:rsidP="00110117">
            <w:pPr>
              <w:spacing w:after="0" w:line="240" w:lineRule="auto"/>
              <w:jc w:val="both"/>
              <w:rPr>
                <w:rFonts w:ascii="DIN" w:hAnsi="DIN"/>
              </w:rPr>
            </w:pPr>
            <w:r w:rsidRPr="00A3673E">
              <w:rPr>
                <w:rFonts w:ascii="DIN" w:hAnsi="DIN"/>
              </w:rPr>
              <w:t>To be met in accordance with the provisions of the Schools Teachers’ Pay and Conditions Document and within the range of teachers’ duties set out in that document and the professional standards for teachers</w:t>
            </w:r>
            <w:r>
              <w:rPr>
                <w:rFonts w:ascii="DIN" w:hAnsi="DIN"/>
              </w:rPr>
              <w:t>.</w:t>
            </w:r>
          </w:p>
          <w:p w:rsidR="003232A0" w:rsidRPr="00A3673E" w:rsidRDefault="003232A0" w:rsidP="00110117">
            <w:pPr>
              <w:spacing w:after="0" w:line="240" w:lineRule="auto"/>
              <w:jc w:val="both"/>
              <w:rPr>
                <w:rFonts w:ascii="DIN" w:hAnsi="DIN"/>
              </w:rPr>
            </w:pPr>
          </w:p>
        </w:tc>
      </w:tr>
      <w:tr w:rsidR="003232A0" w:rsidRPr="00A3673E" w:rsidTr="00110117">
        <w:tc>
          <w:tcPr>
            <w:tcW w:w="2988" w:type="dxa"/>
            <w:shd w:val="clear" w:color="auto" w:fill="auto"/>
          </w:tcPr>
          <w:p w:rsidR="003232A0" w:rsidRPr="00A3673E" w:rsidRDefault="003232A0" w:rsidP="00110117">
            <w:pPr>
              <w:spacing w:after="0" w:line="240" w:lineRule="auto"/>
              <w:jc w:val="both"/>
              <w:rPr>
                <w:rFonts w:ascii="DIN" w:hAnsi="DIN"/>
                <w:b/>
              </w:rPr>
            </w:pPr>
            <w:r w:rsidRPr="00A3673E">
              <w:rPr>
                <w:rFonts w:ascii="DIN" w:hAnsi="DIN"/>
                <w:b/>
              </w:rPr>
              <w:t>Job Purpose</w:t>
            </w:r>
          </w:p>
        </w:tc>
        <w:tc>
          <w:tcPr>
            <w:tcW w:w="6660" w:type="dxa"/>
            <w:shd w:val="clear" w:color="auto" w:fill="auto"/>
          </w:tcPr>
          <w:p w:rsidR="003232A0" w:rsidRPr="00A3673E" w:rsidRDefault="003232A0" w:rsidP="00110117">
            <w:pPr>
              <w:widowControl/>
              <w:numPr>
                <w:ilvl w:val="0"/>
                <w:numId w:val="13"/>
              </w:numPr>
              <w:spacing w:after="0" w:line="240" w:lineRule="auto"/>
              <w:rPr>
                <w:rFonts w:ascii="DIN" w:hAnsi="DIN"/>
              </w:rPr>
            </w:pPr>
            <w:r w:rsidRPr="00A3673E">
              <w:rPr>
                <w:rFonts w:ascii="DIN" w:hAnsi="DIN"/>
              </w:rPr>
              <w:t>to support and promote the School’s general purposes, ethos and Learner profile;</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be familiar with, respect and follow the School’s Policies and Procedures;</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act as a role model to pupils through always being punctual, and well prepared and to maintain appropriate professional relationships and an atmosphere conducive to learning;</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set high expectations which inspire, motivate and challenge pupils promoting good and outstanding progress and outcomes by pupils;</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 xml:space="preserve">to attend Assemblies and carry out a share of supervision duties in accordance with published </w:t>
            </w:r>
            <w:proofErr w:type="spellStart"/>
            <w:r w:rsidRPr="00A3673E">
              <w:rPr>
                <w:rFonts w:ascii="DIN" w:hAnsi="DIN"/>
              </w:rPr>
              <w:t>rotas</w:t>
            </w:r>
            <w:proofErr w:type="spellEnd"/>
            <w:r w:rsidRPr="00A3673E">
              <w:rPr>
                <w:rFonts w:ascii="DIN" w:hAnsi="DIN"/>
              </w:rPr>
              <w:t>;</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contribute actively to the maintenance of the School as an orderly community by upholding the provisions of the School’s Rules and the Pupils’ Code of Conduct;</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 xml:space="preserve">to maintain good order and discipline among the pupils ensuring to safeguard their welfare both on School premises and when involved with </w:t>
            </w:r>
            <w:proofErr w:type="spellStart"/>
            <w:r w:rsidRPr="00A3673E">
              <w:rPr>
                <w:rFonts w:ascii="DIN" w:hAnsi="DIN"/>
              </w:rPr>
              <w:t>authorised</w:t>
            </w:r>
            <w:proofErr w:type="spellEnd"/>
            <w:r w:rsidRPr="00A3673E">
              <w:rPr>
                <w:rFonts w:ascii="DIN" w:hAnsi="DIN"/>
              </w:rPr>
              <w:t xml:space="preserve"> School activities off site;</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attend and participate in staff and other meetings in line with the School Calendar;</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work with the classroom routines and systems in place in school to track, monitor and report on pupil attendance and progress;</w:t>
            </w:r>
          </w:p>
          <w:p w:rsidR="003232A0" w:rsidRPr="00A3673E" w:rsidRDefault="003232A0" w:rsidP="00110117">
            <w:pPr>
              <w:widowControl/>
              <w:numPr>
                <w:ilvl w:val="0"/>
                <w:numId w:val="13"/>
              </w:numPr>
              <w:spacing w:after="0" w:line="240" w:lineRule="auto"/>
              <w:rPr>
                <w:rFonts w:ascii="DIN" w:hAnsi="DIN"/>
              </w:rPr>
            </w:pPr>
            <w:r w:rsidRPr="00A3673E">
              <w:rPr>
                <w:rFonts w:ascii="DIN" w:hAnsi="DIN"/>
              </w:rPr>
              <w:t>to communicate and cooperate on educational issues with stakeholders as appropriate;</w:t>
            </w:r>
          </w:p>
          <w:p w:rsidR="003232A0" w:rsidRPr="00A3673E" w:rsidRDefault="003232A0" w:rsidP="00110117">
            <w:pPr>
              <w:widowControl/>
              <w:numPr>
                <w:ilvl w:val="0"/>
                <w:numId w:val="13"/>
              </w:numPr>
              <w:spacing w:after="0" w:line="240" w:lineRule="auto"/>
              <w:rPr>
                <w:rFonts w:ascii="DIN" w:hAnsi="DIN"/>
              </w:rPr>
            </w:pPr>
            <w:proofErr w:type="gramStart"/>
            <w:r w:rsidRPr="00A3673E">
              <w:rPr>
                <w:rFonts w:ascii="DIN" w:hAnsi="DIN"/>
              </w:rPr>
              <w:t>to</w:t>
            </w:r>
            <w:proofErr w:type="gramEnd"/>
            <w:r w:rsidRPr="00A3673E">
              <w:rPr>
                <w:rFonts w:ascii="DIN" w:hAnsi="DIN"/>
              </w:rPr>
              <w:t xml:space="preserve"> contribute to the extra-curricular life of the School as appropriate and attend and support School events whenever possible.</w:t>
            </w:r>
          </w:p>
          <w:p w:rsidR="003232A0" w:rsidRPr="00A3673E" w:rsidRDefault="003232A0" w:rsidP="00110117">
            <w:pPr>
              <w:spacing w:after="0" w:line="240" w:lineRule="auto"/>
              <w:rPr>
                <w:rFonts w:ascii="DIN" w:hAnsi="DIN"/>
              </w:rPr>
            </w:pPr>
          </w:p>
        </w:tc>
      </w:tr>
      <w:tr w:rsidR="003232A0" w:rsidRPr="00A3673E" w:rsidTr="00110117">
        <w:tc>
          <w:tcPr>
            <w:tcW w:w="2988" w:type="dxa"/>
            <w:shd w:val="clear" w:color="auto" w:fill="auto"/>
          </w:tcPr>
          <w:p w:rsidR="003232A0" w:rsidRPr="00A3673E" w:rsidRDefault="003232A0" w:rsidP="00110117">
            <w:pPr>
              <w:spacing w:after="0" w:line="240" w:lineRule="auto"/>
              <w:jc w:val="both"/>
              <w:rPr>
                <w:rFonts w:ascii="DIN" w:hAnsi="DIN"/>
                <w:b/>
              </w:rPr>
            </w:pPr>
            <w:r w:rsidRPr="00A3673E">
              <w:rPr>
                <w:rFonts w:ascii="DIN" w:hAnsi="DIN"/>
                <w:b/>
              </w:rPr>
              <w:t>Specific duties/</w:t>
            </w:r>
          </w:p>
          <w:p w:rsidR="003232A0" w:rsidRPr="00A3673E" w:rsidRDefault="003232A0" w:rsidP="00110117">
            <w:pPr>
              <w:spacing w:after="0" w:line="240" w:lineRule="auto"/>
              <w:jc w:val="both"/>
              <w:rPr>
                <w:rFonts w:ascii="DIN" w:hAnsi="DIN"/>
                <w:b/>
              </w:rPr>
            </w:pPr>
            <w:r w:rsidRPr="00A3673E">
              <w:rPr>
                <w:rFonts w:ascii="DIN" w:hAnsi="DIN"/>
                <w:b/>
              </w:rPr>
              <w:t>responsibilities</w:t>
            </w:r>
          </w:p>
        </w:tc>
        <w:tc>
          <w:tcPr>
            <w:tcW w:w="6660" w:type="dxa"/>
            <w:shd w:val="clear" w:color="auto" w:fill="auto"/>
          </w:tcPr>
          <w:p w:rsidR="003232A0" w:rsidRPr="00A3673E" w:rsidRDefault="003232A0" w:rsidP="00110117">
            <w:pPr>
              <w:spacing w:after="0" w:line="240" w:lineRule="auto"/>
              <w:rPr>
                <w:rFonts w:ascii="DIN" w:hAnsi="DIN"/>
                <w:b/>
              </w:rPr>
            </w:pPr>
            <w:r w:rsidRPr="00A3673E">
              <w:rPr>
                <w:rFonts w:ascii="DIN" w:hAnsi="DIN"/>
                <w:b/>
              </w:rPr>
              <w:t>Teaching and learning</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to ensure that lessons are planned in appropriate detail (accounting for the pupils’ needs and prior attainment) and are prepared and delivered in accordance with departmental schemes of work and Teacher Standards which reinforce the need for high expectations which inspire, motivate and challenge pupils;</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lastRenderedPageBreak/>
              <w:t>to take into account of pupils’ educational strengths and needs (differentiating where appropriate) to enable access to learning for all, including the setting and marking of work (in accordance with the School Marking Policy) to be carried out by pupils in school and elsewhere (homework) according to School expectations and policies;.</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to assess, record and report on the progress and attainment of pupils in accordance with the School’s policy and in line with the School calendar, and regularly use this data to inform teaching;</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to regularly mark pupils’ work, giving appropriate feedback in accordance with the School’s Marking Policy, keeping records of attainment;</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to provide progress information relating to individual pupils as required and in line with the School Calendar;</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 xml:space="preserve">to manage </w:t>
            </w:r>
            <w:proofErr w:type="spellStart"/>
            <w:r w:rsidRPr="00A3673E">
              <w:rPr>
                <w:rFonts w:ascii="DIN" w:hAnsi="DIN"/>
              </w:rPr>
              <w:t>behaviour</w:t>
            </w:r>
            <w:proofErr w:type="spellEnd"/>
            <w:r w:rsidRPr="00A3673E">
              <w:rPr>
                <w:rFonts w:ascii="DIN" w:hAnsi="DIN"/>
              </w:rPr>
              <w:t xml:space="preserve"> effectively to ensure a good, safe and purposeful learning environment;</w:t>
            </w:r>
          </w:p>
          <w:p w:rsidR="003232A0" w:rsidRPr="00A3673E" w:rsidRDefault="003232A0" w:rsidP="00110117">
            <w:pPr>
              <w:widowControl/>
              <w:numPr>
                <w:ilvl w:val="0"/>
                <w:numId w:val="14"/>
              </w:numPr>
              <w:spacing w:after="0" w:line="240" w:lineRule="auto"/>
              <w:rPr>
                <w:rFonts w:ascii="DIN" w:hAnsi="DIN"/>
              </w:rPr>
            </w:pPr>
            <w:proofErr w:type="gramStart"/>
            <w:r w:rsidRPr="00A3673E">
              <w:rPr>
                <w:rFonts w:ascii="DIN" w:hAnsi="DIN"/>
              </w:rPr>
              <w:t>to</w:t>
            </w:r>
            <w:proofErr w:type="gramEnd"/>
            <w:r w:rsidRPr="00A3673E">
              <w:rPr>
                <w:rFonts w:ascii="DIN" w:hAnsi="DIN"/>
              </w:rPr>
              <w:t xml:space="preserve"> assist with departmental activities including trips and events.</w:t>
            </w:r>
          </w:p>
          <w:p w:rsidR="003232A0" w:rsidRPr="00A3673E" w:rsidRDefault="003232A0" w:rsidP="00110117">
            <w:pPr>
              <w:spacing w:after="0" w:line="240" w:lineRule="auto"/>
              <w:rPr>
                <w:rFonts w:ascii="DIN" w:hAnsi="DIN"/>
              </w:rPr>
            </w:pPr>
            <w:r w:rsidRPr="00A3673E">
              <w:rPr>
                <w:rFonts w:ascii="DIN" w:hAnsi="DIN"/>
              </w:rPr>
              <w:t>Teachers on UPR will be expected to make a greater contribution to the department / faculty and whole school T&amp;L development as part of their normal working arrangements as outlined in the Performance Management process.</w:t>
            </w:r>
          </w:p>
          <w:p w:rsidR="003232A0" w:rsidRPr="00A3673E" w:rsidRDefault="003232A0" w:rsidP="00110117">
            <w:pPr>
              <w:spacing w:after="0" w:line="240" w:lineRule="auto"/>
              <w:rPr>
                <w:rFonts w:ascii="DIN" w:hAnsi="DIN"/>
              </w:rPr>
            </w:pPr>
          </w:p>
          <w:p w:rsidR="003232A0" w:rsidRPr="00A3673E" w:rsidRDefault="003232A0" w:rsidP="00110117">
            <w:pPr>
              <w:spacing w:after="0" w:line="240" w:lineRule="auto"/>
              <w:rPr>
                <w:rFonts w:ascii="DIN" w:hAnsi="DIN"/>
                <w:b/>
              </w:rPr>
            </w:pPr>
            <w:r w:rsidRPr="00A3673E">
              <w:rPr>
                <w:rFonts w:ascii="DIN" w:hAnsi="DIN"/>
                <w:b/>
              </w:rPr>
              <w:t>Pastoral Care</w:t>
            </w:r>
          </w:p>
          <w:p w:rsidR="003232A0" w:rsidRPr="00A3673E" w:rsidRDefault="003232A0" w:rsidP="00110117">
            <w:pPr>
              <w:spacing w:after="0" w:line="240" w:lineRule="auto"/>
              <w:rPr>
                <w:rFonts w:ascii="DIN" w:hAnsi="DIN"/>
              </w:rPr>
            </w:pPr>
            <w:r w:rsidRPr="00A3673E">
              <w:rPr>
                <w:rFonts w:ascii="DIN" w:hAnsi="DIN"/>
              </w:rPr>
              <w:t>Teachers will act as Form Tutors under the direction of a Head of Year and Assistant Head of Year and they will:</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be ‘in loco parentis’, responsible for the welfare of pupils in the Form and the first point of contact for those in school and outside seeking help, or guidance or wishing to express concern;</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 xml:space="preserve"> maintaining updated and accurate records relating to members of the tutor group by recording information on academic performance, </w:t>
            </w:r>
            <w:proofErr w:type="spellStart"/>
            <w:r w:rsidRPr="00A3673E">
              <w:rPr>
                <w:rFonts w:ascii="DIN" w:hAnsi="DIN"/>
              </w:rPr>
              <w:t>behaviour</w:t>
            </w:r>
            <w:proofErr w:type="spellEnd"/>
            <w:r w:rsidRPr="00A3673E">
              <w:rPr>
                <w:rFonts w:ascii="DIN" w:hAnsi="DIN"/>
              </w:rPr>
              <w:t>, attendance, punctuality and other relevant issues</w:t>
            </w:r>
          </w:p>
          <w:p w:rsidR="003232A0" w:rsidRPr="00A3673E" w:rsidRDefault="003232A0" w:rsidP="00110117">
            <w:pPr>
              <w:widowControl/>
              <w:numPr>
                <w:ilvl w:val="0"/>
                <w:numId w:val="14"/>
              </w:numPr>
              <w:spacing w:after="0" w:line="240" w:lineRule="auto"/>
              <w:rPr>
                <w:rFonts w:ascii="DIN" w:hAnsi="DIN"/>
              </w:rPr>
            </w:pPr>
            <w:proofErr w:type="gramStart"/>
            <w:r w:rsidRPr="00A3673E">
              <w:rPr>
                <w:rFonts w:ascii="DIN" w:hAnsi="DIN"/>
              </w:rPr>
              <w:t>ensure</w:t>
            </w:r>
            <w:proofErr w:type="gramEnd"/>
            <w:r w:rsidRPr="00A3673E">
              <w:rPr>
                <w:rFonts w:ascii="DIN" w:hAnsi="DIN"/>
              </w:rPr>
              <w:t xml:space="preserve"> that the register is completed accurately and on time, communicating effectively with Student Services Team as necessary regarding attendance and handle home communication efficiently.</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 xml:space="preserve">ensure purposeful tutor times in line with the Tutor Time </w:t>
            </w:r>
            <w:proofErr w:type="spellStart"/>
            <w:r w:rsidRPr="00A3673E">
              <w:rPr>
                <w:rFonts w:ascii="DIN" w:hAnsi="DIN"/>
              </w:rPr>
              <w:t>Programme</w:t>
            </w:r>
            <w:proofErr w:type="spellEnd"/>
            <w:r w:rsidRPr="00A3673E">
              <w:rPr>
                <w:rFonts w:ascii="DIN" w:hAnsi="DIN"/>
              </w:rPr>
              <w:t xml:space="preserve"> in place for your year group;</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 xml:space="preserve">promote the academic progress and wellbeing of individual pupils in designated form group or class, ensuring consistent feedback is given , which guides pupils; discussing academic progress reports, </w:t>
            </w:r>
            <w:proofErr w:type="spellStart"/>
            <w:r w:rsidRPr="00A3673E">
              <w:rPr>
                <w:rFonts w:ascii="DIN" w:hAnsi="DIN"/>
              </w:rPr>
              <w:t>behaviour</w:t>
            </w:r>
            <w:proofErr w:type="spellEnd"/>
            <w:r w:rsidRPr="00A3673E">
              <w:rPr>
                <w:rFonts w:ascii="DIN" w:hAnsi="DIN"/>
              </w:rPr>
              <w:t xml:space="preserve"> reports and supporting self –evaluation activities;</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ensure that pupils have the expected equipment for school including  planners, ensuring that these are kept up to date and are used effectively by pupils;</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 xml:space="preserve">promote high standards of dress and </w:t>
            </w:r>
            <w:proofErr w:type="spellStart"/>
            <w:r w:rsidRPr="00A3673E">
              <w:rPr>
                <w:rFonts w:ascii="DIN" w:hAnsi="DIN"/>
              </w:rPr>
              <w:t>behaviour</w:t>
            </w:r>
            <w:proofErr w:type="spellEnd"/>
            <w:r w:rsidRPr="00A3673E">
              <w:rPr>
                <w:rFonts w:ascii="DIN" w:hAnsi="DIN"/>
              </w:rPr>
              <w:t xml:space="preserve"> through maintenance of the School Rules and Code of Conduct;</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Keeping the relevant colleagues updated regarding information relating to any tutee and liaising with colleagues regarding student progress. When necessary to call meetings to discuss issues and to support and advise colleagues</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Liaising with the SEN department regarding their tutees and implementing the stages of assessment</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lastRenderedPageBreak/>
              <w:t>Writing tutor reports and collating subject reports for the tutor group;</w:t>
            </w:r>
          </w:p>
          <w:p w:rsidR="003232A0" w:rsidRPr="00A3673E" w:rsidRDefault="003232A0" w:rsidP="00110117">
            <w:pPr>
              <w:widowControl/>
              <w:numPr>
                <w:ilvl w:val="0"/>
                <w:numId w:val="14"/>
              </w:numPr>
              <w:spacing w:after="0" w:line="240" w:lineRule="auto"/>
              <w:rPr>
                <w:rFonts w:ascii="DIN" w:hAnsi="DIN"/>
              </w:rPr>
            </w:pPr>
            <w:r w:rsidRPr="00A3673E">
              <w:rPr>
                <w:rFonts w:ascii="DIN" w:hAnsi="DIN"/>
              </w:rPr>
              <w:t>Attend all Tutor Meetings as required.</w:t>
            </w:r>
          </w:p>
          <w:p w:rsidR="003232A0" w:rsidRPr="00A3673E" w:rsidRDefault="003232A0" w:rsidP="00110117">
            <w:pPr>
              <w:spacing w:after="0" w:line="240" w:lineRule="auto"/>
              <w:rPr>
                <w:rFonts w:ascii="DIN" w:hAnsi="DIN"/>
              </w:rPr>
            </w:pPr>
          </w:p>
          <w:p w:rsidR="003232A0" w:rsidRPr="00A3673E" w:rsidRDefault="003232A0" w:rsidP="00110117">
            <w:pPr>
              <w:spacing w:after="0" w:line="240" w:lineRule="auto"/>
              <w:rPr>
                <w:rFonts w:ascii="DIN" w:hAnsi="DIN"/>
                <w:b/>
              </w:rPr>
            </w:pPr>
            <w:r w:rsidRPr="00A3673E">
              <w:rPr>
                <w:rFonts w:ascii="DIN" w:hAnsi="DIN"/>
                <w:b/>
              </w:rPr>
              <w:t>Personal and Professional Continuing Professional Development</w:t>
            </w:r>
          </w:p>
          <w:p w:rsidR="003232A0" w:rsidRPr="00A3673E" w:rsidRDefault="003232A0" w:rsidP="00110117">
            <w:pPr>
              <w:spacing w:after="0" w:line="240" w:lineRule="auto"/>
              <w:rPr>
                <w:rFonts w:ascii="DIN" w:hAnsi="DIN"/>
                <w:b/>
              </w:rPr>
            </w:pPr>
          </w:p>
          <w:p w:rsidR="003232A0" w:rsidRPr="00A3673E" w:rsidRDefault="003232A0" w:rsidP="00110117">
            <w:pPr>
              <w:widowControl/>
              <w:numPr>
                <w:ilvl w:val="0"/>
                <w:numId w:val="14"/>
              </w:numPr>
              <w:spacing w:after="0" w:line="240" w:lineRule="auto"/>
              <w:rPr>
                <w:rFonts w:ascii="DIN" w:hAnsi="DIN"/>
                <w:b/>
              </w:rPr>
            </w:pPr>
            <w:r w:rsidRPr="00A3673E">
              <w:rPr>
                <w:rFonts w:ascii="DIN" w:hAnsi="DIN"/>
              </w:rPr>
              <w:t>to attend and actively participate in Staff Inset and training events as requested;</w:t>
            </w:r>
          </w:p>
          <w:p w:rsidR="003232A0" w:rsidRPr="00A3673E" w:rsidRDefault="003232A0" w:rsidP="00110117">
            <w:pPr>
              <w:widowControl/>
              <w:numPr>
                <w:ilvl w:val="0"/>
                <w:numId w:val="14"/>
              </w:numPr>
              <w:spacing w:after="0" w:line="240" w:lineRule="auto"/>
              <w:rPr>
                <w:rFonts w:ascii="DIN" w:hAnsi="DIN"/>
                <w:b/>
              </w:rPr>
            </w:pPr>
            <w:r w:rsidRPr="00A3673E">
              <w:rPr>
                <w:rFonts w:ascii="DIN" w:hAnsi="DIN"/>
              </w:rPr>
              <w:t>to support the professional development of staff as required;</w:t>
            </w:r>
          </w:p>
          <w:p w:rsidR="003232A0" w:rsidRPr="00A3673E" w:rsidRDefault="003232A0" w:rsidP="00110117">
            <w:pPr>
              <w:spacing w:after="0" w:line="240" w:lineRule="auto"/>
              <w:ind w:left="360"/>
              <w:rPr>
                <w:rFonts w:ascii="DIN" w:hAnsi="DIN"/>
              </w:rPr>
            </w:pPr>
          </w:p>
          <w:p w:rsidR="003232A0" w:rsidRPr="00A3673E" w:rsidRDefault="003232A0" w:rsidP="00110117">
            <w:pPr>
              <w:spacing w:after="0" w:line="240" w:lineRule="auto"/>
              <w:rPr>
                <w:rFonts w:ascii="DIN" w:hAnsi="DIN"/>
                <w:b/>
              </w:rPr>
            </w:pPr>
            <w:r w:rsidRPr="00A3673E">
              <w:rPr>
                <w:rFonts w:ascii="DIN" w:hAnsi="DIN"/>
              </w:rPr>
              <w:t>Teachers on UPR will be expected to make a greater contribution to the School’s Performance Management and CPD processes as part of their normal working arrangements.</w:t>
            </w:r>
          </w:p>
        </w:tc>
      </w:tr>
    </w:tbl>
    <w:p w:rsidR="003232A0" w:rsidRPr="00A3673E" w:rsidRDefault="003232A0" w:rsidP="003232A0">
      <w:pPr>
        <w:spacing w:after="0" w:line="240" w:lineRule="auto"/>
        <w:jc w:val="both"/>
        <w:rPr>
          <w:rFonts w:ascii="DIN" w:hAnsi="DIN"/>
          <w:b/>
          <w:u w:val="single"/>
        </w:rPr>
      </w:pPr>
    </w:p>
    <w:p w:rsidR="003232A0" w:rsidRPr="00A3673E" w:rsidRDefault="003232A0" w:rsidP="003232A0">
      <w:pPr>
        <w:spacing w:after="0" w:line="240" w:lineRule="auto"/>
        <w:jc w:val="center"/>
        <w:rPr>
          <w:rFonts w:ascii="DIN" w:hAnsi="DIN" w:cs="Arial"/>
          <w:b/>
        </w:rPr>
      </w:pPr>
      <w:r w:rsidRPr="00A3673E">
        <w:rPr>
          <w:rFonts w:ascii="DIN" w:hAnsi="DIN"/>
          <w:b/>
          <w:u w:val="single"/>
        </w:rPr>
        <w:br w:type="page"/>
      </w:r>
      <w:r w:rsidRPr="00A3673E">
        <w:rPr>
          <w:rFonts w:ascii="DIN" w:hAnsi="DIN" w:cs="Arial"/>
          <w:b/>
        </w:rPr>
        <w:lastRenderedPageBreak/>
        <w:t>PERSON SPECIFICATION TEACHER</w:t>
      </w:r>
    </w:p>
    <w:p w:rsidR="003232A0" w:rsidRPr="00A3673E" w:rsidRDefault="003232A0" w:rsidP="003232A0">
      <w:pPr>
        <w:spacing w:after="0" w:line="240" w:lineRule="auto"/>
        <w:jc w:val="center"/>
        <w:rPr>
          <w:rFonts w:ascii="DIN" w:hAnsi="DIN" w:cs="Arial"/>
          <w:b/>
        </w:rPr>
      </w:pPr>
      <w:r w:rsidRPr="00A3673E">
        <w:rPr>
          <w:rFonts w:ascii="DIN" w:hAnsi="DIN" w:cs="Arial"/>
          <w:b/>
        </w:rPr>
        <w:t>(</w:t>
      </w:r>
      <w:proofErr w:type="gramStart"/>
      <w:r w:rsidRPr="00A3673E">
        <w:rPr>
          <w:rFonts w:ascii="DIN" w:hAnsi="DIN" w:cs="Arial"/>
          <w:b/>
        </w:rPr>
        <w:t>to</w:t>
      </w:r>
      <w:proofErr w:type="gramEnd"/>
      <w:r w:rsidRPr="00A3673E">
        <w:rPr>
          <w:rFonts w:ascii="DIN" w:hAnsi="DIN" w:cs="Arial"/>
          <w:b/>
        </w:rPr>
        <w:t xml:space="preserve"> be read in conjunction with the job description)</w:t>
      </w:r>
    </w:p>
    <w:p w:rsidR="003232A0" w:rsidRPr="00A3673E" w:rsidRDefault="003232A0" w:rsidP="003232A0">
      <w:pPr>
        <w:spacing w:after="0" w:line="240" w:lineRule="auto"/>
        <w:rPr>
          <w:rFonts w:ascii="DIN" w:hAnsi="DIN" w:cs="Arial"/>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Essential qualifications</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16"/>
        </w:numPr>
        <w:spacing w:after="0" w:line="240" w:lineRule="auto"/>
        <w:rPr>
          <w:rFonts w:ascii="DIN" w:hAnsi="DIN" w:cs="Arial"/>
        </w:rPr>
      </w:pPr>
      <w:r w:rsidRPr="00A3673E">
        <w:rPr>
          <w:rFonts w:ascii="DIN" w:hAnsi="DIN" w:cs="Arial"/>
        </w:rPr>
        <w:t xml:space="preserve">Teaching qualification </w:t>
      </w:r>
      <w:proofErr w:type="spellStart"/>
      <w:r w:rsidRPr="00A3673E">
        <w:rPr>
          <w:rFonts w:ascii="DIN" w:hAnsi="DIN" w:cs="Arial"/>
        </w:rPr>
        <w:t>recognised</w:t>
      </w:r>
      <w:proofErr w:type="spellEnd"/>
      <w:r w:rsidRPr="00A3673E">
        <w:rPr>
          <w:rFonts w:ascii="DIN" w:hAnsi="DIN" w:cs="Arial"/>
        </w:rPr>
        <w:t xml:space="preserve"> by the </w:t>
      </w:r>
      <w:proofErr w:type="spellStart"/>
      <w:r w:rsidRPr="00A3673E">
        <w:rPr>
          <w:rFonts w:ascii="DIN" w:hAnsi="DIN" w:cs="Arial"/>
        </w:rPr>
        <w:t>Dfe</w:t>
      </w:r>
      <w:proofErr w:type="spellEnd"/>
    </w:p>
    <w:p w:rsidR="003232A0" w:rsidRPr="00A3673E" w:rsidRDefault="003232A0" w:rsidP="003232A0">
      <w:pPr>
        <w:pStyle w:val="Heading1"/>
        <w:rPr>
          <w:rFonts w:ascii="DIN" w:hAnsi="DIN" w:cs="Arial"/>
          <w:sz w:val="22"/>
          <w:szCs w:val="22"/>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Essential skills</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Excellent classroom practitioner skills</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An ability to form productive working relationships with students, parents and colleagues</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To employ a range of appropriate teaching styles and the ability to present subject content in clear language and in a stimulating manner in order to ensure students’ interest and motivation and encourage independent learning</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Selection and use of appropriate resources including ICT</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An ability to create and maintain a purposeful, orderly, attractive and effective learning environment</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 xml:space="preserve">Good communicative, </w:t>
      </w:r>
      <w:proofErr w:type="spellStart"/>
      <w:r w:rsidRPr="00A3673E">
        <w:rPr>
          <w:rFonts w:ascii="DIN" w:hAnsi="DIN" w:cs="Arial"/>
        </w:rPr>
        <w:t>organisational</w:t>
      </w:r>
      <w:proofErr w:type="spellEnd"/>
      <w:r w:rsidRPr="00A3673E">
        <w:rPr>
          <w:rFonts w:ascii="DIN" w:hAnsi="DIN" w:cs="Arial"/>
        </w:rPr>
        <w:t>, administrative and interpersonal skills</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An ability to promote The King John School within the wider community</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An ability to work independently and as a member of a team</w:t>
      </w:r>
    </w:p>
    <w:p w:rsidR="003232A0" w:rsidRPr="00A3673E" w:rsidRDefault="003232A0" w:rsidP="003232A0">
      <w:pPr>
        <w:widowControl/>
        <w:numPr>
          <w:ilvl w:val="0"/>
          <w:numId w:val="17"/>
        </w:numPr>
        <w:spacing w:after="0" w:line="240" w:lineRule="auto"/>
        <w:rPr>
          <w:rFonts w:ascii="DIN" w:hAnsi="DIN" w:cs="Arial"/>
        </w:rPr>
      </w:pPr>
      <w:r w:rsidRPr="00A3673E">
        <w:rPr>
          <w:rFonts w:ascii="DIN" w:hAnsi="DIN" w:cs="Arial"/>
        </w:rPr>
        <w:t>An ability to produce coherent lesson plans and contribute to the production of schemes of work</w:t>
      </w:r>
    </w:p>
    <w:p w:rsidR="003232A0" w:rsidRPr="00A3673E" w:rsidRDefault="003232A0" w:rsidP="003232A0">
      <w:pPr>
        <w:spacing w:after="0" w:line="240" w:lineRule="auto"/>
        <w:rPr>
          <w:rFonts w:ascii="DIN" w:hAnsi="DIN" w:cs="Arial"/>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Essential knowledge and understanding</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18"/>
        </w:numPr>
        <w:spacing w:after="0" w:line="240" w:lineRule="auto"/>
        <w:rPr>
          <w:rFonts w:ascii="DIN" w:hAnsi="DIN" w:cs="Arial"/>
        </w:rPr>
      </w:pPr>
      <w:r w:rsidRPr="00A3673E">
        <w:rPr>
          <w:rFonts w:ascii="DIN" w:hAnsi="DIN" w:cs="Arial"/>
        </w:rPr>
        <w:t>An understanding of the subject taught, including a range of assessment methods and the National Curriculum</w:t>
      </w:r>
    </w:p>
    <w:p w:rsidR="003232A0" w:rsidRPr="00A3673E" w:rsidRDefault="003232A0" w:rsidP="003232A0">
      <w:pPr>
        <w:widowControl/>
        <w:numPr>
          <w:ilvl w:val="0"/>
          <w:numId w:val="18"/>
        </w:numPr>
        <w:spacing w:after="0" w:line="240" w:lineRule="auto"/>
        <w:rPr>
          <w:rFonts w:ascii="DIN" w:hAnsi="DIN" w:cs="Arial"/>
        </w:rPr>
      </w:pPr>
      <w:r w:rsidRPr="00A3673E">
        <w:rPr>
          <w:rFonts w:ascii="DIN" w:hAnsi="DIN" w:cs="Arial"/>
        </w:rPr>
        <w:t>An understanding of the variety of the students’ needs and their individuality</w:t>
      </w:r>
    </w:p>
    <w:p w:rsidR="003232A0" w:rsidRPr="00A3673E" w:rsidRDefault="003232A0" w:rsidP="003232A0">
      <w:pPr>
        <w:spacing w:after="0" w:line="240" w:lineRule="auto"/>
        <w:rPr>
          <w:rFonts w:ascii="DIN" w:hAnsi="DIN" w:cs="Arial"/>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Essential experience</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19"/>
        </w:numPr>
        <w:spacing w:after="0" w:line="240" w:lineRule="auto"/>
        <w:rPr>
          <w:rFonts w:ascii="DIN" w:hAnsi="DIN" w:cs="Arial"/>
        </w:rPr>
      </w:pPr>
      <w:r w:rsidRPr="00A3673E">
        <w:rPr>
          <w:rFonts w:ascii="DIN" w:hAnsi="DIN" w:cs="Arial"/>
        </w:rPr>
        <w:t>Successful mainstream teaching across the 11-16  age range and the full ability range</w:t>
      </w:r>
    </w:p>
    <w:p w:rsidR="003232A0" w:rsidRPr="00A3673E" w:rsidRDefault="003232A0" w:rsidP="003232A0">
      <w:pPr>
        <w:spacing w:after="0" w:line="240" w:lineRule="auto"/>
        <w:rPr>
          <w:rFonts w:ascii="DIN" w:hAnsi="DIN" w:cs="Arial"/>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Essential personal qualities</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20"/>
        </w:numPr>
        <w:spacing w:after="0" w:line="240" w:lineRule="auto"/>
        <w:rPr>
          <w:rFonts w:ascii="DIN" w:hAnsi="DIN" w:cs="Arial"/>
        </w:rPr>
      </w:pPr>
      <w:r w:rsidRPr="00A3673E">
        <w:rPr>
          <w:rFonts w:ascii="DIN" w:hAnsi="DIN" w:cs="Arial"/>
        </w:rPr>
        <w:t>Energy, sensitivity, resilience, commitment and enthusiasm</w:t>
      </w:r>
    </w:p>
    <w:p w:rsidR="003232A0" w:rsidRPr="00A3673E" w:rsidRDefault="003232A0" w:rsidP="003232A0">
      <w:pPr>
        <w:widowControl/>
        <w:numPr>
          <w:ilvl w:val="0"/>
          <w:numId w:val="20"/>
        </w:numPr>
        <w:spacing w:after="0" w:line="240" w:lineRule="auto"/>
        <w:rPr>
          <w:rFonts w:ascii="DIN" w:hAnsi="DIN" w:cs="Arial"/>
        </w:rPr>
      </w:pPr>
      <w:r w:rsidRPr="00A3673E">
        <w:rPr>
          <w:rFonts w:ascii="DIN" w:hAnsi="DIN" w:cs="Arial"/>
        </w:rPr>
        <w:t xml:space="preserve">High expectations of students </w:t>
      </w:r>
    </w:p>
    <w:p w:rsidR="003232A0" w:rsidRPr="00A3673E" w:rsidRDefault="003232A0" w:rsidP="003232A0">
      <w:pPr>
        <w:widowControl/>
        <w:numPr>
          <w:ilvl w:val="0"/>
          <w:numId w:val="20"/>
        </w:numPr>
        <w:spacing w:after="0" w:line="240" w:lineRule="auto"/>
        <w:rPr>
          <w:rFonts w:ascii="DIN" w:hAnsi="DIN" w:cs="Arial"/>
        </w:rPr>
      </w:pPr>
      <w:r w:rsidRPr="00A3673E">
        <w:rPr>
          <w:rFonts w:ascii="DIN" w:hAnsi="DIN" w:cs="Arial"/>
        </w:rPr>
        <w:t xml:space="preserve">A sense of </w:t>
      </w:r>
      <w:proofErr w:type="spellStart"/>
      <w:r w:rsidRPr="00A3673E">
        <w:rPr>
          <w:rFonts w:ascii="DIN" w:hAnsi="DIN" w:cs="Arial"/>
        </w:rPr>
        <w:t>humour</w:t>
      </w:r>
      <w:proofErr w:type="spellEnd"/>
    </w:p>
    <w:p w:rsidR="003232A0" w:rsidRPr="00A3673E" w:rsidRDefault="003232A0" w:rsidP="003232A0">
      <w:pPr>
        <w:widowControl/>
        <w:numPr>
          <w:ilvl w:val="0"/>
          <w:numId w:val="20"/>
        </w:numPr>
        <w:spacing w:after="0" w:line="240" w:lineRule="auto"/>
        <w:rPr>
          <w:rFonts w:ascii="DIN" w:hAnsi="DIN" w:cs="Arial"/>
        </w:rPr>
      </w:pPr>
      <w:r w:rsidRPr="00A3673E">
        <w:rPr>
          <w:rFonts w:ascii="DIN" w:hAnsi="DIN" w:cs="Arial"/>
        </w:rPr>
        <w:t>A willingness to participate in professional development</w:t>
      </w:r>
    </w:p>
    <w:p w:rsidR="003232A0" w:rsidRPr="00A3673E" w:rsidRDefault="003232A0" w:rsidP="003232A0">
      <w:pPr>
        <w:spacing w:after="0" w:line="240" w:lineRule="auto"/>
        <w:rPr>
          <w:rFonts w:ascii="DIN" w:hAnsi="DIN" w:cs="Arial"/>
        </w:rPr>
      </w:pPr>
    </w:p>
    <w:p w:rsidR="003232A0" w:rsidRPr="00A3673E" w:rsidRDefault="003232A0" w:rsidP="003232A0">
      <w:pPr>
        <w:pStyle w:val="Heading1"/>
        <w:rPr>
          <w:rFonts w:ascii="DIN" w:hAnsi="DIN" w:cs="Arial"/>
          <w:sz w:val="22"/>
          <w:szCs w:val="22"/>
        </w:rPr>
      </w:pPr>
      <w:r w:rsidRPr="00A3673E">
        <w:rPr>
          <w:rFonts w:ascii="DIN" w:hAnsi="DIN" w:cs="Arial"/>
          <w:sz w:val="22"/>
          <w:szCs w:val="22"/>
        </w:rPr>
        <w:t>Desirable qualifications, skills, knowledge, experience and personal qualities</w:t>
      </w:r>
    </w:p>
    <w:p w:rsidR="003232A0" w:rsidRPr="00A3673E" w:rsidRDefault="003232A0" w:rsidP="003232A0">
      <w:pPr>
        <w:spacing w:after="0" w:line="240" w:lineRule="auto"/>
        <w:rPr>
          <w:rFonts w:ascii="DIN" w:hAnsi="DIN" w:cs="Arial"/>
        </w:rPr>
      </w:pPr>
    </w:p>
    <w:p w:rsidR="003232A0" w:rsidRPr="00A3673E" w:rsidRDefault="003232A0" w:rsidP="003232A0">
      <w:pPr>
        <w:widowControl/>
        <w:numPr>
          <w:ilvl w:val="0"/>
          <w:numId w:val="21"/>
        </w:numPr>
        <w:spacing w:after="0" w:line="240" w:lineRule="auto"/>
        <w:rPr>
          <w:rFonts w:ascii="DIN" w:hAnsi="DIN" w:cs="Arial"/>
        </w:rPr>
      </w:pPr>
      <w:r w:rsidRPr="00A3673E">
        <w:rPr>
          <w:rFonts w:ascii="DIN" w:hAnsi="DIN" w:cs="Arial"/>
        </w:rPr>
        <w:t>A willingness to contribute to the extra curriculum of the school</w:t>
      </w:r>
    </w:p>
    <w:p w:rsidR="003232A0" w:rsidRPr="00A3673E" w:rsidRDefault="003232A0" w:rsidP="003232A0">
      <w:pPr>
        <w:widowControl/>
        <w:numPr>
          <w:ilvl w:val="0"/>
          <w:numId w:val="21"/>
        </w:numPr>
        <w:spacing w:after="0" w:line="240" w:lineRule="auto"/>
        <w:rPr>
          <w:rFonts w:ascii="DIN" w:hAnsi="DIN" w:cs="Arial"/>
        </w:rPr>
      </w:pPr>
      <w:r w:rsidRPr="00A3673E">
        <w:rPr>
          <w:rFonts w:ascii="DIN" w:hAnsi="DIN" w:cs="Arial"/>
        </w:rPr>
        <w:t>An understanding of stages of assessment and teaching students with a range of needs</w:t>
      </w:r>
    </w:p>
    <w:p w:rsidR="003232A0" w:rsidRPr="00A3673E" w:rsidRDefault="003232A0" w:rsidP="003232A0">
      <w:pPr>
        <w:spacing w:after="0" w:line="240" w:lineRule="auto"/>
        <w:rPr>
          <w:rFonts w:ascii="DIN" w:hAnsi="DIN"/>
          <w:b/>
          <w:u w:val="single"/>
        </w:rPr>
      </w:pPr>
    </w:p>
    <w:p w:rsidR="003232A0" w:rsidRPr="00141A3A" w:rsidRDefault="003232A0" w:rsidP="003232A0">
      <w:pPr>
        <w:spacing w:before="11" w:after="0" w:line="240" w:lineRule="auto"/>
        <w:ind w:right="59"/>
        <w:jc w:val="both"/>
        <w:rPr>
          <w:rFonts w:ascii="Montserrat" w:eastAsia="Calibri" w:hAnsi="Montserrat" w:cs="Calibri"/>
          <w:b/>
          <w:color w:val="1F497D" w:themeColor="text2"/>
          <w:sz w:val="24"/>
          <w:szCs w:val="24"/>
          <w:lang w:val="en-GB"/>
        </w:rPr>
        <w:sectPr w:rsidR="003232A0" w:rsidRPr="00141A3A">
          <w:pgSz w:w="11920" w:h="16840"/>
          <w:pgMar w:top="660" w:right="600" w:bottom="500" w:left="620" w:header="0" w:footer="105" w:gutter="0"/>
          <w:cols w:space="720"/>
        </w:sectPr>
      </w:pPr>
    </w:p>
    <w:p w:rsidR="006547E8" w:rsidRPr="00C551B1" w:rsidRDefault="00713C6B" w:rsidP="002040E2">
      <w:pPr>
        <w:spacing w:before="11" w:after="0" w:line="240" w:lineRule="auto"/>
        <w:ind w:left="100" w:right="59"/>
        <w:jc w:val="both"/>
        <w:rPr>
          <w:rFonts w:ascii="Montserrat" w:eastAsia="Calibri" w:hAnsi="Montserrat" w:cs="Calibri"/>
          <w:b/>
          <w:color w:val="17365D" w:themeColor="text2" w:themeShade="BF"/>
          <w:sz w:val="24"/>
          <w:szCs w:val="24"/>
          <w:lang w:val="en-GB"/>
        </w:rPr>
        <w:sectPr w:rsidR="006547E8" w:rsidRPr="00C551B1">
          <w:pgSz w:w="11920" w:h="16840"/>
          <w:pgMar w:top="660" w:right="600" w:bottom="500" w:left="620" w:header="0" w:footer="105" w:gutter="0"/>
          <w:cols w:space="720"/>
        </w:sectPr>
      </w:pPr>
      <w:r w:rsidRPr="00C551B1">
        <w:rPr>
          <w:rFonts w:ascii="Montserrat" w:eastAsia="Calibri" w:hAnsi="Montserrat" w:cs="Calibri"/>
          <w:b/>
          <w:noProof/>
          <w:color w:val="17365D" w:themeColor="text2" w:themeShade="BF"/>
          <w:sz w:val="24"/>
          <w:szCs w:val="24"/>
          <w:lang w:val="en-GB" w:eastAsia="en-GB"/>
        </w:rPr>
        <w:lastRenderedPageBreak/>
        <mc:AlternateContent>
          <mc:Choice Requires="wpg">
            <w:drawing>
              <wp:anchor distT="0" distB="0" distL="228600" distR="228600" simplePos="0" relativeHeight="251691008" behindDoc="0" locked="0" layoutInCell="1" allowOverlap="1">
                <wp:simplePos x="0" y="0"/>
                <wp:positionH relativeFrom="margin">
                  <wp:posOffset>-222250</wp:posOffset>
                </wp:positionH>
                <wp:positionV relativeFrom="page">
                  <wp:posOffset>7515225</wp:posOffset>
                </wp:positionV>
                <wp:extent cx="7012940" cy="2717800"/>
                <wp:effectExtent l="0" t="0" r="16510" b="6350"/>
                <wp:wrapSquare wrapText="bothSides"/>
                <wp:docPr id="19" name="Group 19"/>
                <wp:cNvGraphicFramePr/>
                <a:graphic xmlns:a="http://schemas.openxmlformats.org/drawingml/2006/main">
                  <a:graphicData uri="http://schemas.microsoft.com/office/word/2010/wordprocessingGroup">
                    <wpg:wgp>
                      <wpg:cNvGrpSpPr/>
                      <wpg:grpSpPr>
                        <a:xfrm>
                          <a:off x="0" y="0"/>
                          <a:ext cx="7012940" cy="2717800"/>
                          <a:chOff x="-44824" y="-1840560"/>
                          <a:chExt cx="3287139" cy="2418406"/>
                        </a:xfrm>
                      </wpg:grpSpPr>
                      <wps:wsp>
                        <wps:cNvPr id="20" name="Rectangle 20"/>
                        <wps:cNvSpPr/>
                        <wps:spPr>
                          <a:xfrm>
                            <a:off x="31067" y="-1840560"/>
                            <a:ext cx="3211248" cy="2164134"/>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44824" y="-1828549"/>
                            <a:ext cx="2316266" cy="916856"/>
                            <a:chOff x="199265" y="-2273966"/>
                            <a:chExt cx="1515929" cy="1128437"/>
                          </a:xfrm>
                        </wpg:grpSpPr>
                        <wps:wsp>
                          <wps:cNvPr id="22" name="Rectangle 10"/>
                          <wps:cNvSpPr/>
                          <wps:spPr>
                            <a:xfrm>
                              <a:off x="248936" y="-2273966"/>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99265" y="-2169658"/>
                              <a:ext cx="1472184" cy="1024129"/>
                            </a:xfrm>
                            <a:prstGeom prst="rect">
                              <a:avLst/>
                            </a:prstGeom>
                            <a:blipFill>
                              <a:blip r:embed="rId21"/>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24"/>
                        <wps:cNvSpPr txBox="1"/>
                        <wps:spPr>
                          <a:xfrm>
                            <a:off x="123362" y="-1472853"/>
                            <a:ext cx="2928748" cy="2050699"/>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654B25" w:rsidRDefault="00654B25" w:rsidP="00801C73">
                              <w:pPr>
                                <w:ind w:firstLine="360"/>
                                <w:rPr>
                                  <w:rFonts w:ascii="DIN" w:hAnsi="DIN"/>
                                </w:rPr>
                              </w:pPr>
                              <w:r w:rsidRPr="002040E2">
                                <w:rPr>
                                  <w:rFonts w:ascii="DIN" w:hAnsi="DIN"/>
                                </w:rPr>
                                <w:t xml:space="preserve">I have worked for Zenith Multi Academy Trust for 2 years now, during that time I have been given the opportunity to progress both professionally within my role and personally through training and development. The trust offers a supportive working environment and </w:t>
                              </w:r>
                              <w:proofErr w:type="spellStart"/>
                              <w:r w:rsidRPr="002040E2">
                                <w:rPr>
                                  <w:rFonts w:ascii="DIN" w:hAnsi="DIN"/>
                                </w:rPr>
                                <w:t>recognises</w:t>
                              </w:r>
                              <w:proofErr w:type="spellEnd"/>
                              <w:r w:rsidRPr="002040E2">
                                <w:rPr>
                                  <w:rFonts w:ascii="DIN" w:hAnsi="DIN"/>
                                </w:rPr>
                                <w:t xml:space="preserve"> potential in its employees affording them the opportunity to progress across the Trust. In the last 2 years, I have progressed from a Personnel Officer to HR Manager and completed my CIPD qualification. The Trust has supported me through my progression, encouraging my growth within the role and given me the opportunity to be part of the team striving to ensure the best possible workplace experience for our employees.</w:t>
                              </w:r>
                            </w:p>
                            <w:p w:rsidR="00654B25" w:rsidRPr="002040E2" w:rsidRDefault="00654B25" w:rsidP="00801C73">
                              <w:pPr>
                                <w:ind w:firstLine="360"/>
                                <w:rPr>
                                  <w:rFonts w:ascii="DIN" w:hAnsi="DIN"/>
                                </w:rPr>
                              </w:pPr>
                              <w:r>
                                <w:rPr>
                                  <w:rFonts w:ascii="DIN" w:hAnsi="DIN"/>
                                </w:rPr>
                                <w:t xml:space="preserve">-HR Manager, </w:t>
                              </w:r>
                              <w:proofErr w:type="gramStart"/>
                              <w:r>
                                <w:rPr>
                                  <w:rFonts w:ascii="DIN" w:hAnsi="DIN"/>
                                </w:rPr>
                                <w:t>The</w:t>
                              </w:r>
                              <w:proofErr w:type="gramEnd"/>
                              <w:r>
                                <w:rPr>
                                  <w:rFonts w:ascii="DIN" w:hAnsi="DIN"/>
                                </w:rPr>
                                <w:t xml:space="preserve"> James Hornsby School</w:t>
                              </w:r>
                            </w:p>
                            <w:p w:rsidR="00654B25" w:rsidRDefault="00654B25">
                              <w:pPr>
                                <w:ind w:left="504"/>
                                <w:jc w:val="right"/>
                                <w:rPr>
                                  <w:smallCaps/>
                                  <w:color w:val="C0504D" w:themeColor="accent2"/>
                                  <w:sz w:val="28"/>
                                  <w:szCs w:val="24"/>
                                </w:rPr>
                              </w:pPr>
                            </w:p>
                            <w:sdt>
                              <w:sdtPr>
                                <w:rPr>
                                  <w:color w:val="4F81BD" w:themeColor="accent1"/>
                                  <w:sz w:val="20"/>
                                  <w:szCs w:val="20"/>
                                </w:rPr>
                                <w:id w:val="675702424"/>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0" style="position:absolute;left:0;text-align:left;margin-left:-17.5pt;margin-top:591.75pt;width:552.2pt;height:214pt;z-index:251691008;mso-wrap-distance-left:18pt;mso-wrap-distance-right:18pt;mso-position-horizontal-relative:margin;mso-position-vertical-relative:page;mso-width-relative:margin;mso-height-relative:margin" coordorigin="-448,-18405" coordsize="32871,2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">
                <v:rect id="Rectangle 20" o:spid="_x0000_s1031" style="position:absolute;left:310;top:-18405;width:32113;height:2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" fillcolor="white [3212]" strokecolor="black [3213]" strokeweight="1pt">
                  <v:fill opacity="0"/>
                </v:rect>
                <v:group id="Group 21" o:spid="_x0000_s1032" style="position:absolute;left:-448;top:-18285;width:23162;height:9169" coordorigin="1992,-22739" coordsize="15159,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Rectangle 10" o:spid="_x0000_s1033" style="position:absolute;left:2489;top:-22739;width:14662;height:10123;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" path="m,l2240281,,1659256,222885,,822960,,xe" fillcolor="#4f81bd [3204]" stroked="f" strokeweight="1pt">
                    <v:path arrowok="t" o:connecttype="custom" o:connectlocs="0,0;1466258,0;1085979,274158;0,1012274;0,0" o:connectangles="0,0,0,0,0"/>
                  </v:shape>
                  <v:rect id="Rectangle 23" o:spid="_x0000_s1034" style="position:absolute;left:1992;top:-21696;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" stroked="f" strokeweight="1pt">
                    <v:fill r:id="rId22" o:title="" recolor="t" rotate="t" type="frame"/>
                  </v:rect>
                </v:group>
                <v:shape id="Text Box 24" o:spid="_x0000_s1035" type="#_x0000_t202" style="position:absolute;left:1233;top:-14728;width:29288;height:20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" filled="f" stroked="f" strokeweight="1pt">
                  <v:textbox inset="3.6pt,7.2pt,0,0">
                    <w:txbxContent>
                      <w:p w:rsidR="00654B25" w:rsidRDefault="00654B25" w:rsidP="00801C73">
                        <w:pPr>
                          <w:ind w:firstLine="360"/>
                          <w:rPr>
                            <w:rFonts w:ascii="DIN" w:hAnsi="DIN"/>
                          </w:rPr>
                        </w:pPr>
                        <w:r w:rsidRPr="002040E2">
                          <w:rPr>
                            <w:rFonts w:ascii="DIN" w:hAnsi="DIN"/>
                          </w:rPr>
                          <w:t xml:space="preserve">I have worked for Zenith Multi Academy Trust for 2 years now, during that time I have been given the opportunity to progress both professionally within my role and personally through training and development. The trust offers a supportive working environment and </w:t>
                        </w:r>
                        <w:proofErr w:type="spellStart"/>
                        <w:r w:rsidRPr="002040E2">
                          <w:rPr>
                            <w:rFonts w:ascii="DIN" w:hAnsi="DIN"/>
                          </w:rPr>
                          <w:t>recognises</w:t>
                        </w:r>
                        <w:proofErr w:type="spellEnd"/>
                        <w:r w:rsidRPr="002040E2">
                          <w:rPr>
                            <w:rFonts w:ascii="DIN" w:hAnsi="DIN"/>
                          </w:rPr>
                          <w:t xml:space="preserve"> potential in its employees affording them the opportunity to progress across the Trust. In the last 2 years, I have progressed from a Personnel Officer to HR Manager and completed my CIPD qualification. The Trust has supported me through my progression, encouraging my growth within the role and given me the opportunity to be part of the team striving to ensure the best possible workplace experience for our employees.</w:t>
                        </w:r>
                      </w:p>
                      <w:p w:rsidR="00654B25" w:rsidRPr="002040E2" w:rsidRDefault="00654B25" w:rsidP="00801C73">
                        <w:pPr>
                          <w:ind w:firstLine="360"/>
                          <w:rPr>
                            <w:rFonts w:ascii="DIN" w:hAnsi="DIN"/>
                          </w:rPr>
                        </w:pPr>
                        <w:r>
                          <w:rPr>
                            <w:rFonts w:ascii="DIN" w:hAnsi="DIN"/>
                          </w:rPr>
                          <w:t xml:space="preserve">-HR Manager, </w:t>
                        </w:r>
                        <w:proofErr w:type="gramStart"/>
                        <w:r>
                          <w:rPr>
                            <w:rFonts w:ascii="DIN" w:hAnsi="DIN"/>
                          </w:rPr>
                          <w:t>The</w:t>
                        </w:r>
                        <w:proofErr w:type="gramEnd"/>
                        <w:r>
                          <w:rPr>
                            <w:rFonts w:ascii="DIN" w:hAnsi="DIN"/>
                          </w:rPr>
                          <w:t xml:space="preserve"> James Hornsby School</w:t>
                        </w:r>
                      </w:p>
                      <w:p w:rsidR="00654B25" w:rsidRDefault="00654B25">
                        <w:pPr>
                          <w:ind w:left="504"/>
                          <w:jc w:val="right"/>
                          <w:rPr>
                            <w:smallCaps/>
                            <w:color w:val="C0504D" w:themeColor="accent2"/>
                            <w:sz w:val="28"/>
                            <w:szCs w:val="24"/>
                          </w:rPr>
                        </w:pPr>
                      </w:p>
                      <w:sdt>
                        <w:sdtPr>
                          <w:rPr>
                            <w:color w:val="4F81BD" w:themeColor="accent1"/>
                            <w:sz w:val="20"/>
                            <w:szCs w:val="20"/>
                          </w:rPr>
                          <w:id w:val="675702424"/>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type="square" anchorx="margin" anchory="page"/>
              </v:group>
            </w:pict>
          </mc:Fallback>
        </mc:AlternateContent>
      </w:r>
      <w:r w:rsidRPr="00C551B1">
        <w:rPr>
          <w:rFonts w:ascii="Montserrat" w:eastAsia="Calibri" w:hAnsi="Montserrat" w:cs="Calibri"/>
          <w:b/>
          <w:noProof/>
          <w:color w:val="17365D" w:themeColor="text2" w:themeShade="BF"/>
          <w:sz w:val="24"/>
          <w:szCs w:val="24"/>
          <w:lang w:val="en-GB" w:eastAsia="en-GB"/>
        </w:rPr>
        <mc:AlternateContent>
          <mc:Choice Requires="wpg">
            <w:drawing>
              <wp:anchor distT="0" distB="0" distL="228600" distR="228600" simplePos="0" relativeHeight="251688960" behindDoc="0" locked="0" layoutInCell="1" allowOverlap="1">
                <wp:simplePos x="0" y="0"/>
                <wp:positionH relativeFrom="page">
                  <wp:posOffset>342900</wp:posOffset>
                </wp:positionH>
                <wp:positionV relativeFrom="page">
                  <wp:posOffset>5153025</wp:posOffset>
                </wp:positionV>
                <wp:extent cx="6842761" cy="2369820"/>
                <wp:effectExtent l="0" t="0" r="15240" b="11430"/>
                <wp:wrapSquare wrapText="bothSides"/>
                <wp:docPr id="13" name="Group 13"/>
                <wp:cNvGraphicFramePr/>
                <a:graphic xmlns:a="http://schemas.openxmlformats.org/drawingml/2006/main">
                  <a:graphicData uri="http://schemas.microsoft.com/office/word/2010/wordprocessingGroup">
                    <wpg:wgp>
                      <wpg:cNvGrpSpPr/>
                      <wpg:grpSpPr>
                        <a:xfrm>
                          <a:off x="0" y="0"/>
                          <a:ext cx="6842761" cy="2369820"/>
                          <a:chOff x="-535613" y="-225498"/>
                          <a:chExt cx="3839484" cy="2114538"/>
                        </a:xfrm>
                      </wpg:grpSpPr>
                      <wps:wsp>
                        <wps:cNvPr id="14" name="Rectangle 14"/>
                        <wps:cNvSpPr/>
                        <wps:spPr>
                          <a:xfrm>
                            <a:off x="-535613" y="-215867"/>
                            <a:ext cx="3839484" cy="2028766"/>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535613" y="-225498"/>
                            <a:ext cx="2538284" cy="832104"/>
                            <a:chOff x="-121943" y="-300983"/>
                            <a:chExt cx="1661234" cy="1024128"/>
                          </a:xfrm>
                        </wpg:grpSpPr>
                        <wps:wsp>
                          <wps:cNvPr id="16" name="Rectangle 10"/>
                          <wps:cNvSpPr/>
                          <wps:spPr>
                            <a:xfrm>
                              <a:off x="-121943" y="-289129"/>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67107" y="-300983"/>
                              <a:ext cx="1472184" cy="1024128"/>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415758" y="90973"/>
                            <a:ext cx="3634326" cy="1798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B25" w:rsidRDefault="00654B25" w:rsidP="00F60FEE">
                              <w:pPr>
                                <w:ind w:firstLine="360"/>
                                <w:rPr>
                                  <w:rFonts w:ascii="DIN" w:hAnsi="DIN"/>
                                </w:rPr>
                              </w:pPr>
                              <w:r w:rsidRPr="00F60FEE">
                                <w:rPr>
                                  <w:rFonts w:ascii="DIN" w:hAnsi="DIN"/>
                                </w:rPr>
                                <w:t>Having worked within Zenith</w:t>
                              </w:r>
                              <w:r>
                                <w:rPr>
                                  <w:rFonts w:ascii="DIN" w:hAnsi="DIN"/>
                                </w:rPr>
                                <w:t xml:space="preserve"> </w:t>
                              </w:r>
                              <w:r w:rsidRPr="00F60FEE">
                                <w:rPr>
                                  <w:rFonts w:ascii="DIN" w:hAnsi="DIN"/>
                                </w:rPr>
                                <w:t xml:space="preserve">for a number of years I have been afforded so many opportunities to develop. I came to the school as a Head of year and after discussing my drive to be on the leadership team I was given extra responsibilities to ensure the progression was effective and that I was ready to interview for a role. With this in mind I was asked to lead on several faculties and drove the Equality and Diversity within my school. This then led to me being asked to join a school within the MAT to take on the role of associate assistant headteacher. I have now secured a permanent position in this school and couldn’t have done it without the opportunities given to me by the Trust. </w:t>
                              </w:r>
                            </w:p>
                            <w:p w:rsidR="00654B25" w:rsidRPr="00F60FEE" w:rsidRDefault="00654B25" w:rsidP="00F60FEE">
                              <w:pPr>
                                <w:pStyle w:val="ListParagraph"/>
                                <w:numPr>
                                  <w:ilvl w:val="0"/>
                                  <w:numId w:val="9"/>
                                </w:numPr>
                                <w:rPr>
                                  <w:rFonts w:ascii="DIN" w:hAnsi="DIN"/>
                                </w:rPr>
                              </w:pPr>
                              <w:r>
                                <w:rPr>
                                  <w:rFonts w:ascii="DIN" w:hAnsi="DIN"/>
                                </w:rPr>
                                <w:t>Assistant Headteacher, The James Hornsby School</w:t>
                              </w:r>
                            </w:p>
                            <w:p w:rsidR="00654B25" w:rsidRDefault="00654B25">
                              <w:pPr>
                                <w:ind w:left="504"/>
                                <w:jc w:val="right"/>
                                <w:rPr>
                                  <w:smallCaps/>
                                  <w:color w:val="C0504D" w:themeColor="accent2"/>
                                  <w:sz w:val="28"/>
                                  <w:szCs w:val="24"/>
                                </w:rPr>
                              </w:pPr>
                            </w:p>
                            <w:sdt>
                              <w:sdtPr>
                                <w:rPr>
                                  <w:color w:val="4F81BD" w:themeColor="accent1"/>
                                  <w:sz w:val="20"/>
                                  <w:szCs w:val="20"/>
                                </w:rPr>
                                <w:id w:val="1422141951"/>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6" style="position:absolute;left:0;text-align:left;margin-left:27pt;margin-top:405.75pt;width:538.8pt;height:186.6pt;z-index:251688960;mso-wrap-distance-left:18pt;mso-wrap-distance-right:18pt;mso-position-horizontal-relative:page;mso-position-vertical-relative:page;mso-width-relative:margin;mso-height-relative:margin" coordorigin="-5356,-2254" coordsize="38394,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">
                <v:rect id="Rectangle 14" o:spid="_x0000_s1037" style="position:absolute;left:-5356;top:-2158;width:38394;height:2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" fillcolor="white [3212]" strokecolor="black [3213]" strokeweight="1pt">
                  <v:fill opacity="0"/>
                </v:rect>
                <v:group id="Group 15" o:spid="_x0000_s1038" style="position:absolute;left:-5356;top:-2254;width:25382;height:8320" coordorigin="-1219,-3009" coordsize="1661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10" o:spid="_x0000_s1039" style="position:absolute;left:-1219;top:-2891;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" path="m,l2240281,,1659256,222885,,822960,,xe" fillcolor="#4f81bd [3204]" stroked="f" strokeweight="2pt">
                    <v:path arrowok="t" o:connecttype="custom" o:connectlocs="0,0;1466258,0;1085979,274158;0,1012274;0,0" o:connectangles="0,0,0,0,0"/>
                  </v:shape>
                  <v:rect id="Rectangle 17" o:spid="_x0000_s1040" style="position:absolute;left:671;top:-3009;width:14721;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" stroked="f" strokeweight="2pt">
                    <v:fill r:id="rId22" o:title="" recolor="t" rotate="t" type="frame"/>
                  </v:rect>
                </v:group>
                <v:shape id="Text Box 18" o:spid="_x0000_s1041" type="#_x0000_t202" style="position:absolute;left:-4157;top:909;width:36342;height:1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" filled="f" stroked="f" strokeweight=".5pt">
                  <v:textbox inset="3.6pt,7.2pt,0,0">
                    <w:txbxContent>
                      <w:p w:rsidR="00654B25" w:rsidRDefault="00654B25" w:rsidP="00F60FEE">
                        <w:pPr>
                          <w:ind w:firstLine="360"/>
                          <w:rPr>
                            <w:rFonts w:ascii="DIN" w:hAnsi="DIN"/>
                          </w:rPr>
                        </w:pPr>
                        <w:r w:rsidRPr="00F60FEE">
                          <w:rPr>
                            <w:rFonts w:ascii="DIN" w:hAnsi="DIN"/>
                          </w:rPr>
                          <w:t>Having worked within Zenith</w:t>
                        </w:r>
                        <w:r>
                          <w:rPr>
                            <w:rFonts w:ascii="DIN" w:hAnsi="DIN"/>
                          </w:rPr>
                          <w:t xml:space="preserve"> </w:t>
                        </w:r>
                        <w:r w:rsidRPr="00F60FEE">
                          <w:rPr>
                            <w:rFonts w:ascii="DIN" w:hAnsi="DIN"/>
                          </w:rPr>
                          <w:t xml:space="preserve">for a number of years I have been afforded so many opportunities to develop. I came to the school as a Head of year and after discussing my drive to be on the leadership team I was given extra responsibilities to ensure the progression was effective and that I was ready to interview for a role. With this in mind I was asked to lead on several faculties and drove the Equality and Diversity within my school. This then led to me being asked to join a school within the MAT to take on the role of associate assistant headteacher. I have now secured a permanent position in this school and couldn’t have done it without the opportunities given to me by the Trust. </w:t>
                        </w:r>
                      </w:p>
                      <w:p w:rsidR="00654B25" w:rsidRPr="00F60FEE" w:rsidRDefault="00654B25" w:rsidP="00F60FEE">
                        <w:pPr>
                          <w:pStyle w:val="ListParagraph"/>
                          <w:numPr>
                            <w:ilvl w:val="0"/>
                            <w:numId w:val="9"/>
                          </w:numPr>
                          <w:rPr>
                            <w:rFonts w:ascii="DIN" w:hAnsi="DIN"/>
                          </w:rPr>
                        </w:pPr>
                        <w:r>
                          <w:rPr>
                            <w:rFonts w:ascii="DIN" w:hAnsi="DIN"/>
                          </w:rPr>
                          <w:t>Assistant Headteacher, The James Hornsby School</w:t>
                        </w:r>
                      </w:p>
                      <w:p w:rsidR="00654B25" w:rsidRDefault="00654B25">
                        <w:pPr>
                          <w:ind w:left="504"/>
                          <w:jc w:val="right"/>
                          <w:rPr>
                            <w:smallCaps/>
                            <w:color w:val="C0504D" w:themeColor="accent2"/>
                            <w:sz w:val="28"/>
                            <w:szCs w:val="24"/>
                          </w:rPr>
                        </w:pPr>
                      </w:p>
                      <w:sdt>
                        <w:sdtPr>
                          <w:rPr>
                            <w:color w:val="4F81BD" w:themeColor="accent1"/>
                            <w:sz w:val="20"/>
                            <w:szCs w:val="20"/>
                          </w:rPr>
                          <w:id w:val="1422141951"/>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type="square" anchorx="page" anchory="page"/>
              </v:group>
            </w:pict>
          </mc:Fallback>
        </mc:AlternateContent>
      </w:r>
      <w:r w:rsidRPr="00C551B1">
        <w:rPr>
          <w:rFonts w:ascii="Montserrat" w:eastAsia="Calibri" w:hAnsi="Montserrat" w:cs="Calibri"/>
          <w:b/>
          <w:noProof/>
          <w:color w:val="17365D" w:themeColor="text2" w:themeShade="BF"/>
          <w:sz w:val="24"/>
          <w:szCs w:val="24"/>
          <w:lang w:val="en-GB" w:eastAsia="en-GB"/>
        </w:rPr>
        <mc:AlternateContent>
          <mc:Choice Requires="wpg">
            <w:drawing>
              <wp:anchor distT="0" distB="0" distL="228600" distR="228600" simplePos="0" relativeHeight="251686912" behindDoc="0" locked="0" layoutInCell="1" allowOverlap="1" wp14:anchorId="74781D13" wp14:editId="3F0051D8">
                <wp:simplePos x="0" y="0"/>
                <wp:positionH relativeFrom="page">
                  <wp:posOffset>171450</wp:posOffset>
                </wp:positionH>
                <wp:positionV relativeFrom="page">
                  <wp:posOffset>2924175</wp:posOffset>
                </wp:positionV>
                <wp:extent cx="7036435" cy="2152015"/>
                <wp:effectExtent l="0" t="0" r="0" b="19685"/>
                <wp:wrapSquare wrapText="bothSides"/>
                <wp:docPr id="6" name="Group 6"/>
                <wp:cNvGraphicFramePr/>
                <a:graphic xmlns:a="http://schemas.openxmlformats.org/drawingml/2006/main">
                  <a:graphicData uri="http://schemas.microsoft.com/office/word/2010/wordprocessingGroup">
                    <wpg:wgp>
                      <wpg:cNvGrpSpPr/>
                      <wpg:grpSpPr>
                        <a:xfrm>
                          <a:off x="0" y="0"/>
                          <a:ext cx="7036435" cy="2152015"/>
                          <a:chOff x="0" y="0"/>
                          <a:chExt cx="3218688" cy="2703865"/>
                        </a:xfrm>
                      </wpg:grpSpPr>
                      <wps:wsp>
                        <wps:cNvPr id="7" name="Rectangle 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76683" y="19050"/>
                            <a:ext cx="2350576" cy="873248"/>
                            <a:chOff x="278787" y="0"/>
                            <a:chExt cx="1538385" cy="1074767"/>
                          </a:xfrm>
                        </wpg:grpSpPr>
                        <wps:wsp>
                          <wps:cNvPr id="9" name="Rectangle 10"/>
                          <wps:cNvSpPr/>
                          <wps:spPr>
                            <a:xfrm>
                              <a:off x="278787" y="62493"/>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44988" y="0"/>
                              <a:ext cx="1472184" cy="1024128"/>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75879" y="69825"/>
                            <a:ext cx="3132643" cy="263404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4B25" w:rsidRDefault="00654B25" w:rsidP="006547E8">
                              <w:pPr>
                                <w:rPr>
                                  <w:color w:val="1F497D"/>
                                </w:rPr>
                              </w:pPr>
                            </w:p>
                            <w:p w:rsidR="00654B25" w:rsidRDefault="00654B25" w:rsidP="006547E8">
                              <w:pPr>
                                <w:ind w:firstLine="360"/>
                                <w:rPr>
                                  <w:rFonts w:ascii="DIN" w:hAnsi="DIN"/>
                                </w:rPr>
                              </w:pPr>
                              <w:r w:rsidRPr="006547E8">
                                <w:rPr>
                                  <w:rFonts w:ascii="DIN" w:hAnsi="DIN"/>
                                </w:rPr>
                                <w:t xml:space="preserve">Working at the King John School is a privilege. Given the school’s reputation I am very proud to be a part of the </w:t>
                              </w:r>
                              <w:proofErr w:type="spellStart"/>
                              <w:r w:rsidRPr="006547E8">
                                <w:rPr>
                                  <w:rFonts w:ascii="DIN" w:hAnsi="DIN"/>
                                </w:rPr>
                                <w:t>organisation</w:t>
                              </w:r>
                              <w:proofErr w:type="spellEnd"/>
                              <w:r w:rsidRPr="006547E8">
                                <w:rPr>
                                  <w:rFonts w:ascii="DIN" w:hAnsi="DIN"/>
                                </w:rPr>
                                <w:t xml:space="preserve"> and enjoy coming to work each day. As a school</w:t>
                              </w:r>
                              <w:r w:rsidR="00713C6B">
                                <w:rPr>
                                  <w:rFonts w:ascii="DIN" w:hAnsi="DIN"/>
                                </w:rPr>
                                <w:t>,</w:t>
                              </w:r>
                              <w:r w:rsidRPr="006547E8">
                                <w:rPr>
                                  <w:rFonts w:ascii="DIN" w:hAnsi="DIN"/>
                                </w:rPr>
                                <w:t xml:space="preserve"> King John promotes progression with leaders giving staff their full trust and support in professional development. During my time at King John I have been able to grow and flourish by being exposed to work across the school, within our trust schools also as part of the Benfleet Teaching Schools Alli</w:t>
                              </w:r>
                              <w:r w:rsidR="00713C6B">
                                <w:rPr>
                                  <w:rFonts w:ascii="DIN" w:hAnsi="DIN"/>
                                </w:rPr>
                                <w:t>ance. Working at the King John S</w:t>
                              </w:r>
                              <w:r w:rsidRPr="006547E8">
                                <w:rPr>
                                  <w:rFonts w:ascii="DIN" w:hAnsi="DIN"/>
                                </w:rPr>
                                <w:t>chool has certainly progressed my career.</w:t>
                              </w:r>
                            </w:p>
                            <w:p w:rsidR="00654B25" w:rsidRPr="000720B6" w:rsidRDefault="00654B25" w:rsidP="000720B6">
                              <w:pPr>
                                <w:pStyle w:val="ListParagraph"/>
                                <w:numPr>
                                  <w:ilvl w:val="0"/>
                                  <w:numId w:val="7"/>
                                </w:numPr>
                                <w:rPr>
                                  <w:rFonts w:ascii="DIN" w:hAnsi="DIN"/>
                                </w:rPr>
                              </w:pPr>
                              <w:r>
                                <w:rPr>
                                  <w:rFonts w:ascii="DIN" w:hAnsi="DIN"/>
                                </w:rPr>
                                <w:t>CPC Director</w:t>
                              </w:r>
                              <w:r w:rsidRPr="000720B6">
                                <w:rPr>
                                  <w:rFonts w:ascii="DIN" w:hAnsi="DIN"/>
                                </w:rPr>
                                <w:t>, The King John School</w:t>
                              </w:r>
                            </w:p>
                            <w:p w:rsidR="00654B25" w:rsidRDefault="00654B25" w:rsidP="006547E8">
                              <w:pPr>
                                <w:ind w:left="504"/>
                                <w:jc w:val="center"/>
                                <w:rPr>
                                  <w:smallCaps/>
                                  <w:color w:val="C0504D" w:themeColor="accent2"/>
                                  <w:sz w:val="28"/>
                                  <w:szCs w:val="24"/>
                                </w:rPr>
                              </w:pPr>
                            </w:p>
                            <w:sdt>
                              <w:sdtPr>
                                <w:rPr>
                                  <w:color w:val="4F81BD" w:themeColor="accent1"/>
                                  <w:sz w:val="20"/>
                                  <w:szCs w:val="20"/>
                                </w:rPr>
                                <w:id w:val="-1287504846"/>
                                <w:temporary/>
                                <w:showingPlcHdr/>
                                <w15:appearance w15:val="hidden"/>
                                <w:text w:multiLine="1"/>
                              </w:sdtPr>
                              <w:sdtEndPr/>
                              <w:sdtContent>
                                <w:p w:rsidR="00654B25" w:rsidRDefault="00654B25" w:rsidP="006547E8">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81D13" id="Group 6" o:spid="_x0000_s1042" style="position:absolute;left:0;text-align:left;margin-left:13.5pt;margin-top:230.25pt;width:554.05pt;height:169.45pt;z-index:251686912;mso-wrap-distance-left:18pt;mso-wrap-distance-right:18pt;mso-position-horizontal-relative:page;mso-position-vertical-relative:page;mso-width-relative:margin;mso-height-relative:margin" coordsize="32186,27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">
                <v:rect id="Rectangle 7" o:spid="_x0000_s104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" fillcolor="white [3212]" stroked="f" strokeweight="2pt">
                  <v:fill opacity="0"/>
                </v:rect>
                <v:group id="Group 8" o:spid="_x0000_s1044" style="position:absolute;left:766;top:190;width:23506;height:8732" coordorigin="2787" coordsize="15383,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tangle 10" o:spid="_x0000_s1045" style="position:absolute;left:2787;top:624;width:14663;height:10123;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" path="m,l2240281,,1659256,222885,,822960,,xe" fillcolor="#4f81bd [3204]" stroked="f" strokeweight="2pt">
                    <v:path arrowok="t" o:connecttype="custom" o:connectlocs="0,0;1466258,0;1085979,274158;0,1012274;0,0" o:connectangles="0,0,0,0,0"/>
                  </v:shape>
                  <v:rect id="Rectangle 10" o:spid="_x0000_s1046" style="position:absolute;left:3449;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" stroked="f" strokeweight="2pt">
                    <v:fill r:id="rId22" o:title="" recolor="t" rotate="t" type="frame"/>
                  </v:rect>
                </v:group>
                <v:shape id="Text Box 11" o:spid="_x0000_s1047" type="#_x0000_t202" style="position:absolute;left:758;top:698;width:31327;height:2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" filled="f" strokecolor="black [3213]" strokeweight="1pt">
                  <v:textbox inset="3.6pt,7.2pt,0,0">
                    <w:txbxContent>
                      <w:p w:rsidR="00654B25" w:rsidRDefault="00654B25" w:rsidP="006547E8">
                        <w:pPr>
                          <w:rPr>
                            <w:color w:val="1F497D"/>
                          </w:rPr>
                        </w:pPr>
                      </w:p>
                      <w:p w:rsidR="00654B25" w:rsidRDefault="00654B25" w:rsidP="006547E8">
                        <w:pPr>
                          <w:ind w:firstLine="360"/>
                          <w:rPr>
                            <w:rFonts w:ascii="DIN" w:hAnsi="DIN"/>
                          </w:rPr>
                        </w:pPr>
                        <w:r w:rsidRPr="006547E8">
                          <w:rPr>
                            <w:rFonts w:ascii="DIN" w:hAnsi="DIN"/>
                          </w:rPr>
                          <w:t xml:space="preserve">Working at the King John School is a privilege. Given the school’s reputation I am very proud to be a part of the </w:t>
                        </w:r>
                        <w:proofErr w:type="spellStart"/>
                        <w:r w:rsidRPr="006547E8">
                          <w:rPr>
                            <w:rFonts w:ascii="DIN" w:hAnsi="DIN"/>
                          </w:rPr>
                          <w:t>organisation</w:t>
                        </w:r>
                        <w:proofErr w:type="spellEnd"/>
                        <w:r w:rsidRPr="006547E8">
                          <w:rPr>
                            <w:rFonts w:ascii="DIN" w:hAnsi="DIN"/>
                          </w:rPr>
                          <w:t xml:space="preserve"> and enjoy coming to work each day. As a school</w:t>
                        </w:r>
                        <w:r w:rsidR="00713C6B">
                          <w:rPr>
                            <w:rFonts w:ascii="DIN" w:hAnsi="DIN"/>
                          </w:rPr>
                          <w:t>,</w:t>
                        </w:r>
                        <w:r w:rsidRPr="006547E8">
                          <w:rPr>
                            <w:rFonts w:ascii="DIN" w:hAnsi="DIN"/>
                          </w:rPr>
                          <w:t xml:space="preserve"> King John promotes progression with leaders giving staff their full trust and support in professional development. During my time at King John I have been able to grow and flourish by being exposed to work across the school, within our trust schools also as part of the Benfleet Teaching Schools Alli</w:t>
                        </w:r>
                        <w:r w:rsidR="00713C6B">
                          <w:rPr>
                            <w:rFonts w:ascii="DIN" w:hAnsi="DIN"/>
                          </w:rPr>
                          <w:t>ance. Working at the King John S</w:t>
                        </w:r>
                        <w:r w:rsidRPr="006547E8">
                          <w:rPr>
                            <w:rFonts w:ascii="DIN" w:hAnsi="DIN"/>
                          </w:rPr>
                          <w:t>chool has certainly progressed my career.</w:t>
                        </w:r>
                      </w:p>
                      <w:p w:rsidR="00654B25" w:rsidRPr="000720B6" w:rsidRDefault="00654B25" w:rsidP="000720B6">
                        <w:pPr>
                          <w:pStyle w:val="ListParagraph"/>
                          <w:numPr>
                            <w:ilvl w:val="0"/>
                            <w:numId w:val="7"/>
                          </w:numPr>
                          <w:rPr>
                            <w:rFonts w:ascii="DIN" w:hAnsi="DIN"/>
                          </w:rPr>
                        </w:pPr>
                        <w:r>
                          <w:rPr>
                            <w:rFonts w:ascii="DIN" w:hAnsi="DIN"/>
                          </w:rPr>
                          <w:t>CPC Director</w:t>
                        </w:r>
                        <w:r w:rsidRPr="000720B6">
                          <w:rPr>
                            <w:rFonts w:ascii="DIN" w:hAnsi="DIN"/>
                          </w:rPr>
                          <w:t>, The King John School</w:t>
                        </w:r>
                      </w:p>
                      <w:p w:rsidR="00654B25" w:rsidRDefault="00654B25" w:rsidP="006547E8">
                        <w:pPr>
                          <w:ind w:left="504"/>
                          <w:jc w:val="center"/>
                          <w:rPr>
                            <w:smallCaps/>
                            <w:color w:val="C0504D" w:themeColor="accent2"/>
                            <w:sz w:val="28"/>
                            <w:szCs w:val="24"/>
                          </w:rPr>
                        </w:pPr>
                      </w:p>
                      <w:sdt>
                        <w:sdtPr>
                          <w:rPr>
                            <w:color w:val="4F81BD" w:themeColor="accent1"/>
                            <w:sz w:val="20"/>
                            <w:szCs w:val="20"/>
                          </w:rPr>
                          <w:id w:val="-1287504846"/>
                          <w:temporary/>
                          <w:showingPlcHdr/>
                          <w15:appearance w15:val="hidden"/>
                          <w:text w:multiLine="1"/>
                        </w:sdtPr>
                        <w:sdtEndPr/>
                        <w:sdtContent>
                          <w:p w:rsidR="00654B25" w:rsidRDefault="00654B25" w:rsidP="006547E8">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type="square" anchorx="page" anchory="page"/>
              </v:group>
            </w:pict>
          </mc:Fallback>
        </mc:AlternateContent>
      </w:r>
      <w:r w:rsidRPr="00C551B1">
        <w:rPr>
          <w:rFonts w:ascii="Montserrat" w:eastAsia="Calibri" w:hAnsi="Montserrat" w:cs="Calibri"/>
          <w:b/>
          <w:noProof/>
          <w:color w:val="17365D" w:themeColor="text2" w:themeShade="BF"/>
          <w:sz w:val="24"/>
          <w:szCs w:val="24"/>
          <w:lang w:val="en-GB" w:eastAsia="en-GB"/>
        </w:rPr>
        <mc:AlternateContent>
          <mc:Choice Requires="wpg">
            <w:drawing>
              <wp:anchor distT="0" distB="0" distL="228600" distR="228600" simplePos="0" relativeHeight="251684864" behindDoc="0" locked="0" layoutInCell="1" allowOverlap="1">
                <wp:simplePos x="0" y="0"/>
                <wp:positionH relativeFrom="page">
                  <wp:posOffset>171450</wp:posOffset>
                </wp:positionH>
                <wp:positionV relativeFrom="page">
                  <wp:posOffset>733425</wp:posOffset>
                </wp:positionV>
                <wp:extent cx="7150735" cy="2108200"/>
                <wp:effectExtent l="0" t="0" r="0" b="25400"/>
                <wp:wrapSquare wrapText="bothSides"/>
                <wp:docPr id="173" name="Group 173"/>
                <wp:cNvGraphicFramePr/>
                <a:graphic xmlns:a="http://schemas.openxmlformats.org/drawingml/2006/main">
                  <a:graphicData uri="http://schemas.microsoft.com/office/word/2010/wordprocessingGroup">
                    <wpg:wgp>
                      <wpg:cNvGrpSpPr/>
                      <wpg:grpSpPr>
                        <a:xfrm>
                          <a:off x="0" y="0"/>
                          <a:ext cx="7150735" cy="2108200"/>
                          <a:chOff x="0" y="0"/>
                          <a:chExt cx="3218688" cy="245661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76683" y="19050"/>
                            <a:ext cx="2350576" cy="873248"/>
                            <a:chOff x="278787" y="0"/>
                            <a:chExt cx="1538385" cy="1074767"/>
                          </a:xfrm>
                        </wpg:grpSpPr>
                        <wps:wsp>
                          <wps:cNvPr id="176" name="Rectangle 10"/>
                          <wps:cNvSpPr/>
                          <wps:spPr>
                            <a:xfrm>
                              <a:off x="278787" y="62493"/>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344988" y="0"/>
                              <a:ext cx="1472184" cy="1024128"/>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76683" y="69826"/>
                            <a:ext cx="3086710" cy="2386784"/>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4B25" w:rsidRDefault="00654B25" w:rsidP="006547E8">
                              <w:pPr>
                                <w:ind w:firstLine="540"/>
                                <w:rPr>
                                  <w:rFonts w:ascii="DIN" w:hAnsi="DIN"/>
                                </w:rPr>
                              </w:pPr>
                            </w:p>
                            <w:p w:rsidR="00654B25" w:rsidRPr="006547E8" w:rsidRDefault="00654B25" w:rsidP="006547E8">
                              <w:pPr>
                                <w:ind w:firstLine="540"/>
                                <w:rPr>
                                  <w:rFonts w:ascii="DIN" w:hAnsi="DIN"/>
                                </w:rPr>
                              </w:pPr>
                              <w:r w:rsidRPr="006547E8">
                                <w:rPr>
                                  <w:rFonts w:ascii="DIN" w:hAnsi="DIN"/>
                                </w:rPr>
                                <w:t>Wo</w:t>
                              </w:r>
                              <w:r>
                                <w:rPr>
                                  <w:rFonts w:ascii="DIN" w:hAnsi="DIN"/>
                                </w:rPr>
                                <w:t xml:space="preserve">rking at King John for the past </w:t>
                              </w:r>
                              <w:r w:rsidRPr="006547E8">
                                <w:rPr>
                                  <w:rFonts w:ascii="DIN" w:hAnsi="DIN"/>
                                </w:rPr>
                                <w:t xml:space="preserve">six years has provided me with a wide range of fantastic opportunities and wonderful experiences. I was encouraged to attend a middle leaders training </w:t>
                              </w:r>
                              <w:proofErr w:type="spellStart"/>
                              <w:r w:rsidRPr="006547E8">
                                <w:rPr>
                                  <w:rFonts w:ascii="DIN" w:hAnsi="DIN"/>
                                </w:rPr>
                                <w:t>programme</w:t>
                              </w:r>
                              <w:proofErr w:type="spellEnd"/>
                              <w:r w:rsidRPr="006547E8">
                                <w:rPr>
                                  <w:rFonts w:ascii="DIN" w:hAnsi="DIN"/>
                                </w:rPr>
                                <w:t xml:space="preserve"> provided by the trust which gave me the knowledge and confidence to be successful in a promotion to Director of English and media. I was also lucky enough to attend the media department trip to Hollywood with a group of KS4 students and was encouraged to </w:t>
                              </w:r>
                              <w:proofErr w:type="spellStart"/>
                              <w:r w:rsidRPr="006547E8">
                                <w:rPr>
                                  <w:rFonts w:ascii="DIN" w:hAnsi="DIN"/>
                                </w:rPr>
                                <w:t>organise</w:t>
                              </w:r>
                              <w:proofErr w:type="spellEnd"/>
                              <w:r w:rsidRPr="006547E8">
                                <w:rPr>
                                  <w:rFonts w:ascii="DIN" w:hAnsi="DIN"/>
                                </w:rPr>
                                <w:t xml:space="preserve"> my own trip to The Globe theatre for KS3 students.</w:t>
                              </w:r>
                            </w:p>
                            <w:p w:rsidR="00654B25" w:rsidRPr="000720B6" w:rsidRDefault="00654B25" w:rsidP="000720B6">
                              <w:pPr>
                                <w:pStyle w:val="ListParagraph"/>
                                <w:numPr>
                                  <w:ilvl w:val="0"/>
                                  <w:numId w:val="8"/>
                                </w:numPr>
                                <w:rPr>
                                  <w:rFonts w:ascii="DIN" w:hAnsi="DIN"/>
                                </w:rPr>
                              </w:pPr>
                              <w:r>
                                <w:rPr>
                                  <w:rFonts w:ascii="DIN" w:hAnsi="DIN"/>
                                </w:rPr>
                                <w:t>Director of Learning</w:t>
                              </w:r>
                              <w:r w:rsidRPr="000720B6">
                                <w:rPr>
                                  <w:rFonts w:ascii="DIN" w:hAnsi="DIN"/>
                                </w:rPr>
                                <w:t>, The King John School</w:t>
                              </w:r>
                            </w:p>
                            <w:p w:rsidR="00654B25" w:rsidRDefault="00654B25">
                              <w:pPr>
                                <w:ind w:left="504"/>
                                <w:jc w:val="right"/>
                                <w:rPr>
                                  <w:smallCaps/>
                                  <w:color w:val="C0504D" w:themeColor="accent2"/>
                                  <w:sz w:val="28"/>
                                  <w:szCs w:val="24"/>
                                </w:rPr>
                              </w:pPr>
                            </w:p>
                            <w:sdt>
                              <w:sdtPr>
                                <w:rPr>
                                  <w:color w:val="4F81BD" w:themeColor="accent1"/>
                                  <w:sz w:val="20"/>
                                  <w:szCs w:val="20"/>
                                </w:rPr>
                                <w:id w:val="1913889349"/>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48" style="position:absolute;left:0;text-align:left;margin-left:13.5pt;margin-top:57.75pt;width:563.05pt;height:166pt;z-index:251684864;mso-wrap-distance-left:18pt;mso-wrap-distance-right:18pt;mso-position-horizontal-relative:page;mso-position-vertical-relative:page;mso-width-relative:margin;mso-height-relative:margin" coordsize="32186,2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oyEHhAAAACwEAAA8AAABkcnMvZG93bnJldi54&#10;bWxMj8FuwjAQRO+V+g/WVuqtOAZcUIiDEGp7QpWASlVvJl6SiHgdxSYJf19zao+zM5p9k61H27Ae&#10;O187UiAmCTCkwpmaSgVfx/eXJTAfNBndOEIFN/Swzh8fMp0aN9Ae+0MoWSwhn2oFVQhtyrkvKrTa&#10;T1yLFL2z66wOUXYlN50eYrlt+DRJXrnVNcUPlW5xW2FxOVytgo9BD5uZeOt3l/P29nOUn987gUo9&#10;P42bFbCAY/gLwx0/okMemU7uSsazRsF0EaeEeBdSArsHhJwJYCcF8/lCAs8z/n9D/gs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">
                <v:rect id="Rectangle 174" o:spid="_x0000_s104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50" style="position:absolute;left:766;top:190;width:23506;height:8732" coordorigin="2787" coordsize="15383,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51" style="position:absolute;left:2787;top:624;width:14663;height:10123;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52" style="position:absolute;left:3449;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22" o:title="" recolor="t" rotate="t" type="frame"/>
                  </v:rect>
                </v:group>
                <v:shape id="Text Box 178" o:spid="_x0000_s1053" type="#_x0000_t202" style="position:absolute;left:766;top:698;width:30867;height:2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" filled="f" strokecolor="black [3213]" strokeweight="1pt">
                  <v:textbox inset="3.6pt,7.2pt,0,0">
                    <w:txbxContent>
                      <w:p w:rsidR="00654B25" w:rsidRDefault="00654B25" w:rsidP="006547E8">
                        <w:pPr>
                          <w:ind w:firstLine="540"/>
                          <w:rPr>
                            <w:rFonts w:ascii="DIN" w:hAnsi="DIN"/>
                          </w:rPr>
                        </w:pPr>
                      </w:p>
                      <w:p w:rsidR="00654B25" w:rsidRPr="006547E8" w:rsidRDefault="00654B25" w:rsidP="006547E8">
                        <w:pPr>
                          <w:ind w:firstLine="540"/>
                          <w:rPr>
                            <w:rFonts w:ascii="DIN" w:hAnsi="DIN"/>
                          </w:rPr>
                        </w:pPr>
                        <w:r w:rsidRPr="006547E8">
                          <w:rPr>
                            <w:rFonts w:ascii="DIN" w:hAnsi="DIN"/>
                          </w:rPr>
                          <w:t>Wo</w:t>
                        </w:r>
                        <w:r>
                          <w:rPr>
                            <w:rFonts w:ascii="DIN" w:hAnsi="DIN"/>
                          </w:rPr>
                          <w:t xml:space="preserve">rking at King John for the past </w:t>
                        </w:r>
                        <w:r w:rsidRPr="006547E8">
                          <w:rPr>
                            <w:rFonts w:ascii="DIN" w:hAnsi="DIN"/>
                          </w:rPr>
                          <w:t xml:space="preserve">six years has provided me with a wide range of fantastic opportunities and wonderful experiences. I was encouraged to attend a middle leaders training </w:t>
                        </w:r>
                        <w:proofErr w:type="spellStart"/>
                        <w:r w:rsidRPr="006547E8">
                          <w:rPr>
                            <w:rFonts w:ascii="DIN" w:hAnsi="DIN"/>
                          </w:rPr>
                          <w:t>programme</w:t>
                        </w:r>
                        <w:proofErr w:type="spellEnd"/>
                        <w:r w:rsidRPr="006547E8">
                          <w:rPr>
                            <w:rFonts w:ascii="DIN" w:hAnsi="DIN"/>
                          </w:rPr>
                          <w:t xml:space="preserve"> provided by the trust which gave me the knowledge and confidence to be successful in a promotion to Director of English and media. I was also lucky enough to attend the media department trip to Hollywood with a group of KS4 students and was encouraged to </w:t>
                        </w:r>
                        <w:proofErr w:type="spellStart"/>
                        <w:r w:rsidRPr="006547E8">
                          <w:rPr>
                            <w:rFonts w:ascii="DIN" w:hAnsi="DIN"/>
                          </w:rPr>
                          <w:t>organise</w:t>
                        </w:r>
                        <w:proofErr w:type="spellEnd"/>
                        <w:r w:rsidRPr="006547E8">
                          <w:rPr>
                            <w:rFonts w:ascii="DIN" w:hAnsi="DIN"/>
                          </w:rPr>
                          <w:t xml:space="preserve"> my own trip to The Globe theatre for KS3 students.</w:t>
                        </w:r>
                      </w:p>
                      <w:p w:rsidR="00654B25" w:rsidRPr="000720B6" w:rsidRDefault="00654B25" w:rsidP="000720B6">
                        <w:pPr>
                          <w:pStyle w:val="ListParagraph"/>
                          <w:numPr>
                            <w:ilvl w:val="0"/>
                            <w:numId w:val="8"/>
                          </w:numPr>
                          <w:rPr>
                            <w:rFonts w:ascii="DIN" w:hAnsi="DIN"/>
                          </w:rPr>
                        </w:pPr>
                        <w:r>
                          <w:rPr>
                            <w:rFonts w:ascii="DIN" w:hAnsi="DIN"/>
                          </w:rPr>
                          <w:t>Director of Learning</w:t>
                        </w:r>
                        <w:r w:rsidRPr="000720B6">
                          <w:rPr>
                            <w:rFonts w:ascii="DIN" w:hAnsi="DIN"/>
                          </w:rPr>
                          <w:t>, The King John School</w:t>
                        </w:r>
                      </w:p>
                      <w:p w:rsidR="00654B25" w:rsidRDefault="00654B25">
                        <w:pPr>
                          <w:ind w:left="504"/>
                          <w:jc w:val="right"/>
                          <w:rPr>
                            <w:smallCaps/>
                            <w:color w:val="C0504D" w:themeColor="accent2"/>
                            <w:sz w:val="28"/>
                            <w:szCs w:val="24"/>
                          </w:rPr>
                        </w:pPr>
                      </w:p>
                      <w:sdt>
                        <w:sdtPr>
                          <w:rPr>
                            <w:color w:val="4F81BD" w:themeColor="accent1"/>
                            <w:sz w:val="20"/>
                            <w:szCs w:val="20"/>
                          </w:rPr>
                          <w:id w:val="1913889349"/>
                          <w:temporary/>
                          <w:showingPlcHdr/>
                          <w15:appearance w15:val="hidden"/>
                          <w:text w:multiLine="1"/>
                        </w:sdtPr>
                        <w:sdtEndPr/>
                        <w:sdtContent>
                          <w:p w:rsidR="00654B25" w:rsidRDefault="00654B25">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type="square" anchorx="page" anchory="page"/>
              </v:group>
            </w:pict>
          </mc:Fallback>
        </mc:AlternateContent>
      </w:r>
      <w:r w:rsidR="006547E8" w:rsidRPr="00C551B1">
        <w:rPr>
          <w:rFonts w:ascii="Montserrat" w:eastAsia="Calibri" w:hAnsi="Montserrat" w:cs="Calibri"/>
          <w:b/>
          <w:color w:val="17365D" w:themeColor="text2" w:themeShade="BF"/>
          <w:sz w:val="24"/>
          <w:szCs w:val="24"/>
          <w:lang w:val="en-GB"/>
        </w:rPr>
        <w:t>Testimonial</w:t>
      </w:r>
    </w:p>
    <w:p w:rsidR="00DB6A32" w:rsidRPr="00C551B1" w:rsidRDefault="00DB6A32" w:rsidP="002040E2">
      <w:pPr>
        <w:tabs>
          <w:tab w:val="left" w:pos="360"/>
        </w:tabs>
        <w:spacing w:after="0" w:line="240" w:lineRule="auto"/>
        <w:ind w:right="-20"/>
        <w:rPr>
          <w:rFonts w:ascii="DIN" w:eastAsia="Calibri" w:hAnsi="DIN" w:cs="Calibri"/>
          <w:lang w:val="en-GB"/>
        </w:rPr>
      </w:pPr>
    </w:p>
    <w:sectPr w:rsidR="00DB6A32" w:rsidRPr="00C551B1">
      <w:pgSz w:w="11920" w:h="16840"/>
      <w:pgMar w:top="360" w:right="840" w:bottom="300" w:left="620" w:header="0" w:footer="105" w:gutter="0"/>
      <w:cols w:num="2" w:space="720" w:equalWidth="0">
        <w:col w:w="1552" w:space="243"/>
        <w:col w:w="86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B25" w:rsidRDefault="00654B25">
      <w:pPr>
        <w:spacing w:after="0" w:line="240" w:lineRule="auto"/>
      </w:pPr>
      <w:r>
        <w:separator/>
      </w:r>
    </w:p>
  </w:endnote>
  <w:endnote w:type="continuationSeparator" w:id="0">
    <w:p w:rsidR="00654B25" w:rsidRDefault="00654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panose1 w:val="02000503040000020003"/>
    <w:charset w:val="00"/>
    <w:family w:val="auto"/>
    <w:pitch w:val="variable"/>
    <w:sig w:usb0="800000A7"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B25" w:rsidRPr="00402C54" w:rsidRDefault="00654B25">
    <w:pPr>
      <w:pStyle w:val="Footer"/>
      <w:jc w:val="center"/>
      <w:rPr>
        <w:caps/>
        <w:noProof/>
      </w:rPr>
    </w:pPr>
    <w:r w:rsidRPr="00402C54">
      <w:rPr>
        <w:caps/>
      </w:rPr>
      <w:fldChar w:fldCharType="begin"/>
    </w:r>
    <w:r w:rsidRPr="00402C54">
      <w:rPr>
        <w:caps/>
      </w:rPr>
      <w:instrText xml:space="preserve"> PAGE   \* MERGEFORMAT </w:instrText>
    </w:r>
    <w:r w:rsidRPr="00402C54">
      <w:rPr>
        <w:caps/>
      </w:rPr>
      <w:fldChar w:fldCharType="separate"/>
    </w:r>
    <w:r w:rsidR="00E368B3">
      <w:rPr>
        <w:caps/>
        <w:noProof/>
      </w:rPr>
      <w:t>15</w:t>
    </w:r>
    <w:r w:rsidRPr="00402C54">
      <w:rPr>
        <w:caps/>
        <w:noProof/>
      </w:rPr>
      <w:fldChar w:fldCharType="end"/>
    </w:r>
  </w:p>
  <w:p w:rsidR="00654B25" w:rsidRDefault="00654B25">
    <w:pPr>
      <w:spacing w:after="0" w:line="19"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B25" w:rsidRDefault="00654B25">
      <w:pPr>
        <w:spacing w:after="0" w:line="240" w:lineRule="auto"/>
      </w:pPr>
      <w:r>
        <w:separator/>
      </w:r>
    </w:p>
  </w:footnote>
  <w:footnote w:type="continuationSeparator" w:id="0">
    <w:p w:rsidR="00654B25" w:rsidRDefault="00654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583"/>
    <w:multiLevelType w:val="multilevel"/>
    <w:tmpl w:val="8C12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5F7A"/>
    <w:multiLevelType w:val="hybridMultilevel"/>
    <w:tmpl w:val="876A83E8"/>
    <w:lvl w:ilvl="0" w:tplc="CA663494">
      <w:numFmt w:val="bullet"/>
      <w:lvlText w:val="-"/>
      <w:lvlJc w:val="left"/>
      <w:pPr>
        <w:ind w:left="720" w:hanging="360"/>
      </w:pPr>
      <w:rPr>
        <w:rFonts w:ascii="DIN" w:eastAsiaTheme="minorHAnsi" w:hAnsi="D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7766A"/>
    <w:multiLevelType w:val="hybridMultilevel"/>
    <w:tmpl w:val="39341028"/>
    <w:lvl w:ilvl="0" w:tplc="08090001">
      <w:start w:val="1"/>
      <w:numFmt w:val="bullet"/>
      <w:lvlText w:val=""/>
      <w:lvlJc w:val="left"/>
      <w:pPr>
        <w:ind w:left="1388" w:hanging="360"/>
      </w:pPr>
      <w:rPr>
        <w:rFonts w:ascii="Symbol" w:hAnsi="Symbol" w:hint="default"/>
      </w:rPr>
    </w:lvl>
    <w:lvl w:ilvl="1" w:tplc="08090003" w:tentative="1">
      <w:start w:val="1"/>
      <w:numFmt w:val="bullet"/>
      <w:lvlText w:val="o"/>
      <w:lvlJc w:val="left"/>
      <w:pPr>
        <w:ind w:left="2108" w:hanging="360"/>
      </w:pPr>
      <w:rPr>
        <w:rFonts w:ascii="Courier New" w:hAnsi="Courier New" w:cs="Courier New" w:hint="default"/>
      </w:rPr>
    </w:lvl>
    <w:lvl w:ilvl="2" w:tplc="08090005" w:tentative="1">
      <w:start w:val="1"/>
      <w:numFmt w:val="bullet"/>
      <w:lvlText w:val=""/>
      <w:lvlJc w:val="left"/>
      <w:pPr>
        <w:ind w:left="2828" w:hanging="360"/>
      </w:pPr>
      <w:rPr>
        <w:rFonts w:ascii="Wingdings" w:hAnsi="Wingdings" w:hint="default"/>
      </w:rPr>
    </w:lvl>
    <w:lvl w:ilvl="3" w:tplc="08090001" w:tentative="1">
      <w:start w:val="1"/>
      <w:numFmt w:val="bullet"/>
      <w:lvlText w:val=""/>
      <w:lvlJc w:val="left"/>
      <w:pPr>
        <w:ind w:left="3548" w:hanging="360"/>
      </w:pPr>
      <w:rPr>
        <w:rFonts w:ascii="Symbol" w:hAnsi="Symbol" w:hint="default"/>
      </w:rPr>
    </w:lvl>
    <w:lvl w:ilvl="4" w:tplc="08090003" w:tentative="1">
      <w:start w:val="1"/>
      <w:numFmt w:val="bullet"/>
      <w:lvlText w:val="o"/>
      <w:lvlJc w:val="left"/>
      <w:pPr>
        <w:ind w:left="4268" w:hanging="360"/>
      </w:pPr>
      <w:rPr>
        <w:rFonts w:ascii="Courier New" w:hAnsi="Courier New" w:cs="Courier New" w:hint="default"/>
      </w:rPr>
    </w:lvl>
    <w:lvl w:ilvl="5" w:tplc="08090005" w:tentative="1">
      <w:start w:val="1"/>
      <w:numFmt w:val="bullet"/>
      <w:lvlText w:val=""/>
      <w:lvlJc w:val="left"/>
      <w:pPr>
        <w:ind w:left="4988" w:hanging="360"/>
      </w:pPr>
      <w:rPr>
        <w:rFonts w:ascii="Wingdings" w:hAnsi="Wingdings" w:hint="default"/>
      </w:rPr>
    </w:lvl>
    <w:lvl w:ilvl="6" w:tplc="08090001" w:tentative="1">
      <w:start w:val="1"/>
      <w:numFmt w:val="bullet"/>
      <w:lvlText w:val=""/>
      <w:lvlJc w:val="left"/>
      <w:pPr>
        <w:ind w:left="5708" w:hanging="360"/>
      </w:pPr>
      <w:rPr>
        <w:rFonts w:ascii="Symbol" w:hAnsi="Symbol" w:hint="default"/>
      </w:rPr>
    </w:lvl>
    <w:lvl w:ilvl="7" w:tplc="08090003" w:tentative="1">
      <w:start w:val="1"/>
      <w:numFmt w:val="bullet"/>
      <w:lvlText w:val="o"/>
      <w:lvlJc w:val="left"/>
      <w:pPr>
        <w:ind w:left="6428" w:hanging="360"/>
      </w:pPr>
      <w:rPr>
        <w:rFonts w:ascii="Courier New" w:hAnsi="Courier New" w:cs="Courier New" w:hint="default"/>
      </w:rPr>
    </w:lvl>
    <w:lvl w:ilvl="8" w:tplc="08090005" w:tentative="1">
      <w:start w:val="1"/>
      <w:numFmt w:val="bullet"/>
      <w:lvlText w:val=""/>
      <w:lvlJc w:val="left"/>
      <w:pPr>
        <w:ind w:left="7148" w:hanging="360"/>
      </w:pPr>
      <w:rPr>
        <w:rFonts w:ascii="Wingdings" w:hAnsi="Wingdings" w:hint="default"/>
      </w:rPr>
    </w:lvl>
  </w:abstractNum>
  <w:abstractNum w:abstractNumId="3" w15:restartNumberingAfterBreak="0">
    <w:nsid w:val="0D2870DD"/>
    <w:multiLevelType w:val="hybridMultilevel"/>
    <w:tmpl w:val="4ED47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94288A"/>
    <w:multiLevelType w:val="hybridMultilevel"/>
    <w:tmpl w:val="BF281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51701C"/>
    <w:multiLevelType w:val="hybridMultilevel"/>
    <w:tmpl w:val="6CAC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27F1B"/>
    <w:multiLevelType w:val="hybridMultilevel"/>
    <w:tmpl w:val="57DE39C4"/>
    <w:lvl w:ilvl="0" w:tplc="E9AE7D7A">
      <w:numFmt w:val="bullet"/>
      <w:lvlText w:val="-"/>
      <w:lvlJc w:val="left"/>
      <w:pPr>
        <w:ind w:left="720" w:hanging="360"/>
      </w:pPr>
      <w:rPr>
        <w:rFonts w:ascii="DIN" w:eastAsiaTheme="minorHAnsi" w:hAnsi="D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86A25"/>
    <w:multiLevelType w:val="hybridMultilevel"/>
    <w:tmpl w:val="CDA25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960457"/>
    <w:multiLevelType w:val="hybridMultilevel"/>
    <w:tmpl w:val="4AAC0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C461E2"/>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2A3961"/>
    <w:multiLevelType w:val="hybridMultilevel"/>
    <w:tmpl w:val="BACCA6A4"/>
    <w:lvl w:ilvl="0" w:tplc="CE508ED2">
      <w:numFmt w:val="bullet"/>
      <w:lvlText w:val="-"/>
      <w:lvlJc w:val="left"/>
      <w:pPr>
        <w:ind w:left="1080" w:hanging="360"/>
      </w:pPr>
      <w:rPr>
        <w:rFonts w:ascii="DIN" w:eastAsiaTheme="minorHAnsi" w:hAnsi="DIN"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1807F28"/>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736703"/>
    <w:multiLevelType w:val="hybridMultilevel"/>
    <w:tmpl w:val="4372C3E6"/>
    <w:lvl w:ilvl="0" w:tplc="2B06E3FE">
      <w:numFmt w:val="bullet"/>
      <w:lvlText w:val="-"/>
      <w:lvlJc w:val="left"/>
      <w:pPr>
        <w:ind w:left="720" w:hanging="360"/>
      </w:pPr>
      <w:rPr>
        <w:rFonts w:ascii="DIN" w:eastAsiaTheme="minorHAnsi" w:hAnsi="D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325A2"/>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1CB06AE"/>
    <w:multiLevelType w:val="hybridMultilevel"/>
    <w:tmpl w:val="C9704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6618D0"/>
    <w:multiLevelType w:val="hybridMultilevel"/>
    <w:tmpl w:val="2768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6F7DE9"/>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E713C2D"/>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479259C"/>
    <w:multiLevelType w:val="hybridMultilevel"/>
    <w:tmpl w:val="F6F47C9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9" w15:restartNumberingAfterBreak="0">
    <w:nsid w:val="75F62424"/>
    <w:multiLevelType w:val="singleLevel"/>
    <w:tmpl w:val="41A842D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DAD1D5A"/>
    <w:multiLevelType w:val="multilevel"/>
    <w:tmpl w:val="55C2694A"/>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num w:numId="1">
    <w:abstractNumId w:val="20"/>
  </w:num>
  <w:num w:numId="2">
    <w:abstractNumId w:val="0"/>
  </w:num>
  <w:num w:numId="3">
    <w:abstractNumId w:val="4"/>
  </w:num>
  <w:num w:numId="4">
    <w:abstractNumId w:val="18"/>
  </w:num>
  <w:num w:numId="5">
    <w:abstractNumId w:val="2"/>
  </w:num>
  <w:num w:numId="6">
    <w:abstractNumId w:val="15"/>
  </w:num>
  <w:num w:numId="7">
    <w:abstractNumId w:val="6"/>
  </w:num>
  <w:num w:numId="8">
    <w:abstractNumId w:val="1"/>
  </w:num>
  <w:num w:numId="9">
    <w:abstractNumId w:val="12"/>
  </w:num>
  <w:num w:numId="10">
    <w:abstractNumId w:val="10"/>
  </w:num>
  <w:num w:numId="11">
    <w:abstractNumId w:val="3"/>
  </w:num>
  <w:num w:numId="12">
    <w:abstractNumId w:val="7"/>
  </w:num>
  <w:num w:numId="13">
    <w:abstractNumId w:val="14"/>
  </w:num>
  <w:num w:numId="14">
    <w:abstractNumId w:val="8"/>
  </w:num>
  <w:num w:numId="15">
    <w:abstractNumId w:val="5"/>
  </w:num>
  <w:num w:numId="16">
    <w:abstractNumId w:val="19"/>
  </w:num>
  <w:num w:numId="17">
    <w:abstractNumId w:val="9"/>
  </w:num>
  <w:num w:numId="18">
    <w:abstractNumId w:val="13"/>
  </w:num>
  <w:num w:numId="19">
    <w:abstractNumId w:val="17"/>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A32"/>
    <w:rsid w:val="00016093"/>
    <w:rsid w:val="00024C27"/>
    <w:rsid w:val="000720B6"/>
    <w:rsid w:val="000E2DFA"/>
    <w:rsid w:val="00102330"/>
    <w:rsid w:val="00110942"/>
    <w:rsid w:val="00141A3A"/>
    <w:rsid w:val="001F0C54"/>
    <w:rsid w:val="002040E2"/>
    <w:rsid w:val="00213894"/>
    <w:rsid w:val="00232E42"/>
    <w:rsid w:val="00235074"/>
    <w:rsid w:val="002F115A"/>
    <w:rsid w:val="003232A0"/>
    <w:rsid w:val="0034058E"/>
    <w:rsid w:val="00402C54"/>
    <w:rsid w:val="0043020E"/>
    <w:rsid w:val="00450DAE"/>
    <w:rsid w:val="004D6FB7"/>
    <w:rsid w:val="00564D44"/>
    <w:rsid w:val="00584C6F"/>
    <w:rsid w:val="005961ED"/>
    <w:rsid w:val="005A3304"/>
    <w:rsid w:val="005B184E"/>
    <w:rsid w:val="005C2999"/>
    <w:rsid w:val="005D74FC"/>
    <w:rsid w:val="005F65A2"/>
    <w:rsid w:val="0064305E"/>
    <w:rsid w:val="006547E8"/>
    <w:rsid w:val="00654B25"/>
    <w:rsid w:val="006C053E"/>
    <w:rsid w:val="00713C6B"/>
    <w:rsid w:val="007515A4"/>
    <w:rsid w:val="00757754"/>
    <w:rsid w:val="007B4495"/>
    <w:rsid w:val="007B4B0B"/>
    <w:rsid w:val="007E09B5"/>
    <w:rsid w:val="007E20A8"/>
    <w:rsid w:val="007E3528"/>
    <w:rsid w:val="00801C73"/>
    <w:rsid w:val="008471D6"/>
    <w:rsid w:val="00877180"/>
    <w:rsid w:val="008D62BF"/>
    <w:rsid w:val="008F73A6"/>
    <w:rsid w:val="009878D3"/>
    <w:rsid w:val="009C4879"/>
    <w:rsid w:val="009E3542"/>
    <w:rsid w:val="00B000C3"/>
    <w:rsid w:val="00B203A2"/>
    <w:rsid w:val="00B54606"/>
    <w:rsid w:val="00B75224"/>
    <w:rsid w:val="00B95C5C"/>
    <w:rsid w:val="00BB5779"/>
    <w:rsid w:val="00BE2DC6"/>
    <w:rsid w:val="00C056A6"/>
    <w:rsid w:val="00C069B4"/>
    <w:rsid w:val="00C50346"/>
    <w:rsid w:val="00C551B1"/>
    <w:rsid w:val="00C908D4"/>
    <w:rsid w:val="00CB4C2D"/>
    <w:rsid w:val="00D341F0"/>
    <w:rsid w:val="00D67B11"/>
    <w:rsid w:val="00D80245"/>
    <w:rsid w:val="00DB6A32"/>
    <w:rsid w:val="00E162D0"/>
    <w:rsid w:val="00E3306F"/>
    <w:rsid w:val="00E35302"/>
    <w:rsid w:val="00E368B3"/>
    <w:rsid w:val="00E41382"/>
    <w:rsid w:val="00E75EA0"/>
    <w:rsid w:val="00EB6924"/>
    <w:rsid w:val="00ED1C0A"/>
    <w:rsid w:val="00F10619"/>
    <w:rsid w:val="00F1699B"/>
    <w:rsid w:val="00F60FEE"/>
    <w:rsid w:val="00FF1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0745ED"/>
  <w15:docId w15:val="{9E43CF6B-E4B7-4A72-A8D3-B9BF67A1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qFormat/>
    <w:rsid w:val="003232A0"/>
    <w:pPr>
      <w:keepNext/>
      <w:widowControl/>
      <w:spacing w:after="0" w:line="240" w:lineRule="auto"/>
      <w:outlineLvl w:val="0"/>
    </w:pPr>
    <w:rPr>
      <w:rFonts w:ascii="Times New Roman" w:eastAsia="Times New Roman" w:hAnsi="Times New Roman"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05E"/>
  </w:style>
  <w:style w:type="paragraph" w:styleId="Footer">
    <w:name w:val="footer"/>
    <w:basedOn w:val="Normal"/>
    <w:link w:val="FooterChar"/>
    <w:uiPriority w:val="99"/>
    <w:unhideWhenUsed/>
    <w:rsid w:val="00643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05E"/>
  </w:style>
  <w:style w:type="paragraph" w:styleId="NormalWeb">
    <w:name w:val="Normal (Web)"/>
    <w:basedOn w:val="Normal"/>
    <w:uiPriority w:val="99"/>
    <w:unhideWhenUsed/>
    <w:rsid w:val="005C2999"/>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10619"/>
    <w:rPr>
      <w:b/>
      <w:bCs/>
    </w:rPr>
  </w:style>
  <w:style w:type="paragraph" w:customStyle="1" w:styleId="description">
    <w:name w:val="description"/>
    <w:basedOn w:val="Normal"/>
    <w:rsid w:val="00102330"/>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02330"/>
    <w:rPr>
      <w:color w:val="0000FF" w:themeColor="hyperlink"/>
      <w:u w:val="single"/>
    </w:rPr>
  </w:style>
  <w:style w:type="paragraph" w:styleId="ListParagraph">
    <w:name w:val="List Paragraph"/>
    <w:basedOn w:val="Normal"/>
    <w:uiPriority w:val="34"/>
    <w:qFormat/>
    <w:rsid w:val="00BE2DC6"/>
    <w:pPr>
      <w:widowControl/>
      <w:spacing w:after="0" w:line="240" w:lineRule="auto"/>
      <w:ind w:left="720"/>
      <w:contextualSpacing/>
    </w:pPr>
    <w:rPr>
      <w:rFonts w:ascii="Calibri" w:hAnsi="Calibri" w:cs="Calibri"/>
      <w:lang w:val="en-GB"/>
    </w:rPr>
  </w:style>
  <w:style w:type="paragraph" w:styleId="NoSpacing">
    <w:name w:val="No Spacing"/>
    <w:link w:val="NoSpacingChar"/>
    <w:uiPriority w:val="1"/>
    <w:qFormat/>
    <w:rsid w:val="00877180"/>
    <w:pPr>
      <w:spacing w:after="0" w:line="240" w:lineRule="auto"/>
    </w:pPr>
  </w:style>
  <w:style w:type="character" w:styleId="CommentReference">
    <w:name w:val="annotation reference"/>
    <w:basedOn w:val="DefaultParagraphFont"/>
    <w:uiPriority w:val="99"/>
    <w:semiHidden/>
    <w:unhideWhenUsed/>
    <w:rsid w:val="006547E8"/>
    <w:rPr>
      <w:sz w:val="16"/>
      <w:szCs w:val="16"/>
    </w:rPr>
  </w:style>
  <w:style w:type="paragraph" w:styleId="CommentText">
    <w:name w:val="annotation text"/>
    <w:basedOn w:val="Normal"/>
    <w:link w:val="CommentTextChar"/>
    <w:uiPriority w:val="99"/>
    <w:semiHidden/>
    <w:unhideWhenUsed/>
    <w:rsid w:val="006547E8"/>
    <w:pPr>
      <w:spacing w:line="240" w:lineRule="auto"/>
    </w:pPr>
    <w:rPr>
      <w:sz w:val="20"/>
      <w:szCs w:val="20"/>
    </w:rPr>
  </w:style>
  <w:style w:type="character" w:customStyle="1" w:styleId="CommentTextChar">
    <w:name w:val="Comment Text Char"/>
    <w:basedOn w:val="DefaultParagraphFont"/>
    <w:link w:val="CommentText"/>
    <w:uiPriority w:val="99"/>
    <w:semiHidden/>
    <w:rsid w:val="006547E8"/>
    <w:rPr>
      <w:sz w:val="20"/>
      <w:szCs w:val="20"/>
    </w:rPr>
  </w:style>
  <w:style w:type="paragraph" w:styleId="CommentSubject">
    <w:name w:val="annotation subject"/>
    <w:basedOn w:val="CommentText"/>
    <w:next w:val="CommentText"/>
    <w:link w:val="CommentSubjectChar"/>
    <w:uiPriority w:val="99"/>
    <w:semiHidden/>
    <w:unhideWhenUsed/>
    <w:rsid w:val="006547E8"/>
    <w:rPr>
      <w:b/>
      <w:bCs/>
    </w:rPr>
  </w:style>
  <w:style w:type="character" w:customStyle="1" w:styleId="CommentSubjectChar">
    <w:name w:val="Comment Subject Char"/>
    <w:basedOn w:val="CommentTextChar"/>
    <w:link w:val="CommentSubject"/>
    <w:uiPriority w:val="99"/>
    <w:semiHidden/>
    <w:rsid w:val="006547E8"/>
    <w:rPr>
      <w:b/>
      <w:bCs/>
      <w:sz w:val="20"/>
      <w:szCs w:val="20"/>
    </w:rPr>
  </w:style>
  <w:style w:type="paragraph" w:styleId="BalloonText">
    <w:name w:val="Balloon Text"/>
    <w:basedOn w:val="Normal"/>
    <w:link w:val="BalloonTextChar"/>
    <w:uiPriority w:val="99"/>
    <w:semiHidden/>
    <w:unhideWhenUsed/>
    <w:rsid w:val="006547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7E8"/>
    <w:rPr>
      <w:rFonts w:ascii="Segoe UI" w:hAnsi="Segoe UI" w:cs="Segoe UI"/>
      <w:sz w:val="18"/>
      <w:szCs w:val="18"/>
    </w:rPr>
  </w:style>
  <w:style w:type="character" w:customStyle="1" w:styleId="NoSpacingChar">
    <w:name w:val="No Spacing Char"/>
    <w:basedOn w:val="DefaultParagraphFont"/>
    <w:link w:val="NoSpacing"/>
    <w:uiPriority w:val="1"/>
    <w:rsid w:val="006547E8"/>
  </w:style>
  <w:style w:type="character" w:customStyle="1" w:styleId="Heading1Char">
    <w:name w:val="Heading 1 Char"/>
    <w:basedOn w:val="DefaultParagraphFont"/>
    <w:link w:val="Heading1"/>
    <w:rsid w:val="003232A0"/>
    <w:rPr>
      <w:rFonts w:ascii="Times New Roman" w:eastAsia="Times New Roman" w:hAnsi="Times New Roman"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13233">
      <w:bodyDiv w:val="1"/>
      <w:marLeft w:val="0"/>
      <w:marRight w:val="0"/>
      <w:marTop w:val="0"/>
      <w:marBottom w:val="0"/>
      <w:divBdr>
        <w:top w:val="none" w:sz="0" w:space="0" w:color="auto"/>
        <w:left w:val="none" w:sz="0" w:space="0" w:color="auto"/>
        <w:bottom w:val="none" w:sz="0" w:space="0" w:color="auto"/>
        <w:right w:val="none" w:sz="0" w:space="0" w:color="auto"/>
      </w:divBdr>
      <w:divsChild>
        <w:div w:id="72826404">
          <w:marLeft w:val="0"/>
          <w:marRight w:val="0"/>
          <w:marTop w:val="0"/>
          <w:marBottom w:val="0"/>
          <w:divBdr>
            <w:top w:val="none" w:sz="0" w:space="0" w:color="auto"/>
            <w:left w:val="none" w:sz="0" w:space="0" w:color="auto"/>
            <w:bottom w:val="none" w:sz="0" w:space="0" w:color="auto"/>
            <w:right w:val="none" w:sz="0" w:space="0" w:color="auto"/>
          </w:divBdr>
          <w:divsChild>
            <w:div w:id="1406076448">
              <w:marLeft w:val="0"/>
              <w:marRight w:val="0"/>
              <w:marTop w:val="0"/>
              <w:marBottom w:val="0"/>
              <w:divBdr>
                <w:top w:val="none" w:sz="0" w:space="0" w:color="auto"/>
                <w:left w:val="none" w:sz="0" w:space="0" w:color="auto"/>
                <w:bottom w:val="none" w:sz="0" w:space="0" w:color="auto"/>
                <w:right w:val="none" w:sz="0" w:space="0" w:color="auto"/>
              </w:divBdr>
              <w:divsChild>
                <w:div w:id="1159420499">
                  <w:marLeft w:val="0"/>
                  <w:marRight w:val="0"/>
                  <w:marTop w:val="0"/>
                  <w:marBottom w:val="0"/>
                  <w:divBdr>
                    <w:top w:val="none" w:sz="0" w:space="0" w:color="auto"/>
                    <w:left w:val="none" w:sz="0" w:space="0" w:color="auto"/>
                    <w:bottom w:val="none" w:sz="0" w:space="0" w:color="auto"/>
                    <w:right w:val="none" w:sz="0" w:space="0" w:color="auto"/>
                  </w:divBdr>
                  <w:divsChild>
                    <w:div w:id="1688171693">
                      <w:marLeft w:val="0"/>
                      <w:marRight w:val="0"/>
                      <w:marTop w:val="0"/>
                      <w:marBottom w:val="0"/>
                      <w:divBdr>
                        <w:top w:val="none" w:sz="0" w:space="0" w:color="auto"/>
                        <w:left w:val="none" w:sz="0" w:space="0" w:color="auto"/>
                        <w:bottom w:val="none" w:sz="0" w:space="0" w:color="auto"/>
                        <w:right w:val="none" w:sz="0" w:space="0" w:color="auto"/>
                      </w:divBdr>
                      <w:divsChild>
                        <w:div w:id="1477796483">
                          <w:marLeft w:val="0"/>
                          <w:marRight w:val="0"/>
                          <w:marTop w:val="0"/>
                          <w:marBottom w:val="0"/>
                          <w:divBdr>
                            <w:top w:val="none" w:sz="0" w:space="0" w:color="auto"/>
                            <w:left w:val="none" w:sz="0" w:space="0" w:color="auto"/>
                            <w:bottom w:val="none" w:sz="0" w:space="0" w:color="auto"/>
                            <w:right w:val="none" w:sz="0" w:space="0" w:color="auto"/>
                          </w:divBdr>
                          <w:divsChild>
                            <w:div w:id="500199314">
                              <w:marLeft w:val="0"/>
                              <w:marRight w:val="0"/>
                              <w:marTop w:val="0"/>
                              <w:marBottom w:val="0"/>
                              <w:divBdr>
                                <w:top w:val="none" w:sz="0" w:space="0" w:color="auto"/>
                                <w:left w:val="none" w:sz="0" w:space="0" w:color="auto"/>
                                <w:bottom w:val="none" w:sz="0" w:space="0" w:color="auto"/>
                                <w:right w:val="none" w:sz="0" w:space="0" w:color="auto"/>
                              </w:divBdr>
                              <w:divsChild>
                                <w:div w:id="215747175">
                                  <w:marLeft w:val="2"/>
                                  <w:marRight w:val="0"/>
                                  <w:marTop w:val="0"/>
                                  <w:marBottom w:val="0"/>
                                  <w:divBdr>
                                    <w:top w:val="none" w:sz="0" w:space="0" w:color="auto"/>
                                    <w:left w:val="none" w:sz="0" w:space="0" w:color="auto"/>
                                    <w:bottom w:val="none" w:sz="0" w:space="0" w:color="auto"/>
                                    <w:right w:val="none" w:sz="0" w:space="0" w:color="auto"/>
                                  </w:divBdr>
                                  <w:divsChild>
                                    <w:div w:id="1119377141">
                                      <w:marLeft w:val="0"/>
                                      <w:marRight w:val="0"/>
                                      <w:marTop w:val="0"/>
                                      <w:marBottom w:val="0"/>
                                      <w:divBdr>
                                        <w:top w:val="none" w:sz="0" w:space="0" w:color="auto"/>
                                        <w:left w:val="none" w:sz="0" w:space="0" w:color="auto"/>
                                        <w:bottom w:val="none" w:sz="0" w:space="0" w:color="auto"/>
                                        <w:right w:val="none" w:sz="0" w:space="0" w:color="auto"/>
                                      </w:divBdr>
                                      <w:divsChild>
                                        <w:div w:id="210964963">
                                          <w:marLeft w:val="0"/>
                                          <w:marRight w:val="0"/>
                                          <w:marTop w:val="0"/>
                                          <w:marBottom w:val="0"/>
                                          <w:divBdr>
                                            <w:top w:val="none" w:sz="0" w:space="0" w:color="auto"/>
                                            <w:left w:val="none" w:sz="0" w:space="0" w:color="auto"/>
                                            <w:bottom w:val="none" w:sz="0" w:space="0" w:color="auto"/>
                                            <w:right w:val="none" w:sz="0" w:space="0" w:color="auto"/>
                                          </w:divBdr>
                                          <w:divsChild>
                                            <w:div w:id="839202223">
                                              <w:marLeft w:val="0"/>
                                              <w:marRight w:val="0"/>
                                              <w:marTop w:val="0"/>
                                              <w:marBottom w:val="0"/>
                                              <w:divBdr>
                                                <w:top w:val="none" w:sz="0" w:space="0" w:color="auto"/>
                                                <w:left w:val="none" w:sz="0" w:space="0" w:color="auto"/>
                                                <w:bottom w:val="none" w:sz="0" w:space="0" w:color="auto"/>
                                                <w:right w:val="none" w:sz="0" w:space="0" w:color="auto"/>
                                              </w:divBdr>
                                              <w:divsChild>
                                                <w:div w:id="1203441182">
                                                  <w:marLeft w:val="0"/>
                                                  <w:marRight w:val="0"/>
                                                  <w:marTop w:val="0"/>
                                                  <w:marBottom w:val="0"/>
                                                  <w:divBdr>
                                                    <w:top w:val="none" w:sz="0" w:space="0" w:color="auto"/>
                                                    <w:left w:val="none" w:sz="0" w:space="0" w:color="auto"/>
                                                    <w:bottom w:val="none" w:sz="0" w:space="0" w:color="auto"/>
                                                    <w:right w:val="none" w:sz="0" w:space="0" w:color="auto"/>
                                                  </w:divBdr>
                                                  <w:divsChild>
                                                    <w:div w:id="885023069">
                                                      <w:marLeft w:val="2"/>
                                                      <w:marRight w:val="0"/>
                                                      <w:marTop w:val="0"/>
                                                      <w:marBottom w:val="0"/>
                                                      <w:divBdr>
                                                        <w:top w:val="none" w:sz="0" w:space="0" w:color="auto"/>
                                                        <w:left w:val="none" w:sz="0" w:space="0" w:color="auto"/>
                                                        <w:bottom w:val="none" w:sz="0" w:space="0" w:color="auto"/>
                                                        <w:right w:val="none" w:sz="0" w:space="0" w:color="auto"/>
                                                      </w:divBdr>
                                                      <w:divsChild>
                                                        <w:div w:id="780684832">
                                                          <w:marLeft w:val="0"/>
                                                          <w:marRight w:val="0"/>
                                                          <w:marTop w:val="0"/>
                                                          <w:marBottom w:val="0"/>
                                                          <w:divBdr>
                                                            <w:top w:val="none" w:sz="0" w:space="0" w:color="auto"/>
                                                            <w:left w:val="none" w:sz="0" w:space="0" w:color="auto"/>
                                                            <w:bottom w:val="none" w:sz="0" w:space="0" w:color="auto"/>
                                                            <w:right w:val="none" w:sz="0" w:space="0" w:color="auto"/>
                                                          </w:divBdr>
                                                          <w:divsChild>
                                                            <w:div w:id="487140236">
                                                              <w:marLeft w:val="0"/>
                                                              <w:marRight w:val="0"/>
                                                              <w:marTop w:val="0"/>
                                                              <w:marBottom w:val="0"/>
                                                              <w:divBdr>
                                                                <w:top w:val="none" w:sz="0" w:space="0" w:color="auto"/>
                                                                <w:left w:val="none" w:sz="0" w:space="0" w:color="auto"/>
                                                                <w:bottom w:val="none" w:sz="0" w:space="0" w:color="auto"/>
                                                                <w:right w:val="none" w:sz="0" w:space="0" w:color="auto"/>
                                                              </w:divBdr>
                                                              <w:divsChild>
                                                                <w:div w:id="839078231">
                                                                  <w:marLeft w:val="0"/>
                                                                  <w:marRight w:val="0"/>
                                                                  <w:marTop w:val="0"/>
                                                                  <w:marBottom w:val="0"/>
                                                                  <w:divBdr>
                                                                    <w:top w:val="none" w:sz="0" w:space="0" w:color="auto"/>
                                                                    <w:left w:val="none" w:sz="0" w:space="0" w:color="auto"/>
                                                                    <w:bottom w:val="none" w:sz="0" w:space="0" w:color="auto"/>
                                                                    <w:right w:val="none" w:sz="0" w:space="0" w:color="auto"/>
                                                                  </w:divBdr>
                                                                  <w:divsChild>
                                                                    <w:div w:id="13325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20566">
      <w:bodyDiv w:val="1"/>
      <w:marLeft w:val="0"/>
      <w:marRight w:val="0"/>
      <w:marTop w:val="0"/>
      <w:marBottom w:val="0"/>
      <w:divBdr>
        <w:top w:val="none" w:sz="0" w:space="0" w:color="auto"/>
        <w:left w:val="none" w:sz="0" w:space="0" w:color="auto"/>
        <w:bottom w:val="none" w:sz="0" w:space="0" w:color="auto"/>
        <w:right w:val="none" w:sz="0" w:space="0" w:color="auto"/>
      </w:divBdr>
      <w:divsChild>
        <w:div w:id="93675720">
          <w:marLeft w:val="0"/>
          <w:marRight w:val="0"/>
          <w:marTop w:val="0"/>
          <w:marBottom w:val="0"/>
          <w:divBdr>
            <w:top w:val="none" w:sz="0" w:space="0" w:color="auto"/>
            <w:left w:val="none" w:sz="0" w:space="0" w:color="auto"/>
            <w:bottom w:val="none" w:sz="0" w:space="0" w:color="auto"/>
            <w:right w:val="none" w:sz="0" w:space="0" w:color="auto"/>
          </w:divBdr>
          <w:divsChild>
            <w:div w:id="456291239">
              <w:marLeft w:val="0"/>
              <w:marRight w:val="0"/>
              <w:marTop w:val="0"/>
              <w:marBottom w:val="0"/>
              <w:divBdr>
                <w:top w:val="none" w:sz="0" w:space="0" w:color="auto"/>
                <w:left w:val="none" w:sz="0" w:space="0" w:color="auto"/>
                <w:bottom w:val="none" w:sz="0" w:space="0" w:color="auto"/>
                <w:right w:val="none" w:sz="0" w:space="0" w:color="auto"/>
              </w:divBdr>
              <w:divsChild>
                <w:div w:id="924610665">
                  <w:marLeft w:val="0"/>
                  <w:marRight w:val="0"/>
                  <w:marTop w:val="0"/>
                  <w:marBottom w:val="0"/>
                  <w:divBdr>
                    <w:top w:val="none" w:sz="0" w:space="0" w:color="auto"/>
                    <w:left w:val="none" w:sz="0" w:space="0" w:color="auto"/>
                    <w:bottom w:val="none" w:sz="0" w:space="0" w:color="auto"/>
                    <w:right w:val="none" w:sz="0" w:space="0" w:color="auto"/>
                  </w:divBdr>
                  <w:divsChild>
                    <w:div w:id="1955939858">
                      <w:marLeft w:val="0"/>
                      <w:marRight w:val="0"/>
                      <w:marTop w:val="0"/>
                      <w:marBottom w:val="0"/>
                      <w:divBdr>
                        <w:top w:val="none" w:sz="0" w:space="0" w:color="auto"/>
                        <w:left w:val="none" w:sz="0" w:space="0" w:color="auto"/>
                        <w:bottom w:val="none" w:sz="0" w:space="0" w:color="auto"/>
                        <w:right w:val="none" w:sz="0" w:space="0" w:color="auto"/>
                      </w:divBdr>
                      <w:divsChild>
                        <w:div w:id="508326873">
                          <w:marLeft w:val="0"/>
                          <w:marRight w:val="0"/>
                          <w:marTop w:val="0"/>
                          <w:marBottom w:val="0"/>
                          <w:divBdr>
                            <w:top w:val="none" w:sz="0" w:space="0" w:color="auto"/>
                            <w:left w:val="none" w:sz="0" w:space="0" w:color="auto"/>
                            <w:bottom w:val="none" w:sz="0" w:space="0" w:color="auto"/>
                            <w:right w:val="none" w:sz="0" w:space="0" w:color="auto"/>
                          </w:divBdr>
                          <w:divsChild>
                            <w:div w:id="107699901">
                              <w:marLeft w:val="0"/>
                              <w:marRight w:val="0"/>
                              <w:marTop w:val="0"/>
                              <w:marBottom w:val="0"/>
                              <w:divBdr>
                                <w:top w:val="none" w:sz="0" w:space="0" w:color="auto"/>
                                <w:left w:val="none" w:sz="0" w:space="0" w:color="auto"/>
                                <w:bottom w:val="none" w:sz="0" w:space="0" w:color="auto"/>
                                <w:right w:val="none" w:sz="0" w:space="0" w:color="auto"/>
                              </w:divBdr>
                              <w:divsChild>
                                <w:div w:id="565191516">
                                  <w:marLeft w:val="2"/>
                                  <w:marRight w:val="0"/>
                                  <w:marTop w:val="0"/>
                                  <w:marBottom w:val="0"/>
                                  <w:divBdr>
                                    <w:top w:val="none" w:sz="0" w:space="0" w:color="auto"/>
                                    <w:left w:val="none" w:sz="0" w:space="0" w:color="auto"/>
                                    <w:bottom w:val="none" w:sz="0" w:space="0" w:color="auto"/>
                                    <w:right w:val="none" w:sz="0" w:space="0" w:color="auto"/>
                                  </w:divBdr>
                                  <w:divsChild>
                                    <w:div w:id="168571488">
                                      <w:marLeft w:val="0"/>
                                      <w:marRight w:val="0"/>
                                      <w:marTop w:val="0"/>
                                      <w:marBottom w:val="0"/>
                                      <w:divBdr>
                                        <w:top w:val="none" w:sz="0" w:space="0" w:color="auto"/>
                                        <w:left w:val="none" w:sz="0" w:space="0" w:color="auto"/>
                                        <w:bottom w:val="none" w:sz="0" w:space="0" w:color="auto"/>
                                        <w:right w:val="none" w:sz="0" w:space="0" w:color="auto"/>
                                      </w:divBdr>
                                      <w:divsChild>
                                        <w:div w:id="2047635240">
                                          <w:marLeft w:val="0"/>
                                          <w:marRight w:val="0"/>
                                          <w:marTop w:val="0"/>
                                          <w:marBottom w:val="0"/>
                                          <w:divBdr>
                                            <w:top w:val="none" w:sz="0" w:space="0" w:color="auto"/>
                                            <w:left w:val="none" w:sz="0" w:space="0" w:color="auto"/>
                                            <w:bottom w:val="none" w:sz="0" w:space="0" w:color="auto"/>
                                            <w:right w:val="none" w:sz="0" w:space="0" w:color="auto"/>
                                          </w:divBdr>
                                          <w:divsChild>
                                            <w:div w:id="1243906003">
                                              <w:marLeft w:val="0"/>
                                              <w:marRight w:val="0"/>
                                              <w:marTop w:val="0"/>
                                              <w:marBottom w:val="0"/>
                                              <w:divBdr>
                                                <w:top w:val="none" w:sz="0" w:space="0" w:color="auto"/>
                                                <w:left w:val="none" w:sz="0" w:space="0" w:color="auto"/>
                                                <w:bottom w:val="none" w:sz="0" w:space="0" w:color="auto"/>
                                                <w:right w:val="none" w:sz="0" w:space="0" w:color="auto"/>
                                              </w:divBdr>
                                              <w:divsChild>
                                                <w:div w:id="1205950258">
                                                  <w:marLeft w:val="0"/>
                                                  <w:marRight w:val="0"/>
                                                  <w:marTop w:val="0"/>
                                                  <w:marBottom w:val="0"/>
                                                  <w:divBdr>
                                                    <w:top w:val="none" w:sz="0" w:space="0" w:color="auto"/>
                                                    <w:left w:val="none" w:sz="0" w:space="0" w:color="auto"/>
                                                    <w:bottom w:val="none" w:sz="0" w:space="0" w:color="auto"/>
                                                    <w:right w:val="none" w:sz="0" w:space="0" w:color="auto"/>
                                                  </w:divBdr>
                                                  <w:divsChild>
                                                    <w:div w:id="287324689">
                                                      <w:marLeft w:val="2"/>
                                                      <w:marRight w:val="0"/>
                                                      <w:marTop w:val="0"/>
                                                      <w:marBottom w:val="0"/>
                                                      <w:divBdr>
                                                        <w:top w:val="none" w:sz="0" w:space="0" w:color="auto"/>
                                                        <w:left w:val="none" w:sz="0" w:space="0" w:color="auto"/>
                                                        <w:bottom w:val="none" w:sz="0" w:space="0" w:color="auto"/>
                                                        <w:right w:val="none" w:sz="0" w:space="0" w:color="auto"/>
                                                      </w:divBdr>
                                                      <w:divsChild>
                                                        <w:div w:id="1856574642">
                                                          <w:marLeft w:val="0"/>
                                                          <w:marRight w:val="0"/>
                                                          <w:marTop w:val="0"/>
                                                          <w:marBottom w:val="0"/>
                                                          <w:divBdr>
                                                            <w:top w:val="none" w:sz="0" w:space="0" w:color="auto"/>
                                                            <w:left w:val="none" w:sz="0" w:space="0" w:color="auto"/>
                                                            <w:bottom w:val="none" w:sz="0" w:space="0" w:color="auto"/>
                                                            <w:right w:val="none" w:sz="0" w:space="0" w:color="auto"/>
                                                          </w:divBdr>
                                                          <w:divsChild>
                                                            <w:div w:id="1637293381">
                                                              <w:marLeft w:val="0"/>
                                                              <w:marRight w:val="0"/>
                                                              <w:marTop w:val="0"/>
                                                              <w:marBottom w:val="0"/>
                                                              <w:divBdr>
                                                                <w:top w:val="none" w:sz="0" w:space="0" w:color="auto"/>
                                                                <w:left w:val="none" w:sz="0" w:space="0" w:color="auto"/>
                                                                <w:bottom w:val="none" w:sz="0" w:space="0" w:color="auto"/>
                                                                <w:right w:val="none" w:sz="0" w:space="0" w:color="auto"/>
                                                              </w:divBdr>
                                                              <w:divsChild>
                                                                <w:div w:id="1527713152">
                                                                  <w:marLeft w:val="0"/>
                                                                  <w:marRight w:val="0"/>
                                                                  <w:marTop w:val="0"/>
                                                                  <w:marBottom w:val="0"/>
                                                                  <w:divBdr>
                                                                    <w:top w:val="none" w:sz="0" w:space="0" w:color="auto"/>
                                                                    <w:left w:val="none" w:sz="0" w:space="0" w:color="auto"/>
                                                                    <w:bottom w:val="none" w:sz="0" w:space="0" w:color="auto"/>
                                                                    <w:right w:val="none" w:sz="0" w:space="0" w:color="auto"/>
                                                                  </w:divBdr>
                                                                  <w:divsChild>
                                                                    <w:div w:id="11284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6301821">
      <w:bodyDiv w:val="1"/>
      <w:marLeft w:val="0"/>
      <w:marRight w:val="0"/>
      <w:marTop w:val="0"/>
      <w:marBottom w:val="0"/>
      <w:divBdr>
        <w:top w:val="none" w:sz="0" w:space="0" w:color="auto"/>
        <w:left w:val="none" w:sz="0" w:space="0" w:color="auto"/>
        <w:bottom w:val="none" w:sz="0" w:space="0" w:color="auto"/>
        <w:right w:val="none" w:sz="0" w:space="0" w:color="auto"/>
      </w:divBdr>
    </w:div>
    <w:div w:id="455416362">
      <w:bodyDiv w:val="1"/>
      <w:marLeft w:val="0"/>
      <w:marRight w:val="0"/>
      <w:marTop w:val="0"/>
      <w:marBottom w:val="0"/>
      <w:divBdr>
        <w:top w:val="none" w:sz="0" w:space="0" w:color="auto"/>
        <w:left w:val="none" w:sz="0" w:space="0" w:color="auto"/>
        <w:bottom w:val="none" w:sz="0" w:space="0" w:color="auto"/>
        <w:right w:val="none" w:sz="0" w:space="0" w:color="auto"/>
      </w:divBdr>
      <w:divsChild>
        <w:div w:id="418528551">
          <w:marLeft w:val="0"/>
          <w:marRight w:val="0"/>
          <w:marTop w:val="0"/>
          <w:marBottom w:val="0"/>
          <w:divBdr>
            <w:top w:val="none" w:sz="0" w:space="0" w:color="auto"/>
            <w:left w:val="none" w:sz="0" w:space="0" w:color="auto"/>
            <w:bottom w:val="none" w:sz="0" w:space="0" w:color="auto"/>
            <w:right w:val="none" w:sz="0" w:space="0" w:color="auto"/>
          </w:divBdr>
          <w:divsChild>
            <w:div w:id="1028872742">
              <w:marLeft w:val="0"/>
              <w:marRight w:val="0"/>
              <w:marTop w:val="0"/>
              <w:marBottom w:val="0"/>
              <w:divBdr>
                <w:top w:val="none" w:sz="0" w:space="0" w:color="auto"/>
                <w:left w:val="none" w:sz="0" w:space="0" w:color="auto"/>
                <w:bottom w:val="none" w:sz="0" w:space="0" w:color="auto"/>
                <w:right w:val="none" w:sz="0" w:space="0" w:color="auto"/>
              </w:divBdr>
              <w:divsChild>
                <w:div w:id="274800076">
                  <w:marLeft w:val="0"/>
                  <w:marRight w:val="0"/>
                  <w:marTop w:val="0"/>
                  <w:marBottom w:val="0"/>
                  <w:divBdr>
                    <w:top w:val="none" w:sz="0" w:space="0" w:color="auto"/>
                    <w:left w:val="none" w:sz="0" w:space="0" w:color="auto"/>
                    <w:bottom w:val="none" w:sz="0" w:space="0" w:color="auto"/>
                    <w:right w:val="none" w:sz="0" w:space="0" w:color="auto"/>
                  </w:divBdr>
                  <w:divsChild>
                    <w:div w:id="2052072074">
                      <w:marLeft w:val="0"/>
                      <w:marRight w:val="0"/>
                      <w:marTop w:val="0"/>
                      <w:marBottom w:val="0"/>
                      <w:divBdr>
                        <w:top w:val="none" w:sz="0" w:space="0" w:color="auto"/>
                        <w:left w:val="none" w:sz="0" w:space="0" w:color="auto"/>
                        <w:bottom w:val="none" w:sz="0" w:space="0" w:color="auto"/>
                        <w:right w:val="none" w:sz="0" w:space="0" w:color="auto"/>
                      </w:divBdr>
                      <w:divsChild>
                        <w:div w:id="416173989">
                          <w:marLeft w:val="0"/>
                          <w:marRight w:val="0"/>
                          <w:marTop w:val="0"/>
                          <w:marBottom w:val="0"/>
                          <w:divBdr>
                            <w:top w:val="none" w:sz="0" w:space="0" w:color="auto"/>
                            <w:left w:val="none" w:sz="0" w:space="0" w:color="auto"/>
                            <w:bottom w:val="none" w:sz="0" w:space="0" w:color="auto"/>
                            <w:right w:val="none" w:sz="0" w:space="0" w:color="auto"/>
                          </w:divBdr>
                          <w:divsChild>
                            <w:div w:id="882134676">
                              <w:marLeft w:val="0"/>
                              <w:marRight w:val="0"/>
                              <w:marTop w:val="0"/>
                              <w:marBottom w:val="0"/>
                              <w:divBdr>
                                <w:top w:val="none" w:sz="0" w:space="0" w:color="auto"/>
                                <w:left w:val="none" w:sz="0" w:space="0" w:color="auto"/>
                                <w:bottom w:val="none" w:sz="0" w:space="0" w:color="auto"/>
                                <w:right w:val="none" w:sz="0" w:space="0" w:color="auto"/>
                              </w:divBdr>
                              <w:divsChild>
                                <w:div w:id="1991442633">
                                  <w:marLeft w:val="2"/>
                                  <w:marRight w:val="0"/>
                                  <w:marTop w:val="0"/>
                                  <w:marBottom w:val="0"/>
                                  <w:divBdr>
                                    <w:top w:val="none" w:sz="0" w:space="0" w:color="auto"/>
                                    <w:left w:val="none" w:sz="0" w:space="0" w:color="auto"/>
                                    <w:bottom w:val="none" w:sz="0" w:space="0" w:color="auto"/>
                                    <w:right w:val="none" w:sz="0" w:space="0" w:color="auto"/>
                                  </w:divBdr>
                                  <w:divsChild>
                                    <w:div w:id="620573469">
                                      <w:marLeft w:val="0"/>
                                      <w:marRight w:val="0"/>
                                      <w:marTop w:val="0"/>
                                      <w:marBottom w:val="0"/>
                                      <w:divBdr>
                                        <w:top w:val="none" w:sz="0" w:space="0" w:color="auto"/>
                                        <w:left w:val="none" w:sz="0" w:space="0" w:color="auto"/>
                                        <w:bottom w:val="none" w:sz="0" w:space="0" w:color="auto"/>
                                        <w:right w:val="none" w:sz="0" w:space="0" w:color="auto"/>
                                      </w:divBdr>
                                      <w:divsChild>
                                        <w:div w:id="849879880">
                                          <w:marLeft w:val="0"/>
                                          <w:marRight w:val="0"/>
                                          <w:marTop w:val="0"/>
                                          <w:marBottom w:val="0"/>
                                          <w:divBdr>
                                            <w:top w:val="none" w:sz="0" w:space="0" w:color="auto"/>
                                            <w:left w:val="none" w:sz="0" w:space="0" w:color="auto"/>
                                            <w:bottom w:val="none" w:sz="0" w:space="0" w:color="auto"/>
                                            <w:right w:val="none" w:sz="0" w:space="0" w:color="auto"/>
                                          </w:divBdr>
                                          <w:divsChild>
                                            <w:div w:id="1223518684">
                                              <w:marLeft w:val="0"/>
                                              <w:marRight w:val="0"/>
                                              <w:marTop w:val="0"/>
                                              <w:marBottom w:val="0"/>
                                              <w:divBdr>
                                                <w:top w:val="none" w:sz="0" w:space="0" w:color="auto"/>
                                                <w:left w:val="none" w:sz="0" w:space="0" w:color="auto"/>
                                                <w:bottom w:val="none" w:sz="0" w:space="0" w:color="auto"/>
                                                <w:right w:val="none" w:sz="0" w:space="0" w:color="auto"/>
                                              </w:divBdr>
                                              <w:divsChild>
                                                <w:div w:id="604386436">
                                                  <w:marLeft w:val="0"/>
                                                  <w:marRight w:val="0"/>
                                                  <w:marTop w:val="0"/>
                                                  <w:marBottom w:val="0"/>
                                                  <w:divBdr>
                                                    <w:top w:val="none" w:sz="0" w:space="0" w:color="auto"/>
                                                    <w:left w:val="none" w:sz="0" w:space="0" w:color="auto"/>
                                                    <w:bottom w:val="none" w:sz="0" w:space="0" w:color="auto"/>
                                                    <w:right w:val="none" w:sz="0" w:space="0" w:color="auto"/>
                                                  </w:divBdr>
                                                  <w:divsChild>
                                                    <w:div w:id="1773471442">
                                                      <w:marLeft w:val="2"/>
                                                      <w:marRight w:val="0"/>
                                                      <w:marTop w:val="0"/>
                                                      <w:marBottom w:val="0"/>
                                                      <w:divBdr>
                                                        <w:top w:val="none" w:sz="0" w:space="0" w:color="auto"/>
                                                        <w:left w:val="none" w:sz="0" w:space="0" w:color="auto"/>
                                                        <w:bottom w:val="none" w:sz="0" w:space="0" w:color="auto"/>
                                                        <w:right w:val="none" w:sz="0" w:space="0" w:color="auto"/>
                                                      </w:divBdr>
                                                      <w:divsChild>
                                                        <w:div w:id="55206785">
                                                          <w:marLeft w:val="0"/>
                                                          <w:marRight w:val="0"/>
                                                          <w:marTop w:val="0"/>
                                                          <w:marBottom w:val="0"/>
                                                          <w:divBdr>
                                                            <w:top w:val="none" w:sz="0" w:space="0" w:color="auto"/>
                                                            <w:left w:val="none" w:sz="0" w:space="0" w:color="auto"/>
                                                            <w:bottom w:val="none" w:sz="0" w:space="0" w:color="auto"/>
                                                            <w:right w:val="none" w:sz="0" w:space="0" w:color="auto"/>
                                                          </w:divBdr>
                                                          <w:divsChild>
                                                            <w:div w:id="77800377">
                                                              <w:marLeft w:val="0"/>
                                                              <w:marRight w:val="0"/>
                                                              <w:marTop w:val="0"/>
                                                              <w:marBottom w:val="0"/>
                                                              <w:divBdr>
                                                                <w:top w:val="none" w:sz="0" w:space="0" w:color="auto"/>
                                                                <w:left w:val="none" w:sz="0" w:space="0" w:color="auto"/>
                                                                <w:bottom w:val="none" w:sz="0" w:space="0" w:color="auto"/>
                                                                <w:right w:val="none" w:sz="0" w:space="0" w:color="auto"/>
                                                              </w:divBdr>
                                                              <w:divsChild>
                                                                <w:div w:id="412897499">
                                                                  <w:marLeft w:val="0"/>
                                                                  <w:marRight w:val="0"/>
                                                                  <w:marTop w:val="0"/>
                                                                  <w:marBottom w:val="0"/>
                                                                  <w:divBdr>
                                                                    <w:top w:val="none" w:sz="0" w:space="0" w:color="auto"/>
                                                                    <w:left w:val="none" w:sz="0" w:space="0" w:color="auto"/>
                                                                    <w:bottom w:val="none" w:sz="0" w:space="0" w:color="auto"/>
                                                                    <w:right w:val="none" w:sz="0" w:space="0" w:color="auto"/>
                                                                  </w:divBdr>
                                                                  <w:divsChild>
                                                                    <w:div w:id="18259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389151">
      <w:bodyDiv w:val="1"/>
      <w:marLeft w:val="0"/>
      <w:marRight w:val="0"/>
      <w:marTop w:val="0"/>
      <w:marBottom w:val="0"/>
      <w:divBdr>
        <w:top w:val="none" w:sz="0" w:space="0" w:color="auto"/>
        <w:left w:val="none" w:sz="0" w:space="0" w:color="auto"/>
        <w:bottom w:val="none" w:sz="0" w:space="0" w:color="auto"/>
        <w:right w:val="none" w:sz="0" w:space="0" w:color="auto"/>
      </w:divBdr>
    </w:div>
    <w:div w:id="693262111">
      <w:bodyDiv w:val="1"/>
      <w:marLeft w:val="0"/>
      <w:marRight w:val="0"/>
      <w:marTop w:val="0"/>
      <w:marBottom w:val="0"/>
      <w:divBdr>
        <w:top w:val="none" w:sz="0" w:space="0" w:color="auto"/>
        <w:left w:val="none" w:sz="0" w:space="0" w:color="auto"/>
        <w:bottom w:val="none" w:sz="0" w:space="0" w:color="auto"/>
        <w:right w:val="none" w:sz="0" w:space="0" w:color="auto"/>
      </w:divBdr>
    </w:div>
    <w:div w:id="709036880">
      <w:bodyDiv w:val="1"/>
      <w:marLeft w:val="0"/>
      <w:marRight w:val="0"/>
      <w:marTop w:val="0"/>
      <w:marBottom w:val="0"/>
      <w:divBdr>
        <w:top w:val="none" w:sz="0" w:space="0" w:color="auto"/>
        <w:left w:val="none" w:sz="0" w:space="0" w:color="auto"/>
        <w:bottom w:val="none" w:sz="0" w:space="0" w:color="auto"/>
        <w:right w:val="none" w:sz="0" w:space="0" w:color="auto"/>
      </w:divBdr>
      <w:divsChild>
        <w:div w:id="996617013">
          <w:marLeft w:val="0"/>
          <w:marRight w:val="0"/>
          <w:marTop w:val="0"/>
          <w:marBottom w:val="0"/>
          <w:divBdr>
            <w:top w:val="none" w:sz="0" w:space="0" w:color="auto"/>
            <w:left w:val="none" w:sz="0" w:space="0" w:color="auto"/>
            <w:bottom w:val="none" w:sz="0" w:space="0" w:color="auto"/>
            <w:right w:val="none" w:sz="0" w:space="0" w:color="auto"/>
          </w:divBdr>
          <w:divsChild>
            <w:div w:id="2146001381">
              <w:marLeft w:val="0"/>
              <w:marRight w:val="0"/>
              <w:marTop w:val="0"/>
              <w:marBottom w:val="0"/>
              <w:divBdr>
                <w:top w:val="none" w:sz="0" w:space="0" w:color="auto"/>
                <w:left w:val="none" w:sz="0" w:space="0" w:color="auto"/>
                <w:bottom w:val="none" w:sz="0" w:space="0" w:color="auto"/>
                <w:right w:val="none" w:sz="0" w:space="0" w:color="auto"/>
              </w:divBdr>
              <w:divsChild>
                <w:div w:id="817648392">
                  <w:marLeft w:val="0"/>
                  <w:marRight w:val="0"/>
                  <w:marTop w:val="0"/>
                  <w:marBottom w:val="0"/>
                  <w:divBdr>
                    <w:top w:val="none" w:sz="0" w:space="0" w:color="auto"/>
                    <w:left w:val="none" w:sz="0" w:space="0" w:color="auto"/>
                    <w:bottom w:val="none" w:sz="0" w:space="0" w:color="auto"/>
                    <w:right w:val="none" w:sz="0" w:space="0" w:color="auto"/>
                  </w:divBdr>
                  <w:divsChild>
                    <w:div w:id="1209686480">
                      <w:marLeft w:val="0"/>
                      <w:marRight w:val="0"/>
                      <w:marTop w:val="0"/>
                      <w:marBottom w:val="0"/>
                      <w:divBdr>
                        <w:top w:val="none" w:sz="0" w:space="0" w:color="auto"/>
                        <w:left w:val="none" w:sz="0" w:space="0" w:color="auto"/>
                        <w:bottom w:val="none" w:sz="0" w:space="0" w:color="auto"/>
                        <w:right w:val="none" w:sz="0" w:space="0" w:color="auto"/>
                      </w:divBdr>
                      <w:divsChild>
                        <w:div w:id="441732487">
                          <w:marLeft w:val="0"/>
                          <w:marRight w:val="0"/>
                          <w:marTop w:val="0"/>
                          <w:marBottom w:val="0"/>
                          <w:divBdr>
                            <w:top w:val="none" w:sz="0" w:space="0" w:color="auto"/>
                            <w:left w:val="none" w:sz="0" w:space="0" w:color="auto"/>
                            <w:bottom w:val="none" w:sz="0" w:space="0" w:color="auto"/>
                            <w:right w:val="none" w:sz="0" w:space="0" w:color="auto"/>
                          </w:divBdr>
                          <w:divsChild>
                            <w:div w:id="1474980725">
                              <w:marLeft w:val="0"/>
                              <w:marRight w:val="0"/>
                              <w:marTop w:val="0"/>
                              <w:marBottom w:val="0"/>
                              <w:divBdr>
                                <w:top w:val="none" w:sz="0" w:space="0" w:color="auto"/>
                                <w:left w:val="none" w:sz="0" w:space="0" w:color="auto"/>
                                <w:bottom w:val="none" w:sz="0" w:space="0" w:color="auto"/>
                                <w:right w:val="none" w:sz="0" w:space="0" w:color="auto"/>
                              </w:divBdr>
                              <w:divsChild>
                                <w:div w:id="684283982">
                                  <w:marLeft w:val="2"/>
                                  <w:marRight w:val="0"/>
                                  <w:marTop w:val="0"/>
                                  <w:marBottom w:val="0"/>
                                  <w:divBdr>
                                    <w:top w:val="none" w:sz="0" w:space="0" w:color="auto"/>
                                    <w:left w:val="none" w:sz="0" w:space="0" w:color="auto"/>
                                    <w:bottom w:val="none" w:sz="0" w:space="0" w:color="auto"/>
                                    <w:right w:val="none" w:sz="0" w:space="0" w:color="auto"/>
                                  </w:divBdr>
                                  <w:divsChild>
                                    <w:div w:id="1801339886">
                                      <w:marLeft w:val="0"/>
                                      <w:marRight w:val="0"/>
                                      <w:marTop w:val="0"/>
                                      <w:marBottom w:val="0"/>
                                      <w:divBdr>
                                        <w:top w:val="none" w:sz="0" w:space="0" w:color="auto"/>
                                        <w:left w:val="none" w:sz="0" w:space="0" w:color="auto"/>
                                        <w:bottom w:val="none" w:sz="0" w:space="0" w:color="auto"/>
                                        <w:right w:val="none" w:sz="0" w:space="0" w:color="auto"/>
                                      </w:divBdr>
                                      <w:divsChild>
                                        <w:div w:id="360403796">
                                          <w:marLeft w:val="0"/>
                                          <w:marRight w:val="0"/>
                                          <w:marTop w:val="0"/>
                                          <w:marBottom w:val="0"/>
                                          <w:divBdr>
                                            <w:top w:val="none" w:sz="0" w:space="0" w:color="auto"/>
                                            <w:left w:val="none" w:sz="0" w:space="0" w:color="auto"/>
                                            <w:bottom w:val="none" w:sz="0" w:space="0" w:color="auto"/>
                                            <w:right w:val="none" w:sz="0" w:space="0" w:color="auto"/>
                                          </w:divBdr>
                                          <w:divsChild>
                                            <w:div w:id="1067723419">
                                              <w:marLeft w:val="0"/>
                                              <w:marRight w:val="0"/>
                                              <w:marTop w:val="0"/>
                                              <w:marBottom w:val="0"/>
                                              <w:divBdr>
                                                <w:top w:val="none" w:sz="0" w:space="0" w:color="auto"/>
                                                <w:left w:val="none" w:sz="0" w:space="0" w:color="auto"/>
                                                <w:bottom w:val="none" w:sz="0" w:space="0" w:color="auto"/>
                                                <w:right w:val="none" w:sz="0" w:space="0" w:color="auto"/>
                                              </w:divBdr>
                                              <w:divsChild>
                                                <w:div w:id="1693915770">
                                                  <w:marLeft w:val="0"/>
                                                  <w:marRight w:val="0"/>
                                                  <w:marTop w:val="0"/>
                                                  <w:marBottom w:val="0"/>
                                                  <w:divBdr>
                                                    <w:top w:val="none" w:sz="0" w:space="0" w:color="auto"/>
                                                    <w:left w:val="none" w:sz="0" w:space="0" w:color="auto"/>
                                                    <w:bottom w:val="none" w:sz="0" w:space="0" w:color="auto"/>
                                                    <w:right w:val="none" w:sz="0" w:space="0" w:color="auto"/>
                                                  </w:divBdr>
                                                  <w:divsChild>
                                                    <w:div w:id="818570406">
                                                      <w:marLeft w:val="2"/>
                                                      <w:marRight w:val="0"/>
                                                      <w:marTop w:val="0"/>
                                                      <w:marBottom w:val="0"/>
                                                      <w:divBdr>
                                                        <w:top w:val="none" w:sz="0" w:space="0" w:color="auto"/>
                                                        <w:left w:val="none" w:sz="0" w:space="0" w:color="auto"/>
                                                        <w:bottom w:val="none" w:sz="0" w:space="0" w:color="auto"/>
                                                        <w:right w:val="none" w:sz="0" w:space="0" w:color="auto"/>
                                                      </w:divBdr>
                                                      <w:divsChild>
                                                        <w:div w:id="1894777000">
                                                          <w:marLeft w:val="0"/>
                                                          <w:marRight w:val="0"/>
                                                          <w:marTop w:val="0"/>
                                                          <w:marBottom w:val="0"/>
                                                          <w:divBdr>
                                                            <w:top w:val="none" w:sz="0" w:space="0" w:color="auto"/>
                                                            <w:left w:val="none" w:sz="0" w:space="0" w:color="auto"/>
                                                            <w:bottom w:val="none" w:sz="0" w:space="0" w:color="auto"/>
                                                            <w:right w:val="none" w:sz="0" w:space="0" w:color="auto"/>
                                                          </w:divBdr>
                                                          <w:divsChild>
                                                            <w:div w:id="1510211984">
                                                              <w:marLeft w:val="0"/>
                                                              <w:marRight w:val="0"/>
                                                              <w:marTop w:val="0"/>
                                                              <w:marBottom w:val="0"/>
                                                              <w:divBdr>
                                                                <w:top w:val="none" w:sz="0" w:space="0" w:color="auto"/>
                                                                <w:left w:val="none" w:sz="0" w:space="0" w:color="auto"/>
                                                                <w:bottom w:val="none" w:sz="0" w:space="0" w:color="auto"/>
                                                                <w:right w:val="none" w:sz="0" w:space="0" w:color="auto"/>
                                                              </w:divBdr>
                                                              <w:divsChild>
                                                                <w:div w:id="601492907">
                                                                  <w:marLeft w:val="0"/>
                                                                  <w:marRight w:val="0"/>
                                                                  <w:marTop w:val="0"/>
                                                                  <w:marBottom w:val="0"/>
                                                                  <w:divBdr>
                                                                    <w:top w:val="none" w:sz="0" w:space="0" w:color="auto"/>
                                                                    <w:left w:val="none" w:sz="0" w:space="0" w:color="auto"/>
                                                                    <w:bottom w:val="none" w:sz="0" w:space="0" w:color="auto"/>
                                                                    <w:right w:val="none" w:sz="0" w:space="0" w:color="auto"/>
                                                                  </w:divBdr>
                                                                  <w:divsChild>
                                                                    <w:div w:id="8694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8012306">
      <w:bodyDiv w:val="1"/>
      <w:marLeft w:val="0"/>
      <w:marRight w:val="0"/>
      <w:marTop w:val="0"/>
      <w:marBottom w:val="0"/>
      <w:divBdr>
        <w:top w:val="none" w:sz="0" w:space="0" w:color="auto"/>
        <w:left w:val="none" w:sz="0" w:space="0" w:color="auto"/>
        <w:bottom w:val="none" w:sz="0" w:space="0" w:color="auto"/>
        <w:right w:val="none" w:sz="0" w:space="0" w:color="auto"/>
      </w:divBdr>
    </w:div>
    <w:div w:id="871767697">
      <w:bodyDiv w:val="1"/>
      <w:marLeft w:val="0"/>
      <w:marRight w:val="0"/>
      <w:marTop w:val="0"/>
      <w:marBottom w:val="0"/>
      <w:divBdr>
        <w:top w:val="none" w:sz="0" w:space="0" w:color="auto"/>
        <w:left w:val="none" w:sz="0" w:space="0" w:color="auto"/>
        <w:bottom w:val="none" w:sz="0" w:space="0" w:color="auto"/>
        <w:right w:val="none" w:sz="0" w:space="0" w:color="auto"/>
      </w:divBdr>
      <w:divsChild>
        <w:div w:id="1401564334">
          <w:marLeft w:val="0"/>
          <w:marRight w:val="0"/>
          <w:marTop w:val="0"/>
          <w:marBottom w:val="0"/>
          <w:divBdr>
            <w:top w:val="none" w:sz="0" w:space="0" w:color="auto"/>
            <w:left w:val="none" w:sz="0" w:space="0" w:color="auto"/>
            <w:bottom w:val="none" w:sz="0" w:space="0" w:color="auto"/>
            <w:right w:val="none" w:sz="0" w:space="0" w:color="auto"/>
          </w:divBdr>
          <w:divsChild>
            <w:div w:id="829515285">
              <w:marLeft w:val="0"/>
              <w:marRight w:val="0"/>
              <w:marTop w:val="0"/>
              <w:marBottom w:val="0"/>
              <w:divBdr>
                <w:top w:val="none" w:sz="0" w:space="0" w:color="auto"/>
                <w:left w:val="none" w:sz="0" w:space="0" w:color="auto"/>
                <w:bottom w:val="none" w:sz="0" w:space="0" w:color="auto"/>
                <w:right w:val="none" w:sz="0" w:space="0" w:color="auto"/>
              </w:divBdr>
              <w:divsChild>
                <w:div w:id="1660231016">
                  <w:marLeft w:val="0"/>
                  <w:marRight w:val="0"/>
                  <w:marTop w:val="0"/>
                  <w:marBottom w:val="0"/>
                  <w:divBdr>
                    <w:top w:val="none" w:sz="0" w:space="0" w:color="auto"/>
                    <w:left w:val="none" w:sz="0" w:space="0" w:color="auto"/>
                    <w:bottom w:val="none" w:sz="0" w:space="0" w:color="auto"/>
                    <w:right w:val="none" w:sz="0" w:space="0" w:color="auto"/>
                  </w:divBdr>
                  <w:divsChild>
                    <w:div w:id="2032220737">
                      <w:marLeft w:val="0"/>
                      <w:marRight w:val="0"/>
                      <w:marTop w:val="0"/>
                      <w:marBottom w:val="0"/>
                      <w:divBdr>
                        <w:top w:val="none" w:sz="0" w:space="0" w:color="auto"/>
                        <w:left w:val="none" w:sz="0" w:space="0" w:color="auto"/>
                        <w:bottom w:val="none" w:sz="0" w:space="0" w:color="auto"/>
                        <w:right w:val="none" w:sz="0" w:space="0" w:color="auto"/>
                      </w:divBdr>
                      <w:divsChild>
                        <w:div w:id="381445447">
                          <w:marLeft w:val="0"/>
                          <w:marRight w:val="0"/>
                          <w:marTop w:val="0"/>
                          <w:marBottom w:val="0"/>
                          <w:divBdr>
                            <w:top w:val="none" w:sz="0" w:space="0" w:color="auto"/>
                            <w:left w:val="none" w:sz="0" w:space="0" w:color="auto"/>
                            <w:bottom w:val="none" w:sz="0" w:space="0" w:color="auto"/>
                            <w:right w:val="none" w:sz="0" w:space="0" w:color="auto"/>
                          </w:divBdr>
                          <w:divsChild>
                            <w:div w:id="1243611213">
                              <w:marLeft w:val="0"/>
                              <w:marRight w:val="0"/>
                              <w:marTop w:val="0"/>
                              <w:marBottom w:val="0"/>
                              <w:divBdr>
                                <w:top w:val="none" w:sz="0" w:space="0" w:color="auto"/>
                                <w:left w:val="none" w:sz="0" w:space="0" w:color="auto"/>
                                <w:bottom w:val="none" w:sz="0" w:space="0" w:color="auto"/>
                                <w:right w:val="none" w:sz="0" w:space="0" w:color="auto"/>
                              </w:divBdr>
                              <w:divsChild>
                                <w:div w:id="597754809">
                                  <w:marLeft w:val="2"/>
                                  <w:marRight w:val="0"/>
                                  <w:marTop w:val="0"/>
                                  <w:marBottom w:val="0"/>
                                  <w:divBdr>
                                    <w:top w:val="none" w:sz="0" w:space="0" w:color="auto"/>
                                    <w:left w:val="none" w:sz="0" w:space="0" w:color="auto"/>
                                    <w:bottom w:val="none" w:sz="0" w:space="0" w:color="auto"/>
                                    <w:right w:val="none" w:sz="0" w:space="0" w:color="auto"/>
                                  </w:divBdr>
                                  <w:divsChild>
                                    <w:div w:id="668217165">
                                      <w:marLeft w:val="0"/>
                                      <w:marRight w:val="0"/>
                                      <w:marTop w:val="0"/>
                                      <w:marBottom w:val="0"/>
                                      <w:divBdr>
                                        <w:top w:val="none" w:sz="0" w:space="0" w:color="auto"/>
                                        <w:left w:val="none" w:sz="0" w:space="0" w:color="auto"/>
                                        <w:bottom w:val="none" w:sz="0" w:space="0" w:color="auto"/>
                                        <w:right w:val="none" w:sz="0" w:space="0" w:color="auto"/>
                                      </w:divBdr>
                                      <w:divsChild>
                                        <w:div w:id="164783679">
                                          <w:marLeft w:val="0"/>
                                          <w:marRight w:val="0"/>
                                          <w:marTop w:val="0"/>
                                          <w:marBottom w:val="0"/>
                                          <w:divBdr>
                                            <w:top w:val="none" w:sz="0" w:space="0" w:color="auto"/>
                                            <w:left w:val="none" w:sz="0" w:space="0" w:color="auto"/>
                                            <w:bottom w:val="none" w:sz="0" w:space="0" w:color="auto"/>
                                            <w:right w:val="none" w:sz="0" w:space="0" w:color="auto"/>
                                          </w:divBdr>
                                          <w:divsChild>
                                            <w:div w:id="905604244">
                                              <w:marLeft w:val="0"/>
                                              <w:marRight w:val="0"/>
                                              <w:marTop w:val="0"/>
                                              <w:marBottom w:val="0"/>
                                              <w:divBdr>
                                                <w:top w:val="none" w:sz="0" w:space="0" w:color="auto"/>
                                                <w:left w:val="none" w:sz="0" w:space="0" w:color="auto"/>
                                                <w:bottom w:val="none" w:sz="0" w:space="0" w:color="auto"/>
                                                <w:right w:val="none" w:sz="0" w:space="0" w:color="auto"/>
                                              </w:divBdr>
                                              <w:divsChild>
                                                <w:div w:id="1228952963">
                                                  <w:marLeft w:val="0"/>
                                                  <w:marRight w:val="0"/>
                                                  <w:marTop w:val="0"/>
                                                  <w:marBottom w:val="0"/>
                                                  <w:divBdr>
                                                    <w:top w:val="none" w:sz="0" w:space="0" w:color="auto"/>
                                                    <w:left w:val="none" w:sz="0" w:space="0" w:color="auto"/>
                                                    <w:bottom w:val="none" w:sz="0" w:space="0" w:color="auto"/>
                                                    <w:right w:val="none" w:sz="0" w:space="0" w:color="auto"/>
                                                  </w:divBdr>
                                                  <w:divsChild>
                                                    <w:div w:id="718631412">
                                                      <w:marLeft w:val="2"/>
                                                      <w:marRight w:val="0"/>
                                                      <w:marTop w:val="0"/>
                                                      <w:marBottom w:val="0"/>
                                                      <w:divBdr>
                                                        <w:top w:val="none" w:sz="0" w:space="0" w:color="auto"/>
                                                        <w:left w:val="none" w:sz="0" w:space="0" w:color="auto"/>
                                                        <w:bottom w:val="none" w:sz="0" w:space="0" w:color="auto"/>
                                                        <w:right w:val="none" w:sz="0" w:space="0" w:color="auto"/>
                                                      </w:divBdr>
                                                      <w:divsChild>
                                                        <w:div w:id="1633367198">
                                                          <w:marLeft w:val="0"/>
                                                          <w:marRight w:val="0"/>
                                                          <w:marTop w:val="0"/>
                                                          <w:marBottom w:val="0"/>
                                                          <w:divBdr>
                                                            <w:top w:val="none" w:sz="0" w:space="0" w:color="auto"/>
                                                            <w:left w:val="none" w:sz="0" w:space="0" w:color="auto"/>
                                                            <w:bottom w:val="none" w:sz="0" w:space="0" w:color="auto"/>
                                                            <w:right w:val="none" w:sz="0" w:space="0" w:color="auto"/>
                                                          </w:divBdr>
                                                          <w:divsChild>
                                                            <w:div w:id="206141060">
                                                              <w:marLeft w:val="0"/>
                                                              <w:marRight w:val="0"/>
                                                              <w:marTop w:val="0"/>
                                                              <w:marBottom w:val="0"/>
                                                              <w:divBdr>
                                                                <w:top w:val="none" w:sz="0" w:space="0" w:color="auto"/>
                                                                <w:left w:val="none" w:sz="0" w:space="0" w:color="auto"/>
                                                                <w:bottom w:val="none" w:sz="0" w:space="0" w:color="auto"/>
                                                                <w:right w:val="none" w:sz="0" w:space="0" w:color="auto"/>
                                                              </w:divBdr>
                                                              <w:divsChild>
                                                                <w:div w:id="621576021">
                                                                  <w:marLeft w:val="0"/>
                                                                  <w:marRight w:val="0"/>
                                                                  <w:marTop w:val="0"/>
                                                                  <w:marBottom w:val="0"/>
                                                                  <w:divBdr>
                                                                    <w:top w:val="none" w:sz="0" w:space="0" w:color="auto"/>
                                                                    <w:left w:val="none" w:sz="0" w:space="0" w:color="auto"/>
                                                                    <w:bottom w:val="none" w:sz="0" w:space="0" w:color="auto"/>
                                                                    <w:right w:val="none" w:sz="0" w:space="0" w:color="auto"/>
                                                                  </w:divBdr>
                                                                  <w:divsChild>
                                                                    <w:div w:id="1889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4611264">
      <w:bodyDiv w:val="1"/>
      <w:marLeft w:val="0"/>
      <w:marRight w:val="0"/>
      <w:marTop w:val="0"/>
      <w:marBottom w:val="0"/>
      <w:divBdr>
        <w:top w:val="none" w:sz="0" w:space="0" w:color="auto"/>
        <w:left w:val="none" w:sz="0" w:space="0" w:color="auto"/>
        <w:bottom w:val="none" w:sz="0" w:space="0" w:color="auto"/>
        <w:right w:val="none" w:sz="0" w:space="0" w:color="auto"/>
      </w:divBdr>
      <w:divsChild>
        <w:div w:id="1004823208">
          <w:marLeft w:val="0"/>
          <w:marRight w:val="0"/>
          <w:marTop w:val="0"/>
          <w:marBottom w:val="360"/>
          <w:divBdr>
            <w:top w:val="none" w:sz="0" w:space="0" w:color="auto"/>
            <w:left w:val="none" w:sz="0" w:space="0" w:color="auto"/>
            <w:bottom w:val="none" w:sz="0" w:space="0" w:color="auto"/>
            <w:right w:val="none" w:sz="0" w:space="0" w:color="auto"/>
          </w:divBdr>
          <w:divsChild>
            <w:div w:id="1049770196">
              <w:marLeft w:val="0"/>
              <w:marRight w:val="0"/>
              <w:marTop w:val="0"/>
              <w:marBottom w:val="0"/>
              <w:divBdr>
                <w:top w:val="none" w:sz="0" w:space="0" w:color="auto"/>
                <w:left w:val="none" w:sz="0" w:space="0" w:color="auto"/>
                <w:bottom w:val="none" w:sz="0" w:space="0" w:color="auto"/>
                <w:right w:val="none" w:sz="0" w:space="0" w:color="auto"/>
              </w:divBdr>
              <w:divsChild>
                <w:div w:id="1887987394">
                  <w:marLeft w:val="0"/>
                  <w:marRight w:val="0"/>
                  <w:marTop w:val="0"/>
                  <w:marBottom w:val="0"/>
                  <w:divBdr>
                    <w:top w:val="none" w:sz="0" w:space="0" w:color="auto"/>
                    <w:left w:val="none" w:sz="0" w:space="0" w:color="auto"/>
                    <w:bottom w:val="none" w:sz="0" w:space="0" w:color="auto"/>
                    <w:right w:val="none" w:sz="0" w:space="0" w:color="auto"/>
                  </w:divBdr>
                  <w:divsChild>
                    <w:div w:id="810942537">
                      <w:marLeft w:val="0"/>
                      <w:marRight w:val="0"/>
                      <w:marTop w:val="0"/>
                      <w:marBottom w:val="0"/>
                      <w:divBdr>
                        <w:top w:val="none" w:sz="0" w:space="0" w:color="auto"/>
                        <w:left w:val="none" w:sz="0" w:space="0" w:color="auto"/>
                        <w:bottom w:val="none" w:sz="0" w:space="0" w:color="auto"/>
                        <w:right w:val="none" w:sz="0" w:space="0" w:color="auto"/>
                      </w:divBdr>
                      <w:divsChild>
                        <w:div w:id="1955477452">
                          <w:marLeft w:val="0"/>
                          <w:marRight w:val="0"/>
                          <w:marTop w:val="0"/>
                          <w:marBottom w:val="0"/>
                          <w:divBdr>
                            <w:top w:val="none" w:sz="0" w:space="0" w:color="auto"/>
                            <w:left w:val="none" w:sz="0" w:space="0" w:color="auto"/>
                            <w:bottom w:val="none" w:sz="0" w:space="0" w:color="auto"/>
                            <w:right w:val="none" w:sz="0" w:space="0" w:color="auto"/>
                          </w:divBdr>
                          <w:divsChild>
                            <w:div w:id="1530994336">
                              <w:marLeft w:val="0"/>
                              <w:marRight w:val="0"/>
                              <w:marTop w:val="0"/>
                              <w:marBottom w:val="0"/>
                              <w:divBdr>
                                <w:top w:val="none" w:sz="0" w:space="0" w:color="auto"/>
                                <w:left w:val="none" w:sz="0" w:space="0" w:color="auto"/>
                                <w:bottom w:val="none" w:sz="0" w:space="0" w:color="auto"/>
                                <w:right w:val="none" w:sz="0" w:space="0" w:color="auto"/>
                              </w:divBdr>
                              <w:divsChild>
                                <w:div w:id="15660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868380">
      <w:bodyDiv w:val="1"/>
      <w:marLeft w:val="0"/>
      <w:marRight w:val="0"/>
      <w:marTop w:val="0"/>
      <w:marBottom w:val="0"/>
      <w:divBdr>
        <w:top w:val="none" w:sz="0" w:space="0" w:color="auto"/>
        <w:left w:val="none" w:sz="0" w:space="0" w:color="auto"/>
        <w:bottom w:val="none" w:sz="0" w:space="0" w:color="auto"/>
        <w:right w:val="none" w:sz="0" w:space="0" w:color="auto"/>
      </w:divBdr>
    </w:div>
    <w:div w:id="1291131803">
      <w:bodyDiv w:val="1"/>
      <w:marLeft w:val="0"/>
      <w:marRight w:val="0"/>
      <w:marTop w:val="0"/>
      <w:marBottom w:val="0"/>
      <w:divBdr>
        <w:top w:val="none" w:sz="0" w:space="0" w:color="auto"/>
        <w:left w:val="none" w:sz="0" w:space="0" w:color="auto"/>
        <w:bottom w:val="none" w:sz="0" w:space="0" w:color="auto"/>
        <w:right w:val="none" w:sz="0" w:space="0" w:color="auto"/>
      </w:divBdr>
      <w:divsChild>
        <w:div w:id="1347056817">
          <w:marLeft w:val="0"/>
          <w:marRight w:val="0"/>
          <w:marTop w:val="0"/>
          <w:marBottom w:val="0"/>
          <w:divBdr>
            <w:top w:val="none" w:sz="0" w:space="0" w:color="auto"/>
            <w:left w:val="none" w:sz="0" w:space="0" w:color="auto"/>
            <w:bottom w:val="none" w:sz="0" w:space="0" w:color="auto"/>
            <w:right w:val="none" w:sz="0" w:space="0" w:color="auto"/>
          </w:divBdr>
          <w:divsChild>
            <w:div w:id="813983803">
              <w:marLeft w:val="0"/>
              <w:marRight w:val="0"/>
              <w:marTop w:val="0"/>
              <w:marBottom w:val="0"/>
              <w:divBdr>
                <w:top w:val="none" w:sz="0" w:space="0" w:color="auto"/>
                <w:left w:val="none" w:sz="0" w:space="0" w:color="auto"/>
                <w:bottom w:val="none" w:sz="0" w:space="0" w:color="auto"/>
                <w:right w:val="none" w:sz="0" w:space="0" w:color="auto"/>
              </w:divBdr>
              <w:divsChild>
                <w:div w:id="1180655851">
                  <w:marLeft w:val="0"/>
                  <w:marRight w:val="0"/>
                  <w:marTop w:val="0"/>
                  <w:marBottom w:val="0"/>
                  <w:divBdr>
                    <w:top w:val="none" w:sz="0" w:space="0" w:color="auto"/>
                    <w:left w:val="none" w:sz="0" w:space="0" w:color="auto"/>
                    <w:bottom w:val="none" w:sz="0" w:space="0" w:color="auto"/>
                    <w:right w:val="none" w:sz="0" w:space="0" w:color="auto"/>
                  </w:divBdr>
                  <w:divsChild>
                    <w:div w:id="1111782593">
                      <w:marLeft w:val="0"/>
                      <w:marRight w:val="0"/>
                      <w:marTop w:val="0"/>
                      <w:marBottom w:val="0"/>
                      <w:divBdr>
                        <w:top w:val="none" w:sz="0" w:space="0" w:color="auto"/>
                        <w:left w:val="none" w:sz="0" w:space="0" w:color="auto"/>
                        <w:bottom w:val="none" w:sz="0" w:space="0" w:color="auto"/>
                        <w:right w:val="none" w:sz="0" w:space="0" w:color="auto"/>
                      </w:divBdr>
                      <w:divsChild>
                        <w:div w:id="1752505461">
                          <w:marLeft w:val="0"/>
                          <w:marRight w:val="0"/>
                          <w:marTop w:val="0"/>
                          <w:marBottom w:val="0"/>
                          <w:divBdr>
                            <w:top w:val="none" w:sz="0" w:space="0" w:color="auto"/>
                            <w:left w:val="none" w:sz="0" w:space="0" w:color="auto"/>
                            <w:bottom w:val="none" w:sz="0" w:space="0" w:color="auto"/>
                            <w:right w:val="none" w:sz="0" w:space="0" w:color="auto"/>
                          </w:divBdr>
                          <w:divsChild>
                            <w:div w:id="1040588805">
                              <w:marLeft w:val="0"/>
                              <w:marRight w:val="0"/>
                              <w:marTop w:val="0"/>
                              <w:marBottom w:val="0"/>
                              <w:divBdr>
                                <w:top w:val="none" w:sz="0" w:space="0" w:color="auto"/>
                                <w:left w:val="none" w:sz="0" w:space="0" w:color="auto"/>
                                <w:bottom w:val="none" w:sz="0" w:space="0" w:color="auto"/>
                                <w:right w:val="none" w:sz="0" w:space="0" w:color="auto"/>
                              </w:divBdr>
                              <w:divsChild>
                                <w:div w:id="1713769484">
                                  <w:marLeft w:val="2"/>
                                  <w:marRight w:val="0"/>
                                  <w:marTop w:val="0"/>
                                  <w:marBottom w:val="0"/>
                                  <w:divBdr>
                                    <w:top w:val="none" w:sz="0" w:space="0" w:color="auto"/>
                                    <w:left w:val="none" w:sz="0" w:space="0" w:color="auto"/>
                                    <w:bottom w:val="none" w:sz="0" w:space="0" w:color="auto"/>
                                    <w:right w:val="none" w:sz="0" w:space="0" w:color="auto"/>
                                  </w:divBdr>
                                  <w:divsChild>
                                    <w:div w:id="327486521">
                                      <w:marLeft w:val="0"/>
                                      <w:marRight w:val="0"/>
                                      <w:marTop w:val="0"/>
                                      <w:marBottom w:val="0"/>
                                      <w:divBdr>
                                        <w:top w:val="none" w:sz="0" w:space="0" w:color="auto"/>
                                        <w:left w:val="none" w:sz="0" w:space="0" w:color="auto"/>
                                        <w:bottom w:val="none" w:sz="0" w:space="0" w:color="auto"/>
                                        <w:right w:val="none" w:sz="0" w:space="0" w:color="auto"/>
                                      </w:divBdr>
                                      <w:divsChild>
                                        <w:div w:id="1772116872">
                                          <w:marLeft w:val="0"/>
                                          <w:marRight w:val="0"/>
                                          <w:marTop w:val="0"/>
                                          <w:marBottom w:val="0"/>
                                          <w:divBdr>
                                            <w:top w:val="none" w:sz="0" w:space="0" w:color="auto"/>
                                            <w:left w:val="none" w:sz="0" w:space="0" w:color="auto"/>
                                            <w:bottom w:val="none" w:sz="0" w:space="0" w:color="auto"/>
                                            <w:right w:val="none" w:sz="0" w:space="0" w:color="auto"/>
                                          </w:divBdr>
                                          <w:divsChild>
                                            <w:div w:id="1718427026">
                                              <w:marLeft w:val="0"/>
                                              <w:marRight w:val="0"/>
                                              <w:marTop w:val="0"/>
                                              <w:marBottom w:val="0"/>
                                              <w:divBdr>
                                                <w:top w:val="none" w:sz="0" w:space="0" w:color="auto"/>
                                                <w:left w:val="none" w:sz="0" w:space="0" w:color="auto"/>
                                                <w:bottom w:val="none" w:sz="0" w:space="0" w:color="auto"/>
                                                <w:right w:val="none" w:sz="0" w:space="0" w:color="auto"/>
                                              </w:divBdr>
                                              <w:divsChild>
                                                <w:div w:id="1128668625">
                                                  <w:marLeft w:val="0"/>
                                                  <w:marRight w:val="0"/>
                                                  <w:marTop w:val="0"/>
                                                  <w:marBottom w:val="0"/>
                                                  <w:divBdr>
                                                    <w:top w:val="none" w:sz="0" w:space="0" w:color="auto"/>
                                                    <w:left w:val="none" w:sz="0" w:space="0" w:color="auto"/>
                                                    <w:bottom w:val="none" w:sz="0" w:space="0" w:color="auto"/>
                                                    <w:right w:val="none" w:sz="0" w:space="0" w:color="auto"/>
                                                  </w:divBdr>
                                                  <w:divsChild>
                                                    <w:div w:id="26493401">
                                                      <w:marLeft w:val="2"/>
                                                      <w:marRight w:val="0"/>
                                                      <w:marTop w:val="0"/>
                                                      <w:marBottom w:val="0"/>
                                                      <w:divBdr>
                                                        <w:top w:val="none" w:sz="0" w:space="0" w:color="auto"/>
                                                        <w:left w:val="none" w:sz="0" w:space="0" w:color="auto"/>
                                                        <w:bottom w:val="none" w:sz="0" w:space="0" w:color="auto"/>
                                                        <w:right w:val="none" w:sz="0" w:space="0" w:color="auto"/>
                                                      </w:divBdr>
                                                      <w:divsChild>
                                                        <w:div w:id="1841892543">
                                                          <w:marLeft w:val="0"/>
                                                          <w:marRight w:val="0"/>
                                                          <w:marTop w:val="0"/>
                                                          <w:marBottom w:val="0"/>
                                                          <w:divBdr>
                                                            <w:top w:val="none" w:sz="0" w:space="0" w:color="auto"/>
                                                            <w:left w:val="none" w:sz="0" w:space="0" w:color="auto"/>
                                                            <w:bottom w:val="none" w:sz="0" w:space="0" w:color="auto"/>
                                                            <w:right w:val="none" w:sz="0" w:space="0" w:color="auto"/>
                                                          </w:divBdr>
                                                          <w:divsChild>
                                                            <w:div w:id="369693854">
                                                              <w:marLeft w:val="0"/>
                                                              <w:marRight w:val="0"/>
                                                              <w:marTop w:val="0"/>
                                                              <w:marBottom w:val="0"/>
                                                              <w:divBdr>
                                                                <w:top w:val="none" w:sz="0" w:space="0" w:color="auto"/>
                                                                <w:left w:val="none" w:sz="0" w:space="0" w:color="auto"/>
                                                                <w:bottom w:val="none" w:sz="0" w:space="0" w:color="auto"/>
                                                                <w:right w:val="none" w:sz="0" w:space="0" w:color="auto"/>
                                                              </w:divBdr>
                                                              <w:divsChild>
                                                                <w:div w:id="1019433453">
                                                                  <w:marLeft w:val="0"/>
                                                                  <w:marRight w:val="0"/>
                                                                  <w:marTop w:val="0"/>
                                                                  <w:marBottom w:val="0"/>
                                                                  <w:divBdr>
                                                                    <w:top w:val="none" w:sz="0" w:space="0" w:color="auto"/>
                                                                    <w:left w:val="none" w:sz="0" w:space="0" w:color="auto"/>
                                                                    <w:bottom w:val="none" w:sz="0" w:space="0" w:color="auto"/>
                                                                    <w:right w:val="none" w:sz="0" w:space="0" w:color="auto"/>
                                                                  </w:divBdr>
                                                                  <w:divsChild>
                                                                    <w:div w:id="19160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9624103">
      <w:bodyDiv w:val="1"/>
      <w:marLeft w:val="0"/>
      <w:marRight w:val="0"/>
      <w:marTop w:val="0"/>
      <w:marBottom w:val="0"/>
      <w:divBdr>
        <w:top w:val="none" w:sz="0" w:space="0" w:color="auto"/>
        <w:left w:val="none" w:sz="0" w:space="0" w:color="auto"/>
        <w:bottom w:val="none" w:sz="0" w:space="0" w:color="auto"/>
        <w:right w:val="none" w:sz="0" w:space="0" w:color="auto"/>
      </w:divBdr>
    </w:div>
    <w:div w:id="1625773382">
      <w:bodyDiv w:val="1"/>
      <w:marLeft w:val="0"/>
      <w:marRight w:val="0"/>
      <w:marTop w:val="0"/>
      <w:marBottom w:val="0"/>
      <w:divBdr>
        <w:top w:val="none" w:sz="0" w:space="0" w:color="auto"/>
        <w:left w:val="none" w:sz="0" w:space="0" w:color="auto"/>
        <w:bottom w:val="none" w:sz="0" w:space="0" w:color="auto"/>
        <w:right w:val="none" w:sz="0" w:space="0" w:color="auto"/>
      </w:divBdr>
    </w:div>
    <w:div w:id="1853642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zenithmultiacademytrust.co.uk/vacancie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ngier@thekjs.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recruitment@zma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recruitment@zma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4CDD-8C3B-4CB5-B6E4-8ED5C276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3189</Words>
  <Characters>18181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Walshe, M</dc:creator>
  <cp:lastModifiedBy>Tanya Bonner</cp:lastModifiedBy>
  <cp:revision>4</cp:revision>
  <dcterms:created xsi:type="dcterms:W3CDTF">2020-02-11T14:32:00Z</dcterms:created>
  <dcterms:modified xsi:type="dcterms:W3CDTF">2020-02-11T14:59:00Z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LastSaved">
    <vt:filetime>2019-11-06T00:00:00Z</vt:filetime>
  </property>
</Properties>
</file>