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FA2" w:rsidRDefault="00E40FA2">
      <w:pPr>
        <w:rPr>
          <w:sz w:val="20"/>
          <w:szCs w:val="20"/>
        </w:rPr>
      </w:pPr>
    </w:p>
    <w:tbl>
      <w:tblPr>
        <w:tblStyle w:val="a"/>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15"/>
      </w:tblGrid>
      <w:tr w:rsidR="00E40FA2">
        <w:trPr>
          <w:trHeight w:val="420"/>
        </w:trPr>
        <w:tc>
          <w:tcPr>
            <w:tcW w:w="9015" w:type="dxa"/>
            <w:shd w:val="clear" w:color="auto" w:fill="8B171F"/>
            <w:tcMar>
              <w:top w:w="100" w:type="dxa"/>
              <w:left w:w="100" w:type="dxa"/>
              <w:bottom w:w="100" w:type="dxa"/>
              <w:right w:w="100" w:type="dxa"/>
            </w:tcMar>
          </w:tcPr>
          <w:p w:rsidR="00E40FA2" w:rsidRDefault="000A5103">
            <w:pPr>
              <w:rPr>
                <w:color w:val="F3F3F3"/>
                <w:sz w:val="20"/>
                <w:szCs w:val="20"/>
              </w:rPr>
            </w:pPr>
            <w:r>
              <w:rPr>
                <w:color w:val="F3F3F3"/>
                <w:sz w:val="20"/>
                <w:szCs w:val="20"/>
              </w:rPr>
              <w:t xml:space="preserve">Job Description - Director of Music </w:t>
            </w:r>
          </w:p>
        </w:tc>
      </w:tr>
    </w:tbl>
    <w:p w:rsidR="00E40FA2" w:rsidRDefault="00E40FA2">
      <w:pPr>
        <w:jc w:val="both"/>
        <w:rPr>
          <w:sz w:val="20"/>
          <w:szCs w:val="20"/>
        </w:rPr>
      </w:pPr>
    </w:p>
    <w:p w:rsidR="00E40FA2" w:rsidRDefault="000A5103">
      <w:pPr>
        <w:jc w:val="both"/>
        <w:rPr>
          <w:sz w:val="20"/>
          <w:szCs w:val="20"/>
        </w:rPr>
      </w:pPr>
      <w:r>
        <w:rPr>
          <w:sz w:val="20"/>
          <w:szCs w:val="20"/>
        </w:rPr>
        <w:t xml:space="preserve">The Director of Music will oversee the provision of music across the school, including the management of peripatetic music staff.    </w:t>
      </w:r>
    </w:p>
    <w:p w:rsidR="00E40FA2" w:rsidRDefault="00E40FA2">
      <w:pPr>
        <w:spacing w:line="240" w:lineRule="auto"/>
        <w:rPr>
          <w:sz w:val="20"/>
          <w:szCs w:val="20"/>
        </w:rPr>
      </w:pPr>
    </w:p>
    <w:p w:rsidR="00E40FA2" w:rsidRDefault="00E40FA2">
      <w:pPr>
        <w:jc w:val="both"/>
        <w:rPr>
          <w:sz w:val="20"/>
          <w:szCs w:val="20"/>
        </w:rPr>
      </w:pPr>
    </w:p>
    <w:p w:rsidR="00E40FA2" w:rsidRDefault="000A5103">
      <w:pPr>
        <w:jc w:val="both"/>
        <w:rPr>
          <w:sz w:val="20"/>
          <w:szCs w:val="20"/>
        </w:rPr>
      </w:pPr>
      <w:r>
        <w:rPr>
          <w:sz w:val="20"/>
          <w:szCs w:val="20"/>
        </w:rPr>
        <w:t xml:space="preserve">KEY / SOLE RESPONSIBILITIES:   </w:t>
      </w:r>
    </w:p>
    <w:p w:rsidR="00E40FA2" w:rsidRDefault="00E40FA2">
      <w:pPr>
        <w:jc w:val="both"/>
        <w:rPr>
          <w:sz w:val="20"/>
          <w:szCs w:val="20"/>
        </w:rPr>
      </w:pPr>
    </w:p>
    <w:p w:rsidR="00E40FA2" w:rsidRDefault="000A5103">
      <w:pPr>
        <w:numPr>
          <w:ilvl w:val="0"/>
          <w:numId w:val="7"/>
        </w:numPr>
        <w:spacing w:line="240" w:lineRule="auto"/>
        <w:rPr>
          <w:sz w:val="20"/>
          <w:szCs w:val="20"/>
        </w:rPr>
      </w:pPr>
      <w:r>
        <w:rPr>
          <w:sz w:val="20"/>
          <w:szCs w:val="20"/>
        </w:rPr>
        <w:t>All administrative tasks to ensure the smooth running of Music.</w:t>
      </w:r>
    </w:p>
    <w:p w:rsidR="00E40FA2" w:rsidRDefault="000A5103">
      <w:pPr>
        <w:numPr>
          <w:ilvl w:val="0"/>
          <w:numId w:val="7"/>
        </w:numPr>
        <w:spacing w:line="240" w:lineRule="auto"/>
        <w:rPr>
          <w:sz w:val="20"/>
          <w:szCs w:val="20"/>
        </w:rPr>
      </w:pPr>
      <w:r>
        <w:rPr>
          <w:sz w:val="20"/>
          <w:szCs w:val="20"/>
        </w:rPr>
        <w:t>Teaching all classes music.</w:t>
      </w:r>
    </w:p>
    <w:p w:rsidR="00E40FA2" w:rsidRDefault="000A5103">
      <w:pPr>
        <w:numPr>
          <w:ilvl w:val="0"/>
          <w:numId w:val="7"/>
        </w:numPr>
        <w:spacing w:line="240" w:lineRule="auto"/>
        <w:rPr>
          <w:sz w:val="20"/>
          <w:szCs w:val="20"/>
        </w:rPr>
      </w:pPr>
      <w:r>
        <w:rPr>
          <w:sz w:val="20"/>
          <w:szCs w:val="20"/>
        </w:rPr>
        <w:t>Organising of music events, both formal and informal</w:t>
      </w:r>
    </w:p>
    <w:p w:rsidR="00E40FA2" w:rsidRDefault="000A5103">
      <w:pPr>
        <w:numPr>
          <w:ilvl w:val="0"/>
          <w:numId w:val="7"/>
        </w:numPr>
        <w:spacing w:line="240" w:lineRule="auto"/>
        <w:rPr>
          <w:sz w:val="20"/>
          <w:szCs w:val="20"/>
        </w:rPr>
      </w:pPr>
      <w:r>
        <w:rPr>
          <w:sz w:val="20"/>
          <w:szCs w:val="20"/>
        </w:rPr>
        <w:t>Overseeing the programme of peripatetic music lessons</w:t>
      </w:r>
    </w:p>
    <w:p w:rsidR="00E40FA2" w:rsidRDefault="000A5103">
      <w:pPr>
        <w:numPr>
          <w:ilvl w:val="0"/>
          <w:numId w:val="7"/>
        </w:numPr>
        <w:spacing w:line="240" w:lineRule="auto"/>
        <w:rPr>
          <w:sz w:val="20"/>
          <w:szCs w:val="20"/>
        </w:rPr>
      </w:pPr>
      <w:r>
        <w:rPr>
          <w:sz w:val="20"/>
          <w:szCs w:val="20"/>
        </w:rPr>
        <w:t>Producing end of year reports for every child.</w:t>
      </w:r>
    </w:p>
    <w:p w:rsidR="00E40FA2" w:rsidRDefault="000A5103">
      <w:pPr>
        <w:numPr>
          <w:ilvl w:val="0"/>
          <w:numId w:val="7"/>
        </w:numPr>
        <w:spacing w:line="240" w:lineRule="auto"/>
        <w:rPr>
          <w:sz w:val="20"/>
          <w:szCs w:val="20"/>
        </w:rPr>
      </w:pPr>
      <w:r>
        <w:rPr>
          <w:sz w:val="20"/>
          <w:szCs w:val="20"/>
        </w:rPr>
        <w:t>Sourcing m</w:t>
      </w:r>
      <w:r>
        <w:rPr>
          <w:sz w:val="20"/>
          <w:szCs w:val="20"/>
        </w:rPr>
        <w:t>usic for school events as required.</w:t>
      </w:r>
    </w:p>
    <w:p w:rsidR="00E40FA2" w:rsidRDefault="00E40FA2">
      <w:pPr>
        <w:jc w:val="both"/>
        <w:rPr>
          <w:sz w:val="20"/>
          <w:szCs w:val="20"/>
        </w:rPr>
      </w:pPr>
    </w:p>
    <w:p w:rsidR="00E40FA2" w:rsidRDefault="00E40FA2">
      <w:pPr>
        <w:jc w:val="both"/>
        <w:rPr>
          <w:sz w:val="20"/>
          <w:szCs w:val="20"/>
          <w:highlight w:val="yellow"/>
        </w:rPr>
      </w:pPr>
    </w:p>
    <w:p w:rsidR="00E40FA2" w:rsidRDefault="00E40FA2">
      <w:pPr>
        <w:jc w:val="both"/>
        <w:rPr>
          <w:sz w:val="20"/>
          <w:szCs w:val="20"/>
          <w:highlight w:val="yellow"/>
        </w:rPr>
      </w:pPr>
    </w:p>
    <w:p w:rsidR="00E40FA2" w:rsidRDefault="00E40FA2">
      <w:pPr>
        <w:jc w:val="both"/>
        <w:rPr>
          <w:sz w:val="20"/>
          <w:szCs w:val="20"/>
          <w:highlight w:val="yellow"/>
        </w:rPr>
      </w:pPr>
    </w:p>
    <w:p w:rsidR="00E40FA2" w:rsidRDefault="00E40FA2">
      <w:pPr>
        <w:jc w:val="both"/>
        <w:rPr>
          <w:sz w:val="20"/>
          <w:szCs w:val="20"/>
          <w:highlight w:val="yellow"/>
        </w:rPr>
      </w:pPr>
    </w:p>
    <w:p w:rsidR="00E40FA2" w:rsidRDefault="000A5103">
      <w:pPr>
        <w:rPr>
          <w:sz w:val="20"/>
          <w:szCs w:val="20"/>
        </w:rPr>
      </w:pPr>
      <w:r>
        <w:rPr>
          <w:noProof/>
          <w:sz w:val="20"/>
          <w:szCs w:val="20"/>
        </w:rPr>
        <w:drawing>
          <wp:inline distT="114300" distB="114300" distL="114300" distR="114300">
            <wp:extent cx="4757738" cy="268265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757738" cy="2682654"/>
                    </a:xfrm>
                    <a:prstGeom prst="rect">
                      <a:avLst/>
                    </a:prstGeom>
                    <a:ln/>
                  </pic:spPr>
                </pic:pic>
              </a:graphicData>
            </a:graphic>
          </wp:inline>
        </w:drawing>
      </w:r>
    </w:p>
    <w:p w:rsidR="00E40FA2" w:rsidRDefault="00E40FA2">
      <w:pPr>
        <w:rPr>
          <w:sz w:val="20"/>
          <w:szCs w:val="20"/>
        </w:rPr>
      </w:pPr>
    </w:p>
    <w:p w:rsidR="00E40FA2" w:rsidRDefault="000A5103">
      <w:pPr>
        <w:rPr>
          <w:b/>
          <w:sz w:val="20"/>
          <w:szCs w:val="20"/>
        </w:rPr>
      </w:pPr>
      <w:r>
        <w:rPr>
          <w:b/>
          <w:sz w:val="20"/>
          <w:szCs w:val="20"/>
        </w:rPr>
        <w:t>GENERAL RESPONSIBILITIES:</w:t>
      </w:r>
    </w:p>
    <w:p w:rsidR="00E40FA2" w:rsidRDefault="00E40FA2">
      <w:pPr>
        <w:rPr>
          <w:sz w:val="20"/>
          <w:szCs w:val="20"/>
        </w:rPr>
      </w:pPr>
    </w:p>
    <w:p w:rsidR="00E40FA2" w:rsidRDefault="00E40FA2">
      <w:pPr>
        <w:rPr>
          <w:sz w:val="20"/>
          <w:szCs w:val="20"/>
        </w:rPr>
      </w:pPr>
    </w:p>
    <w:p w:rsidR="00E40FA2" w:rsidRDefault="000A5103">
      <w:pPr>
        <w:rPr>
          <w:b/>
          <w:sz w:val="20"/>
          <w:szCs w:val="20"/>
        </w:rPr>
      </w:pPr>
      <w:r>
        <w:rPr>
          <w:b/>
          <w:sz w:val="20"/>
          <w:szCs w:val="20"/>
        </w:rPr>
        <w:t xml:space="preserve">Pastoral and Academic:  </w:t>
      </w:r>
    </w:p>
    <w:p w:rsidR="00E40FA2" w:rsidRDefault="00E40FA2">
      <w:pPr>
        <w:rPr>
          <w:sz w:val="20"/>
          <w:szCs w:val="20"/>
        </w:rPr>
      </w:pPr>
    </w:p>
    <w:p w:rsidR="00E40FA2" w:rsidRDefault="000A5103">
      <w:pPr>
        <w:numPr>
          <w:ilvl w:val="0"/>
          <w:numId w:val="10"/>
        </w:numPr>
        <w:contextualSpacing/>
        <w:rPr>
          <w:sz w:val="20"/>
          <w:szCs w:val="20"/>
        </w:rPr>
      </w:pPr>
      <w:r>
        <w:rPr>
          <w:sz w:val="20"/>
          <w:szCs w:val="20"/>
        </w:rPr>
        <w:t xml:space="preserve">To promote and safeguard the welfare of pupils  </w:t>
      </w:r>
    </w:p>
    <w:p w:rsidR="00E40FA2" w:rsidRDefault="000A5103">
      <w:pPr>
        <w:numPr>
          <w:ilvl w:val="0"/>
          <w:numId w:val="10"/>
        </w:numPr>
        <w:contextualSpacing/>
        <w:rPr>
          <w:sz w:val="20"/>
          <w:szCs w:val="20"/>
        </w:rPr>
      </w:pPr>
      <w:r>
        <w:rPr>
          <w:sz w:val="20"/>
          <w:szCs w:val="20"/>
        </w:rPr>
        <w:t xml:space="preserve">To help provide a safe and secure environment in which the child can learn and be happy at school  </w:t>
      </w:r>
    </w:p>
    <w:p w:rsidR="00E40FA2" w:rsidRDefault="000A5103">
      <w:pPr>
        <w:numPr>
          <w:ilvl w:val="0"/>
          <w:numId w:val="10"/>
        </w:numPr>
        <w:contextualSpacing/>
        <w:rPr>
          <w:sz w:val="20"/>
          <w:szCs w:val="20"/>
        </w:rPr>
      </w:pPr>
      <w:r>
        <w:rPr>
          <w:sz w:val="20"/>
          <w:szCs w:val="20"/>
        </w:rPr>
        <w:t>To comply with the School’s Safeguarding and Child Protection Policy and ensure that any concerns you have relating to the safety or welfare of children are reported immediately to the Designated Safeguarding Lead (DSL) or one of the Deputy DSLs or the Hea</w:t>
      </w:r>
      <w:r>
        <w:rPr>
          <w:sz w:val="20"/>
          <w:szCs w:val="20"/>
        </w:rPr>
        <w:t xml:space="preserve">d  </w:t>
      </w:r>
    </w:p>
    <w:p w:rsidR="00E40FA2" w:rsidRDefault="000A5103">
      <w:pPr>
        <w:numPr>
          <w:ilvl w:val="0"/>
          <w:numId w:val="10"/>
        </w:numPr>
        <w:contextualSpacing/>
        <w:rPr>
          <w:sz w:val="20"/>
          <w:szCs w:val="20"/>
        </w:rPr>
      </w:pPr>
      <w:r>
        <w:rPr>
          <w:sz w:val="20"/>
          <w:szCs w:val="20"/>
        </w:rPr>
        <w:t xml:space="preserve">To keep up to date with pastoral care policies of the School and remain sufficiently aware of the personal profiles of individual pupils  </w:t>
      </w:r>
    </w:p>
    <w:p w:rsidR="00E40FA2" w:rsidRDefault="000A5103">
      <w:pPr>
        <w:numPr>
          <w:ilvl w:val="0"/>
          <w:numId w:val="10"/>
        </w:numPr>
        <w:contextualSpacing/>
        <w:rPr>
          <w:sz w:val="20"/>
          <w:szCs w:val="20"/>
        </w:rPr>
      </w:pPr>
      <w:r>
        <w:rPr>
          <w:sz w:val="20"/>
          <w:szCs w:val="20"/>
        </w:rPr>
        <w:lastRenderedPageBreak/>
        <w:t>To act professionally at all times, setting a good example to children through high standards of presentation and</w:t>
      </w:r>
      <w:r>
        <w:rPr>
          <w:sz w:val="20"/>
          <w:szCs w:val="20"/>
        </w:rPr>
        <w:t xml:space="preserve"> personal conduct, contributing positively to effective relationships with the children  </w:t>
      </w:r>
    </w:p>
    <w:p w:rsidR="00E40FA2" w:rsidRDefault="000A5103">
      <w:pPr>
        <w:numPr>
          <w:ilvl w:val="0"/>
          <w:numId w:val="10"/>
        </w:numPr>
        <w:contextualSpacing/>
        <w:rPr>
          <w:sz w:val="20"/>
          <w:szCs w:val="20"/>
        </w:rPr>
      </w:pPr>
      <w:r>
        <w:rPr>
          <w:sz w:val="20"/>
          <w:szCs w:val="20"/>
        </w:rPr>
        <w:t xml:space="preserve">To promote and aspire to the highest possible standards of teaching and learning so that as many children as possible can become successful learners  </w:t>
      </w:r>
    </w:p>
    <w:p w:rsidR="00E40FA2" w:rsidRDefault="000A5103">
      <w:pPr>
        <w:numPr>
          <w:ilvl w:val="0"/>
          <w:numId w:val="10"/>
        </w:numPr>
        <w:contextualSpacing/>
        <w:rPr>
          <w:sz w:val="20"/>
          <w:szCs w:val="20"/>
        </w:rPr>
      </w:pPr>
      <w:r>
        <w:rPr>
          <w:sz w:val="20"/>
          <w:szCs w:val="20"/>
        </w:rPr>
        <w:t xml:space="preserve">To maintain an </w:t>
      </w:r>
      <w:r>
        <w:rPr>
          <w:sz w:val="20"/>
          <w:szCs w:val="20"/>
        </w:rPr>
        <w:t xml:space="preserve">orderly and purposeful atmosphere in the music room and around the school  </w:t>
      </w:r>
    </w:p>
    <w:p w:rsidR="00E40FA2" w:rsidRDefault="000A5103">
      <w:pPr>
        <w:numPr>
          <w:ilvl w:val="0"/>
          <w:numId w:val="10"/>
        </w:numPr>
        <w:contextualSpacing/>
        <w:rPr>
          <w:sz w:val="20"/>
          <w:szCs w:val="20"/>
        </w:rPr>
      </w:pPr>
      <w:r>
        <w:rPr>
          <w:sz w:val="20"/>
          <w:szCs w:val="20"/>
        </w:rPr>
        <w:t xml:space="preserve">To ensure good management, sense of order and tidiness of the music room so that the children may develop a sense of responsibility and pride in their learning environment.  </w:t>
      </w:r>
    </w:p>
    <w:p w:rsidR="00E40FA2" w:rsidRDefault="000A5103">
      <w:pPr>
        <w:numPr>
          <w:ilvl w:val="0"/>
          <w:numId w:val="10"/>
        </w:numPr>
        <w:contextualSpacing/>
        <w:rPr>
          <w:sz w:val="20"/>
          <w:szCs w:val="20"/>
        </w:rPr>
      </w:pPr>
      <w:r>
        <w:rPr>
          <w:sz w:val="20"/>
          <w:szCs w:val="20"/>
        </w:rPr>
        <w:t>To en</w:t>
      </w:r>
      <w:r>
        <w:rPr>
          <w:sz w:val="20"/>
          <w:szCs w:val="20"/>
        </w:rPr>
        <w:t xml:space="preserve">sure that all pupils adhere to the School rules  </w:t>
      </w:r>
    </w:p>
    <w:p w:rsidR="00E40FA2" w:rsidRDefault="000A5103">
      <w:pPr>
        <w:numPr>
          <w:ilvl w:val="0"/>
          <w:numId w:val="10"/>
        </w:numPr>
        <w:contextualSpacing/>
        <w:rPr>
          <w:sz w:val="20"/>
          <w:szCs w:val="20"/>
        </w:rPr>
      </w:pPr>
      <w:r>
        <w:rPr>
          <w:sz w:val="20"/>
          <w:szCs w:val="20"/>
        </w:rPr>
        <w:t xml:space="preserve">To create an atmosphere of trust and cooperation between home and school by working and communicating with parents/carers </w:t>
      </w:r>
    </w:p>
    <w:p w:rsidR="00E40FA2" w:rsidRDefault="00E40FA2">
      <w:pPr>
        <w:rPr>
          <w:sz w:val="20"/>
          <w:szCs w:val="20"/>
          <w:highlight w:val="yellow"/>
        </w:rPr>
      </w:pPr>
    </w:p>
    <w:p w:rsidR="00E40FA2" w:rsidRDefault="000A5103">
      <w:pPr>
        <w:rPr>
          <w:b/>
          <w:sz w:val="20"/>
          <w:szCs w:val="20"/>
        </w:rPr>
      </w:pPr>
      <w:r>
        <w:rPr>
          <w:b/>
          <w:sz w:val="20"/>
          <w:szCs w:val="20"/>
        </w:rPr>
        <w:t xml:space="preserve">Professional:  </w:t>
      </w:r>
    </w:p>
    <w:p w:rsidR="00E40FA2" w:rsidRDefault="00E40FA2">
      <w:pPr>
        <w:rPr>
          <w:sz w:val="20"/>
          <w:szCs w:val="20"/>
        </w:rPr>
      </w:pPr>
    </w:p>
    <w:p w:rsidR="00E40FA2" w:rsidRDefault="000A5103">
      <w:pPr>
        <w:numPr>
          <w:ilvl w:val="0"/>
          <w:numId w:val="1"/>
        </w:numPr>
        <w:contextualSpacing/>
        <w:rPr>
          <w:sz w:val="20"/>
          <w:szCs w:val="20"/>
        </w:rPr>
      </w:pPr>
      <w:r>
        <w:rPr>
          <w:sz w:val="20"/>
          <w:szCs w:val="20"/>
        </w:rPr>
        <w:t>To act consistently, in a friendly and supportive manner with col</w:t>
      </w:r>
      <w:r>
        <w:rPr>
          <w:sz w:val="20"/>
          <w:szCs w:val="20"/>
        </w:rPr>
        <w:t xml:space="preserve">leagues  </w:t>
      </w:r>
    </w:p>
    <w:p w:rsidR="00E40FA2" w:rsidRDefault="000A5103">
      <w:pPr>
        <w:numPr>
          <w:ilvl w:val="0"/>
          <w:numId w:val="1"/>
        </w:numPr>
        <w:contextualSpacing/>
        <w:rPr>
          <w:sz w:val="20"/>
          <w:szCs w:val="20"/>
        </w:rPr>
      </w:pPr>
      <w:r>
        <w:rPr>
          <w:sz w:val="20"/>
          <w:szCs w:val="20"/>
        </w:rPr>
        <w:t xml:space="preserve">To attend staff briefings as required by the staff meeting schedule  </w:t>
      </w:r>
    </w:p>
    <w:p w:rsidR="00E40FA2" w:rsidRDefault="000A5103">
      <w:pPr>
        <w:numPr>
          <w:ilvl w:val="0"/>
          <w:numId w:val="1"/>
        </w:numPr>
        <w:contextualSpacing/>
        <w:rPr>
          <w:sz w:val="20"/>
          <w:szCs w:val="20"/>
        </w:rPr>
      </w:pPr>
      <w:r>
        <w:rPr>
          <w:sz w:val="20"/>
          <w:szCs w:val="20"/>
        </w:rPr>
        <w:t xml:space="preserve">To attend staff meetings, open days, briefings, assemblies, INSET days, parents’ evening, parent meetings and other school events, as may be required  </w:t>
      </w:r>
    </w:p>
    <w:p w:rsidR="00E40FA2" w:rsidRDefault="000A5103">
      <w:pPr>
        <w:numPr>
          <w:ilvl w:val="0"/>
          <w:numId w:val="1"/>
        </w:numPr>
        <w:contextualSpacing/>
        <w:rPr>
          <w:sz w:val="20"/>
          <w:szCs w:val="20"/>
        </w:rPr>
      </w:pPr>
      <w:r>
        <w:rPr>
          <w:sz w:val="20"/>
          <w:szCs w:val="20"/>
        </w:rPr>
        <w:t>To run a programme of be</w:t>
      </w:r>
      <w:r>
        <w:rPr>
          <w:sz w:val="20"/>
          <w:szCs w:val="20"/>
        </w:rPr>
        <w:t xml:space="preserve">fore and after schools music activities </w:t>
      </w:r>
    </w:p>
    <w:p w:rsidR="00E40FA2" w:rsidRDefault="000A5103">
      <w:pPr>
        <w:numPr>
          <w:ilvl w:val="0"/>
          <w:numId w:val="1"/>
        </w:numPr>
        <w:contextualSpacing/>
        <w:rPr>
          <w:sz w:val="20"/>
          <w:szCs w:val="20"/>
        </w:rPr>
      </w:pPr>
      <w:r>
        <w:rPr>
          <w:sz w:val="20"/>
          <w:szCs w:val="20"/>
        </w:rPr>
        <w:t xml:space="preserve">To undertake other specific duties which may, from time to time, be reasonably requested by the Head, such as being a Form Teacher  </w:t>
      </w:r>
    </w:p>
    <w:p w:rsidR="00E40FA2" w:rsidRDefault="000A5103">
      <w:pPr>
        <w:numPr>
          <w:ilvl w:val="0"/>
          <w:numId w:val="1"/>
        </w:numPr>
        <w:contextualSpacing/>
        <w:rPr>
          <w:sz w:val="20"/>
          <w:szCs w:val="20"/>
        </w:rPr>
      </w:pPr>
      <w:r>
        <w:rPr>
          <w:sz w:val="20"/>
          <w:szCs w:val="20"/>
        </w:rPr>
        <w:t xml:space="preserve">To carry out supervisory duties, including playground and lunch supervision, as directed by the Assistant Head (Operations)  </w:t>
      </w:r>
    </w:p>
    <w:p w:rsidR="00E40FA2" w:rsidRDefault="000A5103">
      <w:pPr>
        <w:numPr>
          <w:ilvl w:val="0"/>
          <w:numId w:val="1"/>
        </w:numPr>
        <w:contextualSpacing/>
        <w:rPr>
          <w:sz w:val="20"/>
          <w:szCs w:val="20"/>
        </w:rPr>
      </w:pPr>
      <w:r>
        <w:rPr>
          <w:sz w:val="20"/>
          <w:szCs w:val="20"/>
        </w:rPr>
        <w:t xml:space="preserve">To cover for absent colleagues, when required, as organised by the Assistant Head (Operations)  </w:t>
      </w:r>
    </w:p>
    <w:p w:rsidR="00E40FA2" w:rsidRDefault="000A5103">
      <w:pPr>
        <w:numPr>
          <w:ilvl w:val="0"/>
          <w:numId w:val="1"/>
        </w:numPr>
        <w:contextualSpacing/>
        <w:rPr>
          <w:sz w:val="20"/>
          <w:szCs w:val="20"/>
        </w:rPr>
      </w:pPr>
      <w:r>
        <w:rPr>
          <w:sz w:val="20"/>
          <w:szCs w:val="20"/>
        </w:rPr>
        <w:t>To take part in day and/or reside</w:t>
      </w:r>
      <w:r>
        <w:rPr>
          <w:sz w:val="20"/>
          <w:szCs w:val="20"/>
        </w:rPr>
        <w:t xml:space="preserve">ntial trips, if necessary and reasonable  </w:t>
      </w:r>
    </w:p>
    <w:p w:rsidR="00E40FA2" w:rsidRDefault="000A5103">
      <w:pPr>
        <w:numPr>
          <w:ilvl w:val="0"/>
          <w:numId w:val="1"/>
        </w:numPr>
        <w:contextualSpacing/>
        <w:rPr>
          <w:sz w:val="20"/>
          <w:szCs w:val="20"/>
        </w:rPr>
      </w:pPr>
      <w:r>
        <w:rPr>
          <w:sz w:val="20"/>
          <w:szCs w:val="20"/>
        </w:rPr>
        <w:t xml:space="preserve">To meet all deadlines for the efficient running of the school, such as in submitting planning or reports  </w:t>
      </w:r>
    </w:p>
    <w:p w:rsidR="00E40FA2" w:rsidRDefault="000A5103">
      <w:pPr>
        <w:numPr>
          <w:ilvl w:val="0"/>
          <w:numId w:val="1"/>
        </w:numPr>
        <w:contextualSpacing/>
        <w:rPr>
          <w:sz w:val="20"/>
          <w:szCs w:val="20"/>
        </w:rPr>
      </w:pPr>
      <w:r>
        <w:rPr>
          <w:sz w:val="20"/>
          <w:szCs w:val="20"/>
        </w:rPr>
        <w:t>Work within the school’s policy to promote equality of opportunity for all pupils and staff, both current and prospective.</w:t>
      </w:r>
    </w:p>
    <w:p w:rsidR="00E40FA2" w:rsidRDefault="000A5103">
      <w:pPr>
        <w:numPr>
          <w:ilvl w:val="0"/>
          <w:numId w:val="1"/>
        </w:numPr>
        <w:contextualSpacing/>
        <w:rPr>
          <w:sz w:val="20"/>
          <w:szCs w:val="20"/>
        </w:rPr>
      </w:pPr>
      <w:r>
        <w:rPr>
          <w:sz w:val="20"/>
          <w:szCs w:val="20"/>
        </w:rPr>
        <w:t xml:space="preserve">To participate in any arrangements that may be made for teacher professional review  </w:t>
      </w:r>
    </w:p>
    <w:p w:rsidR="00E40FA2" w:rsidRDefault="000A5103">
      <w:pPr>
        <w:numPr>
          <w:ilvl w:val="0"/>
          <w:numId w:val="1"/>
        </w:numPr>
        <w:contextualSpacing/>
        <w:rPr>
          <w:sz w:val="20"/>
          <w:szCs w:val="20"/>
        </w:rPr>
      </w:pPr>
      <w:r>
        <w:rPr>
          <w:sz w:val="20"/>
          <w:szCs w:val="20"/>
        </w:rPr>
        <w:t>To keep up to date with all school policies and</w:t>
      </w:r>
      <w:r>
        <w:rPr>
          <w:sz w:val="20"/>
          <w:szCs w:val="20"/>
        </w:rPr>
        <w:t xml:space="preserve"> procedures</w:t>
      </w:r>
    </w:p>
    <w:p w:rsidR="00E40FA2" w:rsidRDefault="000A5103">
      <w:pPr>
        <w:numPr>
          <w:ilvl w:val="0"/>
          <w:numId w:val="1"/>
        </w:numPr>
        <w:contextualSpacing/>
        <w:rPr>
          <w:sz w:val="20"/>
          <w:szCs w:val="20"/>
        </w:rPr>
      </w:pPr>
      <w:r>
        <w:rPr>
          <w:sz w:val="20"/>
          <w:szCs w:val="20"/>
        </w:rPr>
        <w:t>At all times, to adhere to the school’s Code of Conduct for staff</w:t>
      </w:r>
    </w:p>
    <w:p w:rsidR="00E40FA2" w:rsidRDefault="00E40FA2">
      <w:pPr>
        <w:rPr>
          <w:sz w:val="20"/>
          <w:szCs w:val="20"/>
        </w:rPr>
      </w:pPr>
    </w:p>
    <w:p w:rsidR="00E40FA2" w:rsidRDefault="000A5103">
      <w:pPr>
        <w:rPr>
          <w:b/>
          <w:sz w:val="20"/>
          <w:szCs w:val="20"/>
        </w:rPr>
      </w:pPr>
      <w:r>
        <w:rPr>
          <w:b/>
          <w:sz w:val="20"/>
          <w:szCs w:val="20"/>
        </w:rPr>
        <w:t xml:space="preserve">Specific areas of responsibility as Director of Music </w:t>
      </w:r>
    </w:p>
    <w:p w:rsidR="00E40FA2" w:rsidRDefault="00E40FA2">
      <w:pPr>
        <w:rPr>
          <w:b/>
          <w:sz w:val="20"/>
          <w:szCs w:val="20"/>
        </w:rPr>
      </w:pPr>
    </w:p>
    <w:p w:rsidR="00E40FA2" w:rsidRDefault="000A5103">
      <w:pPr>
        <w:rPr>
          <w:b/>
          <w:sz w:val="20"/>
          <w:szCs w:val="20"/>
        </w:rPr>
      </w:pPr>
      <w:r>
        <w:rPr>
          <w:b/>
          <w:sz w:val="20"/>
          <w:szCs w:val="20"/>
        </w:rPr>
        <w:t xml:space="preserve">Leading Music across the school:  </w:t>
      </w:r>
    </w:p>
    <w:p w:rsidR="00E40FA2" w:rsidRDefault="000A5103">
      <w:pPr>
        <w:numPr>
          <w:ilvl w:val="0"/>
          <w:numId w:val="15"/>
        </w:numPr>
        <w:contextualSpacing/>
        <w:rPr>
          <w:sz w:val="20"/>
          <w:szCs w:val="20"/>
        </w:rPr>
      </w:pPr>
      <w:r>
        <w:rPr>
          <w:sz w:val="20"/>
          <w:szCs w:val="20"/>
        </w:rPr>
        <w:t>To develop a passion for music among all WGPS pupils, by your own inspiring example of</w:t>
      </w:r>
      <w:r>
        <w:rPr>
          <w:sz w:val="20"/>
          <w:szCs w:val="20"/>
        </w:rPr>
        <w:t xml:space="preserve"> teaching and musicianship, to ensure the enthusiastic, all-inclusive, child centred musical ethos of WGPS is maintained while preserving the school’s proud record of excellence in Music  </w:t>
      </w:r>
    </w:p>
    <w:p w:rsidR="00E40FA2" w:rsidRDefault="000A5103">
      <w:pPr>
        <w:numPr>
          <w:ilvl w:val="0"/>
          <w:numId w:val="15"/>
        </w:numPr>
        <w:contextualSpacing/>
        <w:rPr>
          <w:sz w:val="20"/>
          <w:szCs w:val="20"/>
        </w:rPr>
      </w:pPr>
      <w:r>
        <w:rPr>
          <w:sz w:val="20"/>
          <w:szCs w:val="20"/>
        </w:rPr>
        <w:t xml:space="preserve">To lead preparations for Music events in the school calendar, such </w:t>
      </w:r>
      <w:r>
        <w:rPr>
          <w:sz w:val="20"/>
          <w:szCs w:val="20"/>
        </w:rPr>
        <w:t xml:space="preserve">as the Christmas and Summer Concerts, assisting in the timetabling of these events concerts  </w:t>
      </w:r>
    </w:p>
    <w:p w:rsidR="00E40FA2" w:rsidRDefault="000A5103">
      <w:pPr>
        <w:numPr>
          <w:ilvl w:val="0"/>
          <w:numId w:val="15"/>
        </w:numPr>
        <w:contextualSpacing/>
        <w:rPr>
          <w:sz w:val="20"/>
          <w:szCs w:val="20"/>
        </w:rPr>
      </w:pPr>
      <w:r>
        <w:rPr>
          <w:sz w:val="20"/>
          <w:szCs w:val="20"/>
        </w:rPr>
        <w:t>Work together with other teachers on school productions (principally, nativities and plays), planning for, and rehearsing, the musical elements of those productio</w:t>
      </w:r>
      <w:r>
        <w:rPr>
          <w:sz w:val="20"/>
          <w:szCs w:val="20"/>
        </w:rPr>
        <w:t xml:space="preserve">ns  </w:t>
      </w:r>
    </w:p>
    <w:p w:rsidR="00E40FA2" w:rsidRDefault="000A5103">
      <w:pPr>
        <w:numPr>
          <w:ilvl w:val="0"/>
          <w:numId w:val="15"/>
        </w:numPr>
        <w:contextualSpacing/>
        <w:rPr>
          <w:sz w:val="20"/>
          <w:szCs w:val="20"/>
        </w:rPr>
      </w:pPr>
      <w:r>
        <w:rPr>
          <w:sz w:val="20"/>
          <w:szCs w:val="20"/>
        </w:rPr>
        <w:t xml:space="preserve">Prepare for, and lead, school music assemblies and assist form and subject teachers with the musical elements of their class assemblies  </w:t>
      </w:r>
    </w:p>
    <w:p w:rsidR="00E40FA2" w:rsidRDefault="000A5103">
      <w:pPr>
        <w:numPr>
          <w:ilvl w:val="0"/>
          <w:numId w:val="15"/>
        </w:numPr>
        <w:contextualSpacing/>
        <w:rPr>
          <w:sz w:val="20"/>
          <w:szCs w:val="20"/>
        </w:rPr>
      </w:pPr>
      <w:r>
        <w:rPr>
          <w:sz w:val="20"/>
          <w:szCs w:val="20"/>
        </w:rPr>
        <w:t>Ensure that individuals and music groups obtain as wide a set of performing opportunities as possible, to include</w:t>
      </w:r>
      <w:r>
        <w:rPr>
          <w:sz w:val="20"/>
          <w:szCs w:val="20"/>
        </w:rPr>
        <w:t xml:space="preserve"> school concerts, attendance at local festivals, integration with drama productions, attendance at other schools and all other possibilities that may arise</w:t>
      </w:r>
    </w:p>
    <w:p w:rsidR="00E40FA2" w:rsidRDefault="000A5103">
      <w:pPr>
        <w:numPr>
          <w:ilvl w:val="0"/>
          <w:numId w:val="15"/>
        </w:numPr>
        <w:spacing w:line="240" w:lineRule="auto"/>
        <w:rPr>
          <w:rFonts w:ascii="Noto Sans Symbols" w:eastAsia="Noto Sans Symbols" w:hAnsi="Noto Sans Symbols" w:cs="Noto Sans Symbols"/>
          <w:sz w:val="20"/>
          <w:szCs w:val="20"/>
        </w:rPr>
      </w:pPr>
      <w:r>
        <w:rPr>
          <w:sz w:val="20"/>
          <w:szCs w:val="20"/>
        </w:rPr>
        <w:t>Managing waiting lists, lesson numbers and other statistics for individual lessons.</w:t>
      </w:r>
    </w:p>
    <w:p w:rsidR="00E40FA2" w:rsidRDefault="000A5103">
      <w:pPr>
        <w:numPr>
          <w:ilvl w:val="0"/>
          <w:numId w:val="15"/>
        </w:numPr>
        <w:spacing w:line="240" w:lineRule="auto"/>
        <w:rPr>
          <w:sz w:val="20"/>
          <w:szCs w:val="20"/>
        </w:rPr>
      </w:pPr>
      <w:r>
        <w:rPr>
          <w:sz w:val="20"/>
          <w:szCs w:val="20"/>
        </w:rPr>
        <w:t>Ordering and mai</w:t>
      </w:r>
      <w:r>
        <w:rPr>
          <w:sz w:val="20"/>
          <w:szCs w:val="20"/>
        </w:rPr>
        <w:t>ntaining all resources, stored centrally in the Music Room.</w:t>
      </w:r>
    </w:p>
    <w:p w:rsidR="00E40FA2" w:rsidRDefault="000A5103">
      <w:pPr>
        <w:numPr>
          <w:ilvl w:val="0"/>
          <w:numId w:val="15"/>
        </w:numPr>
        <w:spacing w:line="240" w:lineRule="auto"/>
        <w:rPr>
          <w:sz w:val="20"/>
          <w:szCs w:val="20"/>
        </w:rPr>
      </w:pPr>
      <w:r>
        <w:rPr>
          <w:sz w:val="20"/>
          <w:szCs w:val="20"/>
        </w:rPr>
        <w:lastRenderedPageBreak/>
        <w:t>Conducting risk assessments and constantly monitoring safety and suitability of teaching areas and equipment.</w:t>
      </w:r>
    </w:p>
    <w:p w:rsidR="00E40FA2" w:rsidRDefault="000A5103">
      <w:pPr>
        <w:numPr>
          <w:ilvl w:val="0"/>
          <w:numId w:val="15"/>
        </w:numPr>
        <w:spacing w:line="240" w:lineRule="auto"/>
        <w:rPr>
          <w:sz w:val="20"/>
          <w:szCs w:val="20"/>
        </w:rPr>
      </w:pPr>
      <w:r>
        <w:rPr>
          <w:sz w:val="20"/>
          <w:szCs w:val="20"/>
        </w:rPr>
        <w:t>Choosing and playing the hymns for all assemblies.</w:t>
      </w:r>
    </w:p>
    <w:p w:rsidR="00E40FA2" w:rsidRDefault="000A5103">
      <w:pPr>
        <w:numPr>
          <w:ilvl w:val="0"/>
          <w:numId w:val="15"/>
        </w:numPr>
        <w:spacing w:line="240" w:lineRule="auto"/>
        <w:rPr>
          <w:sz w:val="20"/>
          <w:szCs w:val="20"/>
        </w:rPr>
      </w:pPr>
      <w:r>
        <w:rPr>
          <w:sz w:val="20"/>
          <w:szCs w:val="20"/>
        </w:rPr>
        <w:t>Organising of informal concerts</w:t>
      </w:r>
    </w:p>
    <w:p w:rsidR="00E40FA2" w:rsidRDefault="000A5103">
      <w:pPr>
        <w:numPr>
          <w:ilvl w:val="0"/>
          <w:numId w:val="15"/>
        </w:numPr>
        <w:spacing w:line="240" w:lineRule="auto"/>
        <w:rPr>
          <w:sz w:val="20"/>
          <w:szCs w:val="20"/>
        </w:rPr>
      </w:pPr>
      <w:r>
        <w:rPr>
          <w:sz w:val="20"/>
          <w:szCs w:val="20"/>
        </w:rPr>
        <w:t>Lia</w:t>
      </w:r>
      <w:r>
        <w:rPr>
          <w:sz w:val="20"/>
          <w:szCs w:val="20"/>
        </w:rPr>
        <w:t xml:space="preserve">ising with local church to organise the annual Carol </w:t>
      </w:r>
      <w:proofErr w:type="spellStart"/>
      <w:r>
        <w:rPr>
          <w:sz w:val="20"/>
          <w:szCs w:val="20"/>
        </w:rPr>
        <w:t>SErvice</w:t>
      </w:r>
      <w:proofErr w:type="spellEnd"/>
      <w:r>
        <w:rPr>
          <w:sz w:val="20"/>
          <w:szCs w:val="20"/>
        </w:rPr>
        <w:t xml:space="preserve"> </w:t>
      </w:r>
    </w:p>
    <w:p w:rsidR="00E40FA2" w:rsidRDefault="000A5103">
      <w:pPr>
        <w:numPr>
          <w:ilvl w:val="0"/>
          <w:numId w:val="15"/>
        </w:numPr>
        <w:spacing w:line="240" w:lineRule="auto"/>
        <w:rPr>
          <w:sz w:val="20"/>
          <w:szCs w:val="20"/>
        </w:rPr>
      </w:pPr>
      <w:r>
        <w:rPr>
          <w:sz w:val="20"/>
          <w:szCs w:val="20"/>
        </w:rPr>
        <w:t>Organising music competitions across the school</w:t>
      </w:r>
    </w:p>
    <w:p w:rsidR="00E40FA2" w:rsidRDefault="00E40FA2">
      <w:pPr>
        <w:spacing w:line="240" w:lineRule="auto"/>
        <w:rPr>
          <w:sz w:val="20"/>
          <w:szCs w:val="20"/>
        </w:rPr>
      </w:pPr>
    </w:p>
    <w:p w:rsidR="00E40FA2" w:rsidRDefault="00E40FA2">
      <w:pPr>
        <w:rPr>
          <w:sz w:val="20"/>
          <w:szCs w:val="20"/>
          <w:highlight w:val="yellow"/>
        </w:rPr>
      </w:pPr>
    </w:p>
    <w:p w:rsidR="00E40FA2" w:rsidRDefault="000A5103">
      <w:pPr>
        <w:rPr>
          <w:b/>
          <w:sz w:val="20"/>
          <w:szCs w:val="20"/>
        </w:rPr>
      </w:pPr>
      <w:r>
        <w:rPr>
          <w:b/>
          <w:sz w:val="20"/>
          <w:szCs w:val="20"/>
        </w:rPr>
        <w:t>Leadership &amp; management of others</w:t>
      </w:r>
    </w:p>
    <w:p w:rsidR="00E40FA2" w:rsidRDefault="000A5103">
      <w:pPr>
        <w:numPr>
          <w:ilvl w:val="0"/>
          <w:numId w:val="4"/>
        </w:numPr>
        <w:ind w:left="404" w:hanging="435"/>
        <w:contextualSpacing/>
        <w:rPr>
          <w:sz w:val="20"/>
          <w:szCs w:val="20"/>
        </w:rPr>
      </w:pPr>
      <w:r>
        <w:rPr>
          <w:sz w:val="20"/>
          <w:szCs w:val="20"/>
        </w:rPr>
        <w:t>Lead and manage peripatetic music teachers, recruiting, inducting, developing, deploying, motivating and appraising them to ensure that they have clear expectations of their roles, establish positive relationships with pupils and staff and ensure that high</w:t>
      </w:r>
      <w:r>
        <w:rPr>
          <w:sz w:val="20"/>
          <w:szCs w:val="20"/>
        </w:rPr>
        <w:t xml:space="preserve"> performance standards are achieved and maintained.</w:t>
      </w:r>
    </w:p>
    <w:p w:rsidR="00E40FA2" w:rsidRDefault="000A5103">
      <w:pPr>
        <w:numPr>
          <w:ilvl w:val="0"/>
          <w:numId w:val="4"/>
        </w:numPr>
        <w:ind w:left="404" w:hanging="435"/>
        <w:contextualSpacing/>
        <w:rPr>
          <w:sz w:val="20"/>
          <w:szCs w:val="20"/>
        </w:rPr>
      </w:pPr>
      <w:r>
        <w:rPr>
          <w:sz w:val="20"/>
          <w:szCs w:val="20"/>
        </w:rPr>
        <w:t>Manage day to day requirements such as examination entry, peripatetic music lessons and departmental timetables, delegating as appropriate, to ensure the efficiency of the department.</w:t>
      </w:r>
    </w:p>
    <w:p w:rsidR="00E40FA2" w:rsidRDefault="000A5103">
      <w:pPr>
        <w:numPr>
          <w:ilvl w:val="0"/>
          <w:numId w:val="4"/>
        </w:numPr>
        <w:ind w:left="404" w:hanging="435"/>
        <w:contextualSpacing/>
        <w:rPr>
          <w:sz w:val="20"/>
          <w:szCs w:val="20"/>
        </w:rPr>
      </w:pPr>
      <w:r>
        <w:rPr>
          <w:sz w:val="20"/>
          <w:szCs w:val="20"/>
        </w:rPr>
        <w:t>Chair departmental m</w:t>
      </w:r>
      <w:r>
        <w:rPr>
          <w:sz w:val="20"/>
          <w:szCs w:val="20"/>
        </w:rPr>
        <w:t>eetings to ensure that they are used effectively to review performance and that actions are recorded and implemented.</w:t>
      </w:r>
    </w:p>
    <w:p w:rsidR="00E40FA2" w:rsidRDefault="000A5103">
      <w:pPr>
        <w:numPr>
          <w:ilvl w:val="0"/>
          <w:numId w:val="4"/>
        </w:numPr>
        <w:ind w:left="404" w:hanging="435"/>
        <w:contextualSpacing/>
        <w:rPr>
          <w:sz w:val="20"/>
          <w:szCs w:val="20"/>
        </w:rPr>
      </w:pPr>
      <w:r>
        <w:rPr>
          <w:sz w:val="20"/>
          <w:szCs w:val="20"/>
        </w:rPr>
        <w:t>Lead the Music Development Plan in line with the school vision and objectives as outlined in the School Development Plan.</w:t>
      </w:r>
    </w:p>
    <w:p w:rsidR="00E40FA2" w:rsidRDefault="00E40FA2">
      <w:pPr>
        <w:rPr>
          <w:sz w:val="20"/>
          <w:szCs w:val="20"/>
          <w:highlight w:val="yellow"/>
        </w:rPr>
      </w:pPr>
    </w:p>
    <w:p w:rsidR="00E40FA2" w:rsidRDefault="00E40FA2">
      <w:pPr>
        <w:rPr>
          <w:sz w:val="20"/>
          <w:szCs w:val="20"/>
          <w:highlight w:val="yellow"/>
        </w:rPr>
      </w:pPr>
    </w:p>
    <w:p w:rsidR="00E40FA2" w:rsidRDefault="00E40FA2">
      <w:pPr>
        <w:rPr>
          <w:sz w:val="20"/>
          <w:szCs w:val="20"/>
          <w:highlight w:val="yellow"/>
        </w:rPr>
      </w:pPr>
    </w:p>
    <w:p w:rsidR="00E40FA2" w:rsidRDefault="000A5103">
      <w:pPr>
        <w:pStyle w:val="Heading4"/>
        <w:widowControl w:val="0"/>
        <w:tabs>
          <w:tab w:val="left" w:pos="204"/>
        </w:tabs>
        <w:spacing w:before="0" w:after="0"/>
        <w:jc w:val="both"/>
        <w:rPr>
          <w:b/>
          <w:color w:val="000000"/>
          <w:sz w:val="20"/>
          <w:szCs w:val="20"/>
          <w:u w:val="single"/>
        </w:rPr>
      </w:pPr>
      <w:r>
        <w:rPr>
          <w:b/>
          <w:color w:val="000000"/>
          <w:sz w:val="20"/>
          <w:szCs w:val="20"/>
        </w:rPr>
        <w:t xml:space="preserve">Teaching </w:t>
      </w:r>
    </w:p>
    <w:p w:rsidR="00E40FA2" w:rsidRDefault="000A5103">
      <w:pPr>
        <w:widowControl w:val="0"/>
        <w:numPr>
          <w:ilvl w:val="0"/>
          <w:numId w:val="5"/>
        </w:numPr>
        <w:tabs>
          <w:tab w:val="left" w:pos="1150"/>
        </w:tabs>
        <w:ind w:left="404" w:hanging="359"/>
        <w:jc w:val="both"/>
        <w:rPr>
          <w:sz w:val="20"/>
          <w:szCs w:val="20"/>
        </w:rPr>
      </w:pPr>
      <w:r>
        <w:rPr>
          <w:sz w:val="20"/>
          <w:szCs w:val="20"/>
        </w:rPr>
        <w:t>Ada</w:t>
      </w:r>
      <w:r>
        <w:rPr>
          <w:sz w:val="20"/>
          <w:szCs w:val="20"/>
        </w:rPr>
        <w:t>pt your teaching to the learning needs of your pupils.</w:t>
      </w:r>
    </w:p>
    <w:p w:rsidR="00E40FA2" w:rsidRDefault="000A5103">
      <w:pPr>
        <w:widowControl w:val="0"/>
        <w:numPr>
          <w:ilvl w:val="0"/>
          <w:numId w:val="5"/>
        </w:numPr>
        <w:tabs>
          <w:tab w:val="left" w:pos="1150"/>
        </w:tabs>
        <w:ind w:left="404" w:hanging="359"/>
        <w:jc w:val="both"/>
        <w:rPr>
          <w:sz w:val="20"/>
          <w:szCs w:val="20"/>
        </w:rPr>
      </w:pPr>
      <w:r>
        <w:rPr>
          <w:sz w:val="20"/>
          <w:szCs w:val="20"/>
        </w:rPr>
        <w:t>Ensure effective teaching methodologies to suit a variety of learning styles.</w:t>
      </w:r>
    </w:p>
    <w:p w:rsidR="00E40FA2" w:rsidRDefault="000A5103">
      <w:pPr>
        <w:widowControl w:val="0"/>
        <w:numPr>
          <w:ilvl w:val="0"/>
          <w:numId w:val="5"/>
        </w:numPr>
        <w:tabs>
          <w:tab w:val="left" w:pos="1150"/>
        </w:tabs>
        <w:ind w:left="404" w:hanging="359"/>
        <w:jc w:val="both"/>
        <w:rPr>
          <w:sz w:val="20"/>
          <w:szCs w:val="20"/>
        </w:rPr>
      </w:pPr>
      <w:r>
        <w:rPr>
          <w:sz w:val="20"/>
          <w:szCs w:val="20"/>
        </w:rPr>
        <w:t>Ensure progression and high achievement.</w:t>
      </w:r>
    </w:p>
    <w:p w:rsidR="00E40FA2" w:rsidRDefault="000A5103">
      <w:pPr>
        <w:widowControl w:val="0"/>
        <w:numPr>
          <w:ilvl w:val="0"/>
          <w:numId w:val="5"/>
        </w:numPr>
        <w:tabs>
          <w:tab w:val="left" w:pos="1150"/>
        </w:tabs>
        <w:ind w:left="404" w:hanging="359"/>
        <w:jc w:val="both"/>
        <w:rPr>
          <w:sz w:val="20"/>
          <w:szCs w:val="20"/>
        </w:rPr>
      </w:pPr>
      <w:r>
        <w:rPr>
          <w:sz w:val="20"/>
          <w:szCs w:val="20"/>
        </w:rPr>
        <w:t>Be creative in your teaching and in your expectations of pupils.</w:t>
      </w:r>
    </w:p>
    <w:p w:rsidR="00E40FA2" w:rsidRDefault="000A5103">
      <w:pPr>
        <w:widowControl w:val="0"/>
        <w:numPr>
          <w:ilvl w:val="0"/>
          <w:numId w:val="5"/>
        </w:numPr>
        <w:tabs>
          <w:tab w:val="left" w:pos="1150"/>
        </w:tabs>
        <w:ind w:left="404" w:hanging="359"/>
        <w:jc w:val="both"/>
        <w:rPr>
          <w:sz w:val="20"/>
          <w:szCs w:val="20"/>
        </w:rPr>
      </w:pPr>
      <w:r>
        <w:rPr>
          <w:sz w:val="20"/>
          <w:szCs w:val="20"/>
        </w:rPr>
        <w:t>Foster a spirit o</w:t>
      </w:r>
      <w:r>
        <w:rPr>
          <w:sz w:val="20"/>
          <w:szCs w:val="20"/>
        </w:rPr>
        <w:t>f enquiry among your pupils.</w:t>
      </w:r>
    </w:p>
    <w:p w:rsidR="00E40FA2" w:rsidRDefault="000A5103">
      <w:pPr>
        <w:widowControl w:val="0"/>
        <w:numPr>
          <w:ilvl w:val="0"/>
          <w:numId w:val="5"/>
        </w:numPr>
        <w:tabs>
          <w:tab w:val="left" w:pos="1150"/>
        </w:tabs>
        <w:ind w:left="404" w:hanging="359"/>
        <w:jc w:val="both"/>
        <w:rPr>
          <w:sz w:val="20"/>
          <w:szCs w:val="20"/>
        </w:rPr>
      </w:pPr>
      <w:r>
        <w:rPr>
          <w:sz w:val="20"/>
          <w:szCs w:val="20"/>
        </w:rPr>
        <w:t>Set high expectations for yourself and your pupils.</w:t>
      </w:r>
    </w:p>
    <w:p w:rsidR="00E40FA2" w:rsidRDefault="000A5103">
      <w:pPr>
        <w:widowControl w:val="0"/>
        <w:numPr>
          <w:ilvl w:val="0"/>
          <w:numId w:val="5"/>
        </w:numPr>
        <w:tabs>
          <w:tab w:val="left" w:pos="1150"/>
        </w:tabs>
        <w:ind w:left="404" w:hanging="359"/>
        <w:jc w:val="both"/>
        <w:rPr>
          <w:sz w:val="20"/>
          <w:szCs w:val="20"/>
        </w:rPr>
      </w:pPr>
      <w:r>
        <w:rPr>
          <w:sz w:val="20"/>
          <w:szCs w:val="20"/>
        </w:rPr>
        <w:t>Maintain order and good discipline among pupils and safeguard their health and safety.</w:t>
      </w:r>
    </w:p>
    <w:p w:rsidR="00E40FA2" w:rsidRDefault="000A5103">
      <w:pPr>
        <w:widowControl w:val="0"/>
        <w:numPr>
          <w:ilvl w:val="0"/>
          <w:numId w:val="5"/>
        </w:numPr>
        <w:tabs>
          <w:tab w:val="left" w:pos="1150"/>
        </w:tabs>
        <w:ind w:left="404" w:hanging="359"/>
        <w:jc w:val="both"/>
        <w:rPr>
          <w:sz w:val="20"/>
          <w:szCs w:val="20"/>
        </w:rPr>
      </w:pPr>
      <w:r>
        <w:rPr>
          <w:sz w:val="20"/>
          <w:szCs w:val="20"/>
        </w:rPr>
        <w:t>Set, mark and record work to be done in school and, where applicable, for homework.</w:t>
      </w:r>
    </w:p>
    <w:p w:rsidR="00E40FA2" w:rsidRDefault="000A5103">
      <w:pPr>
        <w:widowControl w:val="0"/>
        <w:numPr>
          <w:ilvl w:val="0"/>
          <w:numId w:val="5"/>
        </w:numPr>
        <w:tabs>
          <w:tab w:val="left" w:pos="1150"/>
        </w:tabs>
        <w:ind w:left="404" w:hanging="359"/>
        <w:jc w:val="both"/>
        <w:rPr>
          <w:sz w:val="20"/>
          <w:szCs w:val="20"/>
        </w:rPr>
      </w:pPr>
      <w:r>
        <w:rPr>
          <w:sz w:val="20"/>
          <w:szCs w:val="20"/>
        </w:rPr>
        <w:t>Carry out all other duties, in and out of the classroom, including after and out of school activities and outings, care of the environment, display and overall care.</w:t>
      </w:r>
    </w:p>
    <w:p w:rsidR="00E40FA2" w:rsidRDefault="000A5103">
      <w:pPr>
        <w:widowControl w:val="0"/>
        <w:numPr>
          <w:ilvl w:val="0"/>
          <w:numId w:val="5"/>
        </w:numPr>
        <w:tabs>
          <w:tab w:val="left" w:pos="1150"/>
        </w:tabs>
        <w:ind w:left="404" w:hanging="359"/>
        <w:jc w:val="both"/>
        <w:rPr>
          <w:sz w:val="20"/>
          <w:szCs w:val="20"/>
        </w:rPr>
      </w:pPr>
      <w:r>
        <w:rPr>
          <w:sz w:val="20"/>
          <w:szCs w:val="20"/>
        </w:rPr>
        <w:t>Ensure resources and teaching methods are up-to-date with innovative use of IT.</w:t>
      </w:r>
    </w:p>
    <w:p w:rsidR="00E40FA2" w:rsidRDefault="000A5103">
      <w:pPr>
        <w:widowControl w:val="0"/>
        <w:numPr>
          <w:ilvl w:val="0"/>
          <w:numId w:val="5"/>
        </w:numPr>
        <w:tabs>
          <w:tab w:val="left" w:pos="1150"/>
        </w:tabs>
        <w:ind w:left="404" w:hanging="359"/>
        <w:jc w:val="both"/>
        <w:rPr>
          <w:sz w:val="20"/>
          <w:szCs w:val="20"/>
        </w:rPr>
      </w:pPr>
      <w:r>
        <w:rPr>
          <w:sz w:val="20"/>
          <w:szCs w:val="20"/>
        </w:rPr>
        <w:t>Know which</w:t>
      </w:r>
      <w:r>
        <w:rPr>
          <w:sz w:val="20"/>
          <w:szCs w:val="20"/>
        </w:rPr>
        <w:t xml:space="preserve"> pupils are on the SEN and academically more able registers and take their needs into account when planning lessons, carefully tracking their progress.</w:t>
      </w:r>
    </w:p>
    <w:p w:rsidR="00E40FA2" w:rsidRDefault="000A5103">
      <w:pPr>
        <w:widowControl w:val="0"/>
        <w:numPr>
          <w:ilvl w:val="0"/>
          <w:numId w:val="5"/>
        </w:numPr>
        <w:tabs>
          <w:tab w:val="left" w:pos="1150"/>
        </w:tabs>
        <w:ind w:left="404" w:hanging="359"/>
        <w:jc w:val="both"/>
        <w:rPr>
          <w:sz w:val="20"/>
          <w:szCs w:val="20"/>
        </w:rPr>
      </w:pPr>
      <w:r>
        <w:rPr>
          <w:sz w:val="20"/>
          <w:szCs w:val="20"/>
        </w:rPr>
        <w:t>Consult and be familiar with the School handbook and to ensure that its guidelines are followed.</w:t>
      </w:r>
    </w:p>
    <w:p w:rsidR="00E40FA2" w:rsidRDefault="000A5103">
      <w:pPr>
        <w:widowControl w:val="0"/>
        <w:numPr>
          <w:ilvl w:val="0"/>
          <w:numId w:val="5"/>
        </w:numPr>
        <w:tabs>
          <w:tab w:val="left" w:pos="1150"/>
        </w:tabs>
        <w:ind w:left="404" w:hanging="359"/>
        <w:jc w:val="both"/>
        <w:rPr>
          <w:sz w:val="20"/>
          <w:szCs w:val="20"/>
        </w:rPr>
      </w:pPr>
      <w:r>
        <w:rPr>
          <w:sz w:val="20"/>
          <w:szCs w:val="20"/>
        </w:rPr>
        <w:t xml:space="preserve">Ensure </w:t>
      </w:r>
      <w:r>
        <w:rPr>
          <w:sz w:val="20"/>
          <w:szCs w:val="20"/>
        </w:rPr>
        <w:t>that pupils are correctly prepared for any music assessments</w:t>
      </w:r>
    </w:p>
    <w:p w:rsidR="00E40FA2" w:rsidRDefault="000A5103">
      <w:pPr>
        <w:widowControl w:val="0"/>
        <w:numPr>
          <w:ilvl w:val="0"/>
          <w:numId w:val="5"/>
        </w:numPr>
        <w:tabs>
          <w:tab w:val="left" w:pos="1150"/>
        </w:tabs>
        <w:ind w:left="404" w:hanging="359"/>
        <w:jc w:val="both"/>
        <w:rPr>
          <w:sz w:val="20"/>
          <w:szCs w:val="20"/>
        </w:rPr>
      </w:pPr>
      <w:r>
        <w:rPr>
          <w:sz w:val="20"/>
          <w:szCs w:val="20"/>
        </w:rPr>
        <w:t xml:space="preserve">Evaluate your teaching for its effectiveness, through reflection, research, reading, </w:t>
      </w:r>
      <w:proofErr w:type="gramStart"/>
      <w:r>
        <w:rPr>
          <w:sz w:val="20"/>
          <w:szCs w:val="20"/>
        </w:rPr>
        <w:t>peer</w:t>
      </w:r>
      <w:proofErr w:type="gramEnd"/>
      <w:r>
        <w:rPr>
          <w:sz w:val="20"/>
          <w:szCs w:val="20"/>
        </w:rPr>
        <w:t xml:space="preserve"> and colleague observation and by consulting pupils. </w:t>
      </w:r>
    </w:p>
    <w:p w:rsidR="00E40FA2" w:rsidRDefault="000A5103">
      <w:pPr>
        <w:widowControl w:val="0"/>
        <w:numPr>
          <w:ilvl w:val="0"/>
          <w:numId w:val="5"/>
        </w:numPr>
        <w:tabs>
          <w:tab w:val="left" w:pos="1150"/>
        </w:tabs>
        <w:ind w:left="404" w:hanging="359"/>
        <w:jc w:val="both"/>
        <w:rPr>
          <w:sz w:val="20"/>
          <w:szCs w:val="20"/>
        </w:rPr>
      </w:pPr>
      <w:r>
        <w:rPr>
          <w:sz w:val="20"/>
          <w:szCs w:val="20"/>
        </w:rPr>
        <w:t>Identify, track and provide proper learning experiences for the academically more able.</w:t>
      </w:r>
    </w:p>
    <w:p w:rsidR="00E40FA2" w:rsidRDefault="00E40FA2">
      <w:pPr>
        <w:widowControl w:val="0"/>
        <w:tabs>
          <w:tab w:val="left" w:pos="1150"/>
        </w:tabs>
        <w:jc w:val="both"/>
        <w:rPr>
          <w:sz w:val="20"/>
          <w:szCs w:val="20"/>
        </w:rPr>
      </w:pPr>
    </w:p>
    <w:p w:rsidR="00E40FA2" w:rsidRDefault="000A5103">
      <w:pPr>
        <w:widowControl w:val="0"/>
        <w:tabs>
          <w:tab w:val="left" w:pos="-284"/>
        </w:tabs>
        <w:ind w:left="180"/>
        <w:jc w:val="both"/>
        <w:rPr>
          <w:b/>
          <w:sz w:val="20"/>
          <w:szCs w:val="20"/>
        </w:rPr>
      </w:pPr>
      <w:r>
        <w:rPr>
          <w:b/>
          <w:sz w:val="20"/>
          <w:szCs w:val="20"/>
        </w:rPr>
        <w:t xml:space="preserve">Assessment and Reporting </w:t>
      </w:r>
    </w:p>
    <w:p w:rsidR="00E40FA2" w:rsidRDefault="00E40FA2">
      <w:pPr>
        <w:widowControl w:val="0"/>
        <w:tabs>
          <w:tab w:val="left" w:pos="-284"/>
        </w:tabs>
        <w:ind w:left="180"/>
        <w:jc w:val="both"/>
        <w:rPr>
          <w:sz w:val="12"/>
          <w:szCs w:val="12"/>
        </w:rPr>
      </w:pPr>
    </w:p>
    <w:p w:rsidR="00E40FA2" w:rsidRDefault="000A5103">
      <w:pPr>
        <w:widowControl w:val="0"/>
        <w:numPr>
          <w:ilvl w:val="0"/>
          <w:numId w:val="14"/>
        </w:numPr>
        <w:tabs>
          <w:tab w:val="left" w:pos="-284"/>
        </w:tabs>
        <w:ind w:left="404" w:hanging="359"/>
        <w:jc w:val="both"/>
        <w:rPr>
          <w:sz w:val="20"/>
          <w:szCs w:val="20"/>
        </w:rPr>
      </w:pPr>
      <w:r>
        <w:rPr>
          <w:sz w:val="20"/>
          <w:szCs w:val="20"/>
        </w:rPr>
        <w:t>Make regular assessments of pupils’ attainment and progress and ensure you follow the marking policy.</w:t>
      </w:r>
    </w:p>
    <w:p w:rsidR="00E40FA2" w:rsidRDefault="000A5103">
      <w:pPr>
        <w:widowControl w:val="0"/>
        <w:numPr>
          <w:ilvl w:val="0"/>
          <w:numId w:val="14"/>
        </w:numPr>
        <w:tabs>
          <w:tab w:val="left" w:pos="-284"/>
        </w:tabs>
        <w:ind w:left="404" w:hanging="359"/>
        <w:jc w:val="both"/>
        <w:rPr>
          <w:sz w:val="20"/>
          <w:szCs w:val="20"/>
        </w:rPr>
      </w:pPr>
      <w:r>
        <w:rPr>
          <w:sz w:val="20"/>
          <w:szCs w:val="20"/>
        </w:rPr>
        <w:t>Maintain and update manual and compute</w:t>
      </w:r>
      <w:r>
        <w:rPr>
          <w:sz w:val="20"/>
          <w:szCs w:val="20"/>
        </w:rPr>
        <w:t>r records of pupils’ marks and progress.</w:t>
      </w:r>
    </w:p>
    <w:p w:rsidR="00E40FA2" w:rsidRDefault="000A5103">
      <w:pPr>
        <w:widowControl w:val="0"/>
        <w:numPr>
          <w:ilvl w:val="0"/>
          <w:numId w:val="14"/>
        </w:numPr>
        <w:tabs>
          <w:tab w:val="left" w:pos="-284"/>
        </w:tabs>
        <w:ind w:left="404" w:hanging="359"/>
        <w:jc w:val="both"/>
        <w:rPr>
          <w:sz w:val="20"/>
          <w:szCs w:val="20"/>
        </w:rPr>
      </w:pPr>
      <w:r>
        <w:rPr>
          <w:sz w:val="20"/>
          <w:szCs w:val="20"/>
        </w:rPr>
        <w:t>Know data relating to pupils and to analyse trends in performance of your pupils.</w:t>
      </w:r>
    </w:p>
    <w:p w:rsidR="00E40FA2" w:rsidRDefault="000A5103">
      <w:pPr>
        <w:widowControl w:val="0"/>
        <w:numPr>
          <w:ilvl w:val="0"/>
          <w:numId w:val="14"/>
        </w:numPr>
        <w:tabs>
          <w:tab w:val="left" w:pos="-284"/>
        </w:tabs>
        <w:ind w:left="404" w:hanging="359"/>
        <w:jc w:val="both"/>
        <w:rPr>
          <w:sz w:val="20"/>
          <w:szCs w:val="20"/>
        </w:rPr>
      </w:pPr>
      <w:r>
        <w:rPr>
          <w:sz w:val="20"/>
          <w:szCs w:val="20"/>
        </w:rPr>
        <w:t>Use data management to improve teaching and learning.</w:t>
      </w:r>
    </w:p>
    <w:p w:rsidR="00E40FA2" w:rsidRDefault="000A5103">
      <w:pPr>
        <w:widowControl w:val="0"/>
        <w:numPr>
          <w:ilvl w:val="0"/>
          <w:numId w:val="14"/>
        </w:numPr>
        <w:tabs>
          <w:tab w:val="left" w:pos="-284"/>
        </w:tabs>
        <w:ind w:left="404" w:hanging="359"/>
        <w:jc w:val="both"/>
        <w:rPr>
          <w:sz w:val="20"/>
          <w:szCs w:val="20"/>
        </w:rPr>
      </w:pPr>
      <w:r>
        <w:rPr>
          <w:sz w:val="20"/>
          <w:szCs w:val="20"/>
        </w:rPr>
        <w:t>Write reports on pupils’ attainment and progress and provide results of assessm</w:t>
      </w:r>
      <w:r>
        <w:rPr>
          <w:sz w:val="20"/>
          <w:szCs w:val="20"/>
        </w:rPr>
        <w:t xml:space="preserve">ents. </w:t>
      </w:r>
    </w:p>
    <w:p w:rsidR="00E40FA2" w:rsidRDefault="000A5103">
      <w:pPr>
        <w:widowControl w:val="0"/>
        <w:numPr>
          <w:ilvl w:val="0"/>
          <w:numId w:val="14"/>
        </w:numPr>
        <w:tabs>
          <w:tab w:val="left" w:pos="-284"/>
        </w:tabs>
        <w:ind w:left="404" w:hanging="359"/>
        <w:jc w:val="both"/>
        <w:rPr>
          <w:sz w:val="20"/>
          <w:szCs w:val="20"/>
        </w:rPr>
      </w:pPr>
      <w:r>
        <w:rPr>
          <w:sz w:val="20"/>
          <w:szCs w:val="20"/>
        </w:rPr>
        <w:t>Attend parents’ evenings to discuss pupils’ progress with parents.</w:t>
      </w:r>
    </w:p>
    <w:p w:rsidR="00E40FA2" w:rsidRDefault="000A5103">
      <w:pPr>
        <w:widowControl w:val="0"/>
        <w:numPr>
          <w:ilvl w:val="0"/>
          <w:numId w:val="14"/>
        </w:numPr>
        <w:tabs>
          <w:tab w:val="left" w:pos="-284"/>
        </w:tabs>
        <w:ind w:left="404" w:hanging="359"/>
        <w:jc w:val="both"/>
        <w:rPr>
          <w:sz w:val="20"/>
          <w:szCs w:val="20"/>
        </w:rPr>
      </w:pPr>
      <w:r>
        <w:rPr>
          <w:sz w:val="20"/>
          <w:szCs w:val="20"/>
        </w:rPr>
        <w:t>Provide written reports on pupils on request e.g. for school transfers, music scholarship applications</w:t>
      </w:r>
    </w:p>
    <w:p w:rsidR="00E40FA2" w:rsidRDefault="00E40FA2">
      <w:pPr>
        <w:widowControl w:val="0"/>
        <w:tabs>
          <w:tab w:val="left" w:pos="-284"/>
        </w:tabs>
        <w:spacing w:after="160"/>
        <w:jc w:val="both"/>
        <w:rPr>
          <w:sz w:val="20"/>
          <w:szCs w:val="20"/>
          <w:highlight w:val="yellow"/>
        </w:rPr>
      </w:pPr>
    </w:p>
    <w:p w:rsidR="00E40FA2" w:rsidRDefault="000A5103">
      <w:pPr>
        <w:pStyle w:val="Heading4"/>
        <w:widowControl w:val="0"/>
        <w:tabs>
          <w:tab w:val="left" w:pos="204"/>
        </w:tabs>
        <w:spacing w:before="0" w:after="0"/>
        <w:jc w:val="both"/>
        <w:rPr>
          <w:b/>
          <w:color w:val="000000"/>
          <w:sz w:val="20"/>
          <w:szCs w:val="20"/>
        </w:rPr>
      </w:pPr>
      <w:r>
        <w:rPr>
          <w:b/>
          <w:color w:val="000000"/>
          <w:sz w:val="20"/>
          <w:szCs w:val="20"/>
        </w:rPr>
        <w:lastRenderedPageBreak/>
        <w:t>Teamwork</w:t>
      </w:r>
    </w:p>
    <w:p w:rsidR="00E40FA2" w:rsidRDefault="00E40FA2">
      <w:pPr>
        <w:tabs>
          <w:tab w:val="left" w:pos="204"/>
        </w:tabs>
        <w:rPr>
          <w:sz w:val="12"/>
          <w:szCs w:val="12"/>
        </w:rPr>
      </w:pPr>
    </w:p>
    <w:p w:rsidR="00E40FA2" w:rsidRDefault="000A5103">
      <w:pPr>
        <w:widowControl w:val="0"/>
        <w:numPr>
          <w:ilvl w:val="0"/>
          <w:numId w:val="16"/>
        </w:numPr>
        <w:tabs>
          <w:tab w:val="left" w:pos="-284"/>
        </w:tabs>
        <w:ind w:left="404" w:hanging="359"/>
        <w:jc w:val="both"/>
        <w:rPr>
          <w:sz w:val="20"/>
          <w:szCs w:val="20"/>
        </w:rPr>
      </w:pPr>
      <w:r>
        <w:rPr>
          <w:sz w:val="20"/>
          <w:szCs w:val="20"/>
        </w:rPr>
        <w:t>Be supportive to all your colleagues.</w:t>
      </w:r>
    </w:p>
    <w:p w:rsidR="00E40FA2" w:rsidRDefault="000A5103">
      <w:pPr>
        <w:widowControl w:val="0"/>
        <w:numPr>
          <w:ilvl w:val="0"/>
          <w:numId w:val="16"/>
        </w:numPr>
        <w:tabs>
          <w:tab w:val="left" w:pos="-284"/>
        </w:tabs>
        <w:ind w:left="404" w:hanging="359"/>
        <w:jc w:val="both"/>
        <w:rPr>
          <w:sz w:val="20"/>
          <w:szCs w:val="20"/>
        </w:rPr>
      </w:pPr>
      <w:r>
        <w:rPr>
          <w:sz w:val="20"/>
          <w:szCs w:val="20"/>
        </w:rPr>
        <w:t>Liaise and carefully manage all peripatetic music teachers</w:t>
      </w:r>
    </w:p>
    <w:p w:rsidR="00E40FA2" w:rsidRDefault="000A5103">
      <w:pPr>
        <w:widowControl w:val="0"/>
        <w:numPr>
          <w:ilvl w:val="0"/>
          <w:numId w:val="16"/>
        </w:numPr>
        <w:tabs>
          <w:tab w:val="left" w:pos="-284"/>
        </w:tabs>
        <w:ind w:left="404" w:hanging="359"/>
        <w:jc w:val="both"/>
        <w:rPr>
          <w:sz w:val="20"/>
          <w:szCs w:val="20"/>
        </w:rPr>
      </w:pPr>
      <w:r>
        <w:rPr>
          <w:sz w:val="20"/>
          <w:szCs w:val="20"/>
        </w:rPr>
        <w:t xml:space="preserve">Support new members of staff in your area of the school. </w:t>
      </w:r>
    </w:p>
    <w:p w:rsidR="00E40FA2" w:rsidRDefault="000A5103">
      <w:pPr>
        <w:widowControl w:val="0"/>
        <w:numPr>
          <w:ilvl w:val="0"/>
          <w:numId w:val="16"/>
        </w:numPr>
        <w:tabs>
          <w:tab w:val="left" w:pos="-284"/>
        </w:tabs>
        <w:ind w:left="404" w:hanging="359"/>
        <w:jc w:val="both"/>
        <w:rPr>
          <w:sz w:val="20"/>
          <w:szCs w:val="20"/>
        </w:rPr>
      </w:pPr>
      <w:r>
        <w:rPr>
          <w:sz w:val="20"/>
          <w:szCs w:val="20"/>
        </w:rPr>
        <w:t>Attend Key Stage or year group /phase meetings and read minutes.</w:t>
      </w:r>
    </w:p>
    <w:p w:rsidR="00E40FA2" w:rsidRDefault="000A5103">
      <w:pPr>
        <w:widowControl w:val="0"/>
        <w:numPr>
          <w:ilvl w:val="0"/>
          <w:numId w:val="16"/>
        </w:numPr>
        <w:tabs>
          <w:tab w:val="left" w:pos="-284"/>
        </w:tabs>
        <w:ind w:left="404" w:hanging="359"/>
        <w:jc w:val="both"/>
        <w:rPr>
          <w:sz w:val="20"/>
          <w:szCs w:val="20"/>
        </w:rPr>
      </w:pPr>
      <w:r>
        <w:rPr>
          <w:sz w:val="20"/>
          <w:szCs w:val="20"/>
        </w:rPr>
        <w:t>Work in a co-operative, diplomatic and flexible manner.</w:t>
      </w:r>
    </w:p>
    <w:p w:rsidR="00E40FA2" w:rsidRDefault="000A5103">
      <w:pPr>
        <w:widowControl w:val="0"/>
        <w:numPr>
          <w:ilvl w:val="0"/>
          <w:numId w:val="16"/>
        </w:numPr>
        <w:tabs>
          <w:tab w:val="left" w:pos="-284"/>
        </w:tabs>
        <w:ind w:left="404" w:hanging="359"/>
        <w:jc w:val="both"/>
        <w:rPr>
          <w:sz w:val="20"/>
          <w:szCs w:val="20"/>
        </w:rPr>
      </w:pPr>
      <w:r>
        <w:rPr>
          <w:sz w:val="20"/>
          <w:szCs w:val="20"/>
        </w:rPr>
        <w:t>Foster and maintai</w:t>
      </w:r>
      <w:r>
        <w:rPr>
          <w:sz w:val="20"/>
          <w:szCs w:val="20"/>
        </w:rPr>
        <w:t xml:space="preserve">n good working relationships, acting as a courteous, friendly and </w:t>
      </w:r>
      <w:proofErr w:type="spellStart"/>
      <w:r>
        <w:rPr>
          <w:sz w:val="20"/>
          <w:szCs w:val="20"/>
        </w:rPr>
        <w:t>businesslike</w:t>
      </w:r>
      <w:proofErr w:type="spellEnd"/>
      <w:r>
        <w:rPr>
          <w:sz w:val="20"/>
          <w:szCs w:val="20"/>
        </w:rPr>
        <w:t xml:space="preserve"> member of the school team.</w:t>
      </w:r>
    </w:p>
    <w:p w:rsidR="00E40FA2" w:rsidRDefault="000A5103">
      <w:pPr>
        <w:widowControl w:val="0"/>
        <w:numPr>
          <w:ilvl w:val="0"/>
          <w:numId w:val="16"/>
        </w:numPr>
        <w:tabs>
          <w:tab w:val="left" w:pos="-284"/>
        </w:tabs>
        <w:ind w:left="404" w:hanging="359"/>
        <w:jc w:val="both"/>
        <w:rPr>
          <w:sz w:val="20"/>
          <w:szCs w:val="20"/>
        </w:rPr>
      </w:pPr>
      <w:r>
        <w:rPr>
          <w:sz w:val="20"/>
          <w:szCs w:val="20"/>
        </w:rPr>
        <w:t>Undertake such additional duties as might be reasonably requested by the Head or other authorised person.</w:t>
      </w:r>
    </w:p>
    <w:p w:rsidR="00E40FA2" w:rsidRDefault="00E40FA2">
      <w:pPr>
        <w:widowControl w:val="0"/>
        <w:tabs>
          <w:tab w:val="left" w:pos="737"/>
          <w:tab w:val="left" w:pos="1150"/>
        </w:tabs>
        <w:spacing w:after="160"/>
        <w:jc w:val="both"/>
        <w:rPr>
          <w:sz w:val="20"/>
          <w:szCs w:val="20"/>
        </w:rPr>
      </w:pPr>
    </w:p>
    <w:p w:rsidR="00E40FA2" w:rsidRDefault="000A5103">
      <w:pPr>
        <w:widowControl w:val="0"/>
        <w:tabs>
          <w:tab w:val="left" w:pos="737"/>
          <w:tab w:val="left" w:pos="1150"/>
        </w:tabs>
        <w:jc w:val="both"/>
        <w:rPr>
          <w:b/>
          <w:sz w:val="20"/>
          <w:szCs w:val="20"/>
        </w:rPr>
      </w:pPr>
      <w:r>
        <w:rPr>
          <w:b/>
          <w:sz w:val="20"/>
          <w:szCs w:val="20"/>
        </w:rPr>
        <w:t>Policies</w:t>
      </w:r>
    </w:p>
    <w:p w:rsidR="00E40FA2" w:rsidRDefault="000A5103">
      <w:pPr>
        <w:widowControl w:val="0"/>
        <w:numPr>
          <w:ilvl w:val="0"/>
          <w:numId w:val="2"/>
        </w:numPr>
        <w:tabs>
          <w:tab w:val="left" w:pos="1150"/>
        </w:tabs>
        <w:ind w:left="404" w:hanging="359"/>
        <w:jc w:val="both"/>
        <w:rPr>
          <w:sz w:val="20"/>
          <w:szCs w:val="20"/>
        </w:rPr>
      </w:pPr>
      <w:r>
        <w:rPr>
          <w:sz w:val="20"/>
          <w:szCs w:val="20"/>
        </w:rPr>
        <w:t>Be familiar with policies of Woodf</w:t>
      </w:r>
      <w:r>
        <w:rPr>
          <w:sz w:val="20"/>
          <w:szCs w:val="20"/>
        </w:rPr>
        <w:t>ord Green Preparatory School.</w:t>
      </w:r>
    </w:p>
    <w:p w:rsidR="00E40FA2" w:rsidRDefault="000A5103">
      <w:pPr>
        <w:widowControl w:val="0"/>
        <w:numPr>
          <w:ilvl w:val="0"/>
          <w:numId w:val="2"/>
        </w:numPr>
        <w:tabs>
          <w:tab w:val="left" w:pos="1150"/>
        </w:tabs>
        <w:ind w:left="404" w:hanging="359"/>
        <w:jc w:val="both"/>
        <w:rPr>
          <w:sz w:val="20"/>
          <w:szCs w:val="20"/>
        </w:rPr>
      </w:pPr>
      <w:r>
        <w:rPr>
          <w:sz w:val="20"/>
          <w:szCs w:val="20"/>
        </w:rPr>
        <w:t>Ensure all legal requirements regarding child protection and health and safety at work are met.</w:t>
      </w:r>
    </w:p>
    <w:p w:rsidR="00E40FA2" w:rsidRDefault="000A5103">
      <w:pPr>
        <w:widowControl w:val="0"/>
        <w:numPr>
          <w:ilvl w:val="0"/>
          <w:numId w:val="2"/>
        </w:numPr>
        <w:tabs>
          <w:tab w:val="left" w:pos="1150"/>
        </w:tabs>
        <w:ind w:left="404" w:hanging="359"/>
        <w:jc w:val="both"/>
        <w:rPr>
          <w:sz w:val="20"/>
          <w:szCs w:val="20"/>
        </w:rPr>
      </w:pPr>
      <w:r>
        <w:rPr>
          <w:sz w:val="20"/>
          <w:szCs w:val="20"/>
        </w:rPr>
        <w:t>Use risk assessments where appropriate.</w:t>
      </w:r>
    </w:p>
    <w:p w:rsidR="00E40FA2" w:rsidRDefault="000A5103">
      <w:pPr>
        <w:widowControl w:val="0"/>
        <w:numPr>
          <w:ilvl w:val="0"/>
          <w:numId w:val="2"/>
        </w:numPr>
        <w:tabs>
          <w:tab w:val="left" w:pos="1150"/>
        </w:tabs>
        <w:ind w:left="404" w:hanging="359"/>
        <w:jc w:val="both"/>
        <w:rPr>
          <w:sz w:val="20"/>
          <w:szCs w:val="20"/>
        </w:rPr>
      </w:pPr>
      <w:r>
        <w:rPr>
          <w:sz w:val="20"/>
          <w:szCs w:val="20"/>
        </w:rPr>
        <w:t>Promptly report all safety hazards and unsafe working practices.</w:t>
      </w:r>
    </w:p>
    <w:p w:rsidR="00E40FA2" w:rsidRDefault="00E40FA2">
      <w:pPr>
        <w:widowControl w:val="0"/>
        <w:tabs>
          <w:tab w:val="left" w:pos="737"/>
          <w:tab w:val="left" w:pos="1150"/>
        </w:tabs>
        <w:spacing w:after="160"/>
        <w:jc w:val="both"/>
        <w:rPr>
          <w:sz w:val="20"/>
          <w:szCs w:val="20"/>
          <w:highlight w:val="yellow"/>
        </w:rPr>
      </w:pPr>
    </w:p>
    <w:p w:rsidR="00E40FA2" w:rsidRDefault="000A5103">
      <w:pPr>
        <w:widowControl w:val="0"/>
        <w:tabs>
          <w:tab w:val="left" w:pos="737"/>
          <w:tab w:val="left" w:pos="1150"/>
        </w:tabs>
        <w:jc w:val="both"/>
        <w:rPr>
          <w:b/>
          <w:sz w:val="20"/>
          <w:szCs w:val="20"/>
        </w:rPr>
      </w:pPr>
      <w:r>
        <w:rPr>
          <w:b/>
          <w:sz w:val="20"/>
          <w:szCs w:val="20"/>
        </w:rPr>
        <w:t xml:space="preserve">Continuous Professional </w:t>
      </w:r>
      <w:r>
        <w:rPr>
          <w:b/>
          <w:sz w:val="20"/>
          <w:szCs w:val="20"/>
        </w:rPr>
        <w:t>Development (CPD)</w:t>
      </w:r>
    </w:p>
    <w:p w:rsidR="00E40FA2" w:rsidRDefault="000A5103">
      <w:pPr>
        <w:widowControl w:val="0"/>
        <w:numPr>
          <w:ilvl w:val="0"/>
          <w:numId w:val="8"/>
        </w:numPr>
        <w:tabs>
          <w:tab w:val="left" w:pos="1150"/>
        </w:tabs>
        <w:ind w:left="404" w:hanging="359"/>
        <w:jc w:val="both"/>
        <w:rPr>
          <w:sz w:val="20"/>
          <w:szCs w:val="20"/>
        </w:rPr>
      </w:pPr>
      <w:r>
        <w:rPr>
          <w:sz w:val="20"/>
          <w:szCs w:val="20"/>
        </w:rPr>
        <w:t>Attend school organised CPD sessions whether they be twilight/whole day/off-site.</w:t>
      </w:r>
    </w:p>
    <w:p w:rsidR="00E40FA2" w:rsidRDefault="000A5103">
      <w:pPr>
        <w:widowControl w:val="0"/>
        <w:numPr>
          <w:ilvl w:val="0"/>
          <w:numId w:val="8"/>
        </w:numPr>
        <w:tabs>
          <w:tab w:val="left" w:pos="1150"/>
        </w:tabs>
        <w:ind w:left="404" w:hanging="359"/>
        <w:jc w:val="both"/>
        <w:rPr>
          <w:sz w:val="20"/>
          <w:szCs w:val="20"/>
        </w:rPr>
      </w:pPr>
      <w:r>
        <w:rPr>
          <w:sz w:val="20"/>
          <w:szCs w:val="20"/>
        </w:rPr>
        <w:t xml:space="preserve">Develop your use of ICT both as an organisational tool and as a means to deliver a better curriculum. </w:t>
      </w:r>
    </w:p>
    <w:p w:rsidR="00E40FA2" w:rsidRDefault="000A5103">
      <w:pPr>
        <w:widowControl w:val="0"/>
        <w:numPr>
          <w:ilvl w:val="0"/>
          <w:numId w:val="8"/>
        </w:numPr>
        <w:tabs>
          <w:tab w:val="left" w:pos="1150"/>
        </w:tabs>
        <w:ind w:left="404" w:hanging="359"/>
        <w:jc w:val="both"/>
        <w:rPr>
          <w:sz w:val="20"/>
          <w:szCs w:val="20"/>
        </w:rPr>
      </w:pPr>
      <w:r>
        <w:rPr>
          <w:sz w:val="20"/>
          <w:szCs w:val="20"/>
        </w:rPr>
        <w:t>Actively engage in the School’s Professional Development Programme.</w:t>
      </w:r>
    </w:p>
    <w:p w:rsidR="00E40FA2" w:rsidRDefault="000A5103">
      <w:pPr>
        <w:widowControl w:val="0"/>
        <w:numPr>
          <w:ilvl w:val="0"/>
          <w:numId w:val="8"/>
        </w:numPr>
        <w:tabs>
          <w:tab w:val="left" w:pos="1150"/>
        </w:tabs>
        <w:ind w:left="404" w:hanging="359"/>
        <w:jc w:val="both"/>
        <w:rPr>
          <w:sz w:val="20"/>
          <w:szCs w:val="20"/>
        </w:rPr>
      </w:pPr>
      <w:r>
        <w:rPr>
          <w:sz w:val="20"/>
          <w:szCs w:val="20"/>
        </w:rPr>
        <w:t>Analyse and identify your own areas of strength and areas for development and seek opportunities to learn.</w:t>
      </w:r>
    </w:p>
    <w:p w:rsidR="00E40FA2" w:rsidRDefault="00E40FA2">
      <w:pPr>
        <w:widowControl w:val="0"/>
        <w:tabs>
          <w:tab w:val="left" w:pos="1150"/>
        </w:tabs>
        <w:jc w:val="both"/>
        <w:rPr>
          <w:sz w:val="20"/>
          <w:szCs w:val="20"/>
        </w:rPr>
      </w:pPr>
    </w:p>
    <w:p w:rsidR="00E40FA2" w:rsidRDefault="000A5103">
      <w:pPr>
        <w:pStyle w:val="Heading4"/>
        <w:widowControl w:val="0"/>
        <w:tabs>
          <w:tab w:val="left" w:pos="204"/>
        </w:tabs>
        <w:spacing w:before="0" w:after="0"/>
        <w:jc w:val="both"/>
        <w:rPr>
          <w:b/>
          <w:color w:val="000000"/>
          <w:sz w:val="20"/>
          <w:szCs w:val="20"/>
        </w:rPr>
      </w:pPr>
      <w:r>
        <w:rPr>
          <w:b/>
          <w:color w:val="000000"/>
          <w:sz w:val="20"/>
          <w:szCs w:val="20"/>
        </w:rPr>
        <w:t>Communication</w:t>
      </w:r>
    </w:p>
    <w:p w:rsidR="00E40FA2" w:rsidRDefault="000A5103">
      <w:pPr>
        <w:widowControl w:val="0"/>
        <w:numPr>
          <w:ilvl w:val="0"/>
          <w:numId w:val="12"/>
        </w:numPr>
        <w:tabs>
          <w:tab w:val="left" w:pos="-284"/>
        </w:tabs>
        <w:jc w:val="both"/>
        <w:rPr>
          <w:sz w:val="20"/>
          <w:szCs w:val="20"/>
        </w:rPr>
      </w:pPr>
      <w:r>
        <w:rPr>
          <w:sz w:val="20"/>
          <w:szCs w:val="20"/>
        </w:rPr>
        <w:t xml:space="preserve">To liaise with all those people who work within the areas that you oversee. </w:t>
      </w:r>
    </w:p>
    <w:p w:rsidR="00E40FA2" w:rsidRDefault="000A5103">
      <w:pPr>
        <w:widowControl w:val="0"/>
        <w:numPr>
          <w:ilvl w:val="0"/>
          <w:numId w:val="12"/>
        </w:numPr>
        <w:tabs>
          <w:tab w:val="left" w:pos="-284"/>
        </w:tabs>
        <w:jc w:val="both"/>
        <w:rPr>
          <w:sz w:val="20"/>
          <w:szCs w:val="20"/>
        </w:rPr>
      </w:pPr>
      <w:r>
        <w:rPr>
          <w:sz w:val="20"/>
          <w:szCs w:val="20"/>
        </w:rPr>
        <w:t xml:space="preserve">To liaise with parents. </w:t>
      </w:r>
    </w:p>
    <w:p w:rsidR="00E40FA2" w:rsidRDefault="000A5103">
      <w:pPr>
        <w:widowControl w:val="0"/>
        <w:numPr>
          <w:ilvl w:val="0"/>
          <w:numId w:val="12"/>
        </w:numPr>
        <w:tabs>
          <w:tab w:val="left" w:pos="-284"/>
        </w:tabs>
        <w:jc w:val="both"/>
        <w:rPr>
          <w:sz w:val="20"/>
          <w:szCs w:val="20"/>
        </w:rPr>
      </w:pPr>
      <w:r>
        <w:rPr>
          <w:sz w:val="20"/>
          <w:szCs w:val="20"/>
        </w:rPr>
        <w:t>To</w:t>
      </w:r>
      <w:r>
        <w:rPr>
          <w:i/>
          <w:sz w:val="20"/>
          <w:szCs w:val="20"/>
        </w:rPr>
        <w:t xml:space="preserve"> </w:t>
      </w:r>
      <w:r>
        <w:rPr>
          <w:sz w:val="20"/>
          <w:szCs w:val="20"/>
        </w:rPr>
        <w:t>promote and</w:t>
      </w:r>
      <w:r>
        <w:rPr>
          <w:i/>
          <w:sz w:val="20"/>
          <w:szCs w:val="20"/>
        </w:rPr>
        <w:t xml:space="preserve"> </w:t>
      </w:r>
      <w:r>
        <w:rPr>
          <w:sz w:val="20"/>
          <w:szCs w:val="20"/>
        </w:rPr>
        <w:t>maintain a good reputation for the School.</w:t>
      </w:r>
    </w:p>
    <w:p w:rsidR="00E40FA2" w:rsidRDefault="000A5103">
      <w:pPr>
        <w:widowControl w:val="0"/>
        <w:numPr>
          <w:ilvl w:val="0"/>
          <w:numId w:val="12"/>
        </w:numPr>
        <w:tabs>
          <w:tab w:val="left" w:pos="-284"/>
        </w:tabs>
        <w:jc w:val="both"/>
        <w:rPr>
          <w:sz w:val="20"/>
          <w:szCs w:val="20"/>
        </w:rPr>
      </w:pPr>
      <w:r>
        <w:rPr>
          <w:sz w:val="20"/>
          <w:szCs w:val="20"/>
        </w:rPr>
        <w:t>To ensure that events for which you are responsible are properly planned, promoted and celebrate</w:t>
      </w:r>
      <w:r>
        <w:rPr>
          <w:sz w:val="20"/>
          <w:szCs w:val="20"/>
        </w:rPr>
        <w:t xml:space="preserve">d. </w:t>
      </w:r>
    </w:p>
    <w:p w:rsidR="00E40FA2" w:rsidRDefault="000A5103">
      <w:pPr>
        <w:widowControl w:val="0"/>
        <w:numPr>
          <w:ilvl w:val="0"/>
          <w:numId w:val="12"/>
        </w:numPr>
        <w:tabs>
          <w:tab w:val="left" w:pos="-284"/>
        </w:tabs>
        <w:jc w:val="both"/>
        <w:rPr>
          <w:sz w:val="20"/>
          <w:szCs w:val="20"/>
        </w:rPr>
      </w:pPr>
      <w:r>
        <w:rPr>
          <w:sz w:val="20"/>
          <w:szCs w:val="20"/>
        </w:rPr>
        <w:t xml:space="preserve">To contribute to and read the daily bulletin on our intranet, ‘Dear Parent’ letters, </w:t>
      </w:r>
      <w:proofErr w:type="spellStart"/>
      <w:r>
        <w:rPr>
          <w:sz w:val="20"/>
          <w:szCs w:val="20"/>
        </w:rPr>
        <w:t>eMagazine</w:t>
      </w:r>
      <w:proofErr w:type="spellEnd"/>
      <w:r>
        <w:rPr>
          <w:sz w:val="20"/>
          <w:szCs w:val="20"/>
        </w:rPr>
        <w:t xml:space="preserve"> and the calendar.</w:t>
      </w:r>
    </w:p>
    <w:p w:rsidR="00E40FA2" w:rsidRDefault="000A5103">
      <w:pPr>
        <w:widowControl w:val="0"/>
        <w:numPr>
          <w:ilvl w:val="0"/>
          <w:numId w:val="12"/>
        </w:numPr>
        <w:tabs>
          <w:tab w:val="left" w:pos="-284"/>
        </w:tabs>
        <w:jc w:val="both"/>
        <w:rPr>
          <w:sz w:val="20"/>
          <w:szCs w:val="20"/>
        </w:rPr>
      </w:pPr>
      <w:r>
        <w:rPr>
          <w:sz w:val="20"/>
          <w:szCs w:val="20"/>
        </w:rPr>
        <w:t>To deal with emails promptly as far as is possible without compromising the quality of your teaching.</w:t>
      </w:r>
    </w:p>
    <w:p w:rsidR="00E40FA2" w:rsidRDefault="000A5103">
      <w:pPr>
        <w:widowControl w:val="0"/>
        <w:numPr>
          <w:ilvl w:val="0"/>
          <w:numId w:val="12"/>
        </w:numPr>
        <w:tabs>
          <w:tab w:val="left" w:pos="-284"/>
        </w:tabs>
        <w:jc w:val="both"/>
        <w:rPr>
          <w:sz w:val="20"/>
          <w:szCs w:val="20"/>
        </w:rPr>
      </w:pPr>
      <w:r>
        <w:rPr>
          <w:sz w:val="20"/>
          <w:szCs w:val="20"/>
        </w:rPr>
        <w:t>Maintain appropriate level of liaison</w:t>
      </w:r>
      <w:r>
        <w:rPr>
          <w:sz w:val="20"/>
          <w:szCs w:val="20"/>
        </w:rPr>
        <w:t xml:space="preserve"> with outside bodies and other agencies, where needed.</w:t>
      </w:r>
    </w:p>
    <w:p w:rsidR="00E40FA2" w:rsidRDefault="00E40FA2">
      <w:pPr>
        <w:pStyle w:val="Heading4"/>
        <w:widowControl w:val="0"/>
        <w:tabs>
          <w:tab w:val="left" w:pos="204"/>
        </w:tabs>
        <w:spacing w:before="0" w:after="0"/>
        <w:jc w:val="both"/>
        <w:rPr>
          <w:color w:val="000000"/>
          <w:sz w:val="20"/>
          <w:szCs w:val="20"/>
          <w:highlight w:val="yellow"/>
        </w:rPr>
      </w:pPr>
    </w:p>
    <w:p w:rsidR="00E40FA2" w:rsidRDefault="000A5103">
      <w:pPr>
        <w:pStyle w:val="Heading4"/>
        <w:widowControl w:val="0"/>
        <w:tabs>
          <w:tab w:val="left" w:pos="204"/>
        </w:tabs>
        <w:spacing w:before="0" w:after="0"/>
        <w:jc w:val="both"/>
        <w:rPr>
          <w:b/>
          <w:color w:val="000000"/>
          <w:sz w:val="20"/>
          <w:szCs w:val="20"/>
        </w:rPr>
      </w:pPr>
      <w:r>
        <w:rPr>
          <w:b/>
          <w:color w:val="000000"/>
          <w:sz w:val="20"/>
          <w:szCs w:val="20"/>
        </w:rPr>
        <w:t>Finance</w:t>
      </w:r>
    </w:p>
    <w:p w:rsidR="00E40FA2" w:rsidRDefault="000A5103">
      <w:pPr>
        <w:widowControl w:val="0"/>
        <w:numPr>
          <w:ilvl w:val="0"/>
          <w:numId w:val="9"/>
        </w:numPr>
        <w:tabs>
          <w:tab w:val="left" w:pos="-284"/>
        </w:tabs>
        <w:jc w:val="both"/>
        <w:rPr>
          <w:sz w:val="20"/>
          <w:szCs w:val="20"/>
        </w:rPr>
      </w:pPr>
      <w:r>
        <w:rPr>
          <w:sz w:val="20"/>
          <w:szCs w:val="20"/>
        </w:rPr>
        <w:t xml:space="preserve">To be familiar with the budget of your area and input into financial planning and strategic decision making. </w:t>
      </w:r>
    </w:p>
    <w:p w:rsidR="00E40FA2" w:rsidRDefault="000A5103">
      <w:pPr>
        <w:widowControl w:val="0"/>
        <w:numPr>
          <w:ilvl w:val="0"/>
          <w:numId w:val="9"/>
        </w:numPr>
        <w:tabs>
          <w:tab w:val="left" w:pos="-284"/>
        </w:tabs>
        <w:jc w:val="both"/>
        <w:rPr>
          <w:sz w:val="20"/>
          <w:szCs w:val="20"/>
        </w:rPr>
      </w:pPr>
      <w:r>
        <w:rPr>
          <w:sz w:val="20"/>
          <w:szCs w:val="20"/>
        </w:rPr>
        <w:t>To obtain authorisation for expenditure.</w:t>
      </w:r>
    </w:p>
    <w:p w:rsidR="00E40FA2" w:rsidRDefault="000A5103">
      <w:pPr>
        <w:widowControl w:val="0"/>
        <w:numPr>
          <w:ilvl w:val="0"/>
          <w:numId w:val="9"/>
        </w:numPr>
        <w:tabs>
          <w:tab w:val="left" w:pos="-284"/>
        </w:tabs>
        <w:jc w:val="both"/>
        <w:rPr>
          <w:sz w:val="20"/>
          <w:szCs w:val="20"/>
        </w:rPr>
      </w:pPr>
      <w:r>
        <w:rPr>
          <w:sz w:val="20"/>
          <w:szCs w:val="20"/>
        </w:rPr>
        <w:t>Ensure all musical equipment is kept in g</w:t>
      </w:r>
      <w:r>
        <w:rPr>
          <w:sz w:val="20"/>
          <w:szCs w:val="20"/>
        </w:rPr>
        <w:t>ood order.</w:t>
      </w:r>
    </w:p>
    <w:p w:rsidR="00E40FA2" w:rsidRDefault="00E40FA2">
      <w:pPr>
        <w:widowControl w:val="0"/>
        <w:tabs>
          <w:tab w:val="left" w:pos="204"/>
        </w:tabs>
        <w:spacing w:after="160"/>
        <w:jc w:val="both"/>
        <w:rPr>
          <w:sz w:val="20"/>
          <w:szCs w:val="20"/>
          <w:highlight w:val="yellow"/>
        </w:rPr>
      </w:pPr>
    </w:p>
    <w:p w:rsidR="00E40FA2" w:rsidRDefault="00E40FA2">
      <w:pPr>
        <w:spacing w:after="160"/>
        <w:jc w:val="both"/>
        <w:rPr>
          <w:i/>
          <w:sz w:val="20"/>
          <w:szCs w:val="20"/>
          <w:highlight w:val="yellow"/>
        </w:rPr>
      </w:pPr>
    </w:p>
    <w:p w:rsidR="00E40FA2" w:rsidRDefault="00E40FA2">
      <w:pPr>
        <w:spacing w:after="160"/>
        <w:jc w:val="both"/>
        <w:rPr>
          <w:i/>
          <w:sz w:val="20"/>
          <w:szCs w:val="20"/>
          <w:highlight w:val="yellow"/>
        </w:rPr>
      </w:pPr>
    </w:p>
    <w:p w:rsidR="00E40FA2" w:rsidRDefault="000A5103">
      <w:pPr>
        <w:jc w:val="both"/>
        <w:rPr>
          <w:b/>
          <w:sz w:val="20"/>
          <w:szCs w:val="20"/>
        </w:rPr>
      </w:pPr>
      <w:r>
        <w:rPr>
          <w:b/>
          <w:sz w:val="20"/>
          <w:szCs w:val="20"/>
        </w:rPr>
        <w:t>Extra-curricular activities</w:t>
      </w:r>
    </w:p>
    <w:p w:rsidR="00E40FA2" w:rsidRDefault="000A5103">
      <w:pPr>
        <w:numPr>
          <w:ilvl w:val="0"/>
          <w:numId w:val="11"/>
        </w:numPr>
        <w:contextualSpacing/>
        <w:jc w:val="both"/>
        <w:rPr>
          <w:sz w:val="20"/>
          <w:szCs w:val="20"/>
        </w:rPr>
      </w:pPr>
      <w:r>
        <w:rPr>
          <w:sz w:val="20"/>
          <w:szCs w:val="20"/>
        </w:rPr>
        <w:t>Actively promote interest in music outside the immediate physical and timetabled confines of the department.</w:t>
      </w:r>
    </w:p>
    <w:p w:rsidR="00E40FA2" w:rsidRDefault="000A5103">
      <w:pPr>
        <w:numPr>
          <w:ilvl w:val="0"/>
          <w:numId w:val="11"/>
        </w:numPr>
        <w:contextualSpacing/>
        <w:jc w:val="both"/>
        <w:rPr>
          <w:sz w:val="20"/>
          <w:szCs w:val="20"/>
        </w:rPr>
      </w:pPr>
      <w:r>
        <w:rPr>
          <w:sz w:val="20"/>
          <w:szCs w:val="20"/>
        </w:rPr>
        <w:t>Contribute to the broader life of the school by supporting and leading curricular and extra-curricular events.</w:t>
      </w:r>
    </w:p>
    <w:p w:rsidR="00E40FA2" w:rsidRDefault="000A5103">
      <w:pPr>
        <w:numPr>
          <w:ilvl w:val="0"/>
          <w:numId w:val="11"/>
        </w:numPr>
        <w:contextualSpacing/>
        <w:jc w:val="both"/>
        <w:rPr>
          <w:sz w:val="20"/>
          <w:szCs w:val="20"/>
        </w:rPr>
      </w:pPr>
      <w:r>
        <w:rPr>
          <w:sz w:val="20"/>
          <w:szCs w:val="20"/>
        </w:rPr>
        <w:t>Organisation of co-curricular activities in music throughout the school, including ensembles, orchestras, choirs and groups.</w:t>
      </w:r>
    </w:p>
    <w:p w:rsidR="00E40FA2" w:rsidRDefault="000A5103">
      <w:pPr>
        <w:numPr>
          <w:ilvl w:val="0"/>
          <w:numId w:val="11"/>
        </w:numPr>
        <w:contextualSpacing/>
        <w:jc w:val="both"/>
        <w:rPr>
          <w:sz w:val="20"/>
          <w:szCs w:val="20"/>
        </w:rPr>
      </w:pPr>
      <w:r>
        <w:rPr>
          <w:sz w:val="20"/>
          <w:szCs w:val="20"/>
        </w:rPr>
        <w:t>Arrangement of conce</w:t>
      </w:r>
      <w:r>
        <w:rPr>
          <w:sz w:val="20"/>
          <w:szCs w:val="20"/>
        </w:rPr>
        <w:t>rts and other performance opportunities at all levels, including choir/music tours and assemblies.</w:t>
      </w:r>
    </w:p>
    <w:p w:rsidR="00E40FA2" w:rsidRDefault="000A5103">
      <w:pPr>
        <w:numPr>
          <w:ilvl w:val="0"/>
          <w:numId w:val="11"/>
        </w:numPr>
        <w:contextualSpacing/>
        <w:jc w:val="both"/>
        <w:rPr>
          <w:sz w:val="20"/>
          <w:szCs w:val="20"/>
        </w:rPr>
      </w:pPr>
      <w:r>
        <w:rPr>
          <w:sz w:val="20"/>
          <w:szCs w:val="20"/>
        </w:rPr>
        <w:t>Marketing and external links, including public occasions</w:t>
      </w:r>
    </w:p>
    <w:p w:rsidR="00E40FA2" w:rsidRDefault="000A5103">
      <w:pPr>
        <w:numPr>
          <w:ilvl w:val="0"/>
          <w:numId w:val="11"/>
        </w:numPr>
        <w:contextualSpacing/>
        <w:jc w:val="both"/>
        <w:rPr>
          <w:sz w:val="20"/>
          <w:szCs w:val="20"/>
        </w:rPr>
      </w:pPr>
      <w:r>
        <w:rPr>
          <w:sz w:val="20"/>
          <w:szCs w:val="20"/>
        </w:rPr>
        <w:t>Actively promote music within the school community to encourage pupils’ interest in the subject area</w:t>
      </w:r>
      <w:r>
        <w:rPr>
          <w:sz w:val="20"/>
          <w:szCs w:val="20"/>
        </w:rPr>
        <w:t>.</w:t>
      </w:r>
    </w:p>
    <w:p w:rsidR="00E40FA2" w:rsidRDefault="000A5103">
      <w:pPr>
        <w:numPr>
          <w:ilvl w:val="0"/>
          <w:numId w:val="11"/>
        </w:numPr>
        <w:contextualSpacing/>
        <w:jc w:val="both"/>
        <w:rPr>
          <w:sz w:val="20"/>
          <w:szCs w:val="20"/>
        </w:rPr>
      </w:pPr>
      <w:r>
        <w:rPr>
          <w:sz w:val="20"/>
          <w:szCs w:val="20"/>
        </w:rPr>
        <w:t>Contribute to the positive promotion and marketing of the school in the local and wider community.</w:t>
      </w:r>
    </w:p>
    <w:p w:rsidR="00E40FA2" w:rsidRDefault="00E40FA2">
      <w:pPr>
        <w:jc w:val="both"/>
        <w:rPr>
          <w:sz w:val="20"/>
          <w:szCs w:val="20"/>
        </w:rPr>
      </w:pPr>
      <w:bookmarkStart w:id="0" w:name="_GoBack"/>
      <w:bookmarkEnd w:id="0"/>
    </w:p>
    <w:sectPr w:rsidR="00E40FA2">
      <w:footerReference w:type="default" r:id="rId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A5103">
      <w:pPr>
        <w:spacing w:line="240" w:lineRule="auto"/>
      </w:pPr>
      <w:r>
        <w:separator/>
      </w:r>
    </w:p>
  </w:endnote>
  <w:endnote w:type="continuationSeparator" w:id="0">
    <w:p w:rsidR="00000000" w:rsidRDefault="000A51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FA2" w:rsidRDefault="00E40F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A5103">
      <w:pPr>
        <w:spacing w:line="240" w:lineRule="auto"/>
      </w:pPr>
      <w:r>
        <w:separator/>
      </w:r>
    </w:p>
  </w:footnote>
  <w:footnote w:type="continuationSeparator" w:id="0">
    <w:p w:rsidR="00000000" w:rsidRDefault="000A510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A67A5"/>
    <w:multiLevelType w:val="multilevel"/>
    <w:tmpl w:val="CE182EE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D23300D"/>
    <w:multiLevelType w:val="multilevel"/>
    <w:tmpl w:val="5DB8D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1C54D4"/>
    <w:multiLevelType w:val="multilevel"/>
    <w:tmpl w:val="3B9EA0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4FB61FB"/>
    <w:multiLevelType w:val="multilevel"/>
    <w:tmpl w:val="2EF84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6F53E8"/>
    <w:multiLevelType w:val="multilevel"/>
    <w:tmpl w:val="8A0A3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820CF9"/>
    <w:multiLevelType w:val="multilevel"/>
    <w:tmpl w:val="E26A8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E371C2"/>
    <w:multiLevelType w:val="multilevel"/>
    <w:tmpl w:val="F04C1EC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35DE419C"/>
    <w:multiLevelType w:val="multilevel"/>
    <w:tmpl w:val="618E1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6C1763"/>
    <w:multiLevelType w:val="multilevel"/>
    <w:tmpl w:val="B4B05FD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4113413B"/>
    <w:multiLevelType w:val="multilevel"/>
    <w:tmpl w:val="89A27C6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43E26C38"/>
    <w:multiLevelType w:val="multilevel"/>
    <w:tmpl w:val="C4D2488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6ADF40D6"/>
    <w:multiLevelType w:val="multilevel"/>
    <w:tmpl w:val="4106E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37C305A"/>
    <w:multiLevelType w:val="multilevel"/>
    <w:tmpl w:val="4724B88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77861CB4"/>
    <w:multiLevelType w:val="multilevel"/>
    <w:tmpl w:val="BB6235B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77D60E0E"/>
    <w:multiLevelType w:val="multilevel"/>
    <w:tmpl w:val="DBAE559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7DE642AA"/>
    <w:multiLevelType w:val="multilevel"/>
    <w:tmpl w:val="8CD0799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3"/>
  </w:num>
  <w:num w:numId="2">
    <w:abstractNumId w:val="10"/>
  </w:num>
  <w:num w:numId="3">
    <w:abstractNumId w:val="15"/>
  </w:num>
  <w:num w:numId="4">
    <w:abstractNumId w:val="5"/>
  </w:num>
  <w:num w:numId="5">
    <w:abstractNumId w:val="13"/>
  </w:num>
  <w:num w:numId="6">
    <w:abstractNumId w:val="6"/>
  </w:num>
  <w:num w:numId="7">
    <w:abstractNumId w:val="2"/>
  </w:num>
  <w:num w:numId="8">
    <w:abstractNumId w:val="9"/>
  </w:num>
  <w:num w:numId="9">
    <w:abstractNumId w:val="12"/>
  </w:num>
  <w:num w:numId="10">
    <w:abstractNumId w:val="11"/>
  </w:num>
  <w:num w:numId="11">
    <w:abstractNumId w:val="7"/>
  </w:num>
  <w:num w:numId="12">
    <w:abstractNumId w:val="0"/>
  </w:num>
  <w:num w:numId="13">
    <w:abstractNumId w:val="1"/>
  </w:num>
  <w:num w:numId="14">
    <w:abstractNumId w:val="8"/>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FA2"/>
    <w:rsid w:val="000A5103"/>
    <w:rsid w:val="00CC1BC2"/>
    <w:rsid w:val="00E40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51D40F-0FD6-4937-A1A9-491C2EA8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E3D4E703.dotm</Template>
  <TotalTime>1</TotalTime>
  <Pages>5</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Woodford Green Preparatory School</Company>
  <LinksUpToDate>false</LinksUpToDate>
  <CharactersWithSpaces>10170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Hurst</dc:creator>
  <cp:lastModifiedBy>Manager</cp:lastModifiedBy>
  <cp:revision>3</cp:revision>
  <dcterms:created xsi:type="dcterms:W3CDTF">2018-02-05T13:41:00Z</dcterms:created>
  <dcterms:modified xsi:type="dcterms:W3CDTF">2018-02-05T13:45:00Z</dcterms:modified>
</cp:coreProperties>
</file>