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2F5FC" w14:textId="77777777" w:rsidR="00220FFB" w:rsidRPr="002A65D9" w:rsidRDefault="00220FFB" w:rsidP="00821E84">
      <w:pPr>
        <w:spacing w:after="0" w:line="240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2A65D9">
        <w:rPr>
          <w:rFonts w:asciiTheme="minorHAnsi" w:hAnsiTheme="minorHAnsi"/>
          <w:b/>
          <w:sz w:val="22"/>
          <w:szCs w:val="22"/>
        </w:rPr>
        <w:br/>
      </w:r>
      <w:r w:rsidRPr="002A65D9">
        <w:rPr>
          <w:rFonts w:asciiTheme="minorHAnsi" w:hAnsiTheme="minorHAnsi"/>
          <w:sz w:val="22"/>
          <w:szCs w:val="22"/>
        </w:rPr>
        <w:t>Measurements</w:t>
      </w:r>
      <w:r w:rsidR="00765613" w:rsidRPr="002A65D9">
        <w:rPr>
          <w:rFonts w:asciiTheme="minorHAnsi" w:hAnsiTheme="minorHAnsi"/>
          <w:sz w:val="22"/>
          <w:szCs w:val="22"/>
        </w:rPr>
        <w:t xml:space="preserve">:  A=Application, I= Interview, </w:t>
      </w:r>
      <w:r w:rsidRPr="002A65D9">
        <w:rPr>
          <w:rFonts w:asciiTheme="minorHAnsi" w:hAnsiTheme="minorHAnsi"/>
          <w:sz w:val="22"/>
          <w:szCs w:val="22"/>
        </w:rPr>
        <w:t>R=Reference</w:t>
      </w:r>
      <w:r w:rsidR="00765613" w:rsidRPr="002A65D9">
        <w:rPr>
          <w:rFonts w:asciiTheme="minorHAnsi" w:hAnsiTheme="minorHAnsi"/>
          <w:sz w:val="22"/>
          <w:szCs w:val="22"/>
        </w:rPr>
        <w:t>, T=Task</w:t>
      </w:r>
    </w:p>
    <w:p w14:paraId="5F03825C" w14:textId="77777777" w:rsidR="009F65F3" w:rsidRPr="002A65D9" w:rsidRDefault="009F65F3" w:rsidP="009F65F3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4ACFE02" w14:textId="77777777" w:rsidR="00220FFB" w:rsidRPr="00202F12" w:rsidRDefault="00220FFB" w:rsidP="009F65F3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02F12">
        <w:rPr>
          <w:rFonts w:asciiTheme="minorHAnsi" w:hAnsiTheme="minorHAnsi"/>
          <w:b/>
          <w:sz w:val="22"/>
          <w:szCs w:val="22"/>
        </w:rPr>
        <w:t>Training and Qualifications</w:t>
      </w:r>
    </w:p>
    <w:p w14:paraId="1B994C80" w14:textId="77777777" w:rsidR="009F65F3" w:rsidRPr="002A65D9" w:rsidRDefault="009F65F3" w:rsidP="009F65F3">
      <w:pPr>
        <w:spacing w:after="0"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  <w:gridCol w:w="708"/>
        <w:gridCol w:w="708"/>
      </w:tblGrid>
      <w:tr w:rsidR="00D42700" w:rsidRPr="002A65D9" w14:paraId="40FC3626" w14:textId="77777777" w:rsidTr="00D42700">
        <w:trPr>
          <w:trHeight w:val="274"/>
        </w:trPr>
        <w:tc>
          <w:tcPr>
            <w:tcW w:w="8393" w:type="dxa"/>
            <w:shd w:val="clear" w:color="auto" w:fill="auto"/>
          </w:tcPr>
          <w:p w14:paraId="63187FB3" w14:textId="7B2EE4D9" w:rsidR="00D42700" w:rsidRPr="001533C4" w:rsidRDefault="001533C4" w:rsidP="004335D6">
            <w:pPr>
              <w:rPr>
                <w:rFonts w:asciiTheme="minorHAnsi" w:eastAsiaTheme="minorHAnsi" w:hAnsiTheme="minorHAnsi" w:cstheme="minorBidi"/>
              </w:rPr>
            </w:pPr>
            <w:r>
              <w:t xml:space="preserve">Appropriate </w:t>
            </w:r>
            <w:r w:rsidR="004335D6">
              <w:t>Data / IT</w:t>
            </w:r>
            <w:r>
              <w:t xml:space="preserve"> qualifications and/or significant experience in </w:t>
            </w:r>
            <w:r w:rsidR="004335D6">
              <w:t>a similar or relevant</w:t>
            </w:r>
            <w:r>
              <w:t xml:space="preserve"> field</w:t>
            </w:r>
          </w:p>
        </w:tc>
        <w:tc>
          <w:tcPr>
            <w:tcW w:w="708" w:type="dxa"/>
            <w:shd w:val="clear" w:color="auto" w:fill="auto"/>
          </w:tcPr>
          <w:p w14:paraId="3DE7CE85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00EA8BA7" w14:textId="77777777" w:rsidR="00D42700" w:rsidRPr="002A65D9" w:rsidRDefault="00D25B19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26B6174A" w14:textId="77777777" w:rsidR="00765613" w:rsidRPr="002A65D9" w:rsidRDefault="00765613" w:rsidP="009F65F3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2A83BC3" w14:textId="77777777" w:rsidR="00220FFB" w:rsidRPr="002A65D9" w:rsidRDefault="00220FFB" w:rsidP="009F65F3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>Experience</w:t>
      </w:r>
    </w:p>
    <w:p w14:paraId="7B09856C" w14:textId="77777777" w:rsidR="00765613" w:rsidRPr="002A65D9" w:rsidRDefault="00765613" w:rsidP="009F65F3">
      <w:pPr>
        <w:spacing w:after="0"/>
        <w:rPr>
          <w:rFonts w:asciiTheme="minorHAnsi" w:hAnsiTheme="minorHAnsi"/>
          <w:sz w:val="22"/>
          <w:szCs w:val="22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708"/>
        <w:gridCol w:w="708"/>
      </w:tblGrid>
      <w:tr w:rsidR="00D42700" w:rsidRPr="002A65D9" w14:paraId="0E6E4035" w14:textId="77777777" w:rsidTr="00D42700">
        <w:trPr>
          <w:trHeight w:val="268"/>
        </w:trPr>
        <w:tc>
          <w:tcPr>
            <w:tcW w:w="8359" w:type="dxa"/>
            <w:shd w:val="clear" w:color="auto" w:fill="auto"/>
          </w:tcPr>
          <w:p w14:paraId="37507B6B" w14:textId="63FB1162" w:rsidR="00D42700" w:rsidRPr="00FD1D31" w:rsidRDefault="00FD1D31" w:rsidP="001533C4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ind w:hanging="720"/>
              <w:rPr>
                <w:rFonts w:asciiTheme="minorHAnsi" w:eastAsiaTheme="minorHAnsi" w:hAnsiTheme="minorHAnsi" w:cs="Times"/>
                <w:color w:val="000000"/>
                <w:sz w:val="22"/>
                <w:szCs w:val="22"/>
              </w:rPr>
            </w:pPr>
            <w:r w:rsidRPr="00FD1D31">
              <w:rPr>
                <w:rFonts w:asciiTheme="minorHAnsi" w:eastAsiaTheme="minorHAnsi" w:hAnsiTheme="minorHAnsi"/>
                <w:color w:val="022040"/>
                <w:sz w:val="22"/>
                <w:szCs w:val="22"/>
              </w:rPr>
              <w:t xml:space="preserve">Hold relevant IT qualifications and have a technical understanding of data management. </w:t>
            </w:r>
            <w:r w:rsidRPr="00FD1D31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 </w:t>
            </w:r>
          </w:p>
        </w:tc>
        <w:tc>
          <w:tcPr>
            <w:tcW w:w="708" w:type="dxa"/>
            <w:shd w:val="clear" w:color="auto" w:fill="auto"/>
          </w:tcPr>
          <w:p w14:paraId="259B8307" w14:textId="77777777" w:rsidR="00D42700" w:rsidRPr="002A65D9" w:rsidRDefault="00D42700" w:rsidP="009F65F3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  <w:r w:rsidR="00B04384">
              <w:rPr>
                <w:rFonts w:asciiTheme="minorHAnsi" w:hAnsiTheme="minorHAnsi"/>
                <w:sz w:val="22"/>
                <w:szCs w:val="22"/>
              </w:rPr>
              <w:t>,I,R</w:t>
            </w:r>
          </w:p>
        </w:tc>
        <w:tc>
          <w:tcPr>
            <w:tcW w:w="708" w:type="dxa"/>
          </w:tcPr>
          <w:p w14:paraId="59FE5E23" w14:textId="77777777" w:rsidR="00D42700" w:rsidRPr="002A65D9" w:rsidRDefault="00D25B19" w:rsidP="009F65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3E1304E5" w14:textId="77777777" w:rsidTr="009246B0">
        <w:trPr>
          <w:trHeight w:val="656"/>
        </w:trPr>
        <w:tc>
          <w:tcPr>
            <w:tcW w:w="8359" w:type="dxa"/>
            <w:shd w:val="clear" w:color="auto" w:fill="auto"/>
          </w:tcPr>
          <w:p w14:paraId="36A1DC6A" w14:textId="14FDC77E" w:rsidR="00D42700" w:rsidRPr="00FD1D31" w:rsidRDefault="009246B0" w:rsidP="009246B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Theme="minorHAnsi" w:eastAsiaTheme="minorHAnsi" w:hAnsiTheme="minorHAnsi" w:cs="Times"/>
                <w:color w:val="000000"/>
                <w:sz w:val="22"/>
                <w:szCs w:val="22"/>
              </w:rPr>
            </w:pPr>
            <w:r w:rsidRPr="00FD1D31">
              <w:rPr>
                <w:rFonts w:asciiTheme="minorHAnsi" w:eastAsiaTheme="minorHAnsi" w:hAnsiTheme="minorHAnsi"/>
                <w:color w:val="022040"/>
                <w:sz w:val="22"/>
                <w:szCs w:val="22"/>
              </w:rPr>
              <w:t>Experience in the use of MIS within an educational context is</w:t>
            </w:r>
            <w:r>
              <w:rPr>
                <w:rFonts w:asciiTheme="minorHAnsi" w:eastAsiaTheme="minorHAnsi" w:hAnsiTheme="minorHAnsi"/>
                <w:color w:val="022040"/>
                <w:sz w:val="22"/>
                <w:szCs w:val="22"/>
              </w:rPr>
              <w:t xml:space="preserve"> essential, as is experience of </w:t>
            </w:r>
            <w:r w:rsidRPr="00FD1D31">
              <w:rPr>
                <w:rFonts w:asciiTheme="minorHAnsi" w:eastAsiaTheme="minorHAnsi" w:hAnsiTheme="minorHAnsi"/>
                <w:color w:val="022040"/>
                <w:sz w:val="22"/>
                <w:szCs w:val="22"/>
              </w:rPr>
              <w:t>using Microsoft packages (in particular, a comprehensive working knowledge of Excel).</w:t>
            </w:r>
          </w:p>
        </w:tc>
        <w:tc>
          <w:tcPr>
            <w:tcW w:w="708" w:type="dxa"/>
            <w:shd w:val="clear" w:color="auto" w:fill="auto"/>
          </w:tcPr>
          <w:p w14:paraId="7A9199F5" w14:textId="77777777" w:rsidR="00D42700" w:rsidRPr="002A65D9" w:rsidRDefault="00D42700" w:rsidP="008F5D52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3ECC48D6" w14:textId="77777777" w:rsidR="00D42700" w:rsidRPr="002A65D9" w:rsidRDefault="00D25B19" w:rsidP="008F5D5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1CC639E4" w14:textId="77777777" w:rsidTr="00D42700">
        <w:trPr>
          <w:trHeight w:val="268"/>
        </w:trPr>
        <w:tc>
          <w:tcPr>
            <w:tcW w:w="8359" w:type="dxa"/>
            <w:shd w:val="clear" w:color="auto" w:fill="auto"/>
          </w:tcPr>
          <w:p w14:paraId="7AAFA625" w14:textId="77777777" w:rsidR="00D42700" w:rsidRPr="001533C4" w:rsidRDefault="001533C4" w:rsidP="001533C4">
            <w:pPr>
              <w:rPr>
                <w:rFonts w:asciiTheme="minorHAnsi" w:hAnsiTheme="minorHAnsi"/>
                <w:sz w:val="22"/>
                <w:szCs w:val="22"/>
              </w:rPr>
            </w:pPr>
            <w:r>
              <w:t>Experience of managing change and implementing new systems, procedures &amp; controls</w:t>
            </w:r>
          </w:p>
        </w:tc>
        <w:tc>
          <w:tcPr>
            <w:tcW w:w="708" w:type="dxa"/>
            <w:shd w:val="clear" w:color="auto" w:fill="auto"/>
          </w:tcPr>
          <w:p w14:paraId="3F85DB4B" w14:textId="77777777" w:rsidR="00D42700" w:rsidRPr="002A65D9" w:rsidRDefault="00D42700" w:rsidP="008F5D52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0D3A9DD9" w14:textId="77777777" w:rsidR="00D42700" w:rsidRPr="002A65D9" w:rsidRDefault="00D25B19" w:rsidP="008F5D5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0BA8DF7C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7BA7B22C" w14:textId="77079B57" w:rsidR="00D42700" w:rsidRPr="001533C4" w:rsidRDefault="001533C4" w:rsidP="009246B0">
            <w:pPr>
              <w:rPr>
                <w:rFonts w:asciiTheme="minorHAnsi" w:eastAsiaTheme="minorHAnsi" w:hAnsiTheme="minorHAnsi" w:cstheme="minorBidi"/>
              </w:rPr>
            </w:pPr>
            <w:r>
              <w:t xml:space="preserve">Ability to proficiently use office computer and </w:t>
            </w:r>
            <w:r w:rsidR="009246B0">
              <w:t>MIS</w:t>
            </w:r>
            <w:r>
              <w:t xml:space="preserve"> software including word-processing, spreadsheets, database and internet systems</w:t>
            </w:r>
          </w:p>
        </w:tc>
        <w:tc>
          <w:tcPr>
            <w:tcW w:w="708" w:type="dxa"/>
            <w:shd w:val="clear" w:color="auto" w:fill="auto"/>
          </w:tcPr>
          <w:p w14:paraId="6B6B33B9" w14:textId="77777777" w:rsidR="00D42700" w:rsidRPr="002A65D9" w:rsidRDefault="00B04384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0AAC3639" w14:textId="77777777" w:rsidR="00D42700" w:rsidRPr="002A65D9" w:rsidRDefault="00D25B19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3ECBFE4E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6892430E" w14:textId="16AF6AA2" w:rsidR="00D42700" w:rsidRPr="001533C4" w:rsidRDefault="001533C4" w:rsidP="009246B0">
            <w:pPr>
              <w:rPr>
                <w:rFonts w:asciiTheme="minorHAnsi" w:eastAsiaTheme="minorHAnsi" w:hAnsiTheme="minorHAnsi" w:cstheme="minorBidi"/>
              </w:rPr>
            </w:pPr>
            <w:r>
              <w:t xml:space="preserve">Ability and knowledge to produce </w:t>
            </w:r>
            <w:r w:rsidR="009246B0">
              <w:t>data</w:t>
            </w:r>
            <w:r>
              <w:t xml:space="preserve"> </w:t>
            </w:r>
            <w:r w:rsidR="009246B0">
              <w:t xml:space="preserve">targets, reports </w:t>
            </w:r>
            <w:r>
              <w:t>and statistical summaries</w:t>
            </w:r>
          </w:p>
        </w:tc>
        <w:tc>
          <w:tcPr>
            <w:tcW w:w="708" w:type="dxa"/>
            <w:shd w:val="clear" w:color="auto" w:fill="auto"/>
          </w:tcPr>
          <w:p w14:paraId="4E2353F7" w14:textId="77777777" w:rsidR="00D42700" w:rsidRPr="002A65D9" w:rsidRDefault="00D42700" w:rsidP="00D42700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3C590971" w14:textId="77777777" w:rsidR="00D42700" w:rsidRPr="002A65D9" w:rsidRDefault="00B04384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9246B0" w:rsidRPr="002A65D9" w14:paraId="24FB075C" w14:textId="77777777" w:rsidTr="009246B0">
        <w:trPr>
          <w:trHeight w:val="647"/>
        </w:trPr>
        <w:tc>
          <w:tcPr>
            <w:tcW w:w="8359" w:type="dxa"/>
            <w:shd w:val="clear" w:color="auto" w:fill="auto"/>
          </w:tcPr>
          <w:p w14:paraId="1DA4E593" w14:textId="4ACAF9BC" w:rsidR="009246B0" w:rsidRPr="009246B0" w:rsidRDefault="009246B0" w:rsidP="009246B0">
            <w:r w:rsidRPr="009246B0">
              <w:rPr>
                <w:rFonts w:asciiTheme="minorHAnsi" w:eastAsiaTheme="minorHAnsi" w:hAnsiTheme="minorHAnsi"/>
                <w:color w:val="022040"/>
                <w:sz w:val="22"/>
                <w:szCs w:val="22"/>
              </w:rPr>
              <w:t>The ability to interpret, analyse and disseminate information in a range of different media to all levels of staff</w:t>
            </w:r>
            <w:r>
              <w:rPr>
                <w:rFonts w:asciiTheme="minorHAnsi" w:eastAsiaTheme="minorHAnsi" w:hAnsiTheme="minorHAnsi"/>
                <w:color w:val="022040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5A08008F" w14:textId="77777777" w:rsidR="009246B0" w:rsidRPr="002A65D9" w:rsidRDefault="009246B0" w:rsidP="00D427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A44B8" w14:textId="77777777" w:rsidR="009246B0" w:rsidRDefault="009246B0" w:rsidP="00D427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2E7D067" w14:textId="77777777" w:rsidR="009C6E21" w:rsidRPr="002A65D9" w:rsidRDefault="009C6E21" w:rsidP="00184B96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232BFA3" w14:textId="77777777" w:rsidR="00A95041" w:rsidRPr="002A65D9" w:rsidRDefault="00A95041" w:rsidP="00D9115E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6FEE76E0" w14:textId="77777777" w:rsidR="00184B96" w:rsidRPr="002A65D9" w:rsidRDefault="00184B96" w:rsidP="00D9115E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>Knowledge</w:t>
      </w:r>
    </w:p>
    <w:p w14:paraId="2A536517" w14:textId="77777777" w:rsidR="00184B96" w:rsidRPr="002A65D9" w:rsidRDefault="00184B96" w:rsidP="00D9115E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8359"/>
        <w:gridCol w:w="708"/>
        <w:gridCol w:w="709"/>
      </w:tblGrid>
      <w:tr w:rsidR="00D25B19" w:rsidRPr="002A65D9" w14:paraId="3165591F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B8B" w14:textId="684993D1" w:rsidR="00D25B19" w:rsidRPr="00B04384" w:rsidRDefault="00B04384" w:rsidP="009246B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04384">
              <w:rPr>
                <w:rFonts w:asciiTheme="minorHAnsi" w:hAnsiTheme="minorHAnsi"/>
                <w:sz w:val="22"/>
                <w:szCs w:val="22"/>
              </w:rPr>
              <w:t xml:space="preserve">Knowledge of </w:t>
            </w:r>
            <w:r w:rsidR="009246B0">
              <w:rPr>
                <w:rFonts w:asciiTheme="minorHAnsi" w:hAnsiTheme="minorHAnsi"/>
                <w:sz w:val="22"/>
                <w:szCs w:val="22"/>
              </w:rPr>
              <w:t>data</w:t>
            </w:r>
            <w:r w:rsidRPr="00B04384">
              <w:rPr>
                <w:rFonts w:asciiTheme="minorHAnsi" w:hAnsiTheme="minorHAnsi"/>
                <w:sz w:val="22"/>
                <w:szCs w:val="22"/>
              </w:rPr>
              <w:t xml:space="preserve"> management and reporting requirements within the education sector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FBAF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98A" w14:textId="6E697B3E" w:rsidR="00D25B19" w:rsidRPr="002A65D9" w:rsidRDefault="009246B0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1818B768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0740CCA7" w14:textId="77777777" w:rsidR="007E33B4" w:rsidRPr="002A65D9" w:rsidRDefault="004F1594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>Skills and Abilities</w:t>
      </w:r>
    </w:p>
    <w:p w14:paraId="5BF7DB2A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8276"/>
        <w:gridCol w:w="791"/>
        <w:gridCol w:w="791"/>
      </w:tblGrid>
      <w:tr w:rsidR="00D25B19" w:rsidRPr="002A65D9" w14:paraId="780B63A0" w14:textId="77777777" w:rsidTr="00D25B19">
        <w:tc>
          <w:tcPr>
            <w:tcW w:w="8276" w:type="dxa"/>
          </w:tcPr>
          <w:p w14:paraId="4E9FB273" w14:textId="77777777" w:rsidR="00D25B19" w:rsidRPr="001533C4" w:rsidRDefault="001533C4" w:rsidP="001533C4">
            <w:pPr>
              <w:rPr>
                <w:rFonts w:asciiTheme="minorHAnsi" w:hAnsiTheme="minorHAnsi"/>
                <w:sz w:val="22"/>
                <w:szCs w:val="22"/>
              </w:rPr>
            </w:pPr>
            <w:r>
              <w:t>Ability to build and form good relationships</w:t>
            </w:r>
          </w:p>
        </w:tc>
        <w:tc>
          <w:tcPr>
            <w:tcW w:w="791" w:type="dxa"/>
          </w:tcPr>
          <w:p w14:paraId="5F8DB799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A,I,R</w:t>
            </w:r>
          </w:p>
        </w:tc>
        <w:tc>
          <w:tcPr>
            <w:tcW w:w="791" w:type="dxa"/>
          </w:tcPr>
          <w:p w14:paraId="5AC94FE8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1E0B380B" w14:textId="77777777" w:rsidTr="00D25B19">
        <w:tc>
          <w:tcPr>
            <w:tcW w:w="8276" w:type="dxa"/>
          </w:tcPr>
          <w:p w14:paraId="67F9E3FD" w14:textId="77777777" w:rsidR="00D25B19" w:rsidRPr="001533C4" w:rsidRDefault="001533C4" w:rsidP="001533C4">
            <w:pPr>
              <w:rPr>
                <w:rFonts w:asciiTheme="minorHAnsi" w:hAnsiTheme="minorHAnsi"/>
                <w:sz w:val="22"/>
                <w:szCs w:val="22"/>
              </w:rPr>
            </w:pPr>
            <w:r>
              <w:t>Ability to work constructively as part of a team, understanding academy roles and responsibilities including own</w:t>
            </w:r>
          </w:p>
        </w:tc>
        <w:tc>
          <w:tcPr>
            <w:tcW w:w="791" w:type="dxa"/>
          </w:tcPr>
          <w:p w14:paraId="78AC4C47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  <w:r w:rsidR="00625A4E">
              <w:rPr>
                <w:rFonts w:asciiTheme="minorHAnsi" w:hAnsiTheme="minorHAnsi"/>
                <w:sz w:val="22"/>
                <w:szCs w:val="22"/>
              </w:rPr>
              <w:t>,I</w:t>
            </w:r>
          </w:p>
        </w:tc>
        <w:tc>
          <w:tcPr>
            <w:tcW w:w="791" w:type="dxa"/>
          </w:tcPr>
          <w:p w14:paraId="04F74B2A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6B186923" w14:textId="77777777" w:rsidTr="00D25B19">
        <w:tc>
          <w:tcPr>
            <w:tcW w:w="8276" w:type="dxa"/>
          </w:tcPr>
          <w:p w14:paraId="2F71B0CC" w14:textId="77777777" w:rsidR="00D25B19" w:rsidRPr="00202F12" w:rsidRDefault="00202F12" w:rsidP="00202F12">
            <w:pPr>
              <w:rPr>
                <w:rFonts w:asciiTheme="minorHAnsi" w:hAnsiTheme="minorHAnsi"/>
                <w:sz w:val="22"/>
                <w:szCs w:val="22"/>
              </w:rPr>
            </w:pPr>
            <w:r>
              <w:t>Initiative and ability to prioritise one’s own work and that of others to meet deadlines</w:t>
            </w:r>
          </w:p>
        </w:tc>
        <w:tc>
          <w:tcPr>
            <w:tcW w:w="791" w:type="dxa"/>
          </w:tcPr>
          <w:p w14:paraId="379861CB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  <w:r w:rsidR="00625A4E">
              <w:rPr>
                <w:rFonts w:asciiTheme="minorHAnsi" w:hAnsiTheme="minorHAnsi"/>
                <w:sz w:val="22"/>
                <w:szCs w:val="22"/>
              </w:rPr>
              <w:t>,I,R</w:t>
            </w:r>
          </w:p>
        </w:tc>
        <w:tc>
          <w:tcPr>
            <w:tcW w:w="791" w:type="dxa"/>
          </w:tcPr>
          <w:p w14:paraId="6BEC80DC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3F8DB91E" w14:textId="77777777" w:rsidTr="00D25B19">
        <w:tc>
          <w:tcPr>
            <w:tcW w:w="8276" w:type="dxa"/>
          </w:tcPr>
          <w:p w14:paraId="22864F3D" w14:textId="77777777" w:rsidR="00D25B19" w:rsidRPr="00202F12" w:rsidRDefault="00202F12" w:rsidP="00202F12">
            <w:pPr>
              <w:rPr>
                <w:rFonts w:asciiTheme="minorHAnsi" w:hAnsiTheme="minorHAnsi"/>
                <w:sz w:val="22"/>
                <w:szCs w:val="22"/>
              </w:rPr>
            </w:pPr>
            <w:r>
              <w:t>Able to follow direction and work in collaboration with the Senior Leadership Team</w:t>
            </w:r>
          </w:p>
        </w:tc>
        <w:tc>
          <w:tcPr>
            <w:tcW w:w="791" w:type="dxa"/>
          </w:tcPr>
          <w:p w14:paraId="159AA3D1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A,I,R</w:t>
            </w:r>
          </w:p>
        </w:tc>
        <w:tc>
          <w:tcPr>
            <w:tcW w:w="791" w:type="dxa"/>
          </w:tcPr>
          <w:p w14:paraId="688B356E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4E7A3610" w14:textId="77777777" w:rsidTr="00D25B19">
        <w:tc>
          <w:tcPr>
            <w:tcW w:w="8276" w:type="dxa"/>
          </w:tcPr>
          <w:p w14:paraId="3B038CEA" w14:textId="77777777" w:rsidR="00D25B19" w:rsidRPr="00202F12" w:rsidRDefault="00202F12" w:rsidP="00202F12">
            <w:pPr>
              <w:rPr>
                <w:rFonts w:asciiTheme="minorHAnsi" w:hAnsiTheme="minorHAnsi"/>
                <w:sz w:val="22"/>
                <w:szCs w:val="22"/>
              </w:rPr>
            </w:pPr>
            <w:r>
              <w:t>Able to work flexibly and respond to unplanned situations</w:t>
            </w:r>
          </w:p>
        </w:tc>
        <w:tc>
          <w:tcPr>
            <w:tcW w:w="791" w:type="dxa"/>
          </w:tcPr>
          <w:p w14:paraId="1241BEC2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 I,R</w:t>
            </w:r>
          </w:p>
        </w:tc>
        <w:tc>
          <w:tcPr>
            <w:tcW w:w="791" w:type="dxa"/>
          </w:tcPr>
          <w:p w14:paraId="7F3FD278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4178D004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52D0F8E0" w14:textId="77777777" w:rsidR="00B04384" w:rsidRDefault="00B04384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35E897E5" w14:textId="77777777" w:rsidR="00B04384" w:rsidRDefault="00B04384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371802F6" w14:textId="77777777" w:rsidR="00B04384" w:rsidRDefault="00B04384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2F3657E2" w14:textId="77777777" w:rsidR="00B04384" w:rsidRDefault="00B04384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52D63BA3" w14:textId="77777777" w:rsidR="006F1F5E" w:rsidRPr="002A65D9" w:rsidRDefault="004B368F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 xml:space="preserve">Personal </w:t>
      </w:r>
      <w:r w:rsidR="006F1F5E" w:rsidRPr="002A65D9">
        <w:rPr>
          <w:rFonts w:asciiTheme="minorHAnsi" w:hAnsiTheme="minorHAnsi"/>
          <w:b/>
          <w:sz w:val="22"/>
          <w:szCs w:val="22"/>
        </w:rPr>
        <w:t>Aptitudes</w:t>
      </w:r>
    </w:p>
    <w:p w14:paraId="7FBAC170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08"/>
        <w:gridCol w:w="709"/>
      </w:tblGrid>
      <w:tr w:rsidR="00D25B19" w:rsidRPr="002A65D9" w14:paraId="6BCF45FE" w14:textId="77777777" w:rsidTr="00D25B19">
        <w:tc>
          <w:tcPr>
            <w:tcW w:w="8359" w:type="dxa"/>
            <w:shd w:val="clear" w:color="auto" w:fill="auto"/>
          </w:tcPr>
          <w:p w14:paraId="3A9BF51A" w14:textId="77777777" w:rsidR="00D25B19" w:rsidRPr="001533C4" w:rsidRDefault="001533C4" w:rsidP="001533C4">
            <w:pPr>
              <w:rPr>
                <w:rFonts w:asciiTheme="minorHAnsi" w:hAnsiTheme="minorHAnsi"/>
                <w:sz w:val="22"/>
                <w:szCs w:val="22"/>
              </w:rPr>
            </w:pPr>
            <w:r>
              <w:t>Excellent verbal and written communication skills appropriate to the need to communicate effectively with colleagues, students and other professionals with ability to maintain strict confidentiality</w:t>
            </w:r>
          </w:p>
        </w:tc>
        <w:tc>
          <w:tcPr>
            <w:tcW w:w="708" w:type="dxa"/>
            <w:shd w:val="clear" w:color="auto" w:fill="auto"/>
          </w:tcPr>
          <w:p w14:paraId="0C16B366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A,I,R</w:t>
            </w:r>
          </w:p>
        </w:tc>
        <w:tc>
          <w:tcPr>
            <w:tcW w:w="709" w:type="dxa"/>
          </w:tcPr>
          <w:p w14:paraId="5DED186F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364304CF" w14:textId="77777777" w:rsidTr="00D25B19">
        <w:tc>
          <w:tcPr>
            <w:tcW w:w="8359" w:type="dxa"/>
            <w:shd w:val="clear" w:color="auto" w:fill="auto"/>
          </w:tcPr>
          <w:p w14:paraId="09BD2227" w14:textId="77777777" w:rsidR="00D25B19" w:rsidRPr="001533C4" w:rsidRDefault="001533C4" w:rsidP="001533C4">
            <w:pPr>
              <w:rPr>
                <w:rFonts w:asciiTheme="minorHAnsi" w:hAnsiTheme="minorHAnsi"/>
                <w:sz w:val="22"/>
                <w:szCs w:val="22"/>
              </w:rPr>
            </w:pPr>
            <w:r>
              <w:t>A diplomatic and patient approach</w:t>
            </w:r>
          </w:p>
        </w:tc>
        <w:tc>
          <w:tcPr>
            <w:tcW w:w="708" w:type="dxa"/>
            <w:shd w:val="clear" w:color="auto" w:fill="auto"/>
          </w:tcPr>
          <w:p w14:paraId="37D3F5D4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I,R</w:t>
            </w:r>
          </w:p>
        </w:tc>
        <w:tc>
          <w:tcPr>
            <w:tcW w:w="709" w:type="dxa"/>
          </w:tcPr>
          <w:p w14:paraId="598AA0AD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6E55A6B8" w14:textId="77777777" w:rsidTr="00D25B19">
        <w:tc>
          <w:tcPr>
            <w:tcW w:w="8359" w:type="dxa"/>
            <w:shd w:val="clear" w:color="auto" w:fill="auto"/>
          </w:tcPr>
          <w:p w14:paraId="441C4B9F" w14:textId="77777777" w:rsidR="00D25B19" w:rsidRPr="00202F12" w:rsidRDefault="00202F12" w:rsidP="00202F12">
            <w:pPr>
              <w:rPr>
                <w:rFonts w:asciiTheme="minorHAnsi" w:hAnsiTheme="minorHAnsi"/>
                <w:sz w:val="22"/>
                <w:szCs w:val="22"/>
              </w:rPr>
            </w:pPr>
            <w:r>
              <w:t>A willingness to seek specialist advice and awareness of where to seek it</w:t>
            </w:r>
          </w:p>
        </w:tc>
        <w:tc>
          <w:tcPr>
            <w:tcW w:w="708" w:type="dxa"/>
            <w:shd w:val="clear" w:color="auto" w:fill="auto"/>
          </w:tcPr>
          <w:p w14:paraId="0C8DE51D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I,R</w:t>
            </w:r>
          </w:p>
        </w:tc>
        <w:tc>
          <w:tcPr>
            <w:tcW w:w="709" w:type="dxa"/>
          </w:tcPr>
          <w:p w14:paraId="3A9B2E8D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45D333D7" w14:textId="77777777" w:rsidTr="00D25B19">
        <w:tc>
          <w:tcPr>
            <w:tcW w:w="8359" w:type="dxa"/>
            <w:shd w:val="clear" w:color="auto" w:fill="auto"/>
          </w:tcPr>
          <w:p w14:paraId="66E9D654" w14:textId="0AB1C622" w:rsidR="00D25B19" w:rsidRPr="00202F12" w:rsidRDefault="00202F12" w:rsidP="00202F12">
            <w:pPr>
              <w:rPr>
                <w:rFonts w:asciiTheme="minorHAnsi" w:hAnsiTheme="minorHAnsi"/>
                <w:sz w:val="22"/>
                <w:szCs w:val="22"/>
              </w:rPr>
            </w:pPr>
            <w:r>
              <w:t>Commitment to the academies</w:t>
            </w:r>
            <w:r w:rsidR="009246B0">
              <w:t>’</w:t>
            </w:r>
            <w:r>
              <w:t xml:space="preserve"> ethos, aims and its community</w:t>
            </w:r>
          </w:p>
        </w:tc>
        <w:tc>
          <w:tcPr>
            <w:tcW w:w="708" w:type="dxa"/>
            <w:shd w:val="clear" w:color="auto" w:fill="auto"/>
          </w:tcPr>
          <w:p w14:paraId="33D04D87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709" w:type="dxa"/>
          </w:tcPr>
          <w:p w14:paraId="593AF4EE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52788FBA" w14:textId="77777777" w:rsidR="009F65F3" w:rsidRPr="002A65D9" w:rsidRDefault="009F65F3" w:rsidP="000F308A">
      <w:pPr>
        <w:spacing w:line="240" w:lineRule="auto"/>
        <w:rPr>
          <w:rFonts w:asciiTheme="minorHAnsi" w:hAnsiTheme="minorHAnsi"/>
          <w:sz w:val="22"/>
          <w:szCs w:val="22"/>
        </w:rPr>
      </w:pPr>
    </w:p>
    <w:sectPr w:rsidR="009F65F3" w:rsidRPr="002A65D9" w:rsidSect="006F1F5E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3ABDD" w14:textId="77777777" w:rsidR="00984661" w:rsidRDefault="00984661" w:rsidP="00821E84">
      <w:pPr>
        <w:spacing w:after="0" w:line="240" w:lineRule="auto"/>
      </w:pPr>
      <w:r>
        <w:separator/>
      </w:r>
    </w:p>
  </w:endnote>
  <w:endnote w:type="continuationSeparator" w:id="0">
    <w:p w14:paraId="0CDD21AF" w14:textId="77777777" w:rsidR="00984661" w:rsidRDefault="00984661" w:rsidP="0082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NeueLT Com 55 Roman">
    <w:altName w:val="Arial"/>
    <w:charset w:val="00"/>
    <w:family w:val="swiss"/>
    <w:pitch w:val="variable"/>
    <w:sig w:usb0="00000001" w:usb1="10002042" w:usb2="0000000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4BF22" w14:textId="77777777" w:rsidR="00984661" w:rsidRDefault="00984661" w:rsidP="00821E84">
      <w:pPr>
        <w:spacing w:after="0" w:line="240" w:lineRule="auto"/>
      </w:pPr>
      <w:r>
        <w:separator/>
      </w:r>
    </w:p>
  </w:footnote>
  <w:footnote w:type="continuationSeparator" w:id="0">
    <w:p w14:paraId="431EB460" w14:textId="77777777" w:rsidR="00984661" w:rsidRDefault="00984661" w:rsidP="0082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5C00E" w14:textId="77777777" w:rsidR="00821E84" w:rsidRPr="00821E84" w:rsidRDefault="00821E84" w:rsidP="00821E84">
    <w:pPr>
      <w:pStyle w:val="Heading1"/>
      <w:rPr>
        <w:b/>
        <w:color w:val="F8981D"/>
      </w:rPr>
    </w:pPr>
    <w:r w:rsidRPr="00821E84">
      <w:rPr>
        <w:b/>
        <w:noProof/>
        <w:color w:val="F8981D"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04458A50" wp14:editId="7AD7E3D8">
          <wp:simplePos x="0" y="0"/>
          <wp:positionH relativeFrom="column">
            <wp:posOffset>4886325</wp:posOffset>
          </wp:positionH>
          <wp:positionV relativeFrom="paragraph">
            <wp:posOffset>-339725</wp:posOffset>
          </wp:positionV>
          <wp:extent cx="1504950" cy="1504952"/>
          <wp:effectExtent l="0" t="0" r="0" b="0"/>
          <wp:wrapSquare wrapText="bothSides"/>
          <wp:docPr id="2" name="Picture 2" descr="OA logo for 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 logo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E84">
      <w:rPr>
        <w:b/>
        <w:color w:val="F8981D"/>
      </w:rPr>
      <w:t>Person Specification</w:t>
    </w:r>
  </w:p>
  <w:p w14:paraId="718585E4" w14:textId="7653CE25" w:rsidR="00821E84" w:rsidRDefault="00F81883" w:rsidP="00821E84">
    <w:pPr>
      <w:pStyle w:val="Heading1"/>
      <w:rPr>
        <w:b/>
        <w:color w:val="F8981D"/>
      </w:rPr>
    </w:pPr>
    <w:r>
      <w:rPr>
        <w:b/>
        <w:color w:val="F8981D"/>
      </w:rPr>
      <w:t>Data Manager</w:t>
    </w:r>
    <w:r w:rsidR="00E172E6">
      <w:rPr>
        <w:b/>
        <w:color w:val="F8981D"/>
      </w:rPr>
      <w:t xml:space="preserve"> – Olive AP Academy Thurrock and Olive AP Academy Havering</w:t>
    </w:r>
  </w:p>
  <w:p w14:paraId="2A6E6D7F" w14:textId="77777777" w:rsidR="00821E84" w:rsidRDefault="00821E8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DC12429"/>
    <w:multiLevelType w:val="hybridMultilevel"/>
    <w:tmpl w:val="E664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5E"/>
    <w:rsid w:val="00056666"/>
    <w:rsid w:val="000635B7"/>
    <w:rsid w:val="000A44BC"/>
    <w:rsid w:val="000F308A"/>
    <w:rsid w:val="00111EF4"/>
    <w:rsid w:val="00125A9E"/>
    <w:rsid w:val="001377DA"/>
    <w:rsid w:val="001533C4"/>
    <w:rsid w:val="00184B96"/>
    <w:rsid w:val="001D7A3F"/>
    <w:rsid w:val="00202F12"/>
    <w:rsid w:val="00220FFB"/>
    <w:rsid w:val="00280816"/>
    <w:rsid w:val="002A65D9"/>
    <w:rsid w:val="002B5EB5"/>
    <w:rsid w:val="002F17D1"/>
    <w:rsid w:val="00300EFF"/>
    <w:rsid w:val="00393971"/>
    <w:rsid w:val="003A5FBB"/>
    <w:rsid w:val="003D613D"/>
    <w:rsid w:val="003E0F39"/>
    <w:rsid w:val="004153AB"/>
    <w:rsid w:val="004308C9"/>
    <w:rsid w:val="004335D6"/>
    <w:rsid w:val="00480EA5"/>
    <w:rsid w:val="004A6723"/>
    <w:rsid w:val="004B234D"/>
    <w:rsid w:val="004B368F"/>
    <w:rsid w:val="004C28E5"/>
    <w:rsid w:val="004D1364"/>
    <w:rsid w:val="004D4B58"/>
    <w:rsid w:val="004F1594"/>
    <w:rsid w:val="00523D0C"/>
    <w:rsid w:val="00530130"/>
    <w:rsid w:val="00565190"/>
    <w:rsid w:val="00566532"/>
    <w:rsid w:val="005D0F04"/>
    <w:rsid w:val="005E7F53"/>
    <w:rsid w:val="00604351"/>
    <w:rsid w:val="00625A4E"/>
    <w:rsid w:val="00657572"/>
    <w:rsid w:val="00665003"/>
    <w:rsid w:val="00676761"/>
    <w:rsid w:val="0069266C"/>
    <w:rsid w:val="006A73E8"/>
    <w:rsid w:val="006F1F5E"/>
    <w:rsid w:val="006F6530"/>
    <w:rsid w:val="007227FA"/>
    <w:rsid w:val="007349DB"/>
    <w:rsid w:val="00750B0E"/>
    <w:rsid w:val="00765613"/>
    <w:rsid w:val="0077466B"/>
    <w:rsid w:val="00787E08"/>
    <w:rsid w:val="007A3A8D"/>
    <w:rsid w:val="007E33B4"/>
    <w:rsid w:val="007F2E90"/>
    <w:rsid w:val="00812EDE"/>
    <w:rsid w:val="00820223"/>
    <w:rsid w:val="00821E84"/>
    <w:rsid w:val="00842EDB"/>
    <w:rsid w:val="00846539"/>
    <w:rsid w:val="008628F7"/>
    <w:rsid w:val="008940A0"/>
    <w:rsid w:val="00895FEF"/>
    <w:rsid w:val="008B2A7A"/>
    <w:rsid w:val="008F5D52"/>
    <w:rsid w:val="00910676"/>
    <w:rsid w:val="009246B0"/>
    <w:rsid w:val="0092672B"/>
    <w:rsid w:val="009400FC"/>
    <w:rsid w:val="00941719"/>
    <w:rsid w:val="00957C32"/>
    <w:rsid w:val="00974186"/>
    <w:rsid w:val="00984661"/>
    <w:rsid w:val="009944AC"/>
    <w:rsid w:val="009A559B"/>
    <w:rsid w:val="009C656E"/>
    <w:rsid w:val="009C6E21"/>
    <w:rsid w:val="009E7119"/>
    <w:rsid w:val="009F65F3"/>
    <w:rsid w:val="00A11339"/>
    <w:rsid w:val="00A270D4"/>
    <w:rsid w:val="00A36D24"/>
    <w:rsid w:val="00A74516"/>
    <w:rsid w:val="00A95041"/>
    <w:rsid w:val="00AB3A45"/>
    <w:rsid w:val="00AC7B53"/>
    <w:rsid w:val="00AE58FB"/>
    <w:rsid w:val="00AF5FEF"/>
    <w:rsid w:val="00B04384"/>
    <w:rsid w:val="00B72B4E"/>
    <w:rsid w:val="00B74656"/>
    <w:rsid w:val="00B81432"/>
    <w:rsid w:val="00BA46B0"/>
    <w:rsid w:val="00C15B42"/>
    <w:rsid w:val="00C20F43"/>
    <w:rsid w:val="00C2725E"/>
    <w:rsid w:val="00C3555B"/>
    <w:rsid w:val="00C448BC"/>
    <w:rsid w:val="00CA049E"/>
    <w:rsid w:val="00CE59F3"/>
    <w:rsid w:val="00D25B19"/>
    <w:rsid w:val="00D359D7"/>
    <w:rsid w:val="00D42700"/>
    <w:rsid w:val="00D44924"/>
    <w:rsid w:val="00D76971"/>
    <w:rsid w:val="00D9115E"/>
    <w:rsid w:val="00D94BCE"/>
    <w:rsid w:val="00DC7466"/>
    <w:rsid w:val="00E172E6"/>
    <w:rsid w:val="00E33BCF"/>
    <w:rsid w:val="00E35FCF"/>
    <w:rsid w:val="00E91BC2"/>
    <w:rsid w:val="00EB04BE"/>
    <w:rsid w:val="00EB6543"/>
    <w:rsid w:val="00EC6B8A"/>
    <w:rsid w:val="00EE29FB"/>
    <w:rsid w:val="00EF5088"/>
    <w:rsid w:val="00EF6FA9"/>
    <w:rsid w:val="00F30CB1"/>
    <w:rsid w:val="00F52D67"/>
    <w:rsid w:val="00F53DBF"/>
    <w:rsid w:val="00F668A4"/>
    <w:rsid w:val="00F6696C"/>
    <w:rsid w:val="00F66FBE"/>
    <w:rsid w:val="00F81883"/>
    <w:rsid w:val="00F83178"/>
    <w:rsid w:val="00F83BE7"/>
    <w:rsid w:val="00F9597B"/>
    <w:rsid w:val="00FB78F6"/>
    <w:rsid w:val="00FD06AC"/>
    <w:rsid w:val="00FD1D31"/>
    <w:rsid w:val="00FD4AD8"/>
    <w:rsid w:val="00FF427E"/>
    <w:rsid w:val="00FF524C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4A0B"/>
  <w15:docId w15:val="{C7CC926C-A753-4E7D-B0B2-43B5C279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F5E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E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F1F5E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Com 55 Roman" w:hAnsi="HelveticaNeueLT Com 55 Roman" w:cs="HelveticaNeueLT Com 55 Roman"/>
      <w:color w:val="000000"/>
      <w:sz w:val="24"/>
      <w:szCs w:val="24"/>
    </w:rPr>
  </w:style>
  <w:style w:type="paragraph" w:customStyle="1" w:styleId="Default">
    <w:name w:val="Default"/>
    <w:rsid w:val="006F1F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84B96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84"/>
    <w:rPr>
      <w:rFonts w:ascii="Arial" w:eastAsia="Calibr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84"/>
    <w:rPr>
      <w:rFonts w:ascii="Arial" w:eastAsia="Calibri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21E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21E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533C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EE31-C984-2343-8682-B1E52236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Flora Jenkins</cp:lastModifiedBy>
  <cp:revision>2</cp:revision>
  <cp:lastPrinted>2017-02-13T14:42:00Z</cp:lastPrinted>
  <dcterms:created xsi:type="dcterms:W3CDTF">2017-10-04T12:19:00Z</dcterms:created>
  <dcterms:modified xsi:type="dcterms:W3CDTF">2017-10-04T12:19:00Z</dcterms:modified>
</cp:coreProperties>
</file>