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F9" w:rsidRDefault="00C95EF9" w:rsidP="00C95EF9">
      <w:pPr>
        <w:pStyle w:val="Header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03142E"/>
          <w:sz w:val="36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6EE05585" wp14:editId="2F3DBA2A">
            <wp:simplePos x="0" y="0"/>
            <wp:positionH relativeFrom="column">
              <wp:posOffset>828675</wp:posOffset>
            </wp:positionH>
            <wp:positionV relativeFrom="paragraph">
              <wp:posOffset>-118110</wp:posOffset>
            </wp:positionV>
            <wp:extent cx="409885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senbrook_Logo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color w:val="03142E"/>
          <w:sz w:val="36"/>
          <w:szCs w:val="52"/>
        </w:rPr>
        <w:t>Ortu Hassenbrook Academy</w:t>
      </w:r>
      <w:r>
        <w:rPr>
          <w:noProof/>
          <w:sz w:val="32"/>
          <w:szCs w:val="32"/>
          <w:lang w:eastAsia="en-GB"/>
        </w:rPr>
        <w:t xml:space="preserve"> </w:t>
      </w:r>
      <w:r>
        <w:rPr>
          <w:b/>
          <w:noProof/>
          <w:sz w:val="32"/>
          <w:szCs w:val="32"/>
          <w:lang w:eastAsia="en-GB"/>
        </w:rPr>
        <w:t xml:space="preserve"> </w:t>
      </w:r>
      <w:r w:rsidRPr="006F77FE">
        <w:rPr>
          <w:b/>
          <w:noProof/>
          <w:color w:val="1F497D" w:themeColor="text2"/>
          <w:sz w:val="32"/>
          <w:szCs w:val="32"/>
          <w:lang w:eastAsia="en-GB"/>
        </w:rPr>
        <w:t xml:space="preserve">      </w:t>
      </w:r>
      <w:r>
        <w:rPr>
          <w:b/>
          <w:noProof/>
          <w:sz w:val="32"/>
          <w:szCs w:val="32"/>
          <w:lang w:eastAsia="en-GB"/>
        </w:rPr>
        <w:t xml:space="preserve">          </w:t>
      </w:r>
    </w:p>
    <w:p w:rsidR="00C95EF9" w:rsidRPr="00141593" w:rsidRDefault="00C95EF9" w:rsidP="00C95EF9">
      <w:pPr>
        <w:pStyle w:val="Header"/>
        <w:jc w:val="center"/>
      </w:pPr>
      <w:r w:rsidRPr="00141593">
        <w:t>Hassenbrook Road</w:t>
      </w:r>
    </w:p>
    <w:p w:rsidR="00C95EF9" w:rsidRPr="00141593" w:rsidRDefault="00C95EF9" w:rsidP="00C95EF9">
      <w:pPr>
        <w:pStyle w:val="Header"/>
        <w:jc w:val="center"/>
      </w:pPr>
      <w:r w:rsidRPr="00141593">
        <w:t xml:space="preserve"> Stanford-Le-Hope</w:t>
      </w:r>
    </w:p>
    <w:p w:rsidR="00C95EF9" w:rsidRPr="00141593" w:rsidRDefault="00C95EF9" w:rsidP="00C95EF9">
      <w:pPr>
        <w:pStyle w:val="Header"/>
        <w:jc w:val="center"/>
      </w:pPr>
      <w:r w:rsidRPr="00141593">
        <w:t xml:space="preserve"> Essex</w:t>
      </w:r>
    </w:p>
    <w:p w:rsidR="00C95EF9" w:rsidRPr="00141593" w:rsidRDefault="00C95EF9" w:rsidP="00C95EF9">
      <w:pPr>
        <w:pStyle w:val="Header"/>
        <w:jc w:val="center"/>
      </w:pPr>
      <w:r w:rsidRPr="00141593">
        <w:t xml:space="preserve"> SS17 0NS</w:t>
      </w:r>
    </w:p>
    <w:p w:rsidR="00C95EF9" w:rsidRDefault="00C95EF9" w:rsidP="00C95EF9">
      <w:pPr>
        <w:pStyle w:val="Header"/>
        <w:jc w:val="center"/>
      </w:pPr>
      <w:r w:rsidRPr="00141593">
        <w:t>Tel: 01375 671566</w:t>
      </w:r>
    </w:p>
    <w:p w:rsidR="00C95EF9" w:rsidRDefault="00CA19CC" w:rsidP="00C95EF9">
      <w:pPr>
        <w:pStyle w:val="Header"/>
        <w:jc w:val="center"/>
      </w:pPr>
      <w:hyperlink r:id="rId7" w:history="1">
        <w:r w:rsidR="00C95EF9" w:rsidRPr="00F71F56">
          <w:rPr>
            <w:rStyle w:val="Hyperlink"/>
          </w:rPr>
          <w:t>www.Hassenbrook.org.uk</w:t>
        </w:r>
      </w:hyperlink>
    </w:p>
    <w:p w:rsidR="00C95EF9" w:rsidRPr="00C95EF9" w:rsidRDefault="00C95EF9" w:rsidP="00C95EF9">
      <w:pPr>
        <w:pStyle w:val="Header"/>
        <w:jc w:val="center"/>
      </w:pPr>
    </w:p>
    <w:p w:rsidR="00AE6564" w:rsidRPr="0034359A" w:rsidRDefault="00B76B31" w:rsidP="004154B6">
      <w:pPr>
        <w:jc w:val="center"/>
        <w:rPr>
          <w:b/>
        </w:rPr>
      </w:pPr>
      <w:r w:rsidRPr="0034359A">
        <w:rPr>
          <w:b/>
        </w:rPr>
        <w:t>Person Specification</w:t>
      </w:r>
      <w:r w:rsidR="00AD5A2D">
        <w:rPr>
          <w:b/>
        </w:rPr>
        <w:t xml:space="preserve"> </w:t>
      </w:r>
      <w:r w:rsidR="00BF5F33">
        <w:rPr>
          <w:b/>
        </w:rPr>
        <w:t>Cover Supervisor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7"/>
        <w:gridCol w:w="1092"/>
        <w:gridCol w:w="1107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F5F33" w:rsidP="00BF5F33">
            <w:r>
              <w:rPr>
                <w:rFonts w:ascii="Calibri" w:eastAsia="Calibri" w:hAnsi="Calibri"/>
              </w:rPr>
              <w:t>L3 Qualification (Voc/A Levels)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F5F33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F5F33" w:rsidP="00AE6564">
            <w:r>
              <w:rPr>
                <w:rFonts w:ascii="Calibri" w:eastAsia="Calibri" w:hAnsi="Calibri"/>
              </w:rPr>
              <w:t>Experience in teaching Sixth Form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F5F33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C95EF9" w:rsidRDefault="00B76B31" w:rsidP="00B76B3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2"/>
        <w:gridCol w:w="1095"/>
        <w:gridCol w:w="1109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F5F33" w:rsidP="00BF5F33">
            <w:r>
              <w:rPr>
                <w:rFonts w:ascii="Calibri" w:eastAsia="Calibri" w:hAnsi="Calibri"/>
              </w:rPr>
              <w:t>1</w:t>
            </w:r>
            <w:r w:rsidR="00AE6564">
              <w:rPr>
                <w:rFonts w:ascii="Calibri" w:eastAsia="Calibri" w:hAnsi="Calibri"/>
              </w:rPr>
              <w:t xml:space="preserve">or more years of teaching </w:t>
            </w:r>
            <w:r>
              <w:rPr>
                <w:rFonts w:ascii="Calibri" w:eastAsia="Calibri" w:hAnsi="Calibri"/>
              </w:rPr>
              <w:t>11 – 19 year olds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F5F33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General experience of working with students outside of teaching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F5F33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BF5F3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</w:t>
            </w:r>
            <w:r w:rsidR="00BF5F33">
              <w:rPr>
                <w:rFonts w:ascii="Calibri" w:eastAsia="Calibri" w:hAnsi="Calibri"/>
              </w:rPr>
              <w:t>with</w:t>
            </w:r>
            <w:r>
              <w:rPr>
                <w:rFonts w:ascii="Calibri" w:eastAsia="Calibri" w:hAnsi="Calibri"/>
              </w:rPr>
              <w:t xml:space="preserve"> </w:t>
            </w:r>
            <w:r w:rsidR="00BF5F33">
              <w:rPr>
                <w:rFonts w:ascii="Calibri" w:eastAsia="Calibri" w:hAnsi="Calibri"/>
              </w:rPr>
              <w:t>Managing the conduct of 11 – 16 year olds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F5F33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Pr="00C95EF9" w:rsidRDefault="00B76B31" w:rsidP="00B76B3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3"/>
        <w:gridCol w:w="1094"/>
        <w:gridCol w:w="1109"/>
      </w:tblGrid>
      <w:tr w:rsidR="00B76B31" w:rsidTr="00BF5F33">
        <w:trPr>
          <w:trHeight w:val="155"/>
        </w:trPr>
        <w:tc>
          <w:tcPr>
            <w:tcW w:w="7035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BF5F33">
        <w:trPr>
          <w:trHeight w:val="276"/>
        </w:trPr>
        <w:tc>
          <w:tcPr>
            <w:tcW w:w="7035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09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BF5F33">
        <w:trPr>
          <w:trHeight w:val="243"/>
        </w:trPr>
        <w:tc>
          <w:tcPr>
            <w:tcW w:w="703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BF5F33">
        <w:trPr>
          <w:trHeight w:val="222"/>
        </w:trPr>
        <w:tc>
          <w:tcPr>
            <w:tcW w:w="703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BF5F33">
        <w:trPr>
          <w:trHeight w:val="330"/>
        </w:trPr>
        <w:tc>
          <w:tcPr>
            <w:tcW w:w="703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BF5F33">
            <w:r w:rsidRPr="00CC4E52">
              <w:rPr>
                <w:rFonts w:ascii="Calibri" w:eastAsia="Calibri" w:hAnsi="Calibri"/>
              </w:rPr>
              <w:t xml:space="preserve">Committed </w:t>
            </w:r>
            <w:r w:rsidR="00BF5F33">
              <w:rPr>
                <w:rFonts w:ascii="Calibri" w:eastAsia="Calibri" w:hAnsi="Calibri"/>
              </w:rPr>
              <w:t xml:space="preserve">to </w:t>
            </w:r>
            <w:r w:rsidRPr="00CC4E52">
              <w:rPr>
                <w:rFonts w:ascii="Calibri" w:eastAsia="Calibri" w:hAnsi="Calibri"/>
              </w:rPr>
              <w:t xml:space="preserve">the benefits of pastoral care 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AE6564" w:rsidRPr="00C95EF9" w:rsidRDefault="00AE6564" w:rsidP="00B76B31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4154B6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154B6" w:rsidRPr="00CC4E52" w:rsidRDefault="004154B6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Willingness to develop professionally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154B6" w:rsidRPr="00391171" w:rsidRDefault="004154B6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154B6" w:rsidRPr="00391171" w:rsidRDefault="004154B6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4154B6">
            <w:r w:rsidRPr="00CC4E52">
              <w:rPr>
                <w:rFonts w:ascii="Calibri" w:eastAsia="Calibri" w:hAnsi="Calibri"/>
              </w:rPr>
              <w:t xml:space="preserve">Willingness to take on other roles and responsibilities within the </w:t>
            </w:r>
            <w:r w:rsidR="004154B6">
              <w:rPr>
                <w:rFonts w:ascii="Calibri" w:eastAsia="Calibri" w:hAnsi="Calibri"/>
              </w:rPr>
              <w:t>School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5908" w:rsidTr="004154B6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5908" w:rsidRDefault="000B5908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Commitment to professional flexibility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5908" w:rsidRPr="00391171" w:rsidRDefault="000B5908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5908" w:rsidRPr="00391171" w:rsidRDefault="000B5908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4154B6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E6564" w:rsidRPr="00CC4E52" w:rsidRDefault="004154B6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respond with humour when appro</w:t>
            </w:r>
            <w:r w:rsidR="000B5908">
              <w:rPr>
                <w:rFonts w:ascii="Calibri" w:eastAsia="Calibri" w:hAnsi="Calibri"/>
              </w:rPr>
              <w:t>p</w:t>
            </w:r>
            <w:r>
              <w:rPr>
                <w:rFonts w:ascii="Calibri" w:eastAsia="Calibri" w:hAnsi="Calibri"/>
              </w:rPr>
              <w:t>riate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4154B6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4154B6" w:rsidRDefault="004154B6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4154B6" w:rsidRPr="00391171" w:rsidRDefault="004154B6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4154B6" w:rsidRPr="00391171" w:rsidRDefault="004154B6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4154B6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CA" w:rsidRDefault="00557DCA" w:rsidP="00DF3C66">
      <w:pPr>
        <w:spacing w:after="0" w:line="240" w:lineRule="auto"/>
      </w:pPr>
      <w:r>
        <w:separator/>
      </w:r>
    </w:p>
  </w:endnote>
  <w:endnote w:type="continuationSeparator" w:id="0">
    <w:p w:rsidR="00557DCA" w:rsidRDefault="00557DCA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CA" w:rsidRDefault="00557DCA" w:rsidP="00DF3C66">
      <w:pPr>
        <w:spacing w:after="0" w:line="240" w:lineRule="auto"/>
      </w:pPr>
      <w:r>
        <w:separator/>
      </w:r>
    </w:p>
  </w:footnote>
  <w:footnote w:type="continuationSeparator" w:id="0">
    <w:p w:rsidR="00557DCA" w:rsidRDefault="00557DCA" w:rsidP="00DF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1"/>
    <w:rsid w:val="0002033C"/>
    <w:rsid w:val="000B5908"/>
    <w:rsid w:val="0028442A"/>
    <w:rsid w:val="0034359A"/>
    <w:rsid w:val="004154B6"/>
    <w:rsid w:val="004C57FA"/>
    <w:rsid w:val="00557DCA"/>
    <w:rsid w:val="005E7CD3"/>
    <w:rsid w:val="006A08FF"/>
    <w:rsid w:val="007E7C88"/>
    <w:rsid w:val="008771EA"/>
    <w:rsid w:val="008C0884"/>
    <w:rsid w:val="00916020"/>
    <w:rsid w:val="00932143"/>
    <w:rsid w:val="00AD5A2D"/>
    <w:rsid w:val="00AD5B58"/>
    <w:rsid w:val="00AE6564"/>
    <w:rsid w:val="00B51AD9"/>
    <w:rsid w:val="00B76B31"/>
    <w:rsid w:val="00BF5F33"/>
    <w:rsid w:val="00C95EF9"/>
    <w:rsid w:val="00CA19CC"/>
    <w:rsid w:val="00DF3C66"/>
    <w:rsid w:val="00EC5C13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58A5F2-2BAE-41BA-BFA3-906EFA7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senbroo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Debbie Oram</cp:lastModifiedBy>
  <cp:revision>2</cp:revision>
  <cp:lastPrinted>2013-04-26T14:36:00Z</cp:lastPrinted>
  <dcterms:created xsi:type="dcterms:W3CDTF">2018-10-15T08:31:00Z</dcterms:created>
  <dcterms:modified xsi:type="dcterms:W3CDTF">2018-10-15T08:31:00Z</dcterms:modified>
</cp:coreProperties>
</file>