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30C" w:rsidRDefault="005A130C" w:rsidP="005A130C">
      <w:pPr>
        <w:rPr>
          <w:sz w:val="26"/>
          <w:szCs w:val="26"/>
        </w:rPr>
      </w:pPr>
    </w:p>
    <w:p w:rsidR="005A130C" w:rsidRDefault="005A130C" w:rsidP="005A130C">
      <w:pPr>
        <w:rPr>
          <w:sz w:val="26"/>
          <w:szCs w:val="26"/>
        </w:rPr>
      </w:pPr>
      <w:r>
        <w:rPr>
          <w:sz w:val="26"/>
          <w:szCs w:val="26"/>
        </w:rPr>
        <w:t>June 2025</w:t>
      </w:r>
    </w:p>
    <w:p w:rsidR="005A130C" w:rsidRDefault="005A130C" w:rsidP="003D1AE2">
      <w:pPr>
        <w:ind w:left="0" w:firstLine="0"/>
        <w:rPr>
          <w:sz w:val="26"/>
          <w:szCs w:val="26"/>
        </w:rPr>
      </w:pPr>
      <w:r>
        <w:rPr>
          <w:sz w:val="26"/>
          <w:szCs w:val="26"/>
        </w:rPr>
        <w:t>Dear Prospective Applicant,</w:t>
      </w:r>
    </w:p>
    <w:p w:rsidR="005A130C" w:rsidRDefault="005A130C" w:rsidP="005A130C">
      <w:pPr>
        <w:rPr>
          <w:rFonts w:asciiTheme="minorHAnsi" w:eastAsiaTheme="minorHAnsi" w:hAnsiTheme="minorHAnsi" w:cstheme="minorBidi"/>
          <w:color w:val="auto"/>
          <w:sz w:val="26"/>
          <w:szCs w:val="26"/>
        </w:rPr>
      </w:pPr>
      <w:r>
        <w:rPr>
          <w:sz w:val="26"/>
          <w:szCs w:val="26"/>
        </w:rPr>
        <w:t xml:space="preserve">Thank you for your interest in the headship of St. Andrew’s </w:t>
      </w:r>
      <w:r w:rsidR="003D1AE2">
        <w:rPr>
          <w:sz w:val="26"/>
          <w:szCs w:val="26"/>
        </w:rPr>
        <w:t xml:space="preserve">Catholic Primary </w:t>
      </w:r>
      <w:r>
        <w:rPr>
          <w:sz w:val="26"/>
          <w:szCs w:val="26"/>
        </w:rPr>
        <w:t>School.</w:t>
      </w:r>
    </w:p>
    <w:p w:rsidR="005A130C" w:rsidRDefault="005A130C" w:rsidP="005A130C">
      <w:pPr>
        <w:rPr>
          <w:sz w:val="26"/>
          <w:szCs w:val="26"/>
        </w:rPr>
      </w:pPr>
      <w:r>
        <w:rPr>
          <w:sz w:val="26"/>
          <w:szCs w:val="26"/>
        </w:rPr>
        <w:t>The governing body is seeking to appoint a Headteacher who can build upon the current strong position of the school to secure its future in a changing educational landscape.</w:t>
      </w:r>
    </w:p>
    <w:p w:rsidR="005A130C" w:rsidRDefault="005A130C" w:rsidP="005A130C">
      <w:pPr>
        <w:rPr>
          <w:sz w:val="26"/>
          <w:szCs w:val="26"/>
        </w:rPr>
      </w:pPr>
      <w:r>
        <w:rPr>
          <w:sz w:val="26"/>
          <w:szCs w:val="26"/>
        </w:rPr>
        <w:t>The many successes of the school are self-evident. However, we are not complacent and are fully aware that the school needs to progress further and continue to develop to ensure we continue to provide the best possible education for the children.</w:t>
      </w:r>
    </w:p>
    <w:p w:rsidR="003D1AE2" w:rsidRDefault="003D1AE2" w:rsidP="003D1AE2">
      <w:pPr>
        <w:ind w:left="0" w:firstLine="0"/>
        <w:rPr>
          <w:sz w:val="26"/>
          <w:szCs w:val="26"/>
        </w:rPr>
      </w:pPr>
      <w:r w:rsidRPr="003D1AE2">
        <w:rPr>
          <w:sz w:val="26"/>
          <w:szCs w:val="26"/>
        </w:rPr>
        <w:t xml:space="preserve">In addition, the Headteacher </w:t>
      </w:r>
      <w:proofErr w:type="gramStart"/>
      <w:r w:rsidRPr="003D1AE2">
        <w:rPr>
          <w:sz w:val="26"/>
          <w:szCs w:val="26"/>
        </w:rPr>
        <w:t>will be supported</w:t>
      </w:r>
      <w:proofErr w:type="gramEnd"/>
      <w:r w:rsidRPr="003D1AE2">
        <w:rPr>
          <w:sz w:val="26"/>
          <w:szCs w:val="26"/>
        </w:rPr>
        <w:t xml:space="preserve"> by a well-established and experienced leadership team, which includes:</w:t>
      </w:r>
    </w:p>
    <w:p w:rsidR="003D1AE2" w:rsidRPr="003D1AE2" w:rsidRDefault="003D1AE2" w:rsidP="003D1AE2">
      <w:pPr>
        <w:pStyle w:val="ListParagraph"/>
        <w:numPr>
          <w:ilvl w:val="0"/>
          <w:numId w:val="1"/>
        </w:numPr>
        <w:rPr>
          <w:sz w:val="26"/>
          <w:szCs w:val="26"/>
        </w:rPr>
      </w:pPr>
      <w:r w:rsidRPr="003D1AE2">
        <w:rPr>
          <w:sz w:val="26"/>
          <w:szCs w:val="26"/>
        </w:rPr>
        <w:t>Assistant Headteacher</w:t>
      </w:r>
      <w:r w:rsidRPr="003D1AE2">
        <w:rPr>
          <w:sz w:val="26"/>
          <w:szCs w:val="26"/>
        </w:rPr>
        <w:t xml:space="preserve">s, who contribute to </w:t>
      </w:r>
      <w:r w:rsidRPr="003D1AE2">
        <w:rPr>
          <w:sz w:val="26"/>
          <w:szCs w:val="26"/>
        </w:rPr>
        <w:t>strategic planning, curriculum le</w:t>
      </w:r>
      <w:r w:rsidRPr="003D1AE2">
        <w:rPr>
          <w:sz w:val="26"/>
          <w:szCs w:val="26"/>
        </w:rPr>
        <w:t>adership, and staff development</w:t>
      </w:r>
    </w:p>
    <w:p w:rsidR="003D1AE2" w:rsidRPr="003D1AE2" w:rsidRDefault="003D1AE2" w:rsidP="003D1AE2">
      <w:pPr>
        <w:pStyle w:val="ListParagraph"/>
        <w:numPr>
          <w:ilvl w:val="0"/>
          <w:numId w:val="1"/>
        </w:numPr>
        <w:rPr>
          <w:sz w:val="26"/>
          <w:szCs w:val="26"/>
        </w:rPr>
      </w:pPr>
      <w:r w:rsidRPr="003D1AE2">
        <w:rPr>
          <w:sz w:val="26"/>
          <w:szCs w:val="26"/>
        </w:rPr>
        <w:t>A dedicated SENDCo (Special Educational Needs and Disabilities Coordinator), who ensures inclusive practices and tai</w:t>
      </w:r>
      <w:r w:rsidRPr="003D1AE2">
        <w:rPr>
          <w:sz w:val="26"/>
          <w:szCs w:val="26"/>
        </w:rPr>
        <w:t>lored support for all learners.</w:t>
      </w:r>
    </w:p>
    <w:p w:rsidR="003D1AE2" w:rsidRPr="003D1AE2" w:rsidRDefault="003D1AE2" w:rsidP="003D1AE2">
      <w:pPr>
        <w:pStyle w:val="ListParagraph"/>
        <w:numPr>
          <w:ilvl w:val="0"/>
          <w:numId w:val="1"/>
        </w:numPr>
        <w:rPr>
          <w:sz w:val="26"/>
          <w:szCs w:val="26"/>
        </w:rPr>
      </w:pPr>
      <w:r w:rsidRPr="003D1AE2">
        <w:rPr>
          <w:sz w:val="26"/>
          <w:szCs w:val="26"/>
        </w:rPr>
        <w:t>A Designated Safeguarding Lead, who oversees the safeguarding and wellbeing of pupils, maintaining a safe and</w:t>
      </w:r>
      <w:r>
        <w:rPr>
          <w:sz w:val="26"/>
          <w:szCs w:val="26"/>
        </w:rPr>
        <w:t xml:space="preserve"> supportive school environment.</w:t>
      </w:r>
      <w:bookmarkStart w:id="0" w:name="_GoBack"/>
      <w:bookmarkEnd w:id="0"/>
    </w:p>
    <w:p w:rsidR="003D1AE2" w:rsidRDefault="003D1AE2" w:rsidP="003D1AE2">
      <w:pPr>
        <w:ind w:left="0" w:firstLine="0"/>
        <w:rPr>
          <w:sz w:val="26"/>
          <w:szCs w:val="26"/>
        </w:rPr>
      </w:pPr>
      <w:r w:rsidRPr="003D1AE2">
        <w:rPr>
          <w:sz w:val="26"/>
          <w:szCs w:val="26"/>
        </w:rPr>
        <w:t xml:space="preserve">This collaborative leadership structure ensures that the Headteacher is </w:t>
      </w:r>
      <w:proofErr w:type="gramStart"/>
      <w:r w:rsidRPr="003D1AE2">
        <w:rPr>
          <w:sz w:val="26"/>
          <w:szCs w:val="26"/>
        </w:rPr>
        <w:t>well-supported</w:t>
      </w:r>
      <w:proofErr w:type="gramEnd"/>
      <w:r w:rsidRPr="003D1AE2">
        <w:rPr>
          <w:sz w:val="26"/>
          <w:szCs w:val="26"/>
        </w:rPr>
        <w:t xml:space="preserve"> in driving forward the school’s vision, fostering a culture of excellence, inclusion, and continuous improvement.</w:t>
      </w:r>
    </w:p>
    <w:p w:rsidR="005A130C" w:rsidRDefault="005A130C" w:rsidP="003D1AE2">
      <w:pPr>
        <w:ind w:left="0" w:firstLine="0"/>
        <w:rPr>
          <w:sz w:val="26"/>
          <w:szCs w:val="26"/>
        </w:rPr>
      </w:pPr>
      <w:r>
        <w:rPr>
          <w:sz w:val="26"/>
          <w:szCs w:val="26"/>
        </w:rPr>
        <w:t xml:space="preserve">If you believe you have the vision and skills to lead us in that next </w:t>
      </w:r>
      <w:r w:rsidR="003D1AE2">
        <w:rPr>
          <w:sz w:val="26"/>
          <w:szCs w:val="26"/>
        </w:rPr>
        <w:t>phase,</w:t>
      </w:r>
      <w:r>
        <w:rPr>
          <w:sz w:val="26"/>
          <w:szCs w:val="26"/>
        </w:rPr>
        <w:t xml:space="preserve"> I will be pleased to hear from you.</w:t>
      </w:r>
    </w:p>
    <w:p w:rsidR="005A130C" w:rsidRDefault="005A130C" w:rsidP="005A130C">
      <w:pPr>
        <w:rPr>
          <w:sz w:val="26"/>
          <w:szCs w:val="26"/>
        </w:rPr>
      </w:pPr>
      <w:r>
        <w:rPr>
          <w:sz w:val="26"/>
          <w:szCs w:val="26"/>
        </w:rPr>
        <w:t>Andrew Cremin</w:t>
      </w:r>
    </w:p>
    <w:p w:rsidR="00176F0B" w:rsidRDefault="003D1AE2" w:rsidP="003D1AE2">
      <w:r>
        <w:rPr>
          <w:sz w:val="26"/>
          <w:szCs w:val="26"/>
        </w:rPr>
        <w:t>Chair of Governors</w:t>
      </w:r>
    </w:p>
    <w:sectPr w:rsidR="00176F0B">
      <w:headerReference w:type="default" r:id="rId7"/>
      <w:footerReference w:type="default" r:id="rId8"/>
      <w:pgSz w:w="11906" w:h="16838"/>
      <w:pgMar w:top="1005" w:right="1522" w:bottom="37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C8E" w:rsidRDefault="00047C8E" w:rsidP="00176F0B">
      <w:pPr>
        <w:spacing w:after="0" w:line="240" w:lineRule="auto"/>
      </w:pPr>
      <w:r>
        <w:separator/>
      </w:r>
    </w:p>
  </w:endnote>
  <w:endnote w:type="continuationSeparator" w:id="0">
    <w:p w:rsidR="00047C8E" w:rsidRDefault="00047C8E" w:rsidP="0017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0B" w:rsidRDefault="00176F0B">
    <w:pPr>
      <w:pStyle w:val="Footer"/>
    </w:pPr>
    <w:r>
      <w:rPr>
        <w:noProof/>
      </w:rPr>
      <w:drawing>
        <wp:anchor distT="0" distB="0" distL="114300" distR="114300" simplePos="0" relativeHeight="251665408" behindDoc="0" locked="0" layoutInCell="1" allowOverlap="1">
          <wp:simplePos x="0" y="0"/>
          <wp:positionH relativeFrom="margin">
            <wp:posOffset>504190</wp:posOffset>
          </wp:positionH>
          <wp:positionV relativeFrom="margin">
            <wp:posOffset>7967124</wp:posOffset>
          </wp:positionV>
          <wp:extent cx="4671060" cy="532765"/>
          <wp:effectExtent l="0" t="0" r="0" b="635"/>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4671060" cy="532765"/>
                  </a:xfrm>
                  <a:prstGeom prst="rect">
                    <a:avLst/>
                  </a:prstGeom>
                </pic:spPr>
              </pic:pic>
            </a:graphicData>
          </a:graphic>
        </wp:anchor>
      </w:drawing>
    </w:r>
    <w:r>
      <w:rPr>
        <w:noProof/>
      </w:rPr>
      <w:drawing>
        <wp:anchor distT="0" distB="0" distL="114300" distR="114300" simplePos="0" relativeHeight="251664384" behindDoc="0" locked="0" layoutInCell="1" allowOverlap="1">
          <wp:simplePos x="0" y="0"/>
          <wp:positionH relativeFrom="margin">
            <wp:posOffset>-506730</wp:posOffset>
          </wp:positionH>
          <wp:positionV relativeFrom="margin">
            <wp:posOffset>7934739</wp:posOffset>
          </wp:positionV>
          <wp:extent cx="655320" cy="65151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5320" cy="651510"/>
                  </a:xfrm>
                  <a:prstGeom prst="rect">
                    <a:avLst/>
                  </a:prstGeom>
                </pic:spPr>
              </pic:pic>
            </a:graphicData>
          </a:graphic>
        </wp:anchor>
      </w:drawing>
    </w:r>
    <w:r>
      <w:rPr>
        <w:noProof/>
      </w:rPr>
      <w:drawing>
        <wp:anchor distT="0" distB="0" distL="114300" distR="114300" simplePos="0" relativeHeight="251663360" behindDoc="0" locked="0" layoutInCell="1" allowOverlap="1" wp14:anchorId="6A375CA9" wp14:editId="68EAAD9D">
          <wp:simplePos x="0" y="0"/>
          <wp:positionH relativeFrom="rightMargin">
            <wp:align>left</wp:align>
          </wp:positionH>
          <wp:positionV relativeFrom="margin">
            <wp:posOffset>7903099</wp:posOffset>
          </wp:positionV>
          <wp:extent cx="775970" cy="675005"/>
          <wp:effectExtent l="0" t="0" r="508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3">
                    <a:extLst>
                      <a:ext uri="{28A0092B-C50C-407E-A947-70E740481C1C}">
                        <a14:useLocalDpi xmlns:a14="http://schemas.microsoft.com/office/drawing/2010/main" val="0"/>
                      </a:ext>
                    </a:extLst>
                  </a:blip>
                  <a:stretch>
                    <a:fillRect/>
                  </a:stretch>
                </pic:blipFill>
                <pic:spPr>
                  <a:xfrm>
                    <a:off x="0" y="0"/>
                    <a:ext cx="775970" cy="675005"/>
                  </a:xfrm>
                  <a:prstGeom prst="rect">
                    <a:avLst/>
                  </a:prstGeom>
                </pic:spPr>
              </pic:pic>
            </a:graphicData>
          </a:graphic>
        </wp:anchor>
      </w:drawing>
    </w:r>
  </w:p>
  <w:p w:rsidR="00176F0B" w:rsidRDefault="0017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C8E" w:rsidRDefault="00047C8E" w:rsidP="00176F0B">
      <w:pPr>
        <w:spacing w:after="0" w:line="240" w:lineRule="auto"/>
      </w:pPr>
      <w:r>
        <w:separator/>
      </w:r>
    </w:p>
  </w:footnote>
  <w:footnote w:type="continuationSeparator" w:id="0">
    <w:p w:rsidR="00047C8E" w:rsidRDefault="00047C8E" w:rsidP="0017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6F0B" w:rsidRDefault="00176F0B">
    <w:pPr>
      <w:pStyle w:val="Header"/>
    </w:pPr>
    <w:r>
      <w:rPr>
        <w:noProof/>
      </w:rPr>
      <w:drawing>
        <wp:anchor distT="0" distB="0" distL="114300" distR="114300" simplePos="0" relativeHeight="251661312" behindDoc="0" locked="0" layoutInCell="1" allowOverlap="1" wp14:anchorId="282BD12F" wp14:editId="3404AF86">
          <wp:simplePos x="0" y="0"/>
          <wp:positionH relativeFrom="column">
            <wp:posOffset>-477079</wp:posOffset>
          </wp:positionH>
          <wp:positionV relativeFrom="paragraph">
            <wp:posOffset>-89452</wp:posOffset>
          </wp:positionV>
          <wp:extent cx="3354705" cy="377148"/>
          <wp:effectExtent l="0" t="0" r="0" b="0"/>
          <wp:wrapNone/>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3354705" cy="377148"/>
                  </a:xfrm>
                  <a:prstGeom prst="rect">
                    <a:avLst/>
                  </a:prstGeom>
                </pic:spPr>
              </pic:pic>
            </a:graphicData>
          </a:graphic>
        </wp:anchor>
      </w:drawing>
    </w:r>
    <w:r>
      <w:rPr>
        <w:noProof/>
      </w:rPr>
      <w:drawing>
        <wp:anchor distT="0" distB="0" distL="114300" distR="114300" simplePos="0" relativeHeight="251659264" behindDoc="0" locked="0" layoutInCell="1" allowOverlap="1" wp14:anchorId="7C07F5BC" wp14:editId="586B2209">
          <wp:simplePos x="0" y="0"/>
          <wp:positionH relativeFrom="column">
            <wp:posOffset>2693256</wp:posOffset>
          </wp:positionH>
          <wp:positionV relativeFrom="paragraph">
            <wp:posOffset>-253006</wp:posOffset>
          </wp:positionV>
          <wp:extent cx="3845953" cy="1667457"/>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
                  <a:stretch>
                    <a:fillRect/>
                  </a:stretch>
                </pic:blipFill>
                <pic:spPr>
                  <a:xfrm>
                    <a:off x="0" y="0"/>
                    <a:ext cx="3845953" cy="1667457"/>
                  </a:xfrm>
                  <a:prstGeom prst="rect">
                    <a:avLst/>
                  </a:prstGeom>
                </pic:spPr>
              </pic:pic>
            </a:graphicData>
          </a:graphic>
        </wp:anchor>
      </w:drawing>
    </w: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p w:rsidR="00176F0B" w:rsidRDefault="0017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4346D"/>
    <w:multiLevelType w:val="hybridMultilevel"/>
    <w:tmpl w:val="04384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F3"/>
    <w:rsid w:val="00047C8E"/>
    <w:rsid w:val="00176F0B"/>
    <w:rsid w:val="003D1AE2"/>
    <w:rsid w:val="003F0DAC"/>
    <w:rsid w:val="00403E12"/>
    <w:rsid w:val="005A130C"/>
    <w:rsid w:val="005B7D4D"/>
    <w:rsid w:val="007349D8"/>
    <w:rsid w:val="009347DD"/>
    <w:rsid w:val="00B505F3"/>
    <w:rsid w:val="00E22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07C03"/>
  <w15:docId w15:val="{4C945B2A-2248-4DB6-B6BD-05E19CF5B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8" w:line="26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6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F0B"/>
    <w:rPr>
      <w:rFonts w:ascii="Calibri" w:eastAsia="Calibri" w:hAnsi="Calibri" w:cs="Calibri"/>
      <w:color w:val="000000"/>
    </w:rPr>
  </w:style>
  <w:style w:type="paragraph" w:styleId="Footer">
    <w:name w:val="footer"/>
    <w:basedOn w:val="Normal"/>
    <w:link w:val="FooterChar"/>
    <w:uiPriority w:val="99"/>
    <w:unhideWhenUsed/>
    <w:rsid w:val="00176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F0B"/>
    <w:rPr>
      <w:rFonts w:ascii="Calibri" w:eastAsia="Calibri" w:hAnsi="Calibri" w:cs="Calibri"/>
      <w:color w:val="000000"/>
    </w:rPr>
  </w:style>
  <w:style w:type="paragraph" w:styleId="ListParagraph">
    <w:name w:val="List Paragraph"/>
    <w:basedOn w:val="Normal"/>
    <w:uiPriority w:val="34"/>
    <w:qFormat/>
    <w:rsid w:val="003D1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540">
      <w:bodyDiv w:val="1"/>
      <w:marLeft w:val="0"/>
      <w:marRight w:val="0"/>
      <w:marTop w:val="0"/>
      <w:marBottom w:val="0"/>
      <w:divBdr>
        <w:top w:val="none" w:sz="0" w:space="0" w:color="auto"/>
        <w:left w:val="none" w:sz="0" w:space="0" w:color="auto"/>
        <w:bottom w:val="none" w:sz="0" w:space="0" w:color="auto"/>
        <w:right w:val="none" w:sz="0" w:space="0" w:color="auto"/>
      </w:divBdr>
    </w:div>
    <w:div w:id="428086252">
      <w:bodyDiv w:val="1"/>
      <w:marLeft w:val="0"/>
      <w:marRight w:val="0"/>
      <w:marTop w:val="0"/>
      <w:marBottom w:val="0"/>
      <w:divBdr>
        <w:top w:val="none" w:sz="0" w:space="0" w:color="auto"/>
        <w:left w:val="none" w:sz="0" w:space="0" w:color="auto"/>
        <w:bottom w:val="none" w:sz="0" w:space="0" w:color="auto"/>
        <w:right w:val="none" w:sz="0" w:space="0" w:color="auto"/>
      </w:divBdr>
    </w:div>
    <w:div w:id="19629567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Levenson</dc:creator>
  <cp:keywords/>
  <cp:lastModifiedBy>Josh Levenson</cp:lastModifiedBy>
  <cp:revision>2</cp:revision>
  <cp:lastPrinted>2024-09-18T14:00:00Z</cp:lastPrinted>
  <dcterms:created xsi:type="dcterms:W3CDTF">2025-06-16T15:48:00Z</dcterms:created>
  <dcterms:modified xsi:type="dcterms:W3CDTF">2025-06-16T15:48:00Z</dcterms:modified>
</cp:coreProperties>
</file>