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1178" w:rsidRDefault="00D01178">
      <w:pPr>
        <w:tabs>
          <w:tab w:val="left" w:pos="2268"/>
          <w:tab w:val="left" w:pos="2552"/>
        </w:tabs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336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359"/>
      </w:tblGrid>
      <w:tr w:rsidR="00D01178" w:rsidTr="00C849FC">
        <w:trPr>
          <w:trHeight w:val="5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178" w:rsidRDefault="00C849FC">
            <w:pPr>
              <w:tabs>
                <w:tab w:val="left" w:pos="2268"/>
                <w:tab w:val="left" w:pos="2552"/>
              </w:tabs>
              <w:ind w:right="83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178" w:rsidRDefault="00C849FC">
            <w:pPr>
              <w:tabs>
                <w:tab w:val="left" w:pos="2268"/>
                <w:tab w:val="left" w:pos="2552"/>
              </w:tabs>
              <w:ind w:right="83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Teaching Assistant (TA)</w:t>
            </w:r>
          </w:p>
        </w:tc>
      </w:tr>
      <w:tr w:rsidR="00D01178" w:rsidTr="00C849FC">
        <w:trPr>
          <w:trHeight w:val="5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178" w:rsidRDefault="00C849FC">
            <w:pPr>
              <w:tabs>
                <w:tab w:val="left" w:pos="2268"/>
                <w:tab w:val="left" w:pos="2552"/>
              </w:tabs>
              <w:ind w:right="83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178" w:rsidRDefault="00C849FC">
            <w:pPr>
              <w:tabs>
                <w:tab w:val="left" w:pos="2268"/>
                <w:tab w:val="left" w:pos="2552"/>
              </w:tabs>
              <w:ind w:right="83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</w:tr>
    </w:tbl>
    <w:p w:rsidR="00D01178" w:rsidRDefault="00D01178">
      <w:pPr>
        <w:tabs>
          <w:tab w:val="left" w:pos="2268"/>
          <w:tab w:val="left" w:pos="2552"/>
        </w:tabs>
        <w:ind w:left="1440" w:hanging="1440"/>
        <w:rPr>
          <w:rFonts w:ascii="Arial" w:eastAsia="Arial" w:hAnsi="Arial" w:cs="Arial"/>
          <w:b/>
          <w:sz w:val="22"/>
          <w:szCs w:val="22"/>
        </w:rPr>
      </w:pPr>
    </w:p>
    <w:p w:rsidR="00D01178" w:rsidRDefault="003C4DB7">
      <w:pPr>
        <w:tabs>
          <w:tab w:val="left" w:pos="2268"/>
          <w:tab w:val="left" w:pos="2552"/>
        </w:tabs>
        <w:ind w:left="1440" w:hanging="14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5907405</wp:posOffset>
                </wp:positionH>
                <wp:positionV relativeFrom="paragraph">
                  <wp:posOffset>169545</wp:posOffset>
                </wp:positionV>
                <wp:extent cx="809625" cy="75914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59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DB7" w:rsidRDefault="003C4D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9600" cy="73533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7353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65.15pt;margin-top:13.35pt;width:63.75pt;height:59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" fillcolor="white [3201]" stroked="f" strokeweight=".5pt">
                <v:textbox>
                  <w:txbxContent>
                    <w:p w:rsidR="003C4DB7" w:rsidRDefault="003C4DB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9600" cy="73533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7353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0"/>
        <w:tblW w:w="930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0"/>
        <w:gridCol w:w="1276"/>
        <w:gridCol w:w="1417"/>
        <w:gridCol w:w="1559"/>
      </w:tblGrid>
      <w:tr w:rsidR="00D01178" w:rsidTr="003C4DB7">
        <w:tc>
          <w:tcPr>
            <w:tcW w:w="5050" w:type="dxa"/>
          </w:tcPr>
          <w:p w:rsidR="00D01178" w:rsidRDefault="00D01178">
            <w:pPr>
              <w:pStyle w:val="Heading3"/>
              <w:tabs>
                <w:tab w:val="left" w:pos="2268"/>
                <w:tab w:val="left" w:pos="255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01178" w:rsidRDefault="00C849FC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Esse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2"/>
                <w:szCs w:val="22"/>
              </w:rPr>
              <w:t>ntial</w:t>
            </w:r>
          </w:p>
        </w:tc>
        <w:tc>
          <w:tcPr>
            <w:tcW w:w="1417" w:type="dxa"/>
          </w:tcPr>
          <w:p w:rsidR="00D01178" w:rsidRDefault="00C849FC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559" w:type="dxa"/>
          </w:tcPr>
          <w:p w:rsidR="00D01178" w:rsidRDefault="00C849FC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How assessed</w:t>
            </w:r>
          </w:p>
        </w:tc>
      </w:tr>
      <w:tr w:rsidR="00D01178" w:rsidTr="003C4DB7">
        <w:tc>
          <w:tcPr>
            <w:tcW w:w="5050" w:type="dxa"/>
          </w:tcPr>
          <w:p w:rsidR="00D01178" w:rsidRDefault="00C849FC">
            <w:pPr>
              <w:pStyle w:val="Heading3"/>
              <w:tabs>
                <w:tab w:val="left" w:pos="2268"/>
                <w:tab w:val="left" w:pos="25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Qualifications</w:t>
            </w:r>
          </w:p>
          <w:p w:rsidR="00D01178" w:rsidRDefault="00C849FC">
            <w:pPr>
              <w:numPr>
                <w:ilvl w:val="0"/>
                <w:numId w:val="1"/>
              </w:numPr>
              <w:ind w:hanging="34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NVQ 3 in Supporting Teaching and Learning, or equivalent</w:t>
            </w:r>
          </w:p>
          <w:p w:rsidR="00D01178" w:rsidRDefault="00C849F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</w:p>
          <w:p w:rsidR="00D01178" w:rsidRDefault="00C849FC">
            <w:pPr>
              <w:numPr>
                <w:ilvl w:val="0"/>
                <w:numId w:val="4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Able to demonstrate the ability to meet the STL Level 3 National Occupational Standards relevant to this post.</w:t>
            </w:r>
          </w:p>
          <w:p w:rsidR="00D01178" w:rsidRDefault="00D0117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D01178" w:rsidRDefault="00C849FC">
            <w:pPr>
              <w:numPr>
                <w:ilvl w:val="0"/>
                <w:numId w:val="1"/>
              </w:numPr>
              <w:ind w:hanging="34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Level 2 qualifications in Maths/numeracy and English/literacy</w:t>
            </w:r>
          </w:p>
          <w:p w:rsidR="00D01178" w:rsidRDefault="00C849F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</w:p>
          <w:p w:rsidR="00D01178" w:rsidRDefault="00C849FC">
            <w:pPr>
              <w:numPr>
                <w:ilvl w:val="0"/>
                <w:numId w:val="5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Able to demonstrate competency in literacy and numeracy equivalent to level 2.</w:t>
            </w:r>
          </w:p>
          <w:p w:rsidR="00D01178" w:rsidRDefault="00D0117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D01178" w:rsidRDefault="00C849FC">
            <w:pPr>
              <w:numPr>
                <w:ilvl w:val="0"/>
                <w:numId w:val="6"/>
              </w:numPr>
              <w:ind w:left="426" w:hanging="36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Level 3 qualification</w:t>
            </w:r>
          </w:p>
        </w:tc>
        <w:tc>
          <w:tcPr>
            <w:tcW w:w="1276" w:type="dxa"/>
          </w:tcPr>
          <w:p w:rsidR="00D01178" w:rsidRDefault="00D01178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01178" w:rsidRDefault="003C4D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sym w:font="Wingdings" w:char="F0FC"/>
            </w:r>
          </w:p>
          <w:p w:rsidR="00D01178" w:rsidRDefault="00D011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01178" w:rsidRDefault="00D011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01178" w:rsidRDefault="00D011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01178" w:rsidRDefault="00D011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01178" w:rsidRDefault="00D011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01178" w:rsidRDefault="00D011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C4DB7" w:rsidRDefault="003C4DB7" w:rsidP="003C4D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sym w:font="Wingdings" w:char="F0FC"/>
            </w:r>
          </w:p>
          <w:p w:rsidR="00D01178" w:rsidRDefault="00D011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01178" w:rsidRDefault="00D011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01178" w:rsidRDefault="00D011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01178" w:rsidRDefault="00D011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01178" w:rsidRDefault="00D011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01178" w:rsidRDefault="00D011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01178" w:rsidRDefault="00D011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01178" w:rsidRDefault="00D0117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01178" w:rsidRDefault="00D011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01178" w:rsidRDefault="00D011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01178" w:rsidRDefault="00D011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01178" w:rsidRDefault="00D011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01178" w:rsidRDefault="00D011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01178" w:rsidRDefault="00D011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01178" w:rsidRDefault="00D011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C4DB7" w:rsidRDefault="003C4DB7" w:rsidP="003C4D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sym w:font="Wingdings" w:char="F0FC"/>
            </w:r>
          </w:p>
          <w:p w:rsidR="00D01178" w:rsidRDefault="00D011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01178" w:rsidRDefault="00D01178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01178" w:rsidRDefault="00C849FC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App/Doc</w:t>
            </w:r>
          </w:p>
          <w:p w:rsidR="00D01178" w:rsidRDefault="00D01178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01178" w:rsidRDefault="00D01178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01178" w:rsidRDefault="00D01178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01178" w:rsidRDefault="00D01178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01178" w:rsidRDefault="00D01178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01178" w:rsidRDefault="00D01178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01178" w:rsidRDefault="00C849FC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App/Doc</w:t>
            </w:r>
          </w:p>
          <w:p w:rsidR="00D01178" w:rsidRDefault="00D01178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01178" w:rsidRDefault="00D01178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01178" w:rsidRDefault="00D01178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01178" w:rsidRDefault="00D01178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01178" w:rsidRDefault="00D01178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01178" w:rsidRDefault="00C849FC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App/Doc</w:t>
            </w:r>
          </w:p>
          <w:p w:rsidR="00D01178" w:rsidRDefault="00D01178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1178" w:rsidTr="003C4DB7">
        <w:tc>
          <w:tcPr>
            <w:tcW w:w="5050" w:type="dxa"/>
          </w:tcPr>
          <w:p w:rsidR="00D01178" w:rsidRDefault="00C849FC">
            <w:pPr>
              <w:pStyle w:val="Heading3"/>
              <w:keepNext w:val="0"/>
              <w:tabs>
                <w:tab w:val="left" w:pos="2268"/>
                <w:tab w:val="left" w:pos="25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</w:t>
            </w:r>
          </w:p>
          <w:p w:rsidR="00D01178" w:rsidRDefault="00C849FC">
            <w:pPr>
              <w:numPr>
                <w:ilvl w:val="0"/>
                <w:numId w:val="2"/>
              </w:numPr>
              <w:ind w:hanging="34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Experience of supporting teaching and learning in a formal setting</w:t>
            </w:r>
          </w:p>
          <w:p w:rsidR="00D01178" w:rsidRDefault="00C849FC">
            <w:pPr>
              <w:numPr>
                <w:ilvl w:val="0"/>
                <w:numId w:val="2"/>
              </w:numPr>
              <w:ind w:hanging="34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Experience of working in 16-18 age range</w:t>
            </w:r>
          </w:p>
          <w:p w:rsidR="00D01178" w:rsidRDefault="00C849FC">
            <w:pPr>
              <w:numPr>
                <w:ilvl w:val="0"/>
                <w:numId w:val="2"/>
              </w:numPr>
              <w:ind w:hanging="34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Experience of working with secondary age students</w:t>
            </w:r>
          </w:p>
          <w:p w:rsidR="00D01178" w:rsidRDefault="00C849FC">
            <w:pPr>
              <w:numPr>
                <w:ilvl w:val="0"/>
                <w:numId w:val="2"/>
              </w:numPr>
              <w:ind w:hanging="34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Experience of working with young people on the Autistic spectrum</w:t>
            </w:r>
          </w:p>
        </w:tc>
        <w:tc>
          <w:tcPr>
            <w:tcW w:w="1276" w:type="dxa"/>
          </w:tcPr>
          <w:p w:rsidR="00D01178" w:rsidRDefault="00D011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C4DB7" w:rsidRDefault="003C4DB7" w:rsidP="003C4D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sym w:font="Wingdings" w:char="F0FC"/>
            </w:r>
          </w:p>
          <w:p w:rsidR="00D01178" w:rsidRDefault="00D01178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01178" w:rsidRDefault="00D011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01178" w:rsidRDefault="00D011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C4DB7" w:rsidRDefault="003C4DB7" w:rsidP="003C4D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sym w:font="Wingdings" w:char="F0FC"/>
            </w:r>
          </w:p>
          <w:p w:rsidR="00D01178" w:rsidRDefault="00D01178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01178" w:rsidRDefault="00D01178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01178" w:rsidRDefault="00D011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01178" w:rsidRDefault="00D011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01178" w:rsidRDefault="00D011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C4DB7" w:rsidRDefault="003C4DB7" w:rsidP="003C4D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sym w:font="Wingdings" w:char="F0FC"/>
            </w:r>
          </w:p>
          <w:p w:rsidR="00D01178" w:rsidRDefault="00D01178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01178" w:rsidRDefault="00D01178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01178" w:rsidRDefault="00D01178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01178" w:rsidRDefault="003C4DB7" w:rsidP="003C4D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D01178" w:rsidRDefault="00D01178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01178" w:rsidRDefault="00C849FC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/ Ref</w:t>
            </w:r>
          </w:p>
          <w:p w:rsidR="00D01178" w:rsidRDefault="00D01178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01178" w:rsidRDefault="00C849FC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/ Ref</w:t>
            </w:r>
          </w:p>
          <w:p w:rsidR="00D01178" w:rsidRDefault="00D01178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01178" w:rsidRDefault="00C849FC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/ Ref</w:t>
            </w:r>
          </w:p>
        </w:tc>
      </w:tr>
      <w:tr w:rsidR="00D01178" w:rsidTr="003C4DB7">
        <w:tc>
          <w:tcPr>
            <w:tcW w:w="5050" w:type="dxa"/>
          </w:tcPr>
          <w:p w:rsidR="00D01178" w:rsidRDefault="00C849FC">
            <w:pPr>
              <w:pStyle w:val="Heading3"/>
              <w:keepNext w:val="0"/>
              <w:tabs>
                <w:tab w:val="left" w:pos="2268"/>
                <w:tab w:val="left" w:pos="25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</w:t>
            </w:r>
          </w:p>
          <w:p w:rsidR="00D01178" w:rsidRDefault="00C849FC">
            <w:pPr>
              <w:numPr>
                <w:ilvl w:val="0"/>
                <w:numId w:val="2"/>
              </w:numPr>
              <w:tabs>
                <w:tab w:val="left" w:pos="2268"/>
                <w:tab w:val="left" w:pos="2552"/>
              </w:tabs>
              <w:ind w:hanging="34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Knowledge of child protection and health and safety procedures.</w:t>
            </w:r>
          </w:p>
          <w:p w:rsidR="00D01178" w:rsidRDefault="00D01178">
            <w:pPr>
              <w:tabs>
                <w:tab w:val="left" w:pos="2268"/>
                <w:tab w:val="left" w:pos="2552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1178" w:rsidRDefault="00D01178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C4DB7" w:rsidRDefault="003C4DB7" w:rsidP="003C4D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sym w:font="Wingdings" w:char="F0FC"/>
            </w:r>
          </w:p>
          <w:p w:rsidR="00D01178" w:rsidRDefault="00D01178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01178" w:rsidRDefault="00D01178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01178" w:rsidRDefault="00D01178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01178" w:rsidRDefault="00C849FC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/ Ref</w:t>
            </w:r>
          </w:p>
        </w:tc>
      </w:tr>
      <w:tr w:rsidR="00D01178" w:rsidTr="003C4DB7">
        <w:tc>
          <w:tcPr>
            <w:tcW w:w="5050" w:type="dxa"/>
          </w:tcPr>
          <w:p w:rsidR="00D01178" w:rsidRDefault="00C849FC">
            <w:pPr>
              <w:tabs>
                <w:tab w:val="left" w:pos="2268"/>
                <w:tab w:val="left" w:pos="2552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Skills/Attributes</w:t>
            </w:r>
          </w:p>
          <w:p w:rsidR="00D01178" w:rsidRDefault="00C849FC">
            <w:pPr>
              <w:numPr>
                <w:ilvl w:val="0"/>
                <w:numId w:val="2"/>
              </w:numPr>
              <w:tabs>
                <w:tab w:val="left" w:pos="2268"/>
                <w:tab w:val="left" w:pos="2552"/>
              </w:tabs>
              <w:ind w:hanging="340"/>
              <w:rPr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Ability and willingness to undertake professional development.</w:t>
            </w:r>
          </w:p>
          <w:p w:rsidR="00D01178" w:rsidRDefault="00C849FC">
            <w:pPr>
              <w:tabs>
                <w:tab w:val="left" w:pos="2268"/>
                <w:tab w:val="left" w:pos="2552"/>
              </w:tabs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D01178" w:rsidRDefault="00C849FC">
            <w:pPr>
              <w:numPr>
                <w:ilvl w:val="0"/>
                <w:numId w:val="2"/>
              </w:numPr>
              <w:tabs>
                <w:tab w:val="left" w:pos="2268"/>
                <w:tab w:val="left" w:pos="2552"/>
              </w:tabs>
              <w:ind w:hanging="34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Good interpersonal skills.</w:t>
            </w:r>
          </w:p>
          <w:p w:rsidR="00D01178" w:rsidRDefault="00D01178">
            <w:pPr>
              <w:tabs>
                <w:tab w:val="left" w:pos="2268"/>
                <w:tab w:val="left" w:pos="2552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D01178" w:rsidRDefault="00C849FC">
            <w:pPr>
              <w:numPr>
                <w:ilvl w:val="0"/>
                <w:numId w:val="2"/>
              </w:numPr>
              <w:tabs>
                <w:tab w:val="left" w:pos="2268"/>
                <w:tab w:val="left" w:pos="2552"/>
              </w:tabs>
              <w:ind w:hanging="34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Empathy with children and young people.</w:t>
            </w:r>
          </w:p>
          <w:p w:rsidR="00D01178" w:rsidRDefault="00D01178">
            <w:pPr>
              <w:tabs>
                <w:tab w:val="left" w:pos="2268"/>
                <w:tab w:val="left" w:pos="2552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D01178" w:rsidRDefault="00C849FC">
            <w:pPr>
              <w:numPr>
                <w:ilvl w:val="0"/>
                <w:numId w:val="2"/>
              </w:numPr>
              <w:tabs>
                <w:tab w:val="left" w:pos="2268"/>
                <w:tab w:val="left" w:pos="2552"/>
              </w:tabs>
              <w:ind w:hanging="34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work effectively as part of a team.</w:t>
            </w:r>
          </w:p>
          <w:p w:rsidR="00D01178" w:rsidRDefault="00D01178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  <w:p w:rsidR="00D01178" w:rsidRPr="003C4DB7" w:rsidRDefault="00C849FC" w:rsidP="003C4DB7">
            <w:pPr>
              <w:numPr>
                <w:ilvl w:val="0"/>
                <w:numId w:val="2"/>
              </w:numPr>
              <w:tabs>
                <w:tab w:val="left" w:pos="2268"/>
                <w:tab w:val="left" w:pos="2552"/>
              </w:tabs>
              <w:ind w:hanging="34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work flexibly and on own initiative</w:t>
            </w:r>
          </w:p>
          <w:p w:rsidR="003C4DB7" w:rsidRPr="003C4DB7" w:rsidRDefault="003C4DB7" w:rsidP="003C4DB7">
            <w:pPr>
              <w:tabs>
                <w:tab w:val="left" w:pos="2268"/>
                <w:tab w:val="left" w:pos="255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01178" w:rsidRDefault="00D011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C4DB7" w:rsidRDefault="003C4DB7" w:rsidP="003C4D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sym w:font="Wingdings" w:char="F0FC"/>
            </w:r>
          </w:p>
          <w:p w:rsidR="00D01178" w:rsidRDefault="00D011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01178" w:rsidRDefault="00D011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C4DB7" w:rsidRDefault="003C4DB7" w:rsidP="003C4D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sym w:font="Wingdings" w:char="F0FC"/>
            </w:r>
          </w:p>
          <w:p w:rsidR="00D01178" w:rsidRDefault="00D011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C4DB7" w:rsidRDefault="003C4DB7" w:rsidP="003C4D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sym w:font="Wingdings" w:char="F0FC"/>
            </w:r>
          </w:p>
          <w:p w:rsidR="00D01178" w:rsidRDefault="00D011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C4DB7" w:rsidRDefault="003C4DB7" w:rsidP="003C4D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sym w:font="Wingdings" w:char="F0FC"/>
            </w:r>
          </w:p>
          <w:p w:rsidR="00D01178" w:rsidRDefault="00D011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C4DB7" w:rsidRDefault="003C4DB7" w:rsidP="003C4D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sym w:font="Wingdings" w:char="F0FC"/>
            </w:r>
          </w:p>
          <w:p w:rsidR="00D01178" w:rsidRDefault="00D011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01178" w:rsidRDefault="00D01178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01178" w:rsidRDefault="00D01178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01178" w:rsidRDefault="00C849FC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Int</w:t>
            </w:r>
            <w:proofErr w:type="spellEnd"/>
          </w:p>
          <w:p w:rsidR="00D01178" w:rsidRDefault="00D01178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01178" w:rsidRDefault="00D01178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01178" w:rsidRDefault="00C849FC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/Ref</w:t>
            </w:r>
          </w:p>
          <w:p w:rsidR="00D01178" w:rsidRDefault="00D01178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01178" w:rsidRDefault="00C849FC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/Ref</w:t>
            </w:r>
          </w:p>
          <w:p w:rsidR="00D01178" w:rsidRDefault="00D01178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01178" w:rsidRDefault="00C849FC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/Ref</w:t>
            </w:r>
          </w:p>
          <w:p w:rsidR="00D01178" w:rsidRDefault="00D01178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01178" w:rsidRDefault="00C849FC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/Ref</w:t>
            </w:r>
          </w:p>
        </w:tc>
      </w:tr>
      <w:tr w:rsidR="00D01178" w:rsidTr="003C4DB7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78" w:rsidRDefault="00C849FC">
            <w:pPr>
              <w:tabs>
                <w:tab w:val="left" w:pos="2268"/>
                <w:tab w:val="left" w:pos="2552"/>
              </w:tabs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General Circumstances</w:t>
            </w:r>
          </w:p>
          <w:p w:rsidR="00D01178" w:rsidRDefault="00D01178">
            <w:pPr>
              <w:tabs>
                <w:tab w:val="left" w:pos="2268"/>
                <w:tab w:val="left" w:pos="2552"/>
              </w:tabs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  <w:p w:rsidR="00D01178" w:rsidRDefault="00C849FC">
            <w:pPr>
              <w:numPr>
                <w:ilvl w:val="0"/>
                <w:numId w:val="3"/>
              </w:numPr>
              <w:tabs>
                <w:tab w:val="left" w:pos="2268"/>
                <w:tab w:val="left" w:pos="2552"/>
              </w:tabs>
              <w:ind w:hanging="34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Attendance - evidence of regular attendance at work.</w:t>
            </w:r>
          </w:p>
          <w:p w:rsidR="00D01178" w:rsidRDefault="00D01178">
            <w:pPr>
              <w:tabs>
                <w:tab w:val="left" w:pos="2268"/>
                <w:tab w:val="left" w:pos="2552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D01178" w:rsidRDefault="00C849FC">
            <w:pPr>
              <w:numPr>
                <w:ilvl w:val="0"/>
                <w:numId w:val="3"/>
              </w:numPr>
              <w:tabs>
                <w:tab w:val="left" w:pos="2268"/>
                <w:tab w:val="left" w:pos="2552"/>
              </w:tabs>
              <w:ind w:hanging="34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An understanding of, and commitment to, Equal Opportunities, and the ability to apply this to strategic work and day-to-day situations.</w:t>
            </w:r>
          </w:p>
          <w:p w:rsidR="00D01178" w:rsidRDefault="00D01178">
            <w:pPr>
              <w:tabs>
                <w:tab w:val="left" w:pos="2268"/>
                <w:tab w:val="left" w:pos="2552"/>
              </w:tabs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78" w:rsidRDefault="00D01178">
            <w:pPr>
              <w:tabs>
                <w:tab w:val="left" w:pos="2268"/>
                <w:tab w:val="left" w:pos="2552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01178" w:rsidRDefault="00D01178">
            <w:pPr>
              <w:tabs>
                <w:tab w:val="left" w:pos="2268"/>
                <w:tab w:val="left" w:pos="2552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C4DB7" w:rsidRDefault="003C4DB7" w:rsidP="003C4D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sym w:font="Wingdings" w:char="F0FC"/>
            </w:r>
          </w:p>
          <w:p w:rsidR="00D01178" w:rsidRDefault="00D01178">
            <w:pPr>
              <w:tabs>
                <w:tab w:val="left" w:pos="2268"/>
                <w:tab w:val="left" w:pos="2552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01178" w:rsidRDefault="00D01178">
            <w:pPr>
              <w:tabs>
                <w:tab w:val="left" w:pos="2268"/>
                <w:tab w:val="left" w:pos="2552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C4DB7" w:rsidRDefault="003C4DB7" w:rsidP="003C4D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lastRenderedPageBreak/>
              <w:sym w:font="Wingdings" w:char="F0FC"/>
            </w:r>
          </w:p>
          <w:p w:rsidR="00D01178" w:rsidRDefault="00D011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78" w:rsidRDefault="00D01178">
            <w:pPr>
              <w:tabs>
                <w:tab w:val="left" w:pos="2268"/>
                <w:tab w:val="left" w:pos="2552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01178" w:rsidRDefault="00D01178">
            <w:pPr>
              <w:tabs>
                <w:tab w:val="left" w:pos="2268"/>
                <w:tab w:val="left" w:pos="2552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01178" w:rsidRDefault="00D01178">
            <w:pPr>
              <w:tabs>
                <w:tab w:val="left" w:pos="2268"/>
                <w:tab w:val="left" w:pos="2552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78" w:rsidRDefault="00D01178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01178" w:rsidRDefault="00D01178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01178" w:rsidRDefault="00C849FC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App/Ref/</w:t>
            </w:r>
          </w:p>
          <w:p w:rsidR="00D01178" w:rsidRDefault="00C849FC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Med</w:t>
            </w:r>
          </w:p>
          <w:p w:rsidR="00D01178" w:rsidRDefault="00D01178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01178" w:rsidRDefault="00C849FC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App/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Int</w:t>
            </w:r>
            <w:proofErr w:type="spellEnd"/>
          </w:p>
          <w:p w:rsidR="00D01178" w:rsidRDefault="00D01178">
            <w:pPr>
              <w:tabs>
                <w:tab w:val="left" w:pos="2268"/>
                <w:tab w:val="left" w:pos="2552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1178" w:rsidTr="003C4DB7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78" w:rsidRDefault="00C849FC">
            <w:pPr>
              <w:tabs>
                <w:tab w:val="left" w:pos="2268"/>
                <w:tab w:val="left" w:pos="2552"/>
              </w:tabs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lastRenderedPageBreak/>
              <w:t>Factors not already covered</w:t>
            </w:r>
          </w:p>
          <w:p w:rsidR="00D01178" w:rsidRDefault="00D01178">
            <w:pPr>
              <w:tabs>
                <w:tab w:val="left" w:pos="2268"/>
                <w:tab w:val="left" w:pos="2552"/>
              </w:tabs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  <w:p w:rsidR="00D01178" w:rsidRDefault="00C849FC">
            <w:pPr>
              <w:tabs>
                <w:tab w:val="left" w:pos="2268"/>
                <w:tab w:val="left" w:pos="2552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Must be able to perform all duties and tasks with reasonable adjustment, where appropriate, in accordance with the provisions of the Disability Discrimination Act 1995.</w:t>
            </w:r>
          </w:p>
          <w:p w:rsidR="00D01178" w:rsidRDefault="00D01178">
            <w:pPr>
              <w:tabs>
                <w:tab w:val="left" w:pos="2268"/>
                <w:tab w:val="left" w:pos="2552"/>
              </w:tabs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78" w:rsidRDefault="00D011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01178" w:rsidRDefault="00D011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C4DB7" w:rsidRDefault="003C4DB7" w:rsidP="003C4D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sym w:font="Wingdings" w:char="F0FC"/>
            </w:r>
          </w:p>
          <w:p w:rsidR="00D01178" w:rsidRDefault="00D011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78" w:rsidRDefault="00D01178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78" w:rsidRDefault="00D01178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01178" w:rsidRDefault="00D01178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01178" w:rsidRDefault="00C849FC">
            <w:pPr>
              <w:tabs>
                <w:tab w:val="left" w:pos="2268"/>
                <w:tab w:val="left" w:pos="255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Med</w:t>
            </w:r>
          </w:p>
        </w:tc>
      </w:tr>
    </w:tbl>
    <w:p w:rsidR="00D01178" w:rsidRDefault="00D01178">
      <w:pPr>
        <w:tabs>
          <w:tab w:val="left" w:pos="4536"/>
        </w:tabs>
        <w:rPr>
          <w:rFonts w:ascii="Arial" w:eastAsia="Arial" w:hAnsi="Arial" w:cs="Arial"/>
          <w:b/>
          <w:sz w:val="22"/>
          <w:szCs w:val="22"/>
        </w:rPr>
      </w:pPr>
    </w:p>
    <w:p w:rsidR="00D01178" w:rsidRPr="003C4DB7" w:rsidRDefault="00C849FC">
      <w:pPr>
        <w:tabs>
          <w:tab w:val="left" w:pos="4536"/>
        </w:tabs>
        <w:rPr>
          <w:rFonts w:ascii="Arial" w:eastAsia="Arial" w:hAnsi="Arial" w:cs="Arial"/>
          <w:b/>
          <w:szCs w:val="22"/>
        </w:rPr>
      </w:pPr>
      <w:r w:rsidRPr="003C4DB7">
        <w:rPr>
          <w:rFonts w:ascii="Arial" w:eastAsia="Arial" w:hAnsi="Arial" w:cs="Arial"/>
          <w:b/>
          <w:szCs w:val="22"/>
        </w:rPr>
        <w:t>App = Application Form</w:t>
      </w:r>
    </w:p>
    <w:p w:rsidR="00D01178" w:rsidRPr="003C4DB7" w:rsidRDefault="00C849FC">
      <w:pPr>
        <w:tabs>
          <w:tab w:val="left" w:pos="4536"/>
        </w:tabs>
        <w:rPr>
          <w:rFonts w:ascii="Arial" w:eastAsia="Arial" w:hAnsi="Arial" w:cs="Arial"/>
          <w:b/>
          <w:szCs w:val="22"/>
        </w:rPr>
      </w:pPr>
      <w:r w:rsidRPr="003C4DB7">
        <w:rPr>
          <w:rFonts w:ascii="Arial" w:eastAsia="Arial" w:hAnsi="Arial" w:cs="Arial"/>
          <w:b/>
          <w:szCs w:val="22"/>
        </w:rPr>
        <w:t>Test = Test</w:t>
      </w:r>
    </w:p>
    <w:p w:rsidR="00D01178" w:rsidRPr="003C4DB7" w:rsidRDefault="00C849FC">
      <w:pPr>
        <w:tabs>
          <w:tab w:val="left" w:pos="4536"/>
        </w:tabs>
        <w:rPr>
          <w:rFonts w:ascii="Arial" w:eastAsia="Arial" w:hAnsi="Arial" w:cs="Arial"/>
          <w:b/>
          <w:szCs w:val="22"/>
        </w:rPr>
      </w:pPr>
      <w:proofErr w:type="spellStart"/>
      <w:r w:rsidRPr="003C4DB7">
        <w:rPr>
          <w:rFonts w:ascii="Arial" w:eastAsia="Arial" w:hAnsi="Arial" w:cs="Arial"/>
          <w:b/>
          <w:szCs w:val="22"/>
        </w:rPr>
        <w:t>Int</w:t>
      </w:r>
      <w:proofErr w:type="spellEnd"/>
      <w:r w:rsidRPr="003C4DB7">
        <w:rPr>
          <w:rFonts w:ascii="Arial" w:eastAsia="Arial" w:hAnsi="Arial" w:cs="Arial"/>
          <w:b/>
          <w:szCs w:val="22"/>
        </w:rPr>
        <w:t xml:space="preserve"> = Interview</w:t>
      </w:r>
    </w:p>
    <w:p w:rsidR="00D01178" w:rsidRPr="003C4DB7" w:rsidRDefault="00C849FC">
      <w:pPr>
        <w:tabs>
          <w:tab w:val="left" w:pos="4536"/>
        </w:tabs>
        <w:rPr>
          <w:rFonts w:ascii="Arial" w:eastAsia="Arial" w:hAnsi="Arial" w:cs="Arial"/>
          <w:b/>
          <w:szCs w:val="22"/>
        </w:rPr>
      </w:pPr>
      <w:r w:rsidRPr="003C4DB7">
        <w:rPr>
          <w:rFonts w:ascii="Arial" w:eastAsia="Arial" w:hAnsi="Arial" w:cs="Arial"/>
          <w:b/>
          <w:szCs w:val="22"/>
        </w:rPr>
        <w:t>Pre = Presentation</w:t>
      </w:r>
    </w:p>
    <w:p w:rsidR="00D01178" w:rsidRPr="003C4DB7" w:rsidRDefault="00C849FC">
      <w:pPr>
        <w:tabs>
          <w:tab w:val="left" w:pos="4536"/>
        </w:tabs>
        <w:rPr>
          <w:rFonts w:ascii="Arial" w:eastAsia="Arial" w:hAnsi="Arial" w:cs="Arial"/>
          <w:b/>
          <w:szCs w:val="22"/>
        </w:rPr>
      </w:pPr>
      <w:r w:rsidRPr="003C4DB7">
        <w:rPr>
          <w:rFonts w:ascii="Arial" w:eastAsia="Arial" w:hAnsi="Arial" w:cs="Arial"/>
          <w:b/>
          <w:szCs w:val="22"/>
        </w:rPr>
        <w:t>Med = Medical Questionnaire</w:t>
      </w:r>
    </w:p>
    <w:p w:rsidR="00D01178" w:rsidRPr="003C4DB7" w:rsidRDefault="00C849FC">
      <w:pPr>
        <w:tabs>
          <w:tab w:val="left" w:pos="4536"/>
        </w:tabs>
        <w:rPr>
          <w:rFonts w:ascii="Arial" w:eastAsia="Arial" w:hAnsi="Arial" w:cs="Arial"/>
          <w:b/>
          <w:szCs w:val="22"/>
        </w:rPr>
      </w:pPr>
      <w:r w:rsidRPr="003C4DB7">
        <w:rPr>
          <w:rFonts w:ascii="Arial" w:eastAsia="Arial" w:hAnsi="Arial" w:cs="Arial"/>
          <w:b/>
          <w:szCs w:val="22"/>
        </w:rPr>
        <w:t xml:space="preserve">Doc = Documentary Evidence (E.g., Certificates) </w:t>
      </w:r>
    </w:p>
    <w:p w:rsidR="00D01178" w:rsidRDefault="00D01178">
      <w:pPr>
        <w:tabs>
          <w:tab w:val="left" w:pos="2268"/>
          <w:tab w:val="left" w:pos="2552"/>
        </w:tabs>
        <w:rPr>
          <w:rFonts w:ascii="Arial" w:eastAsia="Arial" w:hAnsi="Arial" w:cs="Arial"/>
          <w:sz w:val="22"/>
          <w:szCs w:val="22"/>
        </w:rPr>
      </w:pPr>
    </w:p>
    <w:sectPr w:rsidR="00D01178" w:rsidSect="003C4DB7">
      <w:footerReference w:type="default" r:id="rId8"/>
      <w:headerReference w:type="first" r:id="rId9"/>
      <w:footerReference w:type="first" r:id="rId10"/>
      <w:pgSz w:w="11906" w:h="16838"/>
      <w:pgMar w:top="426" w:right="1077" w:bottom="805" w:left="1077" w:header="0" w:footer="27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849FC">
      <w:r>
        <w:separator/>
      </w:r>
    </w:p>
  </w:endnote>
  <w:endnote w:type="continuationSeparator" w:id="0">
    <w:p w:rsidR="00000000" w:rsidRDefault="00C8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178" w:rsidRDefault="00C849FC">
    <w:pPr>
      <w:tabs>
        <w:tab w:val="center" w:pos="4153"/>
        <w:tab w:val="right" w:pos="8306"/>
      </w:tabs>
      <w:spacing w:after="357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 w:rsidR="00FA0899"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of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NUMPAGES</w:instrText>
    </w:r>
    <w:r w:rsidR="00FA0899"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178" w:rsidRDefault="00C849FC">
    <w:pPr>
      <w:tabs>
        <w:tab w:val="center" w:pos="4153"/>
        <w:tab w:val="right" w:pos="8306"/>
      </w:tabs>
      <w:spacing w:after="357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 w:rsidR="00FA0899"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of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NUMPAGES</w:instrText>
    </w:r>
    <w:r w:rsidR="00FA0899"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849FC">
      <w:r>
        <w:separator/>
      </w:r>
    </w:p>
  </w:footnote>
  <w:footnote w:type="continuationSeparator" w:id="0">
    <w:p w:rsidR="00000000" w:rsidRDefault="00C84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178" w:rsidRDefault="00C849FC">
    <w:pPr>
      <w:tabs>
        <w:tab w:val="center" w:pos="4153"/>
        <w:tab w:val="right" w:pos="8306"/>
      </w:tabs>
      <w:spacing w:before="447"/>
    </w:pPr>
    <w:r>
      <w:rPr>
        <w:noProof/>
      </w:rPr>
      <w:drawing>
        <wp:inline distT="0" distB="0" distL="114300" distR="114300">
          <wp:extent cx="6191250" cy="1066800"/>
          <wp:effectExtent l="0" t="0" r="0" b="0"/>
          <wp:docPr id="7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52C5"/>
    <w:multiLevelType w:val="multilevel"/>
    <w:tmpl w:val="30BE6A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FFFFFF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C5B2B24"/>
    <w:multiLevelType w:val="multilevel"/>
    <w:tmpl w:val="6EFC3C62"/>
    <w:lvl w:ilvl="0">
      <w:start w:val="1"/>
      <w:numFmt w:val="bullet"/>
      <w:lvlText w:val="●"/>
      <w:lvlJc w:val="left"/>
      <w:pPr>
        <w:ind w:left="34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405539F3"/>
    <w:multiLevelType w:val="multilevel"/>
    <w:tmpl w:val="C3F2C4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6E2E1F7F"/>
    <w:multiLevelType w:val="multilevel"/>
    <w:tmpl w:val="F3E099C6"/>
    <w:lvl w:ilvl="0">
      <w:start w:val="1"/>
      <w:numFmt w:val="bullet"/>
      <w:lvlText w:val="●"/>
      <w:lvlJc w:val="left"/>
      <w:pPr>
        <w:ind w:left="34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6F2E75F4"/>
    <w:multiLevelType w:val="multilevel"/>
    <w:tmpl w:val="A748F786"/>
    <w:lvl w:ilvl="0">
      <w:start w:val="1"/>
      <w:numFmt w:val="bullet"/>
      <w:lvlText w:val="●"/>
      <w:lvlJc w:val="left"/>
      <w:pPr>
        <w:ind w:left="34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7E653B45"/>
    <w:multiLevelType w:val="multilevel"/>
    <w:tmpl w:val="315C202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FFFFFF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1178"/>
    <w:rsid w:val="003C4DB7"/>
    <w:rsid w:val="00C849FC"/>
    <w:rsid w:val="00D01178"/>
    <w:rsid w:val="00FA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6461F7-944A-4A4F-A8C8-7F90AFF1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Arial" w:eastAsia="Arial" w:hAnsi="Arial" w:cs="Arial"/>
      <w:b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/>
      <w:ind w:firstLine="720"/>
      <w:outlineLvl w:val="3"/>
    </w:pPr>
    <w:rPr>
      <w:rFonts w:ascii="Arial" w:eastAsia="Arial" w:hAnsi="Arial" w:cs="Arial"/>
      <w:sz w:val="28"/>
      <w:szCs w:val="28"/>
    </w:rPr>
  </w:style>
  <w:style w:type="paragraph" w:styleId="Heading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/>
      <w:ind w:left="720" w:hanging="720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4D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DB7"/>
  </w:style>
  <w:style w:type="paragraph" w:styleId="Footer">
    <w:name w:val="footer"/>
    <w:basedOn w:val="Normal"/>
    <w:link w:val="FooterChar"/>
    <w:uiPriority w:val="99"/>
    <w:unhideWhenUsed/>
    <w:rsid w:val="003C4D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DB7"/>
  </w:style>
  <w:style w:type="paragraph" w:styleId="ListParagraph">
    <w:name w:val="List Paragraph"/>
    <w:basedOn w:val="Normal"/>
    <w:uiPriority w:val="34"/>
    <w:qFormat/>
    <w:rsid w:val="003C4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Groby Community College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Malsbury</dc:creator>
  <cp:lastModifiedBy>Tracey Malsbury</cp:lastModifiedBy>
  <cp:revision>4</cp:revision>
  <dcterms:created xsi:type="dcterms:W3CDTF">2017-06-14T11:25:00Z</dcterms:created>
  <dcterms:modified xsi:type="dcterms:W3CDTF">2017-06-14T11:32:00Z</dcterms:modified>
</cp:coreProperties>
</file>