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FF1A0" w14:textId="77777777" w:rsidR="00DE755E" w:rsidRDefault="00E16CE9" w:rsidP="00DE755E">
      <w:pPr>
        <w:jc w:val="center"/>
        <w:rPr>
          <w:rFonts w:cs="Tahoma"/>
          <w:b/>
          <w:sz w:val="28"/>
          <w:szCs w:val="20"/>
        </w:rPr>
      </w:pPr>
      <w:r w:rsidRPr="00AF4191">
        <w:rPr>
          <w:rFonts w:asciiTheme="majorHAnsi" w:hAnsiTheme="majorHAnsi" w:cstheme="majorHAnsi"/>
          <w:noProof/>
        </w:rPr>
        <w:drawing>
          <wp:anchor distT="0" distB="0" distL="114300" distR="114300" simplePos="0" relativeHeight="251659264" behindDoc="0" locked="0" layoutInCell="1" allowOverlap="1" wp14:anchorId="7830FB1D" wp14:editId="0A1E716A">
            <wp:simplePos x="0" y="0"/>
            <wp:positionH relativeFrom="margin">
              <wp:align>center</wp:align>
            </wp:positionH>
            <wp:positionV relativeFrom="paragraph">
              <wp:posOffset>11430</wp:posOffset>
            </wp:positionV>
            <wp:extent cx="1065311" cy="1001864"/>
            <wp:effectExtent l="0" t="0" r="0" b="8255"/>
            <wp:wrapNone/>
            <wp:docPr id="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5311" cy="10018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65507A" w14:textId="77777777" w:rsidR="00DE755E" w:rsidRDefault="00DE755E" w:rsidP="00DE755E">
      <w:pPr>
        <w:jc w:val="center"/>
        <w:rPr>
          <w:rFonts w:cs="Tahoma"/>
          <w:b/>
          <w:sz w:val="28"/>
          <w:szCs w:val="20"/>
        </w:rPr>
      </w:pPr>
    </w:p>
    <w:p w14:paraId="6CCD51DA" w14:textId="77777777" w:rsidR="00DE755E" w:rsidRDefault="00DE755E" w:rsidP="00DE755E">
      <w:pPr>
        <w:jc w:val="center"/>
        <w:rPr>
          <w:rFonts w:cs="Tahoma"/>
          <w:b/>
          <w:sz w:val="28"/>
          <w:szCs w:val="20"/>
        </w:rPr>
      </w:pPr>
    </w:p>
    <w:p w14:paraId="30EEEBA2" w14:textId="4A825C56" w:rsidR="00DE755E" w:rsidRPr="005960C8" w:rsidRDefault="00DE755E" w:rsidP="00DE755E">
      <w:pPr>
        <w:jc w:val="center"/>
        <w:rPr>
          <w:rFonts w:cs="Tahoma"/>
          <w:b/>
          <w:sz w:val="28"/>
          <w:szCs w:val="20"/>
        </w:rPr>
      </w:pPr>
      <w:r>
        <w:rPr>
          <w:rFonts w:cs="Tahoma"/>
          <w:b/>
          <w:sz w:val="28"/>
          <w:szCs w:val="20"/>
        </w:rPr>
        <w:t xml:space="preserve">Learning </w:t>
      </w:r>
      <w:r w:rsidR="004C2BD3">
        <w:rPr>
          <w:rFonts w:cs="Tahoma"/>
          <w:b/>
          <w:sz w:val="28"/>
          <w:szCs w:val="20"/>
        </w:rPr>
        <w:t xml:space="preserve">Support </w:t>
      </w:r>
      <w:r>
        <w:rPr>
          <w:rFonts w:cs="Tahoma"/>
          <w:b/>
          <w:sz w:val="28"/>
          <w:szCs w:val="20"/>
        </w:rPr>
        <w:t>Assistant</w:t>
      </w:r>
    </w:p>
    <w:p w14:paraId="58D277D2" w14:textId="098A5FDE" w:rsidR="00DE755E" w:rsidRDefault="00DE755E" w:rsidP="00DE755E">
      <w:pPr>
        <w:jc w:val="center"/>
        <w:rPr>
          <w:rFonts w:cs="Tahoma"/>
          <w:b/>
          <w:sz w:val="28"/>
          <w:szCs w:val="20"/>
        </w:rPr>
      </w:pPr>
      <w:r>
        <w:rPr>
          <w:rFonts w:cs="Tahoma"/>
          <w:b/>
          <w:sz w:val="28"/>
          <w:szCs w:val="20"/>
        </w:rPr>
        <w:t xml:space="preserve">LBR </w:t>
      </w:r>
      <w:r w:rsidR="001C3E27">
        <w:rPr>
          <w:rFonts w:cs="Tahoma"/>
          <w:b/>
          <w:sz w:val="28"/>
          <w:szCs w:val="20"/>
        </w:rPr>
        <w:t xml:space="preserve">3, Scale Point 5 </w:t>
      </w:r>
    </w:p>
    <w:p w14:paraId="7A8E0D53" w14:textId="348980CB" w:rsidR="00DE755E" w:rsidRDefault="00DE755E" w:rsidP="00DE755E">
      <w:pPr>
        <w:jc w:val="center"/>
        <w:rPr>
          <w:rFonts w:cs="Tahoma"/>
          <w:b/>
          <w:sz w:val="28"/>
          <w:szCs w:val="20"/>
        </w:rPr>
      </w:pPr>
      <w:r w:rsidRPr="00D95C25">
        <w:rPr>
          <w:rFonts w:cs="Tahoma"/>
          <w:b/>
          <w:sz w:val="28"/>
          <w:szCs w:val="20"/>
        </w:rPr>
        <w:t>3</w:t>
      </w:r>
      <w:r w:rsidR="00D95C25" w:rsidRPr="00D95C25">
        <w:rPr>
          <w:rFonts w:cs="Tahoma"/>
          <w:b/>
          <w:sz w:val="28"/>
          <w:szCs w:val="20"/>
        </w:rPr>
        <w:t>1</w:t>
      </w:r>
      <w:r w:rsidRPr="00D95C25">
        <w:rPr>
          <w:rFonts w:cs="Tahoma"/>
          <w:b/>
          <w:sz w:val="28"/>
          <w:szCs w:val="20"/>
        </w:rPr>
        <w:t>.</w:t>
      </w:r>
      <w:r w:rsidR="00D95C25" w:rsidRPr="00D95C25">
        <w:rPr>
          <w:rFonts w:cs="Tahoma"/>
          <w:b/>
          <w:sz w:val="28"/>
          <w:szCs w:val="20"/>
        </w:rPr>
        <w:t>2</w:t>
      </w:r>
      <w:r w:rsidRPr="00D95C25">
        <w:rPr>
          <w:rFonts w:cs="Tahoma"/>
          <w:b/>
          <w:sz w:val="28"/>
          <w:szCs w:val="20"/>
        </w:rPr>
        <w:t>5 hours</w:t>
      </w:r>
      <w:r w:rsidRPr="001C3E27">
        <w:rPr>
          <w:rFonts w:cs="Tahoma"/>
          <w:b/>
          <w:sz w:val="28"/>
          <w:szCs w:val="20"/>
        </w:rPr>
        <w:t xml:space="preserve"> per week / 44.</w:t>
      </w:r>
      <w:r w:rsidR="00611AE1">
        <w:rPr>
          <w:rFonts w:cs="Tahoma"/>
          <w:b/>
          <w:sz w:val="28"/>
          <w:szCs w:val="20"/>
        </w:rPr>
        <w:t>4</w:t>
      </w:r>
      <w:r w:rsidRPr="001C3E27">
        <w:rPr>
          <w:rFonts w:cs="Tahoma"/>
          <w:b/>
          <w:sz w:val="28"/>
          <w:szCs w:val="20"/>
        </w:rPr>
        <w:t>6 weeks per year</w:t>
      </w:r>
    </w:p>
    <w:p w14:paraId="1A1EB002" w14:textId="6BE67536" w:rsidR="00C17C38" w:rsidRPr="001C3E27" w:rsidRDefault="00C17C38" w:rsidP="00DE755E">
      <w:pPr>
        <w:jc w:val="center"/>
        <w:rPr>
          <w:rFonts w:cs="Tahoma"/>
          <w:b/>
          <w:sz w:val="28"/>
          <w:szCs w:val="20"/>
        </w:rPr>
      </w:pPr>
      <w:r>
        <w:rPr>
          <w:rFonts w:cs="Tahoma"/>
          <w:b/>
          <w:sz w:val="28"/>
          <w:szCs w:val="20"/>
        </w:rPr>
        <w:t>Permanent &amp; Fixed-Term Contracts</w:t>
      </w:r>
    </w:p>
    <w:p w14:paraId="36A21CC5" w14:textId="77777777" w:rsidR="00DE755E" w:rsidRPr="001C3E27" w:rsidRDefault="00DE755E" w:rsidP="00DE755E">
      <w:r w:rsidRPr="001C3E27">
        <w:rPr>
          <w:rFonts w:cs="Tahoma"/>
        </w:rPr>
        <w:t>William Torbitt Primary School is an exciting and dynamic school in Redbridge. We serve a diverse community and work together towards providing an outstanding education for all our children and families.</w:t>
      </w:r>
    </w:p>
    <w:p w14:paraId="04366F89" w14:textId="274696B6" w:rsidR="00DE755E" w:rsidRPr="001C3E27" w:rsidRDefault="00DE755E" w:rsidP="00DE755E">
      <w:pPr>
        <w:pStyle w:val="NormalWeb"/>
        <w:spacing w:before="0" w:beforeAutospacing="0" w:after="150" w:afterAutospacing="0"/>
        <w:rPr>
          <w:rFonts w:asciiTheme="minorHAnsi" w:hAnsiTheme="minorHAnsi"/>
          <w:sz w:val="22"/>
          <w:szCs w:val="22"/>
        </w:rPr>
      </w:pPr>
      <w:r w:rsidRPr="001C3E27">
        <w:rPr>
          <w:rFonts w:asciiTheme="minorHAnsi" w:hAnsiTheme="minorHAnsi"/>
          <w:sz w:val="22"/>
          <w:szCs w:val="22"/>
        </w:rPr>
        <w:t xml:space="preserve">We are looking to recruit an enthusiastic and committed Learning Support </w:t>
      </w:r>
      <w:r w:rsidR="004C2BD3">
        <w:rPr>
          <w:rFonts w:asciiTheme="minorHAnsi" w:hAnsiTheme="minorHAnsi"/>
          <w:sz w:val="22"/>
          <w:szCs w:val="22"/>
        </w:rPr>
        <w:t>Assistant</w:t>
      </w:r>
      <w:r w:rsidRPr="001C3E27">
        <w:rPr>
          <w:rFonts w:asciiTheme="minorHAnsi" w:hAnsiTheme="minorHAnsi"/>
          <w:sz w:val="22"/>
          <w:szCs w:val="22"/>
        </w:rPr>
        <w:t xml:space="preserve"> who is passionate about supporting young people to reach their full potential.</w:t>
      </w:r>
    </w:p>
    <w:p w14:paraId="37619690" w14:textId="77777777" w:rsidR="00DE755E" w:rsidRPr="001C3E27" w:rsidRDefault="00DE755E" w:rsidP="00DE755E">
      <w:pPr>
        <w:pStyle w:val="NormalWeb"/>
        <w:spacing w:before="0" w:beforeAutospacing="0" w:after="150" w:afterAutospacing="0"/>
        <w:rPr>
          <w:rFonts w:asciiTheme="minorHAnsi" w:hAnsiTheme="minorHAnsi"/>
          <w:sz w:val="22"/>
          <w:szCs w:val="22"/>
        </w:rPr>
      </w:pPr>
      <w:r w:rsidRPr="001C3E27">
        <w:rPr>
          <w:rFonts w:asciiTheme="minorHAnsi" w:hAnsiTheme="minorHAnsi"/>
          <w:sz w:val="22"/>
          <w:szCs w:val="22"/>
        </w:rPr>
        <w:t>You will be joining a skilled and committed team who work across our school providing the extra support and encouragement which enables all pupils to learn and make progress. We will seek to offer you the support you require to develop your skills and practise, whilst in turn expecting you to be flexible and willing to take on challenges.</w:t>
      </w:r>
    </w:p>
    <w:p w14:paraId="35D9EA34" w14:textId="77777777" w:rsidR="00DE755E" w:rsidRPr="001C3E27" w:rsidRDefault="00DE755E" w:rsidP="00DE755E">
      <w:pPr>
        <w:pStyle w:val="NormalWeb"/>
        <w:spacing w:before="0" w:beforeAutospacing="0" w:after="150" w:afterAutospacing="0"/>
        <w:rPr>
          <w:rFonts w:asciiTheme="minorHAnsi" w:hAnsiTheme="minorHAnsi"/>
          <w:sz w:val="22"/>
          <w:szCs w:val="22"/>
        </w:rPr>
      </w:pPr>
      <w:r w:rsidRPr="001C3E27">
        <w:rPr>
          <w:rFonts w:asciiTheme="minorHAnsi" w:hAnsiTheme="minorHAnsi"/>
          <w:sz w:val="22"/>
          <w:szCs w:val="22"/>
        </w:rPr>
        <w:t>Some examples of the roles you will be undertaking:</w:t>
      </w:r>
    </w:p>
    <w:p w14:paraId="03FAA935" w14:textId="77777777" w:rsidR="00DE755E" w:rsidRPr="001C3E27" w:rsidRDefault="00DE755E" w:rsidP="00DE755E">
      <w:pPr>
        <w:numPr>
          <w:ilvl w:val="0"/>
          <w:numId w:val="1"/>
        </w:numPr>
        <w:spacing w:after="0" w:line="240" w:lineRule="auto"/>
      </w:pPr>
      <w:r w:rsidRPr="001C3E27">
        <w:t>Supervise and provide particular support for pupils, including those with special needs, ensuring their safety and access to learning activities</w:t>
      </w:r>
    </w:p>
    <w:p w14:paraId="423A0156" w14:textId="77777777" w:rsidR="00DE755E" w:rsidRPr="001C3E27" w:rsidRDefault="00DE755E" w:rsidP="00DE755E">
      <w:pPr>
        <w:numPr>
          <w:ilvl w:val="0"/>
          <w:numId w:val="1"/>
        </w:numPr>
        <w:spacing w:after="0" w:line="240" w:lineRule="auto"/>
      </w:pPr>
      <w:r w:rsidRPr="001C3E27">
        <w:t xml:space="preserve">Assist with the development and implementation of Individual Education/Behaviour Plans and Personal Care programmes </w:t>
      </w:r>
    </w:p>
    <w:p w14:paraId="46522B17" w14:textId="77777777" w:rsidR="00DE755E" w:rsidRPr="001C3E27" w:rsidRDefault="00DE755E" w:rsidP="00DE755E">
      <w:pPr>
        <w:numPr>
          <w:ilvl w:val="0"/>
          <w:numId w:val="1"/>
        </w:numPr>
        <w:spacing w:after="0" w:line="240" w:lineRule="auto"/>
      </w:pPr>
      <w:r w:rsidRPr="001C3E27">
        <w:t xml:space="preserve">Create and maintain a purposeful, orderly and supportive environment, in accordance with lesson plans and assist with the display of pupils’ work </w:t>
      </w:r>
    </w:p>
    <w:p w14:paraId="594BEBF1" w14:textId="77777777" w:rsidR="00DE755E" w:rsidRPr="001C3E27" w:rsidRDefault="00DE755E" w:rsidP="00DE755E">
      <w:pPr>
        <w:numPr>
          <w:ilvl w:val="0"/>
          <w:numId w:val="1"/>
        </w:numPr>
        <w:spacing w:after="0" w:line="240" w:lineRule="auto"/>
      </w:pPr>
      <w:r w:rsidRPr="001C3E27">
        <w:t xml:space="preserve">Use strategies, in liaison with the teacher, to support pupils to achieve learning goals </w:t>
      </w:r>
    </w:p>
    <w:p w14:paraId="50A76D8B" w14:textId="77777777" w:rsidR="00DE755E" w:rsidRPr="001C3E27" w:rsidRDefault="00DE755E" w:rsidP="00DE755E">
      <w:pPr>
        <w:numPr>
          <w:ilvl w:val="0"/>
          <w:numId w:val="1"/>
        </w:numPr>
        <w:spacing w:after="0" w:line="240" w:lineRule="auto"/>
      </w:pPr>
      <w:r w:rsidRPr="001C3E27">
        <w:t>Assist with the planning of learning activities</w:t>
      </w:r>
    </w:p>
    <w:p w14:paraId="4222440A" w14:textId="77777777" w:rsidR="00DE755E" w:rsidRPr="001C3E27" w:rsidRDefault="00DE755E" w:rsidP="00DE755E">
      <w:pPr>
        <w:numPr>
          <w:ilvl w:val="0"/>
          <w:numId w:val="1"/>
        </w:numPr>
        <w:spacing w:after="0" w:line="240" w:lineRule="auto"/>
      </w:pPr>
      <w:r w:rsidRPr="001C3E27">
        <w:t>Monitor pupils’ responses to learning activities and accurately record achievement/progress as directed</w:t>
      </w:r>
    </w:p>
    <w:p w14:paraId="3799059B" w14:textId="77777777" w:rsidR="00DE755E" w:rsidRPr="001C3E27" w:rsidRDefault="00DE755E" w:rsidP="00DE755E">
      <w:pPr>
        <w:numPr>
          <w:ilvl w:val="0"/>
          <w:numId w:val="1"/>
        </w:numPr>
        <w:spacing w:after="0" w:line="240" w:lineRule="auto"/>
      </w:pPr>
      <w:r w:rsidRPr="001C3E27">
        <w:t>Provide detailed and regular feedback to teachers on pupils’ achievement, progress, problems, etc.</w:t>
      </w:r>
    </w:p>
    <w:p w14:paraId="0478DA36" w14:textId="77777777" w:rsidR="00DE755E" w:rsidRPr="001C3E27" w:rsidRDefault="00DE755E" w:rsidP="00DE755E">
      <w:pPr>
        <w:numPr>
          <w:ilvl w:val="0"/>
          <w:numId w:val="1"/>
        </w:numPr>
        <w:spacing w:after="0" w:line="240" w:lineRule="auto"/>
      </w:pPr>
      <w:r w:rsidRPr="001C3E27">
        <w:t>Support the use of ICT in learning activities and develop pupils’ competence and independence in its use</w:t>
      </w:r>
    </w:p>
    <w:p w14:paraId="2B58075C" w14:textId="77777777" w:rsidR="00DE755E" w:rsidRPr="001C3E27" w:rsidRDefault="00DE755E" w:rsidP="00DE755E">
      <w:pPr>
        <w:numPr>
          <w:ilvl w:val="0"/>
          <w:numId w:val="1"/>
        </w:numPr>
        <w:spacing w:after="0" w:line="240" w:lineRule="auto"/>
      </w:pPr>
      <w:r w:rsidRPr="001C3E27">
        <w:t>Prepare, maintain and use equipment/resources required to meet the lesson plans/relevant learning activity and assist pupils in their use</w:t>
      </w:r>
    </w:p>
    <w:p w14:paraId="6B1F21AC" w14:textId="77777777" w:rsidR="00DE755E" w:rsidRPr="001C3E27" w:rsidRDefault="00DE755E" w:rsidP="00DE755E">
      <w:pPr>
        <w:numPr>
          <w:ilvl w:val="0"/>
          <w:numId w:val="1"/>
        </w:numPr>
        <w:spacing w:after="0" w:line="240" w:lineRule="auto"/>
      </w:pPr>
      <w:r w:rsidRPr="001C3E27">
        <w:t xml:space="preserve">Attend and participate in relevant meetings, as required </w:t>
      </w:r>
    </w:p>
    <w:p w14:paraId="245BA7BE" w14:textId="77777777" w:rsidR="00DE755E" w:rsidRPr="001C3E27" w:rsidRDefault="00DE755E" w:rsidP="00DE755E">
      <w:pPr>
        <w:numPr>
          <w:ilvl w:val="0"/>
          <w:numId w:val="1"/>
        </w:numPr>
        <w:spacing w:after="0" w:line="240" w:lineRule="auto"/>
      </w:pPr>
      <w:r w:rsidRPr="001C3E27">
        <w:t>Assist with the supervision of pupils out of lesson times, including before school on wet mornings and wet playtimes</w:t>
      </w:r>
    </w:p>
    <w:p w14:paraId="6B3ED8FF" w14:textId="77777777" w:rsidR="00DE755E" w:rsidRPr="001C3E27" w:rsidRDefault="00DE755E" w:rsidP="00DE755E">
      <w:pPr>
        <w:numPr>
          <w:ilvl w:val="0"/>
          <w:numId w:val="1"/>
        </w:numPr>
        <w:spacing w:after="0" w:line="240" w:lineRule="auto"/>
      </w:pPr>
      <w:r w:rsidRPr="001C3E27">
        <w:t>Accompany teaching staff and pupils on visits, trips and out of school activities as required and take responsibility for a group under the supervision of the teacher</w:t>
      </w:r>
    </w:p>
    <w:p w14:paraId="65179895" w14:textId="77777777" w:rsidR="00DE755E" w:rsidRPr="001C3E27" w:rsidRDefault="00DE755E" w:rsidP="00DE755E">
      <w:pPr>
        <w:numPr>
          <w:ilvl w:val="0"/>
          <w:numId w:val="1"/>
        </w:numPr>
        <w:spacing w:after="0" w:line="240" w:lineRule="auto"/>
      </w:pPr>
      <w:r w:rsidRPr="001C3E27">
        <w:t>Lunchtime duties</w:t>
      </w:r>
    </w:p>
    <w:p w14:paraId="55458656" w14:textId="77777777" w:rsidR="00DE755E" w:rsidRPr="001C3E27" w:rsidRDefault="00DE755E" w:rsidP="00DE755E">
      <w:pPr>
        <w:pStyle w:val="NormalWeb"/>
        <w:spacing w:before="0" w:beforeAutospacing="0" w:after="150" w:afterAutospacing="0"/>
        <w:rPr>
          <w:rFonts w:asciiTheme="minorHAnsi" w:hAnsiTheme="minorHAnsi"/>
          <w:sz w:val="22"/>
          <w:szCs w:val="22"/>
        </w:rPr>
      </w:pPr>
    </w:p>
    <w:p w14:paraId="673F74E5" w14:textId="77777777" w:rsidR="00DE755E" w:rsidRPr="001C3E27" w:rsidRDefault="00DE755E" w:rsidP="00DE755E">
      <w:pPr>
        <w:pStyle w:val="NormalWeb"/>
        <w:spacing w:before="0" w:beforeAutospacing="0" w:after="150" w:afterAutospacing="0"/>
        <w:rPr>
          <w:rFonts w:asciiTheme="minorHAnsi" w:hAnsiTheme="minorHAnsi"/>
          <w:sz w:val="22"/>
          <w:szCs w:val="22"/>
        </w:rPr>
      </w:pPr>
      <w:r w:rsidRPr="001C3E27">
        <w:rPr>
          <w:rFonts w:asciiTheme="minorHAnsi" w:hAnsiTheme="minorHAnsi"/>
          <w:sz w:val="22"/>
          <w:szCs w:val="22"/>
        </w:rPr>
        <w:lastRenderedPageBreak/>
        <w:t>Applicants should be able to demonstrate recent experience of working with children, ideally in a school or similar setting (although other relevant experience will also be considered), and be thoroughly committed to equal opportunities and inclusion.</w:t>
      </w:r>
    </w:p>
    <w:p w14:paraId="0874655D" w14:textId="77777777" w:rsidR="00DE755E" w:rsidRPr="001C3E27" w:rsidRDefault="00DE755E" w:rsidP="00DE755E">
      <w:pPr>
        <w:rPr>
          <w:rFonts w:cs="Tahoma"/>
        </w:rPr>
      </w:pPr>
    </w:p>
    <w:p w14:paraId="74615109" w14:textId="3B1F039E" w:rsidR="00DE755E" w:rsidRPr="001C3E27" w:rsidRDefault="00DE755E" w:rsidP="00DE755E">
      <w:pPr>
        <w:rPr>
          <w:rStyle w:val="Hyperlink"/>
          <w:rFonts w:cs="Arial"/>
          <w:color w:val="auto"/>
        </w:rPr>
      </w:pPr>
      <w:r w:rsidRPr="001C3E27">
        <w:rPr>
          <w:rFonts w:cs="Tahoma"/>
        </w:rPr>
        <w:t xml:space="preserve">Applications should be made by </w:t>
      </w:r>
      <w:r w:rsidR="00E30017">
        <w:rPr>
          <w:rFonts w:cs="Tahoma"/>
        </w:rPr>
        <w:t>9am on Thursday 27</w:t>
      </w:r>
      <w:r w:rsidR="00E30017" w:rsidRPr="00E30017">
        <w:rPr>
          <w:rFonts w:cs="Tahoma"/>
          <w:vertAlign w:val="superscript"/>
        </w:rPr>
        <w:t>th</w:t>
      </w:r>
      <w:r w:rsidR="00E30017">
        <w:rPr>
          <w:rFonts w:cs="Tahoma"/>
        </w:rPr>
        <w:t xml:space="preserve"> June 2024.</w:t>
      </w:r>
    </w:p>
    <w:p w14:paraId="2F52A010" w14:textId="12231FD7" w:rsidR="00DE755E" w:rsidRPr="001C3E27" w:rsidRDefault="00DE755E" w:rsidP="00DE755E">
      <w:pPr>
        <w:pStyle w:val="NormalWeb"/>
        <w:spacing w:before="0" w:beforeAutospacing="0" w:after="150" w:afterAutospacing="0"/>
        <w:rPr>
          <w:rFonts w:asciiTheme="minorHAnsi" w:hAnsiTheme="minorHAnsi"/>
          <w:sz w:val="22"/>
          <w:szCs w:val="22"/>
        </w:rPr>
      </w:pPr>
      <w:r w:rsidRPr="001C3E27">
        <w:rPr>
          <w:rFonts w:asciiTheme="minorHAnsi" w:hAnsiTheme="minorHAnsi"/>
          <w:sz w:val="22"/>
          <w:szCs w:val="22"/>
        </w:rPr>
        <w:t xml:space="preserve">Interviews &amp; Skills Tests: </w:t>
      </w:r>
      <w:r w:rsidR="00E30017">
        <w:rPr>
          <w:rFonts w:asciiTheme="minorHAnsi" w:hAnsiTheme="minorHAnsi"/>
          <w:sz w:val="22"/>
          <w:szCs w:val="22"/>
        </w:rPr>
        <w:t>Wednesday 3</w:t>
      </w:r>
      <w:r w:rsidR="00E30017" w:rsidRPr="00E30017">
        <w:rPr>
          <w:rFonts w:asciiTheme="minorHAnsi" w:hAnsiTheme="minorHAnsi"/>
          <w:sz w:val="22"/>
          <w:szCs w:val="22"/>
          <w:vertAlign w:val="superscript"/>
        </w:rPr>
        <w:t>rd</w:t>
      </w:r>
      <w:r w:rsidR="00E30017">
        <w:rPr>
          <w:rFonts w:asciiTheme="minorHAnsi" w:hAnsiTheme="minorHAnsi"/>
          <w:sz w:val="22"/>
          <w:szCs w:val="22"/>
        </w:rPr>
        <w:t xml:space="preserve"> July 2024.</w:t>
      </w:r>
    </w:p>
    <w:p w14:paraId="22EA2667" w14:textId="77777777" w:rsidR="00E30017" w:rsidRPr="00CA50E0" w:rsidRDefault="00E30017" w:rsidP="00E30017">
      <w:pPr>
        <w:jc w:val="both"/>
        <w:rPr>
          <w:rFonts w:cstheme="minorHAnsi"/>
          <w:u w:val="single"/>
        </w:rPr>
      </w:pPr>
      <w:r w:rsidRPr="00CA50E0">
        <w:rPr>
          <w:rFonts w:cstheme="minorHAnsi"/>
          <w:i/>
        </w:rPr>
        <w:t xml:space="preserve">William Torbitt is committed to safeguarding and promoting the welfare of children and young people and expects all staff to share this commitment.  All staff will be subject to references and an enhanced DBS check.  </w:t>
      </w:r>
    </w:p>
    <w:p w14:paraId="0BD00C19" w14:textId="77777777" w:rsidR="00E30017" w:rsidRPr="00CA50E0" w:rsidRDefault="00E30017" w:rsidP="00E30017">
      <w:pPr>
        <w:pStyle w:val="NormalWeb"/>
        <w:shd w:val="clear" w:color="auto" w:fill="FFFFFF"/>
        <w:spacing w:line="320" w:lineRule="atLeast"/>
        <w:rPr>
          <w:rFonts w:asciiTheme="minorHAnsi" w:hAnsiTheme="minorHAnsi" w:cstheme="minorHAnsi"/>
          <w:i/>
          <w:sz w:val="22"/>
          <w:szCs w:val="22"/>
        </w:rPr>
      </w:pPr>
      <w:r w:rsidRPr="00CA50E0">
        <w:rPr>
          <w:rFonts w:asciiTheme="minorHAnsi" w:hAnsiTheme="minorHAnsi" w:cstheme="minorHAnsi"/>
          <w:i/>
          <w:sz w:val="22"/>
          <w:szCs w:val="22"/>
        </w:rPr>
        <w:t>William Torbitt Primary School is an equal opportunities employer. We actively aim to recruit people who reflect our exciting and diverse community.</w:t>
      </w:r>
    </w:p>
    <w:p w14:paraId="476CC3EB" w14:textId="77777777" w:rsidR="00E30017" w:rsidRPr="00CA50E0" w:rsidRDefault="00E30017" w:rsidP="00E30017">
      <w:pPr>
        <w:spacing w:after="0" w:line="240" w:lineRule="auto"/>
        <w:rPr>
          <w:rFonts w:eastAsia="MS Mincho" w:cstheme="minorHAnsi"/>
          <w:b/>
          <w:color w:val="FF0000"/>
          <w:lang w:val="en-US"/>
        </w:rPr>
      </w:pPr>
      <w:r w:rsidRPr="00CA50E0">
        <w:rPr>
          <w:rFonts w:eastAsia="MS Mincho" w:cstheme="minorHAnsi"/>
          <w:b/>
          <w:color w:val="FF0000"/>
          <w:lang w:val="en-US"/>
        </w:rPr>
        <w:t>Please be aware that we may check social media platforms as part of our safer recruitment and selection process.</w:t>
      </w:r>
    </w:p>
    <w:p w14:paraId="32A4E7FD" w14:textId="77777777" w:rsidR="00E30017" w:rsidRPr="00CA50E0" w:rsidRDefault="00E30017" w:rsidP="00E30017">
      <w:pPr>
        <w:pStyle w:val="NormalWeb"/>
        <w:shd w:val="clear" w:color="auto" w:fill="FFFFFF"/>
        <w:spacing w:line="320" w:lineRule="atLeast"/>
        <w:rPr>
          <w:rFonts w:asciiTheme="minorHAnsi" w:hAnsiTheme="minorHAnsi" w:cstheme="minorHAnsi"/>
        </w:rPr>
      </w:pPr>
    </w:p>
    <w:p w14:paraId="22BE4385" w14:textId="77777777" w:rsidR="00E952E6" w:rsidRPr="001C3E27" w:rsidRDefault="00E952E6"/>
    <w:sectPr w:rsidR="00E952E6" w:rsidRPr="001C3E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E321E"/>
    <w:multiLevelType w:val="hybridMultilevel"/>
    <w:tmpl w:val="CED8D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55E"/>
    <w:rsid w:val="001C3E27"/>
    <w:rsid w:val="004C2BD3"/>
    <w:rsid w:val="00611AE1"/>
    <w:rsid w:val="00AD0D45"/>
    <w:rsid w:val="00B205C5"/>
    <w:rsid w:val="00C17C38"/>
    <w:rsid w:val="00D95245"/>
    <w:rsid w:val="00D95C25"/>
    <w:rsid w:val="00DE755E"/>
    <w:rsid w:val="00E16CE9"/>
    <w:rsid w:val="00E30017"/>
    <w:rsid w:val="00E952E6"/>
    <w:rsid w:val="00F51C1B"/>
    <w:rsid w:val="00F51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45B8"/>
  <w15:chartTrackingRefBased/>
  <w15:docId w15:val="{38F9BB8B-EC6E-4C6F-A27A-4F62601DA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5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E755E"/>
    <w:rPr>
      <w:color w:val="0000FF"/>
      <w:u w:val="single"/>
    </w:rPr>
  </w:style>
  <w:style w:type="paragraph" w:styleId="NormalWeb">
    <w:name w:val="Normal (Web)"/>
    <w:basedOn w:val="Normal"/>
    <w:uiPriority w:val="99"/>
    <w:unhideWhenUsed/>
    <w:rsid w:val="00DE75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51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Glendon-Higbee</dc:creator>
  <cp:keywords/>
  <dc:description/>
  <cp:lastModifiedBy>Clare Pike</cp:lastModifiedBy>
  <cp:revision>5</cp:revision>
  <cp:lastPrinted>2023-07-03T14:08:00Z</cp:lastPrinted>
  <dcterms:created xsi:type="dcterms:W3CDTF">2024-06-14T11:45:00Z</dcterms:created>
  <dcterms:modified xsi:type="dcterms:W3CDTF">2024-06-17T11:05:00Z</dcterms:modified>
</cp:coreProperties>
</file>