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spacing w:line="259" w:lineRule="auto"/>
      </w:pPr>
      <w:r>
        <w:t>March 2020</w:t>
      </w:r>
    </w:p>
    <w:p>
      <w:pPr>
        <w:spacing w:line="259" w:lineRule="auto"/>
      </w:pPr>
    </w:p>
    <w:p>
      <w:pPr>
        <w:spacing w:line="259" w:lineRule="auto"/>
      </w:pPr>
    </w:p>
    <w:p>
      <w:pPr>
        <w:spacing w:line="259" w:lineRule="auto"/>
      </w:pPr>
      <w:r>
        <w:t>Dear Colleague</w:t>
      </w:r>
    </w:p>
    <w:p>
      <w:pPr>
        <w:spacing w:line="259" w:lineRule="auto"/>
      </w:pPr>
    </w:p>
    <w:p>
      <w:pPr>
        <w:ind w:left="-5"/>
      </w:pPr>
      <w:r>
        <w:t>Elliott Hudson College is a Post 16 college, established by The Gorse Academies Trust in September 2015. The college has a simple mission, to ensure that all students, but especially those facing the biggest barriers and challenges, have access to an outstanding academic education.</w:t>
      </w:r>
      <w:r>
        <w:rPr>
          <w:rFonts w:eastAsia="Arial" w:cs="Arial"/>
        </w:rPr>
        <w:t xml:space="preserve"> </w:t>
      </w:r>
    </w:p>
    <w:p>
      <w:pPr>
        <w:spacing w:line="259" w:lineRule="auto"/>
      </w:pPr>
      <w:r>
        <w:rPr>
          <w:rFonts w:eastAsia="Arial" w:cs="Arial"/>
        </w:rPr>
        <w:t xml:space="preserve"> </w:t>
      </w:r>
    </w:p>
    <w:p>
      <w:pPr>
        <w:ind w:left="-5"/>
      </w:pPr>
      <w:r>
        <w:t>The college is clear in its belief that any student when embraced within/by a culture of high expectations can succeed. Sta</w:t>
      </w:r>
      <w:r>
        <w:rPr>
          <w:rFonts w:eastAsia="Arial" w:cs="Arial"/>
        </w:rPr>
        <w:t>ff</w:t>
      </w:r>
      <w:r>
        <w:t xml:space="preserve"> of the college </w:t>
      </w:r>
      <w:proofErr w:type="gramStart"/>
      <w:r>
        <w:t>are united</w:t>
      </w:r>
      <w:proofErr w:type="gramEnd"/>
      <w:r>
        <w:t xml:space="preserve"> by the vision that </w:t>
      </w:r>
      <w:r>
        <w:rPr>
          <w:rFonts w:eastAsia="Arial" w:cs="Arial"/>
          <w:b/>
        </w:rPr>
        <w:t>all</w:t>
      </w:r>
      <w:r>
        <w:t xml:space="preserve"> students can gain the qualifications and skills that are required to progress with confidence and ambition to the next stage of their lives.</w:t>
      </w:r>
      <w:r>
        <w:rPr>
          <w:rFonts w:eastAsia="Arial" w:cs="Arial"/>
        </w:rPr>
        <w:t xml:space="preserve"> </w:t>
      </w:r>
    </w:p>
    <w:p>
      <w:pPr>
        <w:spacing w:line="259" w:lineRule="auto"/>
      </w:pPr>
      <w:r>
        <w:rPr>
          <w:rFonts w:eastAsia="Arial" w:cs="Arial"/>
        </w:rPr>
        <w:t xml:space="preserve"> </w:t>
      </w:r>
    </w:p>
    <w:p>
      <w:pPr>
        <w:ind w:left="-5"/>
      </w:pPr>
      <w:r>
        <w:t>The work we do is challenging and important. Approximately 40% of the students in the college live in postcodes assessed to be in the 10% most socially and economically de</w:t>
      </w:r>
      <w:r>
        <w:t xml:space="preserve">prived in the country. </w:t>
      </w:r>
      <w:proofErr w:type="gramStart"/>
      <w:r>
        <w:t xml:space="preserve">It is a </w:t>
      </w:r>
      <w:r>
        <w:t>foundational value of both The Trust and the college that we close the many gaps in outcomes that exist between disadvantaged students and their more advantaged peers.</w:t>
      </w:r>
      <w:proofErr w:type="gramEnd"/>
      <w:r>
        <w:t xml:space="preserve"> </w:t>
      </w:r>
      <w:r>
        <w:rPr>
          <w:rFonts w:eastAsia="Arial" w:cs="Arial"/>
        </w:rPr>
        <w:t xml:space="preserve"> </w:t>
      </w:r>
    </w:p>
    <w:p>
      <w:pPr>
        <w:spacing w:line="259" w:lineRule="auto"/>
      </w:pPr>
      <w:r>
        <w:rPr>
          <w:rFonts w:eastAsia="Arial" w:cs="Arial"/>
        </w:rPr>
        <w:t xml:space="preserve"> </w:t>
      </w:r>
    </w:p>
    <w:p>
      <w:pPr>
        <w:ind w:left="-5"/>
      </w:pPr>
      <w:r>
        <w:t>It is this mission which places additional expectations on all of the sta</w:t>
      </w:r>
      <w:r>
        <w:rPr>
          <w:rFonts w:eastAsia="Arial" w:cs="Arial"/>
        </w:rPr>
        <w:t>ff</w:t>
      </w:r>
      <w:r>
        <w:t xml:space="preserve"> of the college, we know we have to work harder, think more deeply, be more creative and fight harder to achieve these goals. The development and increased popularity of the college has allowed for the creation of the post of SENCO. It </w:t>
      </w:r>
      <w:proofErr w:type="gramStart"/>
      <w:r>
        <w:t>goes without saying</w:t>
      </w:r>
      <w:proofErr w:type="gramEnd"/>
      <w:r>
        <w:t xml:space="preserve"> that this is an extremely important position for the college.</w:t>
      </w:r>
      <w:r>
        <w:rPr>
          <w:rFonts w:eastAsia="Arial" w:cs="Arial"/>
        </w:rPr>
        <w:t xml:space="preserve"> </w:t>
      </w:r>
    </w:p>
    <w:p>
      <w:pPr>
        <w:spacing w:line="259" w:lineRule="auto"/>
      </w:pPr>
      <w:r>
        <w:rPr>
          <w:rFonts w:eastAsia="Arial" w:cs="Arial"/>
        </w:rPr>
        <w:t xml:space="preserve"> </w:t>
      </w:r>
    </w:p>
    <w:p>
      <w:pPr>
        <w:ind w:left="-5"/>
      </w:pPr>
      <w:r>
        <w:t>The purpose of this position is to ensure that our work in this area is exceptional. We need to ensure that our systems and processes to support students with additional needs becomes sector leading. We seek a passionate advocate for students with additional needs, a person with the intellect, determination and passion to ensure that the college does everything possible to ensure some of our most vulnerable students excel.</w:t>
      </w:r>
      <w:r>
        <w:rPr>
          <w:rFonts w:eastAsia="Arial" w:cs="Arial"/>
        </w:rPr>
        <w:t xml:space="preserve"> </w:t>
      </w:r>
    </w:p>
    <w:p>
      <w:pPr>
        <w:spacing w:line="259" w:lineRule="auto"/>
      </w:pPr>
      <w:r>
        <w:rPr>
          <w:rFonts w:eastAsia="Arial" w:cs="Arial"/>
        </w:rPr>
        <w:t xml:space="preserve"> </w:t>
      </w:r>
    </w:p>
    <w:p>
      <w:pPr>
        <w:ind w:left="-5"/>
      </w:pPr>
      <w:r>
        <w:t>This is an exciting time at Elliott Hudson College as it moves into the second stage of its development. Judged to be outstanding in all areas by Ofsted in March 2018, oversubscribed and consistently one of the top performing Post 16 providers both regionally and nationally. We have a very secure foundation upon which we have ambitions to build a college with a national reputation for the academic and social development of young people.</w:t>
      </w:r>
      <w:r>
        <w:rPr>
          <w:rFonts w:eastAsia="Arial" w:cs="Arial"/>
        </w:rPr>
        <w:t xml:space="preserve"> </w:t>
      </w:r>
    </w:p>
    <w:p>
      <w:pPr>
        <w:spacing w:line="259" w:lineRule="auto"/>
      </w:pPr>
      <w:r>
        <w:rPr>
          <w:rFonts w:eastAsia="Arial" w:cs="Arial"/>
        </w:rPr>
        <w:t xml:space="preserve"> </w:t>
      </w:r>
    </w:p>
    <w:p>
      <w:pPr>
        <w:ind w:left="-5"/>
      </w:pPr>
      <w:r>
        <w:t xml:space="preserve">I hope that what you know and read about Elliott Hudson College inspires you to make an application. I am aware of the time and </w:t>
      </w:r>
      <w:proofErr w:type="gramStart"/>
      <w:r>
        <w:t>e</w:t>
      </w:r>
      <w:r>
        <w:rPr>
          <w:rFonts w:eastAsia="Arial" w:cs="Arial"/>
        </w:rPr>
        <w:t>ff</w:t>
      </w:r>
      <w:r>
        <w:t>ort</w:t>
      </w:r>
      <w:r>
        <w:t xml:space="preserve"> </w:t>
      </w:r>
      <w:r>
        <w:t>which</w:t>
      </w:r>
      <w:proofErr w:type="gramEnd"/>
      <w:r>
        <w:t xml:space="preserve"> goes into any application and I thank you in advance for this.</w:t>
      </w:r>
    </w:p>
    <w:p>
      <w:pPr>
        <w:ind w:left="-5"/>
      </w:pPr>
    </w:p>
    <w:p>
      <w:pPr>
        <w:ind w:left="-5"/>
      </w:pPr>
    </w:p>
    <w:p>
      <w:pPr>
        <w:ind w:left="-5"/>
      </w:pPr>
    </w:p>
    <w:p>
      <w:pPr>
        <w:ind w:left="-5"/>
      </w:pPr>
    </w:p>
    <w:p>
      <w:pPr>
        <w:ind w:left="-5"/>
        <w:rPr>
          <w:rFonts w:eastAsia="Arial" w:cs="Arial"/>
        </w:rPr>
      </w:pPr>
      <w:bookmarkStart w:id="0" w:name="_GoBack"/>
      <w:bookmarkEnd w:id="0"/>
      <w:r>
        <w:lastRenderedPageBreak/>
        <w:t>W</w:t>
      </w:r>
      <w:r>
        <w:t>hat can be promised is a friendly and supportive community where the professional development of all sta</w:t>
      </w:r>
      <w:r>
        <w:rPr>
          <w:rFonts w:eastAsia="Arial" w:cs="Arial"/>
        </w:rPr>
        <w:t>ff</w:t>
      </w:r>
      <w:r>
        <w:t xml:space="preserve"> </w:t>
      </w:r>
      <w:proofErr w:type="gramStart"/>
      <w:r>
        <w:t>it’s</w:t>
      </w:r>
      <w:proofErr w:type="gramEnd"/>
      <w:r>
        <w:t xml:space="preserve"> prioritised.</w:t>
      </w:r>
      <w:r>
        <w:rPr>
          <w:rFonts w:eastAsia="Arial" w:cs="Arial"/>
        </w:rPr>
        <w:t xml:space="preserve"> </w:t>
      </w:r>
    </w:p>
    <w:p>
      <w:pPr>
        <w:ind w:left="-5"/>
        <w:rPr>
          <w:rFonts w:eastAsia="Arial" w:cs="Arial"/>
        </w:rPr>
      </w:pPr>
    </w:p>
    <w:p>
      <w:pPr>
        <w:ind w:left="-5"/>
        <w:rPr>
          <w:rFonts w:eastAsia="Arial" w:cs="Arial"/>
        </w:rPr>
      </w:pPr>
      <w:r>
        <w:rPr>
          <w:rFonts w:eastAsia="Arial" w:cs="Arial"/>
        </w:rPr>
        <w:t>Yours faithfully</w:t>
      </w:r>
    </w:p>
    <w:p>
      <w:pPr>
        <w:rPr>
          <w:rFonts w:eastAsia="Arial" w:cs="Arial"/>
        </w:rPr>
      </w:pPr>
    </w:p>
    <w:p>
      <w:pPr>
        <w:rPr>
          <w:rFonts w:eastAsia="Arial" w:cs="Arial"/>
        </w:rPr>
      </w:pPr>
      <w:r>
        <w:rPr>
          <w:rFonts w:cs="Arial"/>
          <w:noProof/>
          <w:lang w:eastAsia="en-GB"/>
        </w:rPr>
        <w:drawing>
          <wp:inline distT="0" distB="0" distL="0" distR="0">
            <wp:extent cx="1657350" cy="86106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10649" cy="888751"/>
                    </a:xfrm>
                    <a:prstGeom prst="rect">
                      <a:avLst/>
                    </a:prstGeom>
                    <a:noFill/>
                    <a:ln>
                      <a:noFill/>
                    </a:ln>
                  </pic:spPr>
                </pic:pic>
              </a:graphicData>
            </a:graphic>
          </wp:inline>
        </w:drawing>
      </w:r>
    </w:p>
    <w:p>
      <w:pPr>
        <w:spacing w:line="259" w:lineRule="auto"/>
      </w:pPr>
    </w:p>
    <w:p>
      <w:pPr>
        <w:spacing w:line="259" w:lineRule="auto"/>
      </w:pPr>
      <w:r>
        <w:t>David Holtham</w:t>
      </w:r>
    </w:p>
    <w:p>
      <w:pPr>
        <w:spacing w:line="259" w:lineRule="auto"/>
      </w:pPr>
      <w:r>
        <w:t>Principal</w:t>
      </w:r>
    </w:p>
    <w:p/>
    <w:sectPr>
      <w:headerReference w:type="default" r:id="rId12"/>
      <w:footerReference w:type="default" r:id="rId13"/>
      <w:headerReference w:type="first" r:id="rId14"/>
      <w:footerReference w:type="first" r:id="rId15"/>
      <w:pgSz w:w="11906" w:h="16838"/>
      <w:pgMar w:top="720" w:right="720" w:bottom="720" w:left="720"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tabs>
        <w:tab w:val="clear" w:pos="4513"/>
        <w:tab w:val="clear" w:pos="9026"/>
        <w:tab w:val="right" w:pos="10204"/>
      </w:tabs>
      <w:jc w:val="center"/>
      <w:rPr>
        <w:rFonts w:cs="Arial"/>
        <w:color w:val="808080" w:themeColor="background1" w:themeShade="80"/>
        <w:sz w:val="16"/>
        <w:szCs w:val="18"/>
        <w:shd w:val="clear" w:color="auto" w:fill="FFFFFF"/>
      </w:rPr>
    </w:pPr>
  </w:p>
  <w:p>
    <w:pPr>
      <w:pStyle w:val="Footer"/>
      <w:tabs>
        <w:tab w:val="clear" w:pos="4513"/>
        <w:tab w:val="clear" w:pos="9026"/>
        <w:tab w:val="right" w:pos="10204"/>
      </w:tabs>
      <w:jc w:val="center"/>
      <w:rPr>
        <w:rFonts w:cs="Arial"/>
        <w:color w:val="808080" w:themeColor="background1" w:themeShade="80"/>
        <w:sz w:val="20"/>
        <w:szCs w:val="18"/>
        <w:shd w:val="clear" w:color="auto" w:fill="FFFFFF"/>
      </w:rPr>
    </w:pPr>
    <w:r>
      <w:rPr>
        <w:rFonts w:cs="Arial"/>
        <w:color w:val="808080" w:themeColor="background1" w:themeShade="80"/>
        <w:sz w:val="20"/>
        <w:szCs w:val="18"/>
        <w:shd w:val="clear" w:color="auto" w:fill="FFFFFF"/>
      </w:rPr>
      <w:fldChar w:fldCharType="begin"/>
    </w:r>
    <w:r>
      <w:rPr>
        <w:rFonts w:cs="Arial"/>
        <w:color w:val="808080" w:themeColor="background1" w:themeShade="80"/>
        <w:sz w:val="20"/>
        <w:szCs w:val="18"/>
        <w:shd w:val="clear" w:color="auto" w:fill="FFFFFF"/>
      </w:rPr>
      <w:instrText xml:space="preserve"> PAGE   \* MERGEFORMAT </w:instrText>
    </w:r>
    <w:r>
      <w:rPr>
        <w:rFonts w:cs="Arial"/>
        <w:color w:val="808080" w:themeColor="background1" w:themeShade="80"/>
        <w:sz w:val="20"/>
        <w:szCs w:val="18"/>
        <w:shd w:val="clear" w:color="auto" w:fill="FFFFFF"/>
      </w:rPr>
      <w:fldChar w:fldCharType="separate"/>
    </w:r>
    <w:r>
      <w:rPr>
        <w:rFonts w:cs="Arial"/>
        <w:noProof/>
        <w:color w:val="808080" w:themeColor="background1" w:themeShade="80"/>
        <w:sz w:val="20"/>
        <w:szCs w:val="18"/>
        <w:shd w:val="clear" w:color="auto" w:fill="FFFFFF"/>
      </w:rPr>
      <w:t>2</w:t>
    </w:r>
    <w:r>
      <w:rPr>
        <w:rFonts w:cs="Arial"/>
        <w:noProof/>
        <w:color w:val="808080" w:themeColor="background1" w:themeShade="80"/>
        <w:sz w:val="20"/>
        <w:szCs w:val="18"/>
        <w:shd w:val="clear" w:color="auto" w:fill="FFFFFF"/>
      </w:rPr>
      <w:fldChar w:fldCharType="end"/>
    </w:r>
  </w:p>
  <w:p>
    <w:pPr>
      <w:pStyle w:val="Footer"/>
      <w:tabs>
        <w:tab w:val="clear" w:pos="4513"/>
        <w:tab w:val="clear" w:pos="9026"/>
        <w:tab w:val="right" w:pos="10204"/>
      </w:tabs>
      <w:jc w:val="center"/>
      <w:rPr>
        <w:rFonts w:cs="Arial"/>
        <w:color w:val="808080" w:themeColor="background1" w:themeShade="80"/>
        <w:sz w:val="16"/>
        <w:szCs w:val="18"/>
        <w:shd w:val="clear" w:color="auto" w:fill="FFFFFF"/>
      </w:rPr>
    </w:pPr>
    <w:r>
      <w:rPr>
        <w:rFonts w:cs="Arial"/>
        <w:color w:val="808080" w:themeColor="background1" w:themeShade="80"/>
        <w:sz w:val="16"/>
        <w:szCs w:val="18"/>
        <w:shd w:val="clear" w:color="auto" w:fill="FFFFFF"/>
      </w:rPr>
      <w:t>White Rose Office Park, Leeds, West Yorkshire, LS11 0LT</w:t>
    </w:r>
  </w:p>
  <w:p>
    <w:pPr>
      <w:pStyle w:val="Footer"/>
      <w:tabs>
        <w:tab w:val="clear" w:pos="4513"/>
        <w:tab w:val="clear" w:pos="9026"/>
        <w:tab w:val="right" w:pos="10204"/>
      </w:tabs>
      <w:jc w:val="center"/>
      <w:rPr>
        <w:rFonts w:cs="Arial"/>
        <w:bCs/>
        <w:color w:val="808080" w:themeColor="background1" w:themeShade="80"/>
        <w:sz w:val="16"/>
        <w:szCs w:val="18"/>
        <w:shd w:val="clear" w:color="auto" w:fill="FFFFFF"/>
      </w:rPr>
    </w:pPr>
    <w:r>
      <w:rPr>
        <w:rFonts w:cs="Arial"/>
        <w:b/>
        <w:color w:val="808080" w:themeColor="background1" w:themeShade="80"/>
        <w:sz w:val="16"/>
        <w:szCs w:val="18"/>
        <w:shd w:val="clear" w:color="auto" w:fill="FFFFFF"/>
      </w:rPr>
      <w:t>T</w:t>
    </w:r>
    <w:r>
      <w:rPr>
        <w:rFonts w:cs="Arial"/>
        <w:color w:val="808080" w:themeColor="background1" w:themeShade="80"/>
        <w:sz w:val="16"/>
        <w:szCs w:val="18"/>
        <w:shd w:val="clear" w:color="auto" w:fill="FFFFFF"/>
      </w:rPr>
      <w:t xml:space="preserve"> 0113 323 9777</w:t>
    </w:r>
  </w:p>
  <w:p>
    <w:pPr>
      <w:pStyle w:val="Footer"/>
      <w:tabs>
        <w:tab w:val="clear" w:pos="4513"/>
        <w:tab w:val="clear" w:pos="9026"/>
        <w:tab w:val="right" w:pos="10204"/>
      </w:tabs>
      <w:jc w:val="center"/>
      <w:rPr>
        <w:rFonts w:cs="Arial"/>
        <w:bCs/>
        <w:color w:val="808080" w:themeColor="background1" w:themeShade="80"/>
        <w:sz w:val="16"/>
        <w:szCs w:val="18"/>
        <w:shd w:val="clear" w:color="auto" w:fill="FFFFFF"/>
      </w:rPr>
    </w:pPr>
    <w:r>
      <w:rPr>
        <w:rFonts w:cs="Arial"/>
        <w:b/>
        <w:bCs/>
        <w:color w:val="808080" w:themeColor="background1" w:themeShade="80"/>
        <w:sz w:val="16"/>
        <w:szCs w:val="18"/>
        <w:shd w:val="clear" w:color="auto" w:fill="FFFFFF"/>
      </w:rPr>
      <w:t>E</w:t>
    </w:r>
    <w:r>
      <w:rPr>
        <w:rFonts w:cs="Arial"/>
        <w:bCs/>
        <w:color w:val="808080" w:themeColor="background1" w:themeShade="80"/>
        <w:sz w:val="16"/>
        <w:szCs w:val="18"/>
        <w:shd w:val="clear" w:color="auto" w:fill="FFFFFF"/>
      </w:rPr>
      <w:t xml:space="preserve"> </w:t>
    </w:r>
    <w:proofErr w:type="gramStart"/>
    <w:r>
      <w:rPr>
        <w:rFonts w:cs="Arial"/>
        <w:bCs/>
        <w:color w:val="808080" w:themeColor="background1" w:themeShade="80"/>
        <w:sz w:val="16"/>
        <w:szCs w:val="18"/>
        <w:shd w:val="clear" w:color="auto" w:fill="FFFFFF"/>
      </w:rPr>
      <w:t>info@elliotthudsoncollege.ac.uk  |</w:t>
    </w:r>
    <w:proofErr w:type="gramEnd"/>
    <w:r>
      <w:rPr>
        <w:rFonts w:cs="Arial"/>
        <w:bCs/>
        <w:color w:val="808080" w:themeColor="background1" w:themeShade="80"/>
        <w:sz w:val="16"/>
        <w:szCs w:val="18"/>
        <w:shd w:val="clear" w:color="auto" w:fill="FFFFFF"/>
      </w:rPr>
      <w:t xml:space="preserve">  </w:t>
    </w:r>
    <w:r>
      <w:rPr>
        <w:rFonts w:cs="Arial"/>
        <w:b/>
        <w:bCs/>
        <w:color w:val="808080" w:themeColor="background1" w:themeShade="80"/>
        <w:sz w:val="16"/>
        <w:szCs w:val="18"/>
        <w:shd w:val="clear" w:color="auto" w:fill="FFFFFF"/>
      </w:rPr>
      <w:t>W</w:t>
    </w:r>
    <w:r>
      <w:rPr>
        <w:rFonts w:cs="Arial"/>
        <w:bCs/>
        <w:color w:val="808080" w:themeColor="background1" w:themeShade="80"/>
        <w:sz w:val="16"/>
        <w:szCs w:val="18"/>
        <w:shd w:val="clear" w:color="auto" w:fill="FFFFFF"/>
      </w:rPr>
      <w:t xml:space="preserve"> www.elliotthudsoncollege.ac.uk</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pBdr>
        <w:bottom w:val="single" w:sz="6" w:space="1" w:color="auto"/>
      </w:pBdr>
      <w:tabs>
        <w:tab w:val="clear" w:pos="4513"/>
        <w:tab w:val="clear" w:pos="9026"/>
        <w:tab w:val="right" w:pos="10204"/>
      </w:tabs>
      <w:rPr>
        <w:rFonts w:cs="Arial"/>
        <w:sz w:val="16"/>
        <w:szCs w:val="18"/>
        <w:shd w:val="clear" w:color="auto" w:fill="FFFFFF"/>
      </w:rPr>
    </w:pPr>
  </w:p>
  <w:p>
    <w:pPr>
      <w:pStyle w:val="Footer"/>
      <w:tabs>
        <w:tab w:val="clear" w:pos="4513"/>
        <w:tab w:val="clear" w:pos="9026"/>
        <w:tab w:val="right" w:pos="10204"/>
      </w:tabs>
      <w:rPr>
        <w:rFonts w:cs="Arial"/>
        <w:sz w:val="16"/>
        <w:szCs w:val="18"/>
        <w:shd w:val="clear" w:color="auto" w:fill="FFFFFF"/>
      </w:rPr>
    </w:pPr>
    <w:r>
      <w:rPr>
        <w:rFonts w:asciiTheme="minorHAnsi" w:hAnsiTheme="minorHAnsi"/>
        <w:noProof/>
        <w:sz w:val="22"/>
        <w:lang w:eastAsia="en-GB"/>
      </w:rPr>
      <w:drawing>
        <wp:anchor distT="0" distB="0" distL="114300" distR="114300" simplePos="0" relativeHeight="251660288" behindDoc="0" locked="0" layoutInCell="1" allowOverlap="1">
          <wp:simplePos x="0" y="0"/>
          <wp:positionH relativeFrom="column">
            <wp:posOffset>5758180</wp:posOffset>
          </wp:positionH>
          <wp:positionV relativeFrom="paragraph">
            <wp:posOffset>89535</wp:posOffset>
          </wp:positionV>
          <wp:extent cx="720090" cy="720090"/>
          <wp:effectExtent l="0" t="0" r="3810" b="3810"/>
          <wp:wrapNone/>
          <wp:docPr id="4" name="Picture 4" descr="Ofsted_Outstanding_OP_Colour_2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fsted_Outstanding_OP_Colour_2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pic:spPr>
              </pic:pic>
            </a:graphicData>
          </a:graphic>
          <wp14:sizeRelH relativeFrom="page">
            <wp14:pctWidth>0</wp14:pctWidth>
          </wp14:sizeRelH>
          <wp14:sizeRelV relativeFrom="page">
            <wp14:pctHeight>0</wp14:pctHeight>
          </wp14:sizeRelV>
        </wp:anchor>
      </w:drawing>
    </w:r>
  </w:p>
  <w:p>
    <w:pPr>
      <w:pStyle w:val="Footer"/>
      <w:tabs>
        <w:tab w:val="clear" w:pos="4513"/>
        <w:tab w:val="clear" w:pos="9026"/>
        <w:tab w:val="right" w:pos="10204"/>
      </w:tabs>
      <w:rPr>
        <w:rFonts w:cs="Arial"/>
        <w:sz w:val="16"/>
        <w:szCs w:val="18"/>
        <w:shd w:val="clear" w:color="auto" w:fill="FFFFFF"/>
      </w:rPr>
    </w:pPr>
  </w:p>
  <w:p>
    <w:pPr>
      <w:pStyle w:val="Footer"/>
      <w:tabs>
        <w:tab w:val="clear" w:pos="4513"/>
        <w:tab w:val="clear" w:pos="9026"/>
        <w:tab w:val="right" w:pos="10204"/>
      </w:tabs>
      <w:rPr>
        <w:rFonts w:cs="Arial"/>
        <w:sz w:val="16"/>
        <w:szCs w:val="18"/>
        <w:shd w:val="clear" w:color="auto" w:fill="FFFFFF"/>
      </w:rPr>
    </w:pPr>
  </w:p>
  <w:p>
    <w:pPr>
      <w:pStyle w:val="Footer"/>
      <w:tabs>
        <w:tab w:val="clear" w:pos="4513"/>
        <w:tab w:val="clear" w:pos="9026"/>
        <w:tab w:val="right" w:pos="10204"/>
      </w:tabs>
      <w:rPr>
        <w:rFonts w:cs="Arial"/>
        <w:sz w:val="16"/>
        <w:szCs w:val="18"/>
        <w:shd w:val="clear" w:color="auto" w:fill="FFFFFF"/>
      </w:rPr>
    </w:pPr>
    <w:r>
      <w:rPr>
        <w:rFonts w:cs="Arial"/>
        <w:sz w:val="16"/>
        <w:szCs w:val="18"/>
        <w:shd w:val="clear" w:color="auto" w:fill="FFFFFF"/>
      </w:rPr>
      <w:t>White Rose Office Park, Leeds, West Yorkshire, LS11 0LT</w:t>
    </w:r>
  </w:p>
  <w:p>
    <w:pPr>
      <w:pStyle w:val="Footer"/>
      <w:tabs>
        <w:tab w:val="clear" w:pos="4513"/>
        <w:tab w:val="clear" w:pos="9026"/>
        <w:tab w:val="right" w:pos="10204"/>
      </w:tabs>
      <w:rPr>
        <w:rFonts w:cs="Arial"/>
        <w:bCs/>
        <w:sz w:val="16"/>
        <w:szCs w:val="18"/>
        <w:shd w:val="clear" w:color="auto" w:fill="FFFFFF"/>
      </w:rPr>
    </w:pPr>
    <w:r>
      <w:rPr>
        <w:rFonts w:cs="Arial"/>
        <w:b/>
        <w:sz w:val="16"/>
        <w:szCs w:val="18"/>
        <w:shd w:val="clear" w:color="auto" w:fill="FFFFFF"/>
      </w:rPr>
      <w:t>T</w:t>
    </w:r>
    <w:r>
      <w:rPr>
        <w:rFonts w:cs="Arial"/>
        <w:sz w:val="16"/>
        <w:szCs w:val="18"/>
        <w:shd w:val="clear" w:color="auto" w:fill="FFFFFF"/>
      </w:rPr>
      <w:t xml:space="preserve"> 0113 323 9777</w:t>
    </w:r>
  </w:p>
  <w:p>
    <w:pPr>
      <w:pStyle w:val="Footer"/>
      <w:tabs>
        <w:tab w:val="clear" w:pos="4513"/>
        <w:tab w:val="clear" w:pos="9026"/>
        <w:tab w:val="right" w:pos="10204"/>
      </w:tabs>
      <w:rPr>
        <w:rFonts w:cs="Arial"/>
        <w:bCs/>
        <w:sz w:val="16"/>
        <w:szCs w:val="18"/>
        <w:shd w:val="clear" w:color="auto" w:fill="FFFFFF"/>
      </w:rPr>
    </w:pPr>
    <w:r>
      <w:rPr>
        <w:rFonts w:cs="Arial"/>
        <w:b/>
        <w:bCs/>
        <w:sz w:val="16"/>
        <w:szCs w:val="18"/>
        <w:shd w:val="clear" w:color="auto" w:fill="FFFFFF"/>
      </w:rPr>
      <w:t>E</w:t>
    </w:r>
    <w:r>
      <w:rPr>
        <w:rFonts w:cs="Arial"/>
        <w:bCs/>
        <w:sz w:val="16"/>
        <w:szCs w:val="18"/>
        <w:shd w:val="clear" w:color="auto" w:fill="FFFFFF"/>
      </w:rPr>
      <w:t xml:space="preserve"> info@elliotthudsoncollege.ac.uk </w:t>
    </w:r>
    <w:r>
      <w:rPr>
        <w:rFonts w:cs="Arial"/>
        <w:bCs/>
        <w:sz w:val="16"/>
        <w:szCs w:val="18"/>
        <w:shd w:val="clear" w:color="auto" w:fill="FFFFFF"/>
      </w:rPr>
      <w:tab/>
    </w:r>
  </w:p>
  <w:p>
    <w:pPr>
      <w:pStyle w:val="Footer"/>
      <w:tabs>
        <w:tab w:val="clear" w:pos="4513"/>
        <w:tab w:val="clear" w:pos="9026"/>
        <w:tab w:val="right" w:pos="10204"/>
      </w:tabs>
      <w:rPr>
        <w:rFonts w:cs="Arial"/>
        <w:bCs/>
        <w:sz w:val="16"/>
        <w:szCs w:val="18"/>
        <w:shd w:val="clear" w:color="auto" w:fill="FFFFFF"/>
      </w:rPr>
    </w:pPr>
    <w:r>
      <w:rPr>
        <w:rFonts w:cs="Arial"/>
        <w:b/>
        <w:bCs/>
        <w:sz w:val="16"/>
        <w:szCs w:val="18"/>
        <w:shd w:val="clear" w:color="auto" w:fill="FFFFFF"/>
      </w:rPr>
      <w:t>W</w:t>
    </w:r>
    <w:r>
      <w:rPr>
        <w:rFonts w:cs="Arial"/>
        <w:bCs/>
        <w:sz w:val="16"/>
        <w:szCs w:val="18"/>
        <w:shd w:val="clear" w:color="auto" w:fill="FFFFFF"/>
      </w:rPr>
      <w:t xml:space="preserve"> www.elliotthudsoncollege.ac.uk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rPr>
        <w:rFonts w:cs="Arial"/>
        <w:sz w:val="16"/>
        <w:szCs w:val="16"/>
      </w:rPr>
    </w:pPr>
    <w:r>
      <w:rPr>
        <w:rFonts w:cs="Arial"/>
        <w:noProof/>
        <w:sz w:val="16"/>
        <w:szCs w:val="16"/>
        <w:lang w:eastAsia="en-GB"/>
      </w:rPr>
      <w:drawing>
        <wp:inline distT="0" distB="0" distL="0" distR="0">
          <wp:extent cx="1714500" cy="790575"/>
          <wp:effectExtent l="0" t="0" r="0" b="9525"/>
          <wp:docPr id="3" name="Picture 3" descr="EHC Watermark Logo 22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HC Watermark Logo 22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790575"/>
                  </a:xfrm>
                  <a:prstGeom prst="rect">
                    <a:avLst/>
                  </a:prstGeom>
                  <a:noFill/>
                  <a:ln>
                    <a:noFill/>
                  </a:ln>
                </pic:spPr>
              </pic:pic>
            </a:graphicData>
          </a:graphic>
        </wp:inline>
      </w:drawing>
    </w:r>
  </w:p>
  <w:p>
    <w:pPr>
      <w:pStyle w:val="Header"/>
      <w:rPr>
        <w:rFonts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tabs>
        <w:tab w:val="clear" w:pos="4513"/>
        <w:tab w:val="clear" w:pos="9026"/>
        <w:tab w:val="right" w:pos="10204"/>
      </w:tabs>
    </w:pPr>
    <w:r>
      <w:rPr>
        <w:noProof/>
        <w:lang w:eastAsia="en-GB"/>
      </w:rPr>
      <w:drawing>
        <wp:anchor distT="0" distB="0" distL="114300" distR="114300" simplePos="0" relativeHeight="251658240" behindDoc="0" locked="0" layoutInCell="1" allowOverlap="1">
          <wp:simplePos x="0" y="0"/>
          <wp:positionH relativeFrom="margin">
            <wp:align>right</wp:align>
          </wp:positionH>
          <wp:positionV relativeFrom="paragraph">
            <wp:posOffset>179810</wp:posOffset>
          </wp:positionV>
          <wp:extent cx="1926590" cy="4635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6590" cy="463550"/>
                  </a:xfrm>
                  <a:prstGeom prst="rect">
                    <a:avLst/>
                  </a:prstGeom>
                  <a:noFill/>
                </pic:spPr>
              </pic:pic>
            </a:graphicData>
          </a:graphic>
        </wp:anchor>
      </w:drawing>
    </w:r>
    <w:r>
      <w:rPr>
        <w:noProof/>
        <w:lang w:eastAsia="en-GB"/>
      </w:rPr>
      <w:drawing>
        <wp:inline distT="0" distB="0" distL="0" distR="0">
          <wp:extent cx="1714500" cy="790575"/>
          <wp:effectExtent l="0" t="0" r="0" b="9525"/>
          <wp:docPr id="2" name="Picture 2" descr="EHC Logo 22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HC Logo 22mm"/>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14500" cy="790575"/>
                  </a:xfrm>
                  <a:prstGeom prst="rect">
                    <a:avLst/>
                  </a:prstGeom>
                  <a:noFill/>
                  <a:ln>
                    <a:noFill/>
                  </a:ln>
                </pic:spPr>
              </pic:pic>
            </a:graphicData>
          </a:graphic>
        </wp:inline>
      </w:drawing>
    </w:r>
    <w:r>
      <w:tab/>
    </w:r>
    <w:r>
      <w:rPr>
        <w:rFonts w:cs="Arial"/>
        <w:b/>
        <w:bCs/>
        <w:sz w:val="16"/>
        <w:szCs w:val="18"/>
        <w:shd w:val="clear" w:color="auto" w:fill="FFFFFF"/>
      </w:rPr>
      <w:t>Chief Executive Officer</w:t>
    </w:r>
    <w:r>
      <w:rPr>
        <w:rFonts w:cs="Arial"/>
        <w:bCs/>
        <w:sz w:val="16"/>
        <w:szCs w:val="18"/>
        <w:shd w:val="clear" w:color="auto" w:fill="FFFFFF"/>
      </w:rPr>
      <w:t>: Sir John Townsley BA (Hons) NPQH</w:t>
    </w:r>
  </w:p>
  <w:p>
    <w:pPr>
      <w:pStyle w:val="Header"/>
      <w:tabs>
        <w:tab w:val="clear" w:pos="4513"/>
        <w:tab w:val="clear" w:pos="9026"/>
        <w:tab w:val="right" w:pos="10204"/>
      </w:tabs>
      <w:rPr>
        <w:rFonts w:cs="Arial"/>
        <w:sz w:val="16"/>
      </w:rPr>
    </w:pPr>
    <w:r>
      <w:rPr>
        <w:rFonts w:cs="Arial"/>
        <w:b/>
        <w:sz w:val="16"/>
      </w:rPr>
      <w:t>Executive Principal: Post 16 Education</w:t>
    </w:r>
    <w:r>
      <w:rPr>
        <w:rFonts w:cs="Arial"/>
        <w:sz w:val="16"/>
      </w:rPr>
      <w:t>: Mr D Holtham BSc (Hons)</w:t>
    </w:r>
  </w:p>
  <w:p>
    <w:pPr>
      <w:pStyle w:val="Header"/>
      <w:tabs>
        <w:tab w:val="clear" w:pos="4513"/>
        <w:tab w:val="clear" w:pos="9026"/>
        <w:tab w:val="right" w:pos="10204"/>
      </w:tabs>
      <w:rPr>
        <w:rFonts w:cs="Arial"/>
        <w:sz w:val="16"/>
      </w:rPr>
    </w:pPr>
    <w:r>
      <w:rPr>
        <w:rFonts w:cs="Arial"/>
        <w:b/>
        <w:sz w:val="16"/>
      </w:rPr>
      <w:t>Chair of Governors</w:t>
    </w:r>
    <w:r>
      <w:rPr>
        <w:rFonts w:cs="Arial"/>
        <w:sz w:val="16"/>
      </w:rPr>
      <w:t xml:space="preserve">: Maurice Miller </w:t>
    </w:r>
    <w:proofErr w:type="spellStart"/>
    <w:r>
      <w:rPr>
        <w:rFonts w:cs="Arial"/>
        <w:sz w:val="16"/>
      </w:rPr>
      <w:t>BComm</w:t>
    </w:r>
    <w:proofErr w:type="spellEnd"/>
    <w:r>
      <w:rPr>
        <w:rFonts w:cs="Arial"/>
        <w:sz w:val="16"/>
      </w:rPr>
      <w:t xml:space="preserve"> FCA</w:t>
    </w:r>
  </w:p>
  <w:p>
    <w:pPr>
      <w:pStyle w:val="Header"/>
      <w:pBdr>
        <w:bottom w:val="single" w:sz="6" w:space="1" w:color="auto"/>
      </w:pBdr>
      <w:tabs>
        <w:tab w:val="clear" w:pos="4513"/>
        <w:tab w:val="clear" w:pos="9026"/>
        <w:tab w:val="right" w:pos="10204"/>
      </w:tabs>
      <w:rPr>
        <w:rFonts w:cs="Arial"/>
        <w:sz w:val="12"/>
      </w:rPr>
    </w:pPr>
  </w:p>
  <w:p>
    <w:pPr>
      <w:pStyle w:val="Header"/>
      <w:tabs>
        <w:tab w:val="clear" w:pos="4513"/>
        <w:tab w:val="clear" w:pos="9026"/>
        <w:tab w:val="right" w:pos="10204"/>
      </w:tabs>
      <w:rPr>
        <w:rFonts w:cs="Arial"/>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E4DCA"/>
    <w:multiLevelType w:val="hybridMultilevel"/>
    <w:tmpl w:val="140C5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540493"/>
    <w:multiLevelType w:val="hybridMultilevel"/>
    <w:tmpl w:val="50B21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683F55"/>
    <w:multiLevelType w:val="hybridMultilevel"/>
    <w:tmpl w:val="ABA67B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6C33671"/>
    <w:multiLevelType w:val="hybridMultilevel"/>
    <w:tmpl w:val="81F28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69966F5"/>
    <w:multiLevelType w:val="hybridMultilevel"/>
    <w:tmpl w:val="B6B0F574"/>
    <w:lvl w:ilvl="0" w:tplc="910C1840">
      <w:start w:val="15"/>
      <w:numFmt w:val="bullet"/>
      <w:lvlText w:val="-"/>
      <w:lvlJc w:val="left"/>
      <w:pPr>
        <w:ind w:left="720" w:hanging="360"/>
      </w:pPr>
      <w:rPr>
        <w:rFonts w:ascii="Calibri" w:eastAsia="Arial"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74B74E2"/>
    <w:multiLevelType w:val="hybridMultilevel"/>
    <w:tmpl w:val="606A2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6" w:nlCheck="1" w:checkStyle="0"/>
  <w:activeWritingStyle w:appName="MSWord" w:lang="en-GB" w:vendorID="64" w:dllVersion="0" w:nlCheck="1" w:checkStyle="0"/>
  <w:activeWritingStyle w:appName="MSWord" w:lang="en-GB" w:vendorID="64" w:dllVersion="131078" w:nlCheck="1" w:checkStyle="0"/>
  <w:activeWritingStyle w:appName="MSWord" w:lang="en-US" w:vendorID="64" w:dllVersion="131078" w:nlCheck="1" w:checkStyle="0"/>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5:chartTrackingRefBased/>
  <w15:docId w15:val="{8EB76455-771F-4040-BAD0-DECC315A7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jc w:val="both"/>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style>
  <w:style w:type="paragraph" w:styleId="NoSpacing">
    <w:name w:val="No Spacing"/>
    <w:uiPriority w:val="1"/>
    <w:qFormat/>
    <w:pPr>
      <w:spacing w:after="0" w:line="240" w:lineRule="auto"/>
    </w:pPr>
  </w:style>
  <w:style w:type="character" w:styleId="Hyperlink">
    <w:name w:val="Hyperlink"/>
    <w:basedOn w:val="DefaultParagraphFont"/>
    <w:uiPriority w:val="99"/>
    <w:unhideWhenUsed/>
    <w:rPr>
      <w:color w:val="0563C1" w:themeColor="hyperlink"/>
      <w:u w:val="single"/>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ListParagraph">
    <w:name w:val="List Paragraph"/>
    <w:basedOn w:val="Normal"/>
    <w:uiPriority w:val="34"/>
    <w:qFormat/>
    <w:pPr>
      <w:ind w:left="720"/>
      <w:contextualSpacing/>
    </w:pPr>
    <w:rPr>
      <w:lang w:val="en-US"/>
    </w:rPr>
  </w:style>
  <w:style w:type="paragraph" w:styleId="NormalWeb">
    <w:name w:val="Normal (Web)"/>
    <w:basedOn w:val="Normal"/>
    <w:uiPriority w:val="99"/>
    <w:unhideWhenUsed/>
    <w:pPr>
      <w:spacing w:before="100" w:beforeAutospacing="1" w:after="100" w:afterAutospacing="1"/>
      <w:jc w:val="left"/>
    </w:pPr>
    <w:rPr>
      <w:rFonts w:ascii="Times New Roman" w:eastAsia="Times New Roman" w:hAnsi="Times New Roman" w:cs="Times New Roman"/>
      <w:szCs w:val="24"/>
      <w:lang w:eastAsia="en-GB"/>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5431561">
      <w:bodyDiv w:val="1"/>
      <w:marLeft w:val="0"/>
      <w:marRight w:val="0"/>
      <w:marTop w:val="0"/>
      <w:marBottom w:val="0"/>
      <w:divBdr>
        <w:top w:val="none" w:sz="0" w:space="0" w:color="auto"/>
        <w:left w:val="none" w:sz="0" w:space="0" w:color="auto"/>
        <w:bottom w:val="none" w:sz="0" w:space="0" w:color="auto"/>
        <w:right w:val="none" w:sz="0" w:space="0" w:color="auto"/>
      </w:divBdr>
    </w:div>
    <w:div w:id="643777037">
      <w:bodyDiv w:val="1"/>
      <w:marLeft w:val="0"/>
      <w:marRight w:val="0"/>
      <w:marTop w:val="0"/>
      <w:marBottom w:val="0"/>
      <w:divBdr>
        <w:top w:val="none" w:sz="0" w:space="0" w:color="auto"/>
        <w:left w:val="none" w:sz="0" w:space="0" w:color="auto"/>
        <w:bottom w:val="none" w:sz="0" w:space="0" w:color="auto"/>
        <w:right w:val="none" w:sz="0" w:space="0" w:color="auto"/>
      </w:divBdr>
    </w:div>
    <w:div w:id="1871799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FC3962424C1254B89B4723F14EA2C0E" ma:contentTypeVersion="9" ma:contentTypeDescription="Create a new document." ma:contentTypeScope="" ma:versionID="423564b5c72da875d3bc9979381ab4b3">
  <xsd:schema xmlns:xsd="http://www.w3.org/2001/XMLSchema" xmlns:xs="http://www.w3.org/2001/XMLSchema" xmlns:p="http://schemas.microsoft.com/office/2006/metadata/properties" xmlns:ns2="e168b4e3-737f-4bcd-ab94-c7ad1aee72f1" xmlns:ns3="16441a10-f7c9-4adf-b7e5-5766db25fd52" xmlns:ns4="1f2f82df-4629-4c3f-97e9-eede6ac1661d" targetNamespace="http://schemas.microsoft.com/office/2006/metadata/properties" ma:root="true" ma:fieldsID="36cd3525fdc631830067839e73d50b17" ns2:_="" ns3:_="" ns4:_="">
    <xsd:import namespace="e168b4e3-737f-4bcd-ab94-c7ad1aee72f1"/>
    <xsd:import namespace="16441a10-f7c9-4adf-b7e5-5766db25fd52"/>
    <xsd:import namespace="1f2f82df-4629-4c3f-97e9-eede6ac1661d"/>
    <xsd:element name="properties">
      <xsd:complexType>
        <xsd:sequence>
          <xsd:element name="documentManagement">
            <xsd:complexType>
              <xsd:all>
                <xsd:element ref="ns2:SharedWithUsers" minOccurs="0"/>
                <xsd:element ref="ns2:SharedWithDetails"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68b4e3-737f-4bcd-ab94-c7ad1aee72f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441a10-f7c9-4adf-b7e5-5766db25fd52" elementFormDefault="qualified">
    <xsd:import namespace="http://schemas.microsoft.com/office/2006/documentManagement/types"/>
    <xsd:import namespace="http://schemas.microsoft.com/office/infopath/2007/PartnerControls"/>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f2f82df-4629-4c3f-97e9-eede6ac1661d"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e168b4e3-737f-4bcd-ab94-c7ad1aee72f1">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A6744B-F0A6-4557-8089-5904C5033B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68b4e3-737f-4bcd-ab94-c7ad1aee72f1"/>
    <ds:schemaRef ds:uri="16441a10-f7c9-4adf-b7e5-5766db25fd52"/>
    <ds:schemaRef ds:uri="1f2f82df-4629-4c3f-97e9-eede6ac166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46C461-4F7C-4468-8D4D-910F690C135D}">
  <ds:schemaRefs>
    <ds:schemaRef ds:uri="http://purl.org/dc/dcmitype/"/>
    <ds:schemaRef ds:uri="http://schemas.microsoft.com/office/infopath/2007/PartnerControls"/>
    <ds:schemaRef ds:uri="http://purl.org/dc/elements/1.1/"/>
    <ds:schemaRef ds:uri="http://schemas.microsoft.com/office/2006/metadata/properties"/>
    <ds:schemaRef ds:uri="e168b4e3-737f-4bcd-ab94-c7ad1aee72f1"/>
    <ds:schemaRef ds:uri="http://schemas.microsoft.com/office/2006/documentManagement/types"/>
    <ds:schemaRef ds:uri="http://purl.org/dc/terms/"/>
    <ds:schemaRef ds:uri="http://schemas.openxmlformats.org/package/2006/metadata/core-properties"/>
    <ds:schemaRef ds:uri="1f2f82df-4629-4c3f-97e9-eede6ac1661d"/>
    <ds:schemaRef ds:uri="16441a10-f7c9-4adf-b7e5-5766db25fd52"/>
    <ds:schemaRef ds:uri="http://www.w3.org/XML/1998/namespace"/>
  </ds:schemaRefs>
</ds:datastoreItem>
</file>

<file path=customXml/itemProps3.xml><?xml version="1.0" encoding="utf-8"?>
<ds:datastoreItem xmlns:ds="http://schemas.openxmlformats.org/officeDocument/2006/customXml" ds:itemID="{0BE80ADA-7321-4EDC-9D49-A1743A16FB6F}">
  <ds:schemaRefs>
    <ds:schemaRef ds:uri="http://schemas.microsoft.com/sharepoint/v3/contenttype/forms"/>
  </ds:schemaRefs>
</ds:datastoreItem>
</file>

<file path=customXml/itemProps4.xml><?xml version="1.0" encoding="utf-8"?>
<ds:datastoreItem xmlns:ds="http://schemas.openxmlformats.org/officeDocument/2006/customXml" ds:itemID="{ECCDD446-300F-4BF8-93B7-22EA78752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D7F6A704.dotm</Template>
  <TotalTime>5</TotalTime>
  <Pages>2</Pages>
  <Words>397</Words>
  <Characters>2263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Thurston</dc:creator>
  <cp:keywords/>
  <dc:description/>
  <cp:lastModifiedBy>Linda Dunn</cp:lastModifiedBy>
  <cp:revision>3</cp:revision>
  <cp:lastPrinted>2020-03-06T11:24:00Z</cp:lastPrinted>
  <dcterms:created xsi:type="dcterms:W3CDTF">2020-03-13T12:43:00Z</dcterms:created>
  <dcterms:modified xsi:type="dcterms:W3CDTF">2020-03-13T12:48:00Z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0x0101003FC3962424C1254B89B4723F14EA2C0E</vt:lpwstr>
  </property>
  <property fmtid="{D5CDD505-2E9C-101B-9397-08002B2CF9AE}" pid="3" name="Order">
    <vt:r8>243400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ComplianceAssetId">
    <vt:lpwstr/>
  </property>
</Properties>
</file>