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F0" w:rsidRDefault="0030680A" w:rsidP="006E6802">
      <w:pPr>
        <w:pStyle w:val="BasicParagraph"/>
        <w:pBdr>
          <w:top w:val="single" w:sz="4" w:space="16" w:color="D9D9D9" w:themeColor="background1" w:themeShade="D9"/>
          <w:bottom w:val="single" w:sz="4" w:space="16" w:color="D9D9D9" w:themeColor="background1" w:themeShade="D9"/>
        </w:pBdr>
        <w:suppressAutoHyphens/>
        <w:rPr>
          <w:rFonts w:ascii="Arial" w:hAnsi="Arial" w:cs="Arial"/>
          <w:b/>
          <w:bCs/>
          <w:spacing w:val="-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-4"/>
          <w:sz w:val="36"/>
          <w:szCs w:val="36"/>
        </w:rPr>
        <w:t>ADMINISTRATOR</w:t>
      </w:r>
    </w:p>
    <w:p w:rsidR="00797DF0" w:rsidRDefault="00797DF0" w:rsidP="006E6802">
      <w:pPr>
        <w:pStyle w:val="BasicParagraph"/>
        <w:pBdr>
          <w:top w:val="single" w:sz="4" w:space="16" w:color="D9D9D9" w:themeColor="background1" w:themeShade="D9"/>
          <w:bottom w:val="single" w:sz="4" w:space="16" w:color="D9D9D9" w:themeColor="background1" w:themeShade="D9"/>
        </w:pBdr>
        <w:suppressAutoHyphens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 xml:space="preserve">Start date: </w:t>
      </w:r>
      <w:r w:rsidR="0030680A">
        <w:rPr>
          <w:rFonts w:ascii="Arial" w:hAnsi="Arial" w:cs="Arial"/>
          <w:b/>
          <w:bCs/>
          <w:spacing w:val="-4"/>
        </w:rPr>
        <w:t>October</w:t>
      </w:r>
      <w:r>
        <w:rPr>
          <w:rFonts w:ascii="Arial" w:hAnsi="Arial" w:cs="Arial"/>
          <w:b/>
          <w:bCs/>
          <w:spacing w:val="-4"/>
        </w:rPr>
        <w:t xml:space="preserve"> 2019</w:t>
      </w:r>
      <w:r w:rsidR="001E61DD">
        <w:rPr>
          <w:rFonts w:ascii="Arial" w:hAnsi="Arial" w:cs="Arial"/>
          <w:b/>
          <w:bCs/>
          <w:spacing w:val="-4"/>
        </w:rPr>
        <w:t>, or earlier by negotiation</w:t>
      </w:r>
    </w:p>
    <w:p w:rsidR="0030680A" w:rsidRDefault="0030680A" w:rsidP="006E6802">
      <w:pPr>
        <w:pStyle w:val="BasicParagraph"/>
        <w:pBdr>
          <w:top w:val="single" w:sz="4" w:space="16" w:color="D9D9D9" w:themeColor="background1" w:themeShade="D9"/>
          <w:bottom w:val="single" w:sz="4" w:space="16" w:color="D9D9D9" w:themeColor="background1" w:themeShade="D9"/>
        </w:pBdr>
        <w:suppressAutoHyphens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>Appointed within the sacle points 6-13</w:t>
      </w:r>
    </w:p>
    <w:p w:rsidR="0030680A" w:rsidRDefault="0030680A" w:rsidP="006E6802">
      <w:pPr>
        <w:pStyle w:val="BasicParagraph"/>
        <w:pBdr>
          <w:top w:val="single" w:sz="4" w:space="16" w:color="D9D9D9" w:themeColor="background1" w:themeShade="D9"/>
          <w:bottom w:val="single" w:sz="4" w:space="16" w:color="D9D9D9" w:themeColor="background1" w:themeShade="D9"/>
        </w:pBdr>
        <w:suppressAutoHyphens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>£13,897 - £15, 941pa FTE</w:t>
      </w:r>
    </w:p>
    <w:p w:rsidR="00797DF0" w:rsidRDefault="00797DF0" w:rsidP="006E6802">
      <w:pPr>
        <w:pStyle w:val="BasicParagraph"/>
        <w:pBdr>
          <w:top w:val="single" w:sz="4" w:space="16" w:color="D9D9D9" w:themeColor="background1" w:themeShade="D9"/>
          <w:bottom w:val="single" w:sz="4" w:space="16" w:color="D9D9D9" w:themeColor="background1" w:themeShade="D9"/>
        </w:pBdr>
        <w:suppressAutoHyphens/>
        <w:rPr>
          <w:rFonts w:ascii="Arial" w:hAnsi="Arial" w:cs="Arial"/>
          <w:b/>
          <w:bCs/>
          <w:spacing w:val="-4"/>
        </w:rPr>
      </w:pPr>
      <w:r w:rsidRPr="00564993">
        <w:rPr>
          <w:rFonts w:ascii="Arial" w:hAnsi="Arial" w:cs="Arial"/>
          <w:b/>
          <w:bCs/>
          <w:spacing w:val="-4"/>
        </w:rPr>
        <w:t xml:space="preserve">Full time </w:t>
      </w:r>
      <w:r w:rsidR="0030680A">
        <w:rPr>
          <w:rFonts w:ascii="Arial" w:hAnsi="Arial" w:cs="Arial"/>
          <w:b/>
          <w:bCs/>
          <w:spacing w:val="-4"/>
        </w:rPr>
        <w:t>or</w:t>
      </w:r>
      <w:r w:rsidRPr="00564993">
        <w:rPr>
          <w:rFonts w:ascii="Arial" w:hAnsi="Arial" w:cs="Arial"/>
          <w:b/>
          <w:bCs/>
          <w:spacing w:val="-4"/>
        </w:rPr>
        <w:t xml:space="preserve"> part time available</w:t>
      </w:r>
      <w:r>
        <w:rPr>
          <w:rFonts w:ascii="Arial" w:hAnsi="Arial" w:cs="Arial"/>
          <w:b/>
          <w:bCs/>
          <w:spacing w:val="-4"/>
        </w:rPr>
        <w:t xml:space="preserve"> for the right candidate</w:t>
      </w:r>
      <w:r w:rsidR="0030680A">
        <w:rPr>
          <w:rFonts w:ascii="Arial" w:hAnsi="Arial" w:cs="Arial"/>
          <w:b/>
          <w:bCs/>
          <w:spacing w:val="-4"/>
        </w:rPr>
        <w:t>(s)</w:t>
      </w:r>
    </w:p>
    <w:p w:rsidR="00523E0F" w:rsidRDefault="00523E0F" w:rsidP="00523E0F">
      <w:pPr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THE POST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The purpose of the post is to work across the School as directed, contributing towards the smooth running of administration.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SUMMARY OF MAIN DUTIES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Support other staff in administrative tasks.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Complete work to a high standard.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Ensure that the School is professional in all its dealings with key stakeholders (students, staff, parents, governors and visitors).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Competently use office equipment including printers, photocopiers, fax machine, telephone system and internal software, including that for word processing, databases and spreadsheets, including through school-specific software.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Prioritise workload to provide most effective management of School administration.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Deputise for colleagues when required.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Assist with general administrative tasks as reasonably requested by line manager.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Answer the telephone and deal with queries.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Ensure that statutory paperwork for SEND students is completed on time and to a high standard.</w:t>
      </w:r>
    </w:p>
    <w:p w:rsidR="0030680A" w:rsidRPr="00CD44E5" w:rsidRDefault="0030680A" w:rsidP="0030680A">
      <w:pPr>
        <w:pStyle w:val="NoSpacing"/>
        <w:rPr>
          <w:rFonts w:ascii="Arial" w:hAnsi="Arial" w:cs="Arial"/>
          <w:color w:val="00A15F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TEAM SPECIFIC DUTIES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Sorting and distribution of post.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Maintain records, meeting minutes and files.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Photocopy, distribute and file digital and paper documents as appropriate.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Draft and type correspondence.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Copy type documents.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Create documents from mail merges.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Receive enquiries and messages, dealing with all internal and external communication effectively and efficiently in a confidential manner.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Carry out Reception duties.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Assist teachers with the preparation of reports or plans.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lastRenderedPageBreak/>
        <w:t>Assist teachers in the monitoring, assessment and recording of students’ progress and achievement.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Communicate with parents and outside agencies as necessary.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Take accurate notes at meetings and distribute as required.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Liaise between different departments, passing messages on behalf of teaching staff.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SUPPORT FOR THE SCHOOL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Contribute to the overall ethos of the School in order to ensure an environment which is calm, purposeful and happy.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Attend and participate in team meetings.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Participate in training and other learning activities as required.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Supervise students on planned trips, visits and out-of-school activities as required.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GENERAL DUTIES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Maintain data protection and confidentiality at all times.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Ensure an up-to-date knowledge of School policies and procedures, upholding them at all times.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It is an expectation that all staff will take on an extra-curricular role, for example a club, sporting activity, lunch duty, elective, or membership of a governors’ committee.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The School has a dress code which must be adhered to as a condition of appointment.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The successful candidate will be expected to work across the School as required by the Headteacher.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Any other reasonable duties as requested by the Headteacher.</w:t>
      </w:r>
    </w:p>
    <w:p w:rsidR="0030680A" w:rsidRPr="00CD44E5" w:rsidRDefault="0030680A" w:rsidP="003068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A15F"/>
        </w:rPr>
      </w:pPr>
    </w:p>
    <w:p w:rsidR="0030680A" w:rsidRPr="00CD44E5" w:rsidRDefault="0030680A" w:rsidP="003068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70C0"/>
        </w:rPr>
      </w:pPr>
      <w:r w:rsidRPr="00CD44E5">
        <w:rPr>
          <w:rFonts w:ascii="Arial" w:hAnsi="Arial" w:cs="Arial"/>
          <w:color w:val="0070C0"/>
        </w:rPr>
        <w:t>PERSON SPECIFICATION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491"/>
      </w:tblGrid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ESSENTIAL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DESIRABLE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EVIDENCE</w:t>
            </w: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COMMITMENT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A clear recognition of and commitment to all our aims as a high performing School 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Smart business dress is essential.  The School has a dress code.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 xml:space="preserve">Evidence of the commitment to education 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Letter of application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Portfolio of work (where appropriate)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QUALIFICATIONS</w:t>
            </w:r>
            <w:r w:rsidRPr="00CD44E5">
              <w:rPr>
                <w:rFonts w:ascii="Arial" w:hAnsi="Arial" w:cs="Arial"/>
                <w:sz w:val="22"/>
                <w:szCs w:val="22"/>
              </w:rPr>
              <w:br/>
              <w:t xml:space="preserve">A good basic level of education with at least 5 </w:t>
            </w:r>
            <w:r w:rsidRPr="00CD44E5">
              <w:rPr>
                <w:rFonts w:ascii="Arial" w:hAnsi="Arial" w:cs="Arial"/>
                <w:sz w:val="22"/>
                <w:szCs w:val="22"/>
              </w:rPr>
              <w:lastRenderedPageBreak/>
              <w:t>GCSEs at A*-C including English and Mathematics.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Evidence of an interest in continued training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Application form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EXPERIENCE</w:t>
            </w:r>
            <w:r w:rsidRPr="00CD44E5">
              <w:rPr>
                <w:rFonts w:ascii="Arial" w:hAnsi="Arial" w:cs="Arial"/>
                <w:sz w:val="22"/>
                <w:szCs w:val="22"/>
              </w:rPr>
              <w:br/>
              <w:t>Evidence of successfully working as part of a team.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Ability to work accurately and to specific timescales.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Ability to use Microsoft Office products including Excel and Word.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Experience of working in an office environment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Portfolio of work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STAFF DEVELOPMENT</w:t>
            </w:r>
            <w:r w:rsidRPr="00CD44E5">
              <w:rPr>
                <w:rFonts w:ascii="Arial" w:hAnsi="Arial" w:cs="Arial"/>
                <w:sz w:val="22"/>
                <w:szCs w:val="22"/>
              </w:rPr>
              <w:br/>
              <w:t>An understanding of the importance of training.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 proven desire to improve, with recent evidence of certified professional development.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Evidence of further training and / or qualifications. 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College forms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A15F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RELATIONSHIPS</w:t>
            </w:r>
            <w:r w:rsidRPr="00CD44E5">
              <w:rPr>
                <w:rFonts w:ascii="Arial" w:hAnsi="Arial" w:cs="Arial"/>
                <w:color w:val="00A15F"/>
                <w:sz w:val="22"/>
                <w:szCs w:val="22"/>
              </w:rPr>
              <w:br/>
            </w:r>
            <w:r w:rsidRPr="00CD44E5">
              <w:rPr>
                <w:rFonts w:ascii="Arial" w:hAnsi="Arial" w:cs="Arial"/>
                <w:sz w:val="22"/>
                <w:szCs w:val="22"/>
              </w:rPr>
              <w:t>An ability to work with our students.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Good listening skills, the ability to communicate effectively and to work as part of a team with staff, college members, parents and members of the local community.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Willingness to work flexibly.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</w:tc>
      </w:tr>
    </w:tbl>
    <w:p w:rsidR="0030680A" w:rsidRPr="00CD44E5" w:rsidRDefault="0030680A" w:rsidP="0030680A">
      <w:pPr>
        <w:rPr>
          <w:rFonts w:ascii="Arial" w:hAnsi="Arial" w:cs="Arial"/>
          <w:sz w:val="22"/>
          <w:szCs w:val="22"/>
        </w:rPr>
      </w:pPr>
    </w:p>
    <w:p w:rsidR="0030680A" w:rsidRPr="00CD44E5" w:rsidRDefault="0030680A" w:rsidP="0030680A">
      <w:pPr>
        <w:rPr>
          <w:rFonts w:ascii="Arial" w:hAnsi="Arial" w:cs="Arial"/>
          <w:color w:val="00A15F"/>
          <w:szCs w:val="28"/>
        </w:rPr>
      </w:pPr>
    </w:p>
    <w:p w:rsidR="0030680A" w:rsidRPr="00CD44E5" w:rsidRDefault="0030680A" w:rsidP="0030680A">
      <w:pPr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HOW TO APPLY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ListBullet"/>
        <w:rPr>
          <w:rFonts w:ascii="Arial" w:hAnsi="Arial" w:cs="Arial"/>
        </w:rPr>
      </w:pPr>
      <w:r w:rsidRPr="00CD44E5">
        <w:rPr>
          <w:rFonts w:ascii="Arial" w:hAnsi="Arial" w:cs="Arial"/>
        </w:rPr>
        <w:t>You should write a letter of application on no more than 2 sides of A4.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ListBullet"/>
        <w:rPr>
          <w:rFonts w:ascii="Arial" w:hAnsi="Arial" w:cs="Arial"/>
        </w:rPr>
      </w:pPr>
      <w:r w:rsidRPr="00CD44E5">
        <w:rPr>
          <w:rFonts w:ascii="Arial" w:hAnsi="Arial" w:cs="Arial"/>
        </w:rPr>
        <w:t>You should complete all sections of the application form.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  <w:r w:rsidRPr="00CD44E5">
        <w:rPr>
          <w:rFonts w:ascii="Arial" w:hAnsi="Arial" w:cs="Arial"/>
        </w:rPr>
        <w:t>On the form clearly state the names, addresses, telephone and fax numbers, with e-mail address if available, of two professional referees; it is our usual practice to ask for references before shortlisting and always to ask for references before interviews.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  <w:r w:rsidRPr="00CD44E5">
        <w:rPr>
          <w:rFonts w:ascii="Arial" w:hAnsi="Arial" w:cs="Arial"/>
        </w:rPr>
        <w:t>It is a condition of employment that you have a successful DBS check made and can provide proof of identity and qualifications gained.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  <w:r w:rsidRPr="00CD44E5">
        <w:rPr>
          <w:rFonts w:ascii="Arial" w:hAnsi="Arial" w:cs="Arial"/>
        </w:rPr>
        <w:t xml:space="preserve">The closing </w:t>
      </w:r>
      <w:r w:rsidRPr="00CD44E5">
        <w:rPr>
          <w:rFonts w:ascii="Arial" w:hAnsi="Arial" w:cs="Arial"/>
          <w:color w:val="000000" w:themeColor="text1"/>
        </w:rPr>
        <w:t xml:space="preserve">date is </w:t>
      </w:r>
      <w:r w:rsidRPr="00CD44E5">
        <w:rPr>
          <w:rFonts w:ascii="Arial" w:hAnsi="Arial" w:cs="Arial"/>
          <w:b/>
          <w:color w:val="000000" w:themeColor="text1"/>
        </w:rPr>
        <w:t>Monday 22 July at 4pm</w:t>
      </w:r>
      <w:r w:rsidRPr="00CD44E5">
        <w:rPr>
          <w:rFonts w:ascii="Arial" w:hAnsi="Arial" w:cs="Arial"/>
          <w:color w:val="000000" w:themeColor="text1"/>
        </w:rPr>
        <w:t xml:space="preserve">.  You should </w:t>
      </w:r>
      <w:r w:rsidRPr="00CD44E5">
        <w:rPr>
          <w:rFonts w:ascii="Arial" w:hAnsi="Arial" w:cs="Arial"/>
        </w:rPr>
        <w:t xml:space="preserve">send your application to Jude Macdonald, Headteacher: </w:t>
      </w:r>
      <w:hyperlink r:id="rId7" w:history="1">
        <w:r w:rsidRPr="00CD44E5">
          <w:rPr>
            <w:rStyle w:val="Hyperlink"/>
            <w:rFonts w:ascii="Arial" w:hAnsi="Arial" w:cs="Arial"/>
          </w:rPr>
          <w:t>judemacdonald@marshfields-sch.co.uk</w:t>
        </w:r>
      </w:hyperlink>
      <w:r w:rsidR="00B92AEF">
        <w:rPr>
          <w:rFonts w:ascii="Arial" w:hAnsi="Arial" w:cs="Arial"/>
        </w:rPr>
        <w:t>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403999" w:rsidRPr="00403999" w:rsidRDefault="00403999" w:rsidP="0030680A">
      <w:pPr>
        <w:rPr>
          <w:rFonts w:ascii="Helvetica Neue" w:hAnsi="Helvetica Neue" w:cs="Helvetica Neue"/>
          <w:spacing w:val="-4"/>
          <w:sz w:val="20"/>
          <w:szCs w:val="20"/>
        </w:rPr>
      </w:pPr>
    </w:p>
    <w:sectPr w:rsidR="00403999" w:rsidRPr="00403999" w:rsidSect="006E6802">
      <w:headerReference w:type="default" r:id="rId8"/>
      <w:footerReference w:type="default" r:id="rId9"/>
      <w:pgSz w:w="11901" w:h="16817"/>
      <w:pgMar w:top="3402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66" w:rsidRDefault="00594F66" w:rsidP="00373656">
      <w:r>
        <w:separator/>
      </w:r>
    </w:p>
  </w:endnote>
  <w:endnote w:type="continuationSeparator" w:id="0">
    <w:p w:rsidR="00594F66" w:rsidRDefault="00594F66" w:rsidP="003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56" w:rsidRDefault="0037365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7029E" wp14:editId="575C3BEB">
              <wp:simplePos x="0" y="0"/>
              <wp:positionH relativeFrom="page">
                <wp:posOffset>5038725</wp:posOffset>
              </wp:positionH>
              <wp:positionV relativeFrom="page">
                <wp:posOffset>10071938</wp:posOffset>
              </wp:positionV>
              <wp:extent cx="1799640" cy="418289"/>
              <wp:effectExtent l="0" t="0" r="381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640" cy="4182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3656" w:rsidRPr="00523E0F" w:rsidRDefault="00523E0F" w:rsidP="00373656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</w:pPr>
                          <w:r w:rsidRPr="00523E0F"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 w:rsidR="00373656" w:rsidRPr="00523E0F"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arshfield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s-sch</w:t>
                          </w:r>
                          <w:r w:rsidR="00373656" w:rsidRPr="00523E0F"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702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96.75pt;margin-top:793.05pt;width:141.7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" filled="f" stroked="f" strokeweight=".5pt">
              <v:textbox inset="0,0,0,0">
                <w:txbxContent>
                  <w:p w:rsidR="00373656" w:rsidRPr="00523E0F" w:rsidRDefault="00523E0F" w:rsidP="00373656">
                    <w:pPr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</w:pPr>
                    <w:r w:rsidRPr="00523E0F"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M</w:t>
                    </w:r>
                    <w:r w:rsidR="00373656" w:rsidRPr="00523E0F"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arshfield</w:t>
                    </w:r>
                    <w:r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s-sch</w:t>
                    </w:r>
                    <w:r w:rsidR="00373656" w:rsidRPr="00523E0F"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737C05" wp14:editId="51697088">
          <wp:simplePos x="0" y="0"/>
          <wp:positionH relativeFrom="page">
            <wp:posOffset>0</wp:posOffset>
          </wp:positionH>
          <wp:positionV relativeFrom="page">
            <wp:posOffset>10549255</wp:posOffset>
          </wp:positionV>
          <wp:extent cx="7560000" cy="14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shfields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66" w:rsidRDefault="00594F66" w:rsidP="00373656">
      <w:r>
        <w:separator/>
      </w:r>
    </w:p>
  </w:footnote>
  <w:footnote w:type="continuationSeparator" w:id="0">
    <w:p w:rsidR="00594F66" w:rsidRDefault="00594F66" w:rsidP="0037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56" w:rsidRDefault="003736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C880F" wp14:editId="7BFD4FF3">
              <wp:simplePos x="0" y="0"/>
              <wp:positionH relativeFrom="page">
                <wp:posOffset>5044190</wp:posOffset>
              </wp:positionH>
              <wp:positionV relativeFrom="page">
                <wp:posOffset>719529</wp:posOffset>
              </wp:positionV>
              <wp:extent cx="1800000" cy="719528"/>
              <wp:effectExtent l="0" t="0" r="381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7195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3656" w:rsidRPr="00403999" w:rsidRDefault="00373656" w:rsidP="006E6802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Eastern Close, Dogsthorpe</w:t>
                          </w:r>
                          <w:r w:rsidRPr="00403999"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br/>
                            <w:t>Peterborough, PE1 4PP</w:t>
                          </w:r>
                        </w:p>
                        <w:p w:rsidR="00373656" w:rsidRPr="00403999" w:rsidRDefault="00373656" w:rsidP="006E6802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01733 568058</w:t>
                          </w:r>
                        </w:p>
                        <w:p w:rsidR="00373656" w:rsidRPr="00403999" w:rsidRDefault="00373656" w:rsidP="006E6802">
                          <w:pPr>
                            <w:spacing w:line="288" w:lineRule="auto"/>
                            <w:jc w:val="right"/>
                            <w:rPr>
                              <w:b/>
                              <w:bCs/>
                              <w:color w:val="2175A8"/>
                              <w:spacing w:val="-4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office@marshfields.co.uk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C88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7.2pt;margin-top:56.65pt;width:141.7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" filled="f" stroked="f" strokeweight=".5pt">
              <v:textbox inset="0,0,0,0">
                <w:txbxContent>
                  <w:p w:rsidR="00373656" w:rsidRPr="00403999" w:rsidRDefault="00373656" w:rsidP="006E6802">
                    <w:pPr>
                      <w:pStyle w:val="BasicParagraph"/>
                      <w:suppressAutoHyphens/>
                      <w:jc w:val="right"/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t xml:space="preserve">Eastern Close, </w:t>
                    </w:r>
                    <w:proofErr w:type="spellStart"/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t>Dogsthorpe</w:t>
                    </w:r>
                    <w:proofErr w:type="spellEnd"/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br/>
                      <w:t>Peterborough, PE1 4PP</w:t>
                    </w:r>
                  </w:p>
                  <w:p w:rsidR="00373656" w:rsidRPr="00403999" w:rsidRDefault="00373656" w:rsidP="006E6802">
                    <w:pPr>
                      <w:pStyle w:val="BasicParagraph"/>
                      <w:suppressAutoHyphens/>
                      <w:jc w:val="right"/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  <w:t>01733 568058</w:t>
                    </w:r>
                  </w:p>
                  <w:p w:rsidR="00373656" w:rsidRPr="00403999" w:rsidRDefault="00373656" w:rsidP="006E6802">
                    <w:pPr>
                      <w:spacing w:line="288" w:lineRule="auto"/>
                      <w:jc w:val="right"/>
                      <w:rPr>
                        <w:b/>
                        <w:bCs/>
                        <w:color w:val="2175A8"/>
                        <w:spacing w:val="-4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  <w:t>office@marshfields.co.uk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E3B399B" wp14:editId="111D94ED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336400" cy="642240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hfield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0A3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C67EC"/>
    <w:multiLevelType w:val="hybridMultilevel"/>
    <w:tmpl w:val="92BCC280"/>
    <w:lvl w:ilvl="0" w:tplc="E45AF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535"/>
    <w:multiLevelType w:val="hybridMultilevel"/>
    <w:tmpl w:val="013240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5F022D"/>
    <w:multiLevelType w:val="hybridMultilevel"/>
    <w:tmpl w:val="699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F"/>
    <w:rsid w:val="00082711"/>
    <w:rsid w:val="00157D81"/>
    <w:rsid w:val="00184D97"/>
    <w:rsid w:val="00191CF4"/>
    <w:rsid w:val="001922C2"/>
    <w:rsid w:val="001E61DD"/>
    <w:rsid w:val="001F28D8"/>
    <w:rsid w:val="002123FB"/>
    <w:rsid w:val="00295DE9"/>
    <w:rsid w:val="0030680A"/>
    <w:rsid w:val="00373656"/>
    <w:rsid w:val="00403999"/>
    <w:rsid w:val="00413543"/>
    <w:rsid w:val="00461A10"/>
    <w:rsid w:val="0049170E"/>
    <w:rsid w:val="004979F7"/>
    <w:rsid w:val="00523E0F"/>
    <w:rsid w:val="00564993"/>
    <w:rsid w:val="00592347"/>
    <w:rsid w:val="00594F66"/>
    <w:rsid w:val="00676A9B"/>
    <w:rsid w:val="00684C98"/>
    <w:rsid w:val="006E6802"/>
    <w:rsid w:val="0077440A"/>
    <w:rsid w:val="00797DF0"/>
    <w:rsid w:val="007A30B8"/>
    <w:rsid w:val="008255BB"/>
    <w:rsid w:val="00915053"/>
    <w:rsid w:val="009159EF"/>
    <w:rsid w:val="009D265B"/>
    <w:rsid w:val="00A063FF"/>
    <w:rsid w:val="00A12414"/>
    <w:rsid w:val="00B66E2D"/>
    <w:rsid w:val="00B92AEF"/>
    <w:rsid w:val="00C45241"/>
    <w:rsid w:val="00C57740"/>
    <w:rsid w:val="00C87721"/>
    <w:rsid w:val="00CE2A41"/>
    <w:rsid w:val="00D4239F"/>
    <w:rsid w:val="00D825F6"/>
    <w:rsid w:val="00E978F0"/>
    <w:rsid w:val="00F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120449C6-3122-154E-A160-EDF41B48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4993"/>
    <w:pPr>
      <w:keepNext/>
      <w:ind w:left="720" w:hanging="720"/>
      <w:jc w:val="both"/>
      <w:outlineLvl w:val="1"/>
    </w:pPr>
    <w:rPr>
      <w:rFonts w:ascii="Univers (W1)" w:eastAsia="Times New Roman" w:hAnsi="Univers (W1)" w:cs="Times New Roman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59E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3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56"/>
  </w:style>
  <w:style w:type="paragraph" w:styleId="Footer">
    <w:name w:val="footer"/>
    <w:basedOn w:val="Normal"/>
    <w:link w:val="FooterChar"/>
    <w:uiPriority w:val="99"/>
    <w:unhideWhenUsed/>
    <w:rsid w:val="00373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56"/>
  </w:style>
  <w:style w:type="paragraph" w:styleId="BalloonText">
    <w:name w:val="Balloon Text"/>
    <w:basedOn w:val="Normal"/>
    <w:link w:val="BalloonTextChar"/>
    <w:uiPriority w:val="99"/>
    <w:semiHidden/>
    <w:unhideWhenUsed/>
    <w:rsid w:val="003736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56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4917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23E0F"/>
  </w:style>
  <w:style w:type="paragraph" w:styleId="ListParagraph">
    <w:name w:val="List Paragraph"/>
    <w:basedOn w:val="Normal"/>
    <w:uiPriority w:val="34"/>
    <w:qFormat/>
    <w:rsid w:val="00797DF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uiPriority w:val="99"/>
    <w:unhideWhenUsed/>
    <w:rsid w:val="00797D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4993"/>
    <w:rPr>
      <w:rFonts w:ascii="Univers (W1)" w:eastAsia="Times New Roman" w:hAnsi="Univers (W1)" w:cs="Times New Roman"/>
      <w:b/>
      <w:sz w:val="22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30680A"/>
    <w:pPr>
      <w:numPr>
        <w:numId w:val="4"/>
      </w:numPr>
      <w:spacing w:after="200" w:line="276" w:lineRule="auto"/>
      <w:contextualSpacing/>
    </w:pPr>
    <w:rPr>
      <w:rFonts w:ascii="Futura Std Book" w:eastAsia="Calibri" w:hAnsi="Futura Std Book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emacdonald@marshfields-s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Rex</dc:creator>
  <cp:keywords/>
  <dc:description/>
  <cp:lastModifiedBy>Kim Pizzo</cp:lastModifiedBy>
  <cp:revision>2</cp:revision>
  <cp:lastPrinted>2019-05-21T10:01:00Z</cp:lastPrinted>
  <dcterms:created xsi:type="dcterms:W3CDTF">2019-07-08T08:33:00Z</dcterms:created>
  <dcterms:modified xsi:type="dcterms:W3CDTF">2019-07-08T08:33:00Z</dcterms:modified>
</cp:coreProperties>
</file>