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BE" w:rsidRPr="00F71799" w:rsidRDefault="00B46556">
      <w:pPr>
        <w:spacing w:before="33" w:after="0" w:line="240" w:lineRule="auto"/>
        <w:ind w:left="305" w:right="1996"/>
        <w:jc w:val="both"/>
        <w:rPr>
          <w:rFonts w:ascii="Arial" w:eastAsia="Arial" w:hAnsi="Arial" w:cs="Arial"/>
          <w:sz w:val="52"/>
          <w:szCs w:val="52"/>
          <w:lang w:val="en-GB"/>
        </w:rPr>
      </w:pPr>
      <w:r w:rsidRPr="00F71799">
        <w:rPr>
          <w:noProof/>
          <w:lang w:val="en-GB" w:eastAsia="en-GB"/>
        </w:rPr>
        <w:drawing>
          <wp:anchor distT="0" distB="0" distL="114300" distR="114300" simplePos="0" relativeHeight="251657728" behindDoc="1" locked="0" layoutInCell="1" allowOverlap="1" wp14:anchorId="3EA3EA88" wp14:editId="3169353B">
            <wp:simplePos x="0" y="0"/>
            <wp:positionH relativeFrom="page">
              <wp:posOffset>5273675</wp:posOffset>
            </wp:positionH>
            <wp:positionV relativeFrom="page">
              <wp:posOffset>28575</wp:posOffset>
            </wp:positionV>
            <wp:extent cx="2190750" cy="25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96515"/>
                    </a:xfrm>
                    <a:prstGeom prst="rect">
                      <a:avLst/>
                    </a:prstGeom>
                    <a:noFill/>
                  </pic:spPr>
                </pic:pic>
              </a:graphicData>
            </a:graphic>
            <wp14:sizeRelH relativeFrom="page">
              <wp14:pctWidth>0</wp14:pctWidth>
            </wp14:sizeRelH>
            <wp14:sizeRelV relativeFrom="page">
              <wp14:pctHeight>0</wp14:pctHeight>
            </wp14:sizeRelV>
          </wp:anchor>
        </w:drawing>
      </w:r>
      <w:r w:rsidR="00E73EA7" w:rsidRPr="00F71799">
        <w:rPr>
          <w:rFonts w:ascii="Arial" w:eastAsia="Arial" w:hAnsi="Arial" w:cs="Arial"/>
          <w:b/>
          <w:bCs/>
          <w:color w:val="EE3340"/>
          <w:spacing w:val="-47"/>
          <w:sz w:val="52"/>
          <w:szCs w:val="52"/>
          <w:lang w:val="en-GB"/>
        </w:rPr>
        <w:t>L</w:t>
      </w:r>
      <w:r w:rsidR="00E73EA7" w:rsidRPr="00F71799">
        <w:rPr>
          <w:rFonts w:ascii="Arial" w:eastAsia="Arial" w:hAnsi="Arial" w:cs="Arial"/>
          <w:b/>
          <w:bCs/>
          <w:color w:val="EE3340"/>
          <w:spacing w:val="-2"/>
          <w:sz w:val="52"/>
          <w:szCs w:val="52"/>
          <w:lang w:val="en-GB"/>
        </w:rPr>
        <w:t>Y</w:t>
      </w:r>
      <w:r w:rsidR="00E73EA7" w:rsidRPr="00F71799">
        <w:rPr>
          <w:rFonts w:ascii="Arial" w:eastAsia="Arial" w:hAnsi="Arial" w:cs="Arial"/>
          <w:b/>
          <w:bCs/>
          <w:color w:val="EE3340"/>
          <w:sz w:val="52"/>
          <w:szCs w:val="52"/>
          <w:lang w:val="en-GB"/>
        </w:rPr>
        <w:t xml:space="preserve">NN </w:t>
      </w:r>
      <w:r w:rsidR="00E73EA7" w:rsidRPr="00F71799">
        <w:rPr>
          <w:rFonts w:ascii="Arial" w:eastAsia="Arial" w:hAnsi="Arial" w:cs="Arial"/>
          <w:b/>
          <w:bCs/>
          <w:color w:val="EE3340"/>
          <w:spacing w:val="-3"/>
          <w:sz w:val="52"/>
          <w:szCs w:val="52"/>
          <w:lang w:val="en-GB"/>
        </w:rPr>
        <w:t>G</w:t>
      </w:r>
      <w:r w:rsidR="00E73EA7" w:rsidRPr="00F71799">
        <w:rPr>
          <w:rFonts w:ascii="Arial" w:eastAsia="Arial" w:hAnsi="Arial" w:cs="Arial"/>
          <w:b/>
          <w:bCs/>
          <w:color w:val="EE3340"/>
          <w:spacing w:val="-2"/>
          <w:sz w:val="52"/>
          <w:szCs w:val="52"/>
          <w:lang w:val="en-GB"/>
        </w:rPr>
        <w:t>R</w:t>
      </w:r>
      <w:r w:rsidR="00E73EA7" w:rsidRPr="00F71799">
        <w:rPr>
          <w:rFonts w:ascii="Arial" w:eastAsia="Arial" w:hAnsi="Arial" w:cs="Arial"/>
          <w:b/>
          <w:bCs/>
          <w:color w:val="EE3340"/>
          <w:sz w:val="52"/>
          <w:szCs w:val="52"/>
          <w:lang w:val="en-GB"/>
        </w:rPr>
        <w:t>OVE</w:t>
      </w:r>
      <w:r w:rsidR="00E73EA7" w:rsidRPr="00F71799">
        <w:rPr>
          <w:rFonts w:ascii="Arial" w:eastAsia="Arial" w:hAnsi="Arial" w:cs="Arial"/>
          <w:b/>
          <w:bCs/>
          <w:color w:val="EE3340"/>
          <w:spacing w:val="-20"/>
          <w:sz w:val="52"/>
          <w:szCs w:val="52"/>
          <w:lang w:val="en-GB"/>
        </w:rPr>
        <w:t xml:space="preserve"> </w:t>
      </w:r>
      <w:r w:rsidR="00E73EA7" w:rsidRPr="00F71799">
        <w:rPr>
          <w:rFonts w:ascii="Arial" w:eastAsia="Arial" w:hAnsi="Arial" w:cs="Arial"/>
          <w:b/>
          <w:bCs/>
          <w:color w:val="EE3340"/>
          <w:sz w:val="52"/>
          <w:szCs w:val="52"/>
          <w:lang w:val="en-GB"/>
        </w:rPr>
        <w:t>AC</w:t>
      </w:r>
      <w:r w:rsidR="00E73EA7" w:rsidRPr="00F71799">
        <w:rPr>
          <w:rFonts w:ascii="Arial" w:eastAsia="Arial" w:hAnsi="Arial" w:cs="Arial"/>
          <w:b/>
          <w:bCs/>
          <w:color w:val="EE3340"/>
          <w:spacing w:val="-3"/>
          <w:sz w:val="52"/>
          <w:szCs w:val="52"/>
          <w:lang w:val="en-GB"/>
        </w:rPr>
        <w:t>A</w:t>
      </w:r>
      <w:r w:rsidR="00E73EA7" w:rsidRPr="00F71799">
        <w:rPr>
          <w:rFonts w:ascii="Arial" w:eastAsia="Arial" w:hAnsi="Arial" w:cs="Arial"/>
          <w:b/>
          <w:bCs/>
          <w:color w:val="EE3340"/>
          <w:sz w:val="52"/>
          <w:szCs w:val="52"/>
          <w:lang w:val="en-GB"/>
        </w:rPr>
        <w:t>DEMY</w:t>
      </w:r>
    </w:p>
    <w:p w:rsidR="00F175BE" w:rsidRPr="00F71799" w:rsidRDefault="00F175BE">
      <w:pPr>
        <w:spacing w:before="6" w:after="0" w:line="240" w:lineRule="exact"/>
        <w:rPr>
          <w:sz w:val="24"/>
          <w:szCs w:val="24"/>
          <w:lang w:val="en-GB"/>
        </w:rPr>
      </w:pPr>
    </w:p>
    <w:p w:rsidR="00F175BE" w:rsidRPr="00F71799" w:rsidRDefault="00E73EA7">
      <w:pPr>
        <w:spacing w:after="0" w:line="240" w:lineRule="auto"/>
        <w:ind w:left="305" w:right="2403"/>
        <w:rPr>
          <w:rFonts w:ascii="Arial" w:eastAsia="Arial" w:hAnsi="Arial" w:cs="Arial"/>
          <w:b/>
          <w:bCs/>
          <w:color w:val="A7A8AA"/>
          <w:sz w:val="36"/>
          <w:szCs w:val="36"/>
          <w:lang w:val="en-GB"/>
        </w:rPr>
      </w:pPr>
      <w:r w:rsidRPr="00F71799">
        <w:rPr>
          <w:rFonts w:ascii="Arial" w:eastAsia="Arial" w:hAnsi="Arial" w:cs="Arial"/>
          <w:b/>
          <w:bCs/>
          <w:color w:val="A7A8AA"/>
          <w:sz w:val="36"/>
          <w:szCs w:val="36"/>
          <w:lang w:val="en-GB"/>
        </w:rPr>
        <w:t>INF</w:t>
      </w:r>
      <w:r w:rsidRPr="00F71799">
        <w:rPr>
          <w:rFonts w:ascii="Arial" w:eastAsia="Arial" w:hAnsi="Arial" w:cs="Arial"/>
          <w:b/>
          <w:bCs/>
          <w:color w:val="A7A8AA"/>
          <w:spacing w:val="1"/>
          <w:sz w:val="36"/>
          <w:szCs w:val="36"/>
          <w:lang w:val="en-GB"/>
        </w:rPr>
        <w:t>O</w:t>
      </w:r>
      <w:r w:rsidRPr="00F71799">
        <w:rPr>
          <w:rFonts w:ascii="Arial" w:eastAsia="Arial" w:hAnsi="Arial" w:cs="Arial"/>
          <w:b/>
          <w:bCs/>
          <w:color w:val="A7A8AA"/>
          <w:sz w:val="36"/>
          <w:szCs w:val="36"/>
          <w:lang w:val="en-GB"/>
        </w:rPr>
        <w:t>R</w:t>
      </w:r>
      <w:r w:rsidRPr="00F71799">
        <w:rPr>
          <w:rFonts w:ascii="Arial" w:eastAsia="Arial" w:hAnsi="Arial" w:cs="Arial"/>
          <w:b/>
          <w:bCs/>
          <w:color w:val="A7A8AA"/>
          <w:spacing w:val="4"/>
          <w:sz w:val="36"/>
          <w:szCs w:val="36"/>
          <w:lang w:val="en-GB"/>
        </w:rPr>
        <w:t>M</w:t>
      </w:r>
      <w:r w:rsidRPr="00F71799">
        <w:rPr>
          <w:rFonts w:ascii="Arial" w:eastAsia="Arial" w:hAnsi="Arial" w:cs="Arial"/>
          <w:b/>
          <w:bCs/>
          <w:color w:val="A7A8AA"/>
          <w:spacing w:val="-37"/>
          <w:sz w:val="36"/>
          <w:szCs w:val="36"/>
          <w:lang w:val="en-GB"/>
        </w:rPr>
        <w:t>A</w:t>
      </w:r>
      <w:r w:rsidRPr="00F71799">
        <w:rPr>
          <w:rFonts w:ascii="Arial" w:eastAsia="Arial" w:hAnsi="Arial" w:cs="Arial"/>
          <w:b/>
          <w:bCs/>
          <w:color w:val="A7A8AA"/>
          <w:sz w:val="36"/>
          <w:szCs w:val="36"/>
          <w:lang w:val="en-GB"/>
        </w:rPr>
        <w:t>T</w:t>
      </w:r>
      <w:r w:rsidRPr="00F71799">
        <w:rPr>
          <w:rFonts w:ascii="Arial" w:eastAsia="Arial" w:hAnsi="Arial" w:cs="Arial"/>
          <w:b/>
          <w:bCs/>
          <w:color w:val="A7A8AA"/>
          <w:spacing w:val="1"/>
          <w:sz w:val="36"/>
          <w:szCs w:val="36"/>
          <w:lang w:val="en-GB"/>
        </w:rPr>
        <w:t>I</w:t>
      </w:r>
      <w:r w:rsidRPr="00F71799">
        <w:rPr>
          <w:rFonts w:ascii="Arial" w:eastAsia="Arial" w:hAnsi="Arial" w:cs="Arial"/>
          <w:b/>
          <w:bCs/>
          <w:color w:val="A7A8AA"/>
          <w:spacing w:val="3"/>
          <w:sz w:val="36"/>
          <w:szCs w:val="36"/>
          <w:lang w:val="en-GB"/>
        </w:rPr>
        <w:t>O</w:t>
      </w:r>
      <w:r w:rsidRPr="00F71799">
        <w:rPr>
          <w:rFonts w:ascii="Arial" w:eastAsia="Arial" w:hAnsi="Arial" w:cs="Arial"/>
          <w:b/>
          <w:bCs/>
          <w:color w:val="A7A8AA"/>
          <w:sz w:val="36"/>
          <w:szCs w:val="36"/>
          <w:lang w:val="en-GB"/>
        </w:rPr>
        <w:t>N F</w:t>
      </w:r>
      <w:r w:rsidRPr="00F71799">
        <w:rPr>
          <w:rFonts w:ascii="Arial" w:eastAsia="Arial" w:hAnsi="Arial" w:cs="Arial"/>
          <w:b/>
          <w:bCs/>
          <w:color w:val="A7A8AA"/>
          <w:spacing w:val="1"/>
          <w:sz w:val="36"/>
          <w:szCs w:val="36"/>
          <w:lang w:val="en-GB"/>
        </w:rPr>
        <w:t>O</w:t>
      </w:r>
      <w:r w:rsidRPr="00F71799">
        <w:rPr>
          <w:rFonts w:ascii="Arial" w:eastAsia="Arial" w:hAnsi="Arial" w:cs="Arial"/>
          <w:b/>
          <w:bCs/>
          <w:color w:val="A7A8AA"/>
          <w:sz w:val="36"/>
          <w:szCs w:val="36"/>
          <w:lang w:val="en-GB"/>
        </w:rPr>
        <w:t>R</w:t>
      </w:r>
      <w:r w:rsidRPr="00F71799">
        <w:rPr>
          <w:rFonts w:ascii="Arial" w:eastAsia="Arial" w:hAnsi="Arial" w:cs="Arial"/>
          <w:b/>
          <w:bCs/>
          <w:color w:val="A7A8AA"/>
          <w:spacing w:val="-10"/>
          <w:sz w:val="36"/>
          <w:szCs w:val="36"/>
          <w:lang w:val="en-GB"/>
        </w:rPr>
        <w:t xml:space="preserve"> </w:t>
      </w:r>
      <w:r w:rsidRPr="00F71799">
        <w:rPr>
          <w:rFonts w:ascii="Arial" w:eastAsia="Arial" w:hAnsi="Arial" w:cs="Arial"/>
          <w:b/>
          <w:bCs/>
          <w:color w:val="A7A8AA"/>
          <w:spacing w:val="-8"/>
          <w:sz w:val="36"/>
          <w:szCs w:val="36"/>
          <w:lang w:val="en-GB"/>
        </w:rPr>
        <w:t>A</w:t>
      </w:r>
      <w:r w:rsidRPr="00F71799">
        <w:rPr>
          <w:rFonts w:ascii="Arial" w:eastAsia="Arial" w:hAnsi="Arial" w:cs="Arial"/>
          <w:b/>
          <w:bCs/>
          <w:color w:val="A7A8AA"/>
          <w:sz w:val="36"/>
          <w:szCs w:val="36"/>
          <w:lang w:val="en-GB"/>
        </w:rPr>
        <w:t>PPL</w:t>
      </w:r>
      <w:r w:rsidRPr="00F71799">
        <w:rPr>
          <w:rFonts w:ascii="Arial" w:eastAsia="Arial" w:hAnsi="Arial" w:cs="Arial"/>
          <w:b/>
          <w:bCs/>
          <w:color w:val="A7A8AA"/>
          <w:spacing w:val="3"/>
          <w:sz w:val="36"/>
          <w:szCs w:val="36"/>
          <w:lang w:val="en-GB"/>
        </w:rPr>
        <w:t>I</w:t>
      </w:r>
      <w:r w:rsidRPr="00F71799">
        <w:rPr>
          <w:rFonts w:ascii="Arial" w:eastAsia="Arial" w:hAnsi="Arial" w:cs="Arial"/>
          <w:b/>
          <w:bCs/>
          <w:color w:val="A7A8AA"/>
          <w:spacing w:val="4"/>
          <w:sz w:val="36"/>
          <w:szCs w:val="36"/>
          <w:lang w:val="en-GB"/>
        </w:rPr>
        <w:t>C</w:t>
      </w:r>
      <w:r w:rsidRPr="00F71799">
        <w:rPr>
          <w:rFonts w:ascii="Arial" w:eastAsia="Arial" w:hAnsi="Arial" w:cs="Arial"/>
          <w:b/>
          <w:bCs/>
          <w:color w:val="A7A8AA"/>
          <w:spacing w:val="-8"/>
          <w:sz w:val="36"/>
          <w:szCs w:val="36"/>
          <w:lang w:val="en-GB"/>
        </w:rPr>
        <w:t>A</w:t>
      </w:r>
      <w:r w:rsidRPr="00F71799">
        <w:rPr>
          <w:rFonts w:ascii="Arial" w:eastAsia="Arial" w:hAnsi="Arial" w:cs="Arial"/>
          <w:b/>
          <w:bCs/>
          <w:color w:val="A7A8AA"/>
          <w:spacing w:val="1"/>
          <w:sz w:val="36"/>
          <w:szCs w:val="36"/>
          <w:lang w:val="en-GB"/>
        </w:rPr>
        <w:t>N</w:t>
      </w:r>
      <w:r w:rsidR="00B46A9B" w:rsidRPr="00F71799">
        <w:rPr>
          <w:rFonts w:ascii="Arial" w:eastAsia="Arial" w:hAnsi="Arial" w:cs="Arial"/>
          <w:b/>
          <w:bCs/>
          <w:color w:val="A7A8AA"/>
          <w:sz w:val="36"/>
          <w:szCs w:val="36"/>
          <w:lang w:val="en-GB"/>
        </w:rPr>
        <w:t xml:space="preserve">TS </w:t>
      </w:r>
    </w:p>
    <w:p w:rsidR="00C1791A" w:rsidRPr="00F71799" w:rsidRDefault="00C1791A">
      <w:pPr>
        <w:spacing w:after="0" w:line="240" w:lineRule="auto"/>
        <w:ind w:left="305" w:right="5175"/>
        <w:jc w:val="both"/>
        <w:rPr>
          <w:rFonts w:ascii="Calibri" w:hAnsi="Calibri"/>
          <w:b/>
          <w:sz w:val="32"/>
          <w:szCs w:val="32"/>
          <w:lang w:val="en-GB"/>
        </w:rPr>
      </w:pPr>
    </w:p>
    <w:p w:rsidR="00F175BE" w:rsidRPr="00F71799" w:rsidRDefault="00E73EA7">
      <w:pPr>
        <w:spacing w:after="0" w:line="240" w:lineRule="auto"/>
        <w:ind w:left="305" w:right="5175"/>
        <w:jc w:val="both"/>
        <w:rPr>
          <w:rFonts w:ascii="Arial" w:eastAsia="Arial" w:hAnsi="Arial" w:cs="Arial"/>
          <w:sz w:val="20"/>
          <w:szCs w:val="20"/>
          <w:lang w:val="en-GB"/>
        </w:rPr>
      </w:pPr>
      <w:r w:rsidRPr="00F71799">
        <w:rPr>
          <w:rFonts w:ascii="Arial" w:eastAsia="Arial" w:hAnsi="Arial" w:cs="Arial"/>
          <w:b/>
          <w:bCs/>
          <w:spacing w:val="-5"/>
          <w:sz w:val="20"/>
          <w:szCs w:val="20"/>
          <w:lang w:val="en-GB"/>
        </w:rPr>
        <w:t>A</w:t>
      </w:r>
      <w:r w:rsidRPr="00F71799">
        <w:rPr>
          <w:rFonts w:ascii="Arial" w:eastAsia="Arial" w:hAnsi="Arial" w:cs="Arial"/>
          <w:b/>
          <w:bCs/>
          <w:spacing w:val="3"/>
          <w:sz w:val="20"/>
          <w:szCs w:val="20"/>
          <w:lang w:val="en-GB"/>
        </w:rPr>
        <w:t>b</w:t>
      </w:r>
      <w:r w:rsidRPr="00F71799">
        <w:rPr>
          <w:rFonts w:ascii="Arial" w:eastAsia="Arial" w:hAnsi="Arial" w:cs="Arial"/>
          <w:b/>
          <w:bCs/>
          <w:sz w:val="20"/>
          <w:szCs w:val="20"/>
          <w:lang w:val="en-GB"/>
        </w:rPr>
        <w:t>out</w:t>
      </w:r>
      <w:r w:rsidRPr="00F71799">
        <w:rPr>
          <w:rFonts w:ascii="Arial" w:eastAsia="Arial" w:hAnsi="Arial" w:cs="Arial"/>
          <w:b/>
          <w:bCs/>
          <w:spacing w:val="-6"/>
          <w:sz w:val="20"/>
          <w:szCs w:val="20"/>
          <w:lang w:val="en-GB"/>
        </w:rPr>
        <w:t xml:space="preserve"> </w:t>
      </w:r>
      <w:r w:rsidRPr="00F71799">
        <w:rPr>
          <w:rFonts w:ascii="Arial" w:eastAsia="Arial" w:hAnsi="Arial" w:cs="Arial"/>
          <w:b/>
          <w:bCs/>
          <w:sz w:val="20"/>
          <w:szCs w:val="20"/>
          <w:lang w:val="en-GB"/>
        </w:rPr>
        <w:t>the</w:t>
      </w:r>
      <w:r w:rsidRPr="00F71799">
        <w:rPr>
          <w:rFonts w:ascii="Arial" w:eastAsia="Arial" w:hAnsi="Arial" w:cs="Arial"/>
          <w:b/>
          <w:bCs/>
          <w:spacing w:val="-3"/>
          <w:sz w:val="20"/>
          <w:szCs w:val="20"/>
          <w:lang w:val="en-GB"/>
        </w:rPr>
        <w:t xml:space="preserve"> </w:t>
      </w:r>
      <w:r w:rsidRPr="00F71799">
        <w:rPr>
          <w:rFonts w:ascii="Arial" w:eastAsia="Arial" w:hAnsi="Arial" w:cs="Arial"/>
          <w:b/>
          <w:bCs/>
          <w:spacing w:val="1"/>
          <w:sz w:val="20"/>
          <w:szCs w:val="20"/>
          <w:lang w:val="en-GB"/>
        </w:rPr>
        <w:t>s</w:t>
      </w:r>
      <w:r w:rsidRPr="00F71799">
        <w:rPr>
          <w:rFonts w:ascii="Arial" w:eastAsia="Arial" w:hAnsi="Arial" w:cs="Arial"/>
          <w:b/>
          <w:bCs/>
          <w:sz w:val="20"/>
          <w:szCs w:val="20"/>
          <w:lang w:val="en-GB"/>
        </w:rPr>
        <w:t>ch</w:t>
      </w:r>
      <w:r w:rsidRPr="00F71799">
        <w:rPr>
          <w:rFonts w:ascii="Arial" w:eastAsia="Arial" w:hAnsi="Arial" w:cs="Arial"/>
          <w:b/>
          <w:bCs/>
          <w:spacing w:val="1"/>
          <w:sz w:val="20"/>
          <w:szCs w:val="20"/>
          <w:lang w:val="en-GB"/>
        </w:rPr>
        <w:t>o</w:t>
      </w:r>
      <w:r w:rsidRPr="00F71799">
        <w:rPr>
          <w:rFonts w:ascii="Arial" w:eastAsia="Arial" w:hAnsi="Arial" w:cs="Arial"/>
          <w:b/>
          <w:bCs/>
          <w:sz w:val="20"/>
          <w:szCs w:val="20"/>
          <w:lang w:val="en-GB"/>
        </w:rPr>
        <w:t>ol</w:t>
      </w:r>
      <w:r w:rsidRPr="00F71799">
        <w:rPr>
          <w:rFonts w:ascii="Arial" w:eastAsia="Arial" w:hAnsi="Arial" w:cs="Arial"/>
          <w:b/>
          <w:bCs/>
          <w:spacing w:val="-6"/>
          <w:sz w:val="20"/>
          <w:szCs w:val="20"/>
          <w:lang w:val="en-GB"/>
        </w:rPr>
        <w:t xml:space="preserve"> </w:t>
      </w:r>
      <w:r w:rsidRPr="00F71799">
        <w:rPr>
          <w:rFonts w:ascii="Arial" w:eastAsia="Arial" w:hAnsi="Arial" w:cs="Arial"/>
          <w:b/>
          <w:bCs/>
          <w:spacing w:val="-1"/>
          <w:sz w:val="20"/>
          <w:szCs w:val="20"/>
          <w:lang w:val="en-GB"/>
        </w:rPr>
        <w:t>a</w:t>
      </w:r>
      <w:r w:rsidRPr="00F71799">
        <w:rPr>
          <w:rFonts w:ascii="Arial" w:eastAsia="Arial" w:hAnsi="Arial" w:cs="Arial"/>
          <w:b/>
          <w:bCs/>
          <w:sz w:val="20"/>
          <w:szCs w:val="20"/>
          <w:lang w:val="en-GB"/>
        </w:rPr>
        <w:t>nd</w:t>
      </w:r>
      <w:r w:rsidRPr="00F71799">
        <w:rPr>
          <w:rFonts w:ascii="Arial" w:eastAsia="Arial" w:hAnsi="Arial" w:cs="Arial"/>
          <w:b/>
          <w:bCs/>
          <w:spacing w:val="-4"/>
          <w:sz w:val="20"/>
          <w:szCs w:val="20"/>
          <w:lang w:val="en-GB"/>
        </w:rPr>
        <w:t xml:space="preserve"> </w:t>
      </w:r>
      <w:r w:rsidRPr="00F71799">
        <w:rPr>
          <w:rFonts w:ascii="Arial" w:eastAsia="Arial" w:hAnsi="Arial" w:cs="Arial"/>
          <w:b/>
          <w:bCs/>
          <w:sz w:val="20"/>
          <w:szCs w:val="20"/>
          <w:lang w:val="en-GB"/>
        </w:rPr>
        <w:t>lo</w:t>
      </w:r>
      <w:r w:rsidRPr="00F71799">
        <w:rPr>
          <w:rFonts w:ascii="Arial" w:eastAsia="Arial" w:hAnsi="Arial" w:cs="Arial"/>
          <w:b/>
          <w:bCs/>
          <w:spacing w:val="2"/>
          <w:sz w:val="20"/>
          <w:szCs w:val="20"/>
          <w:lang w:val="en-GB"/>
        </w:rPr>
        <w:t>c</w:t>
      </w:r>
      <w:r w:rsidRPr="00F71799">
        <w:rPr>
          <w:rFonts w:ascii="Arial" w:eastAsia="Arial" w:hAnsi="Arial" w:cs="Arial"/>
          <w:b/>
          <w:bCs/>
          <w:sz w:val="20"/>
          <w:szCs w:val="20"/>
          <w:lang w:val="en-GB"/>
        </w:rPr>
        <w:t>al</w:t>
      </w:r>
      <w:r w:rsidRPr="00F71799">
        <w:rPr>
          <w:rFonts w:ascii="Arial" w:eastAsia="Arial" w:hAnsi="Arial" w:cs="Arial"/>
          <w:b/>
          <w:bCs/>
          <w:spacing w:val="-6"/>
          <w:sz w:val="20"/>
          <w:szCs w:val="20"/>
          <w:lang w:val="en-GB"/>
        </w:rPr>
        <w:t xml:space="preserve"> </w:t>
      </w:r>
      <w:r w:rsidRPr="00F71799">
        <w:rPr>
          <w:rFonts w:ascii="Arial" w:eastAsia="Arial" w:hAnsi="Arial" w:cs="Arial"/>
          <w:b/>
          <w:bCs/>
          <w:sz w:val="20"/>
          <w:szCs w:val="20"/>
          <w:lang w:val="en-GB"/>
        </w:rPr>
        <w:t>a</w:t>
      </w:r>
      <w:r w:rsidRPr="00F71799">
        <w:rPr>
          <w:rFonts w:ascii="Arial" w:eastAsia="Arial" w:hAnsi="Arial" w:cs="Arial"/>
          <w:b/>
          <w:bCs/>
          <w:spacing w:val="1"/>
          <w:sz w:val="20"/>
          <w:szCs w:val="20"/>
          <w:lang w:val="en-GB"/>
        </w:rPr>
        <w:t>r</w:t>
      </w:r>
      <w:r w:rsidRPr="00F71799">
        <w:rPr>
          <w:rFonts w:ascii="Arial" w:eastAsia="Arial" w:hAnsi="Arial" w:cs="Arial"/>
          <w:b/>
          <w:bCs/>
          <w:sz w:val="20"/>
          <w:szCs w:val="20"/>
          <w:lang w:val="en-GB"/>
        </w:rPr>
        <w:t>ea</w:t>
      </w:r>
    </w:p>
    <w:p w:rsidR="00F175BE" w:rsidRPr="00F71799" w:rsidRDefault="00F175BE">
      <w:pPr>
        <w:spacing w:before="13" w:after="0" w:line="220" w:lineRule="exact"/>
        <w:rPr>
          <w:lang w:val="en-GB"/>
        </w:rPr>
      </w:pPr>
    </w:p>
    <w:p w:rsidR="00F175BE" w:rsidRPr="00F71799" w:rsidRDefault="00E73EA7" w:rsidP="00C06ECC">
      <w:pPr>
        <w:spacing w:after="0" w:line="239" w:lineRule="auto"/>
        <w:ind w:left="305" w:right="699"/>
        <w:rPr>
          <w:rFonts w:ascii="Arial" w:eastAsia="Arial" w:hAnsi="Arial" w:cs="Arial"/>
          <w:sz w:val="20"/>
          <w:szCs w:val="20"/>
          <w:lang w:val="en-GB"/>
        </w:rPr>
      </w:pPr>
      <w:r w:rsidRPr="00F71799">
        <w:rPr>
          <w:rFonts w:ascii="Arial" w:eastAsia="Arial" w:hAnsi="Arial" w:cs="Arial"/>
          <w:spacing w:val="1"/>
          <w:sz w:val="20"/>
          <w:szCs w:val="20"/>
          <w:lang w:val="en-GB"/>
        </w:rPr>
        <w:t>O</w:t>
      </w:r>
      <w:r w:rsidRPr="00F71799">
        <w:rPr>
          <w:rFonts w:ascii="Arial" w:eastAsia="Arial" w:hAnsi="Arial" w:cs="Arial"/>
          <w:sz w:val="20"/>
          <w:szCs w:val="20"/>
          <w:lang w:val="en-GB"/>
        </w:rPr>
        <w:t>ur</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pu</w:t>
      </w:r>
      <w:r w:rsidRPr="00F71799">
        <w:rPr>
          <w:rFonts w:ascii="Arial" w:eastAsia="Arial" w:hAnsi="Arial" w:cs="Arial"/>
          <w:spacing w:val="1"/>
          <w:sz w:val="20"/>
          <w:szCs w:val="20"/>
          <w:lang w:val="en-GB"/>
        </w:rPr>
        <w:t>p</w:t>
      </w:r>
      <w:r w:rsidRPr="00F71799">
        <w:rPr>
          <w:rFonts w:ascii="Arial" w:eastAsia="Arial" w:hAnsi="Arial" w:cs="Arial"/>
          <w:spacing w:val="-1"/>
          <w:sz w:val="20"/>
          <w:szCs w:val="20"/>
          <w:lang w:val="en-GB"/>
        </w:rPr>
        <w:t>il</w:t>
      </w:r>
      <w:r w:rsidRPr="00F71799">
        <w:rPr>
          <w:rFonts w:ascii="Arial" w:eastAsia="Arial" w:hAnsi="Arial" w:cs="Arial"/>
          <w:sz w:val="20"/>
          <w:szCs w:val="20"/>
          <w:lang w:val="en-GB"/>
        </w:rPr>
        <w:t>s</w:t>
      </w:r>
      <w:r w:rsidRPr="00F71799">
        <w:rPr>
          <w:rFonts w:ascii="Arial" w:eastAsia="Arial" w:hAnsi="Arial" w:cs="Arial"/>
          <w:spacing w:val="-4"/>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pacing w:val="-3"/>
          <w:sz w:val="20"/>
          <w:szCs w:val="20"/>
          <w:lang w:val="en-GB"/>
        </w:rPr>
        <w:t>a</w:t>
      </w:r>
      <w:r w:rsidRPr="00F71799">
        <w:rPr>
          <w:rFonts w:ascii="Arial" w:eastAsia="Arial" w:hAnsi="Arial" w:cs="Arial"/>
          <w:spacing w:val="3"/>
          <w:sz w:val="20"/>
          <w:szCs w:val="20"/>
          <w:lang w:val="en-GB"/>
        </w:rPr>
        <w:t>k</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pacing w:val="-6"/>
          <w:sz w:val="20"/>
          <w:szCs w:val="20"/>
          <w:lang w:val="en-GB"/>
        </w:rPr>
        <w:t>L</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n</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gr</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at</w:t>
      </w:r>
      <w:r w:rsidRPr="00F71799">
        <w:rPr>
          <w:rFonts w:ascii="Arial" w:eastAsia="Arial" w:hAnsi="Arial" w:cs="Arial"/>
          <w:spacing w:val="-6"/>
          <w:sz w:val="20"/>
          <w:szCs w:val="20"/>
          <w:lang w:val="en-GB"/>
        </w:rPr>
        <w:t xml:space="preserve"> </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wor</w:t>
      </w:r>
      <w:r w:rsidRPr="00F71799">
        <w:rPr>
          <w:rFonts w:ascii="Arial" w:eastAsia="Arial" w:hAnsi="Arial" w:cs="Arial"/>
          <w:spacing w:val="3"/>
          <w:sz w:val="20"/>
          <w:szCs w:val="20"/>
          <w:lang w:val="en-GB"/>
        </w:rPr>
        <w:t>k</w:t>
      </w:r>
      <w:r w:rsidRPr="00F71799">
        <w:rPr>
          <w:rFonts w:ascii="Arial" w:eastAsia="Arial" w:hAnsi="Arial" w:cs="Arial"/>
          <w:sz w:val="20"/>
          <w:szCs w:val="20"/>
          <w:lang w:val="en-GB"/>
        </w:rPr>
        <w:t>.</w:t>
      </w:r>
      <w:r w:rsidRPr="00F71799">
        <w:rPr>
          <w:rFonts w:ascii="Arial" w:eastAsia="Arial" w:hAnsi="Arial" w:cs="Arial"/>
          <w:spacing w:val="51"/>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ur</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l</w:t>
      </w:r>
      <w:r w:rsidRPr="00F71799">
        <w:rPr>
          <w:rFonts w:ascii="Arial" w:eastAsia="Arial" w:hAnsi="Arial" w:cs="Arial"/>
          <w:spacing w:val="-5"/>
          <w:sz w:val="20"/>
          <w:szCs w:val="20"/>
          <w:lang w:val="en-GB"/>
        </w:rPr>
        <w:t xml:space="preserve"> </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u</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w</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nd</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y 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5"/>
          <w:sz w:val="20"/>
          <w:szCs w:val="20"/>
          <w:lang w:val="en-GB"/>
        </w:rPr>
        <w:t xml:space="preserve"> </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o</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w</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en</w:t>
      </w:r>
      <w:r w:rsidRPr="00F71799">
        <w:rPr>
          <w:rFonts w:ascii="Arial" w:eastAsia="Arial" w:hAnsi="Arial" w:cs="Arial"/>
          <w:spacing w:val="-3"/>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d</w:t>
      </w:r>
      <w:r w:rsidRPr="00F71799">
        <w:rPr>
          <w:rFonts w:ascii="Arial" w:eastAsia="Arial" w:hAnsi="Arial" w:cs="Arial"/>
          <w:sz w:val="20"/>
          <w:szCs w:val="20"/>
          <w:lang w:val="en-GB"/>
        </w:rPr>
        <w:t>s</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who</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rea</w:t>
      </w:r>
      <w:r w:rsidRPr="00F71799">
        <w:rPr>
          <w:rFonts w:ascii="Arial" w:eastAsia="Arial" w:hAnsi="Arial" w:cs="Arial"/>
          <w:spacing w:val="4"/>
          <w:sz w:val="20"/>
          <w:szCs w:val="20"/>
          <w:lang w:val="en-GB"/>
        </w:rPr>
        <w:t>d</w:t>
      </w:r>
      <w:r w:rsidRPr="00F71799">
        <w:rPr>
          <w:rFonts w:ascii="Arial" w:eastAsia="Arial" w:hAnsi="Arial" w:cs="Arial"/>
          <w:sz w:val="20"/>
          <w:szCs w:val="20"/>
          <w:lang w:val="en-GB"/>
        </w:rPr>
        <w:t>y</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3"/>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pacing w:val="-3"/>
          <w:sz w:val="20"/>
          <w:szCs w:val="20"/>
          <w:lang w:val="en-GB"/>
        </w:rPr>
        <w:t>a</w:t>
      </w:r>
      <w:r w:rsidRPr="00F71799">
        <w:rPr>
          <w:rFonts w:ascii="Arial" w:eastAsia="Arial" w:hAnsi="Arial" w:cs="Arial"/>
          <w:spacing w:val="3"/>
          <w:sz w:val="20"/>
          <w:szCs w:val="20"/>
          <w:lang w:val="en-GB"/>
        </w:rPr>
        <w:t>k</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pacing w:val="-1"/>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of o</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es</w:t>
      </w:r>
      <w:r w:rsidRPr="00F71799">
        <w:rPr>
          <w:rFonts w:ascii="Arial" w:eastAsia="Arial" w:hAnsi="Arial" w:cs="Arial"/>
          <w:spacing w:val="-11"/>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h</w:t>
      </w:r>
      <w:r w:rsidRPr="00F71799">
        <w:rPr>
          <w:rFonts w:ascii="Arial" w:eastAsia="Arial" w:hAnsi="Arial" w:cs="Arial"/>
          <w:sz w:val="20"/>
          <w:szCs w:val="20"/>
          <w:lang w:val="en-GB"/>
        </w:rPr>
        <w:t>at</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pacing w:val="-1"/>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ei</w:t>
      </w:r>
      <w:r w:rsidRPr="00F71799">
        <w:rPr>
          <w:rFonts w:ascii="Arial" w:eastAsia="Arial" w:hAnsi="Arial" w:cs="Arial"/>
          <w:sz w:val="20"/>
          <w:szCs w:val="20"/>
          <w:lang w:val="en-GB"/>
        </w:rPr>
        <w:t>r</w:t>
      </w:r>
      <w:r w:rsidRPr="00F71799">
        <w:rPr>
          <w:rFonts w:ascii="Arial" w:eastAsia="Arial" w:hAnsi="Arial" w:cs="Arial"/>
          <w:spacing w:val="-2"/>
          <w:sz w:val="20"/>
          <w:szCs w:val="20"/>
          <w:lang w:val="en-GB"/>
        </w:rPr>
        <w:t xml:space="preserve"> w</w:t>
      </w:r>
      <w:r w:rsidRPr="00F71799">
        <w:rPr>
          <w:rFonts w:ascii="Arial" w:eastAsia="Arial" w:hAnsi="Arial" w:cs="Arial"/>
          <w:spacing w:val="2"/>
          <w:sz w:val="20"/>
          <w:szCs w:val="20"/>
          <w:lang w:val="en-GB"/>
        </w:rPr>
        <w:t>a</w:t>
      </w:r>
      <w:r w:rsidRPr="00F71799">
        <w:rPr>
          <w:rFonts w:ascii="Arial" w:eastAsia="Arial" w:hAnsi="Arial" w:cs="Arial"/>
          <w:spacing w:val="-18"/>
          <w:sz w:val="20"/>
          <w:szCs w:val="20"/>
          <w:lang w:val="en-GB"/>
        </w:rPr>
        <w:t>y</w:t>
      </w:r>
      <w:r w:rsidRPr="00F71799">
        <w:rPr>
          <w:rFonts w:ascii="Arial" w:eastAsia="Arial" w:hAnsi="Arial" w:cs="Arial"/>
          <w:sz w:val="20"/>
          <w:szCs w:val="20"/>
          <w:lang w:val="en-GB"/>
        </w:rPr>
        <w:t>.</w:t>
      </w:r>
      <w:r w:rsidRPr="00F71799">
        <w:rPr>
          <w:rFonts w:ascii="Arial" w:eastAsia="Arial" w:hAnsi="Arial" w:cs="Arial"/>
          <w:spacing w:val="48"/>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4"/>
          <w:sz w:val="20"/>
          <w:szCs w:val="20"/>
          <w:lang w:val="en-GB"/>
        </w:rPr>
        <w:t>e</w:t>
      </w:r>
      <w:r w:rsidRPr="00F71799">
        <w:rPr>
          <w:rFonts w:ascii="Arial" w:eastAsia="Arial" w:hAnsi="Arial" w:cs="Arial"/>
          <w:sz w:val="20"/>
          <w:szCs w:val="20"/>
          <w:lang w:val="en-GB"/>
        </w:rPr>
        <w:t>y</w:t>
      </w:r>
      <w:r w:rsidRPr="00F71799">
        <w:rPr>
          <w:rFonts w:ascii="Arial" w:eastAsia="Arial" w:hAnsi="Arial" w:cs="Arial"/>
          <w:spacing w:val="-8"/>
          <w:sz w:val="20"/>
          <w:szCs w:val="20"/>
          <w:lang w:val="en-GB"/>
        </w:rPr>
        <w:t xml:space="preserve"> </w:t>
      </w:r>
      <w:r w:rsidRPr="00F71799">
        <w:rPr>
          <w:rFonts w:ascii="Arial" w:eastAsia="Arial" w:hAnsi="Arial" w:cs="Arial"/>
          <w:spacing w:val="2"/>
          <w:sz w:val="20"/>
          <w:szCs w:val="20"/>
          <w:lang w:val="en-GB"/>
        </w:rPr>
        <w:t>u</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d</w:t>
      </w:r>
      <w:r w:rsidRPr="00F71799">
        <w:rPr>
          <w:rFonts w:ascii="Arial" w:eastAsia="Arial" w:hAnsi="Arial" w:cs="Arial"/>
          <w:sz w:val="20"/>
          <w:szCs w:val="20"/>
          <w:lang w:val="en-GB"/>
        </w:rPr>
        <w:t>er</w:t>
      </w:r>
      <w:r w:rsidRPr="00F71799">
        <w:rPr>
          <w:rFonts w:ascii="Arial" w:eastAsia="Arial" w:hAnsi="Arial" w:cs="Arial"/>
          <w:spacing w:val="2"/>
          <w:sz w:val="20"/>
          <w:szCs w:val="20"/>
          <w:lang w:val="en-GB"/>
        </w:rPr>
        <w:t>s</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11"/>
          <w:sz w:val="20"/>
          <w:szCs w:val="20"/>
          <w:lang w:val="en-GB"/>
        </w:rPr>
        <w:t xml:space="preserve"> </w:t>
      </w:r>
      <w:r w:rsidRPr="00F71799">
        <w:rPr>
          <w:rFonts w:ascii="Arial" w:eastAsia="Arial" w:hAnsi="Arial" w:cs="Arial"/>
          <w:spacing w:val="2"/>
          <w:sz w:val="20"/>
          <w:szCs w:val="20"/>
          <w:lang w:val="en-GB"/>
        </w:rPr>
        <w:t>an</w:t>
      </w:r>
      <w:r w:rsidRPr="00F71799">
        <w:rPr>
          <w:rFonts w:ascii="Arial" w:eastAsia="Arial" w:hAnsi="Arial" w:cs="Arial"/>
          <w:sz w:val="20"/>
          <w:szCs w:val="20"/>
          <w:lang w:val="en-GB"/>
        </w:rPr>
        <w:t>d</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u</w:t>
      </w:r>
      <w:r w:rsidRPr="00F71799">
        <w:rPr>
          <w:rFonts w:ascii="Arial" w:eastAsia="Arial" w:hAnsi="Arial" w:cs="Arial"/>
          <w:spacing w:val="2"/>
          <w:sz w:val="20"/>
          <w:szCs w:val="20"/>
          <w:lang w:val="en-GB"/>
        </w:rPr>
        <w:t>p</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d</w:t>
      </w:r>
      <w:r w:rsidRPr="00F71799">
        <w:rPr>
          <w:rFonts w:ascii="Arial" w:eastAsia="Arial" w:hAnsi="Arial" w:cs="Arial"/>
          <w:spacing w:val="-6"/>
          <w:sz w:val="20"/>
          <w:szCs w:val="20"/>
          <w:lang w:val="en-GB"/>
        </w:rPr>
        <w:t xml:space="preserve"> </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ur</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ore</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s</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 xml:space="preserve">of </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ut</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al</w:t>
      </w:r>
      <w:r w:rsidRPr="00F71799">
        <w:rPr>
          <w:rFonts w:ascii="Arial" w:eastAsia="Arial" w:hAnsi="Arial" w:cs="Arial"/>
          <w:spacing w:val="-8"/>
          <w:sz w:val="20"/>
          <w:szCs w:val="20"/>
          <w:lang w:val="en-GB"/>
        </w:rPr>
        <w:t xml:space="preserve"> </w:t>
      </w:r>
      <w:r w:rsidRPr="00F71799">
        <w:rPr>
          <w:rFonts w:ascii="Arial" w:eastAsia="Arial" w:hAnsi="Arial" w:cs="Arial"/>
          <w:sz w:val="20"/>
          <w:szCs w:val="20"/>
          <w:lang w:val="en-GB"/>
        </w:rPr>
        <w:t>re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t,</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h</w:t>
      </w:r>
      <w:r w:rsidRPr="00F71799">
        <w:rPr>
          <w:rFonts w:ascii="Arial" w:eastAsia="Arial" w:hAnsi="Arial" w:cs="Arial"/>
          <w:sz w:val="20"/>
          <w:szCs w:val="20"/>
          <w:lang w:val="en-GB"/>
        </w:rPr>
        <w:t>ard</w:t>
      </w:r>
      <w:r w:rsidRPr="00F71799">
        <w:rPr>
          <w:rFonts w:ascii="Arial" w:eastAsia="Arial" w:hAnsi="Arial" w:cs="Arial"/>
          <w:spacing w:val="-2"/>
          <w:sz w:val="20"/>
          <w:szCs w:val="20"/>
          <w:lang w:val="en-GB"/>
        </w:rPr>
        <w:t xml:space="preserve"> w</w:t>
      </w:r>
      <w:r w:rsidRPr="00F71799">
        <w:rPr>
          <w:rFonts w:ascii="Arial" w:eastAsia="Arial" w:hAnsi="Arial" w:cs="Arial"/>
          <w:sz w:val="20"/>
          <w:szCs w:val="20"/>
          <w:lang w:val="en-GB"/>
        </w:rPr>
        <w:t>ork 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3"/>
          <w:sz w:val="20"/>
          <w:szCs w:val="20"/>
          <w:lang w:val="en-GB"/>
        </w:rPr>
        <w:t xml:space="preserve"> </w:t>
      </w:r>
      <w:r w:rsidRPr="00F71799">
        <w:rPr>
          <w:rFonts w:ascii="Arial" w:eastAsia="Arial" w:hAnsi="Arial" w:cs="Arial"/>
          <w:spacing w:val="3"/>
          <w:sz w:val="20"/>
          <w:szCs w:val="20"/>
          <w:lang w:val="en-GB"/>
        </w:rPr>
        <w:t>k</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d</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ss</w:t>
      </w:r>
      <w:r w:rsidRPr="00F71799">
        <w:rPr>
          <w:rFonts w:ascii="Arial" w:eastAsia="Arial" w:hAnsi="Arial" w:cs="Arial"/>
          <w:sz w:val="20"/>
          <w:szCs w:val="20"/>
          <w:lang w:val="en-GB"/>
        </w:rPr>
        <w:t>.</w:t>
      </w:r>
      <w:r w:rsidRPr="00F71799">
        <w:rPr>
          <w:rFonts w:ascii="Arial" w:eastAsia="Arial" w:hAnsi="Arial" w:cs="Arial"/>
          <w:spacing w:val="41"/>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y</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3"/>
          <w:sz w:val="20"/>
          <w:szCs w:val="20"/>
          <w:lang w:val="en-GB"/>
        </w:rPr>
        <w:t xml:space="preserve"> </w:t>
      </w:r>
      <w:r w:rsidRPr="00F71799">
        <w:rPr>
          <w:rFonts w:ascii="Arial" w:eastAsia="Arial" w:hAnsi="Arial" w:cs="Arial"/>
          <w:spacing w:val="2"/>
          <w:sz w:val="20"/>
          <w:szCs w:val="20"/>
          <w:lang w:val="en-GB"/>
        </w:rPr>
        <w:t>p</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te,</w:t>
      </w:r>
      <w:r w:rsidRPr="00F71799">
        <w:rPr>
          <w:rFonts w:ascii="Arial" w:eastAsia="Arial" w:hAnsi="Arial" w:cs="Arial"/>
          <w:spacing w:val="-6"/>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d</w:t>
      </w:r>
      <w:r w:rsidRPr="00F71799">
        <w:rPr>
          <w:rFonts w:ascii="Arial" w:eastAsia="Arial" w:hAnsi="Arial" w:cs="Arial"/>
          <w:spacing w:val="5"/>
          <w:sz w:val="20"/>
          <w:szCs w:val="20"/>
          <w:lang w:val="en-GB"/>
        </w:rPr>
        <w:t>e</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ate</w:t>
      </w:r>
      <w:r w:rsidRPr="00F71799">
        <w:rPr>
          <w:rFonts w:ascii="Arial" w:eastAsia="Arial" w:hAnsi="Arial" w:cs="Arial"/>
          <w:spacing w:val="-9"/>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a</w:t>
      </w:r>
      <w:r w:rsidRPr="00F71799">
        <w:rPr>
          <w:rFonts w:ascii="Arial" w:eastAsia="Arial" w:hAnsi="Arial" w:cs="Arial"/>
          <w:spacing w:val="2"/>
          <w:sz w:val="20"/>
          <w:szCs w:val="20"/>
          <w:lang w:val="en-GB"/>
        </w:rPr>
        <w:t>g</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g</w:t>
      </w:r>
      <w:r w:rsidRPr="00F71799">
        <w:rPr>
          <w:rFonts w:ascii="Arial" w:eastAsia="Arial" w:hAnsi="Arial" w:cs="Arial"/>
          <w:sz w:val="20"/>
          <w:szCs w:val="20"/>
          <w:lang w:val="en-GB"/>
        </w:rPr>
        <w:t>; we</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h</w:t>
      </w:r>
      <w:r w:rsidRPr="00F71799">
        <w:rPr>
          <w:rFonts w:ascii="Arial" w:eastAsia="Arial" w:hAnsi="Arial" w:cs="Arial"/>
          <w:spacing w:val="2"/>
          <w:sz w:val="20"/>
          <w:szCs w:val="20"/>
          <w:lang w:val="en-GB"/>
        </w:rPr>
        <w:t>a</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2"/>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y</w:t>
      </w:r>
      <w:r w:rsidRPr="00F71799">
        <w:rPr>
          <w:rFonts w:ascii="Arial" w:eastAsia="Arial" w:hAnsi="Arial" w:cs="Arial"/>
          <w:spacing w:val="-9"/>
          <w:sz w:val="20"/>
          <w:szCs w:val="20"/>
          <w:lang w:val="en-GB"/>
        </w:rPr>
        <w:t xml:space="preserve"> </w:t>
      </w:r>
      <w:r w:rsidRPr="00F71799">
        <w:rPr>
          <w:rFonts w:ascii="Arial" w:eastAsia="Arial" w:hAnsi="Arial" w:cs="Arial"/>
          <w:sz w:val="20"/>
          <w:szCs w:val="20"/>
          <w:lang w:val="en-GB"/>
        </w:rPr>
        <w:t>re</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s</w:t>
      </w:r>
      <w:r w:rsidRPr="00F71799">
        <w:rPr>
          <w:rFonts w:ascii="Arial" w:eastAsia="Arial" w:hAnsi="Arial" w:cs="Arial"/>
          <w:spacing w:val="-6"/>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o</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b</w:t>
      </w:r>
      <w:r w:rsidRPr="00F71799">
        <w:rPr>
          <w:rFonts w:ascii="Arial" w:eastAsia="Arial" w:hAnsi="Arial" w:cs="Arial"/>
          <w:sz w:val="20"/>
          <w:szCs w:val="20"/>
          <w:lang w:val="en-GB"/>
        </w:rPr>
        <w:t>e pro</w:t>
      </w:r>
      <w:r w:rsidRPr="00F71799">
        <w:rPr>
          <w:rFonts w:ascii="Arial" w:eastAsia="Arial" w:hAnsi="Arial" w:cs="Arial"/>
          <w:spacing w:val="2"/>
          <w:sz w:val="20"/>
          <w:szCs w:val="20"/>
          <w:lang w:val="en-GB"/>
        </w:rPr>
        <w:t>u</w:t>
      </w:r>
      <w:r w:rsidRPr="00F71799">
        <w:rPr>
          <w:rFonts w:ascii="Arial" w:eastAsia="Arial" w:hAnsi="Arial" w:cs="Arial"/>
          <w:sz w:val="20"/>
          <w:szCs w:val="20"/>
          <w:lang w:val="en-GB"/>
        </w:rPr>
        <w:t>d</w:t>
      </w:r>
      <w:r w:rsidRPr="00F71799">
        <w:rPr>
          <w:rFonts w:ascii="Arial" w:eastAsia="Arial" w:hAnsi="Arial" w:cs="Arial"/>
          <w:spacing w:val="-5"/>
          <w:sz w:val="20"/>
          <w:szCs w:val="20"/>
          <w:lang w:val="en-GB"/>
        </w:rPr>
        <w:t xml:space="preserve"> </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f t</w:t>
      </w:r>
      <w:r w:rsidRPr="00F71799">
        <w:rPr>
          <w:rFonts w:ascii="Arial" w:eastAsia="Arial" w:hAnsi="Arial" w:cs="Arial"/>
          <w:spacing w:val="-1"/>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w:t>
      </w:r>
    </w:p>
    <w:p w:rsidR="00F175BE" w:rsidRPr="00F71799" w:rsidRDefault="00F175BE" w:rsidP="00C06ECC">
      <w:pPr>
        <w:spacing w:before="11" w:after="0" w:line="220" w:lineRule="exact"/>
        <w:rPr>
          <w:lang w:val="en-GB"/>
        </w:rPr>
      </w:pPr>
    </w:p>
    <w:p w:rsidR="00F175BE" w:rsidRPr="00F71799" w:rsidRDefault="00E73EA7" w:rsidP="00C06ECC">
      <w:pPr>
        <w:spacing w:after="0" w:line="239" w:lineRule="auto"/>
        <w:ind w:left="305" w:right="535"/>
        <w:rPr>
          <w:rFonts w:ascii="Arial" w:eastAsia="Arial" w:hAnsi="Arial" w:cs="Arial"/>
          <w:sz w:val="20"/>
          <w:szCs w:val="20"/>
          <w:lang w:val="en-GB"/>
        </w:rPr>
      </w:pPr>
      <w:r w:rsidRPr="00F71799">
        <w:rPr>
          <w:rFonts w:ascii="Arial" w:eastAsia="Arial" w:hAnsi="Arial" w:cs="Arial"/>
          <w:spacing w:val="4"/>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arge 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d</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y</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ta</w:t>
      </w:r>
      <w:r w:rsidRPr="00F71799">
        <w:rPr>
          <w:rFonts w:ascii="Arial" w:eastAsia="Arial" w:hAnsi="Arial" w:cs="Arial"/>
          <w:spacing w:val="-3"/>
          <w:sz w:val="20"/>
          <w:szCs w:val="20"/>
          <w:lang w:val="en-GB"/>
        </w:rPr>
        <w:t>f</w:t>
      </w:r>
      <w:r w:rsidRPr="00F71799">
        <w:rPr>
          <w:rFonts w:ascii="Arial" w:eastAsia="Arial" w:hAnsi="Arial" w:cs="Arial"/>
          <w:sz w:val="20"/>
          <w:szCs w:val="20"/>
          <w:lang w:val="en-GB"/>
        </w:rPr>
        <w:t>f</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te</w:t>
      </w:r>
      <w:r w:rsidRPr="00F71799">
        <w:rPr>
          <w:rFonts w:ascii="Arial" w:eastAsia="Arial" w:hAnsi="Arial" w:cs="Arial"/>
          <w:spacing w:val="-3"/>
          <w:sz w:val="20"/>
          <w:szCs w:val="20"/>
          <w:lang w:val="en-GB"/>
        </w:rPr>
        <w:t>a</w:t>
      </w:r>
      <w:r w:rsidRPr="00F71799">
        <w:rPr>
          <w:rFonts w:ascii="Arial" w:eastAsia="Arial" w:hAnsi="Arial" w:cs="Arial"/>
          <w:sz w:val="20"/>
          <w:szCs w:val="20"/>
          <w:lang w:val="en-GB"/>
        </w:rPr>
        <w:t>m</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z w:val="20"/>
          <w:szCs w:val="20"/>
          <w:lang w:val="en-GB"/>
        </w:rPr>
        <w:t>ho</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u</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d</w:t>
      </w:r>
      <w:r w:rsidRPr="00F71799">
        <w:rPr>
          <w:rFonts w:ascii="Arial" w:eastAsia="Arial" w:hAnsi="Arial" w:cs="Arial"/>
          <w:sz w:val="20"/>
          <w:szCs w:val="20"/>
          <w:lang w:val="en-GB"/>
        </w:rPr>
        <w:t>er</w:t>
      </w:r>
      <w:r w:rsidRPr="00F71799">
        <w:rPr>
          <w:rFonts w:ascii="Arial" w:eastAsia="Arial" w:hAnsi="Arial" w:cs="Arial"/>
          <w:spacing w:val="2"/>
          <w:sz w:val="20"/>
          <w:szCs w:val="20"/>
          <w:lang w:val="en-GB"/>
        </w:rPr>
        <w:t>s</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 xml:space="preserve">the </w:t>
      </w:r>
      <w:r w:rsidRPr="00F71799">
        <w:rPr>
          <w:rFonts w:ascii="Arial" w:eastAsia="Arial" w:hAnsi="Arial" w:cs="Arial"/>
          <w:spacing w:val="-1"/>
          <w:sz w:val="20"/>
          <w:szCs w:val="20"/>
          <w:lang w:val="en-GB"/>
        </w:rPr>
        <w:t>i</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b</w:t>
      </w:r>
      <w:r w:rsidRPr="00F71799">
        <w:rPr>
          <w:rFonts w:ascii="Arial" w:eastAsia="Arial" w:hAnsi="Arial" w:cs="Arial"/>
          <w:sz w:val="20"/>
          <w:szCs w:val="20"/>
          <w:lang w:val="en-GB"/>
        </w:rPr>
        <w:t>orat</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n to</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u</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il</w:t>
      </w:r>
      <w:r w:rsidRPr="00F71799">
        <w:rPr>
          <w:rFonts w:ascii="Arial" w:eastAsia="Arial" w:hAnsi="Arial" w:cs="Arial"/>
          <w:sz w:val="20"/>
          <w:szCs w:val="20"/>
          <w:lang w:val="en-GB"/>
        </w:rPr>
        <w:t>s</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r</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 xml:space="preserve">. </w:t>
      </w:r>
      <w:r w:rsidRPr="00F71799">
        <w:rPr>
          <w:rFonts w:ascii="Arial" w:eastAsia="Arial" w:hAnsi="Arial" w:cs="Arial"/>
          <w:spacing w:val="3"/>
          <w:sz w:val="20"/>
          <w:szCs w:val="20"/>
          <w:lang w:val="en-GB"/>
        </w:rPr>
        <w:t xml:space="preserve"> </w:t>
      </w:r>
      <w:r w:rsidR="00C06ECC" w:rsidRPr="00F71799">
        <w:rPr>
          <w:rFonts w:ascii="Arial" w:eastAsia="Arial" w:hAnsi="Arial" w:cs="Arial"/>
          <w:spacing w:val="-2"/>
          <w:sz w:val="20"/>
          <w:szCs w:val="20"/>
          <w:lang w:val="en-GB"/>
        </w:rPr>
        <w:t>W</w:t>
      </w:r>
      <w:r w:rsidR="00C06ECC" w:rsidRPr="00F71799">
        <w:rPr>
          <w:rFonts w:ascii="Arial" w:eastAsia="Arial" w:hAnsi="Arial" w:cs="Arial"/>
          <w:sz w:val="20"/>
          <w:szCs w:val="20"/>
          <w:lang w:val="en-GB"/>
        </w:rPr>
        <w:t>e</w:t>
      </w:r>
      <w:r w:rsidR="00C06ECC" w:rsidRPr="00F71799">
        <w:rPr>
          <w:rFonts w:ascii="Arial" w:eastAsia="Arial" w:hAnsi="Arial" w:cs="Arial"/>
          <w:spacing w:val="-1"/>
          <w:sz w:val="20"/>
          <w:szCs w:val="20"/>
          <w:lang w:val="en-GB"/>
        </w:rPr>
        <w:t xml:space="preserve"> i</w:t>
      </w:r>
      <w:r w:rsidR="00C06ECC" w:rsidRPr="00F71799">
        <w:rPr>
          <w:rFonts w:ascii="Arial" w:eastAsia="Arial" w:hAnsi="Arial" w:cs="Arial"/>
          <w:spacing w:val="2"/>
          <w:sz w:val="20"/>
          <w:szCs w:val="20"/>
          <w:lang w:val="en-GB"/>
        </w:rPr>
        <w:t>n</w:t>
      </w:r>
      <w:r w:rsidR="00C06ECC" w:rsidRPr="00F71799">
        <w:rPr>
          <w:rFonts w:ascii="Arial" w:eastAsia="Arial" w:hAnsi="Arial" w:cs="Arial"/>
          <w:spacing w:val="1"/>
          <w:sz w:val="20"/>
          <w:szCs w:val="20"/>
          <w:lang w:val="en-GB"/>
        </w:rPr>
        <w:t>v</w:t>
      </w:r>
      <w:r w:rsidR="00C06ECC" w:rsidRPr="00F71799">
        <w:rPr>
          <w:rFonts w:ascii="Arial" w:eastAsia="Arial" w:hAnsi="Arial" w:cs="Arial"/>
          <w:sz w:val="20"/>
          <w:szCs w:val="20"/>
          <w:lang w:val="en-GB"/>
        </w:rPr>
        <w:t>e</w:t>
      </w:r>
      <w:r w:rsidR="00C06ECC" w:rsidRPr="00F71799">
        <w:rPr>
          <w:rFonts w:ascii="Arial" w:eastAsia="Arial" w:hAnsi="Arial" w:cs="Arial"/>
          <w:spacing w:val="1"/>
          <w:sz w:val="20"/>
          <w:szCs w:val="20"/>
          <w:lang w:val="en-GB"/>
        </w:rPr>
        <w:t>s</w:t>
      </w:r>
      <w:r w:rsidR="00C06ECC" w:rsidRPr="00F71799">
        <w:rPr>
          <w:rFonts w:ascii="Arial" w:eastAsia="Arial" w:hAnsi="Arial" w:cs="Arial"/>
          <w:sz w:val="20"/>
          <w:szCs w:val="20"/>
          <w:lang w:val="en-GB"/>
        </w:rPr>
        <w:t>t</w:t>
      </w:r>
      <w:r w:rsidR="00C06ECC" w:rsidRPr="00F71799">
        <w:rPr>
          <w:rFonts w:ascii="Arial" w:eastAsia="Arial" w:hAnsi="Arial" w:cs="Arial"/>
          <w:spacing w:val="-5"/>
          <w:sz w:val="20"/>
          <w:szCs w:val="20"/>
          <w:lang w:val="en-GB"/>
        </w:rPr>
        <w:t xml:space="preserve"> </w:t>
      </w:r>
      <w:r w:rsidR="00C06ECC" w:rsidRPr="00F71799">
        <w:rPr>
          <w:rFonts w:ascii="Arial" w:eastAsia="Arial" w:hAnsi="Arial" w:cs="Arial"/>
          <w:spacing w:val="-1"/>
          <w:sz w:val="20"/>
          <w:szCs w:val="20"/>
          <w:lang w:val="en-GB"/>
        </w:rPr>
        <w:t>h</w:t>
      </w:r>
      <w:r w:rsidR="00C06ECC" w:rsidRPr="00F71799">
        <w:rPr>
          <w:rFonts w:ascii="Arial" w:eastAsia="Arial" w:hAnsi="Arial" w:cs="Arial"/>
          <w:spacing w:val="2"/>
          <w:sz w:val="20"/>
          <w:szCs w:val="20"/>
          <w:lang w:val="en-GB"/>
        </w:rPr>
        <w:t>e</w:t>
      </w:r>
      <w:r w:rsidR="00C06ECC" w:rsidRPr="00F71799">
        <w:rPr>
          <w:rFonts w:ascii="Arial" w:eastAsia="Arial" w:hAnsi="Arial" w:cs="Arial"/>
          <w:sz w:val="20"/>
          <w:szCs w:val="20"/>
          <w:lang w:val="en-GB"/>
        </w:rPr>
        <w:t>a</w:t>
      </w:r>
      <w:r w:rsidR="00C06ECC" w:rsidRPr="00F71799">
        <w:rPr>
          <w:rFonts w:ascii="Arial" w:eastAsia="Arial" w:hAnsi="Arial" w:cs="Arial"/>
          <w:spacing w:val="1"/>
          <w:sz w:val="20"/>
          <w:szCs w:val="20"/>
          <w:lang w:val="en-GB"/>
        </w:rPr>
        <w:t>v</w:t>
      </w:r>
      <w:r w:rsidR="00C06ECC" w:rsidRPr="00F71799">
        <w:rPr>
          <w:rFonts w:ascii="Arial" w:eastAsia="Arial" w:hAnsi="Arial" w:cs="Arial"/>
          <w:spacing w:val="-1"/>
          <w:sz w:val="20"/>
          <w:szCs w:val="20"/>
          <w:lang w:val="en-GB"/>
        </w:rPr>
        <w:t>i</w:t>
      </w:r>
      <w:r w:rsidR="00C06ECC" w:rsidRPr="00F71799">
        <w:rPr>
          <w:rFonts w:ascii="Arial" w:eastAsia="Arial" w:hAnsi="Arial" w:cs="Arial"/>
          <w:spacing w:val="4"/>
          <w:sz w:val="20"/>
          <w:szCs w:val="20"/>
          <w:lang w:val="en-GB"/>
        </w:rPr>
        <w:t>l</w:t>
      </w:r>
      <w:r w:rsidR="00C06ECC" w:rsidRPr="00F71799">
        <w:rPr>
          <w:rFonts w:ascii="Arial" w:eastAsia="Arial" w:hAnsi="Arial" w:cs="Arial"/>
          <w:sz w:val="20"/>
          <w:szCs w:val="20"/>
          <w:lang w:val="en-GB"/>
        </w:rPr>
        <w:t>y</w:t>
      </w:r>
      <w:r w:rsidR="00C06ECC" w:rsidRPr="00F71799">
        <w:rPr>
          <w:rFonts w:ascii="Arial" w:eastAsia="Arial" w:hAnsi="Arial" w:cs="Arial"/>
          <w:spacing w:val="-10"/>
          <w:sz w:val="20"/>
          <w:szCs w:val="20"/>
          <w:lang w:val="en-GB"/>
        </w:rPr>
        <w:t xml:space="preserve"> </w:t>
      </w:r>
      <w:r w:rsidR="00C06ECC" w:rsidRPr="00F71799">
        <w:rPr>
          <w:rFonts w:ascii="Arial" w:eastAsia="Arial" w:hAnsi="Arial" w:cs="Arial"/>
          <w:spacing w:val="1"/>
          <w:sz w:val="20"/>
          <w:szCs w:val="20"/>
          <w:lang w:val="en-GB"/>
        </w:rPr>
        <w:t>i</w:t>
      </w:r>
      <w:r w:rsidR="00C06ECC" w:rsidRPr="00F71799">
        <w:rPr>
          <w:rFonts w:ascii="Arial" w:eastAsia="Arial" w:hAnsi="Arial" w:cs="Arial"/>
          <w:sz w:val="20"/>
          <w:szCs w:val="20"/>
          <w:lang w:val="en-GB"/>
        </w:rPr>
        <w:t>n</w:t>
      </w:r>
      <w:r w:rsidR="00C06ECC" w:rsidRPr="00F71799">
        <w:rPr>
          <w:rFonts w:ascii="Arial" w:eastAsia="Arial" w:hAnsi="Arial" w:cs="Arial"/>
          <w:spacing w:val="-2"/>
          <w:sz w:val="20"/>
          <w:szCs w:val="20"/>
          <w:lang w:val="en-GB"/>
        </w:rPr>
        <w:t xml:space="preserve"> </w:t>
      </w:r>
      <w:r w:rsidR="00C06ECC" w:rsidRPr="00F71799">
        <w:rPr>
          <w:rFonts w:ascii="Arial" w:eastAsia="Arial" w:hAnsi="Arial" w:cs="Arial"/>
          <w:spacing w:val="-1"/>
          <w:sz w:val="20"/>
          <w:szCs w:val="20"/>
          <w:lang w:val="en-GB"/>
        </w:rPr>
        <w:t>p</w:t>
      </w:r>
      <w:r w:rsidR="00C06ECC" w:rsidRPr="00F71799">
        <w:rPr>
          <w:rFonts w:ascii="Arial" w:eastAsia="Arial" w:hAnsi="Arial" w:cs="Arial"/>
          <w:spacing w:val="1"/>
          <w:sz w:val="20"/>
          <w:szCs w:val="20"/>
          <w:lang w:val="en-GB"/>
        </w:rPr>
        <w:t>r</w:t>
      </w:r>
      <w:r w:rsidR="00C06ECC" w:rsidRPr="00F71799">
        <w:rPr>
          <w:rFonts w:ascii="Arial" w:eastAsia="Arial" w:hAnsi="Arial" w:cs="Arial"/>
          <w:sz w:val="20"/>
          <w:szCs w:val="20"/>
          <w:lang w:val="en-GB"/>
        </w:rPr>
        <w:t>o</w:t>
      </w:r>
      <w:r w:rsidR="00C06ECC" w:rsidRPr="00F71799">
        <w:rPr>
          <w:rFonts w:ascii="Arial" w:eastAsia="Arial" w:hAnsi="Arial" w:cs="Arial"/>
          <w:spacing w:val="2"/>
          <w:sz w:val="20"/>
          <w:szCs w:val="20"/>
          <w:lang w:val="en-GB"/>
        </w:rPr>
        <w:t>f</w:t>
      </w:r>
      <w:r w:rsidR="00C06ECC" w:rsidRPr="00F71799">
        <w:rPr>
          <w:rFonts w:ascii="Arial" w:eastAsia="Arial" w:hAnsi="Arial" w:cs="Arial"/>
          <w:sz w:val="20"/>
          <w:szCs w:val="20"/>
          <w:lang w:val="en-GB"/>
        </w:rPr>
        <w:t>e</w:t>
      </w:r>
      <w:r w:rsidR="00C06ECC" w:rsidRPr="00F71799">
        <w:rPr>
          <w:rFonts w:ascii="Arial" w:eastAsia="Arial" w:hAnsi="Arial" w:cs="Arial"/>
          <w:spacing w:val="1"/>
          <w:sz w:val="20"/>
          <w:szCs w:val="20"/>
          <w:lang w:val="en-GB"/>
        </w:rPr>
        <w:t>ss</w:t>
      </w:r>
      <w:r w:rsidR="00C06ECC" w:rsidRPr="00F71799">
        <w:rPr>
          <w:rFonts w:ascii="Arial" w:eastAsia="Arial" w:hAnsi="Arial" w:cs="Arial"/>
          <w:spacing w:val="-1"/>
          <w:sz w:val="20"/>
          <w:szCs w:val="20"/>
          <w:lang w:val="en-GB"/>
        </w:rPr>
        <w:t>i</w:t>
      </w:r>
      <w:r w:rsidR="00C06ECC" w:rsidRPr="00F71799">
        <w:rPr>
          <w:rFonts w:ascii="Arial" w:eastAsia="Arial" w:hAnsi="Arial" w:cs="Arial"/>
          <w:sz w:val="20"/>
          <w:szCs w:val="20"/>
          <w:lang w:val="en-GB"/>
        </w:rPr>
        <w:t>o</w:t>
      </w:r>
      <w:r w:rsidR="00C06ECC" w:rsidRPr="00F71799">
        <w:rPr>
          <w:rFonts w:ascii="Arial" w:eastAsia="Arial" w:hAnsi="Arial" w:cs="Arial"/>
          <w:spacing w:val="1"/>
          <w:sz w:val="20"/>
          <w:szCs w:val="20"/>
          <w:lang w:val="en-GB"/>
        </w:rPr>
        <w:t>n</w:t>
      </w:r>
      <w:r w:rsidR="00C06ECC" w:rsidRPr="00F71799">
        <w:rPr>
          <w:rFonts w:ascii="Arial" w:eastAsia="Arial" w:hAnsi="Arial" w:cs="Arial"/>
          <w:sz w:val="20"/>
          <w:szCs w:val="20"/>
          <w:lang w:val="en-GB"/>
        </w:rPr>
        <w:t>al</w:t>
      </w:r>
      <w:r w:rsidR="00C06ECC" w:rsidRPr="00F71799">
        <w:rPr>
          <w:rFonts w:ascii="Arial" w:eastAsia="Arial" w:hAnsi="Arial" w:cs="Arial"/>
          <w:spacing w:val="-11"/>
          <w:sz w:val="20"/>
          <w:szCs w:val="20"/>
          <w:lang w:val="en-GB"/>
        </w:rPr>
        <w:t xml:space="preserve"> </w:t>
      </w:r>
      <w:r w:rsidR="00C06ECC" w:rsidRPr="00F71799">
        <w:rPr>
          <w:rFonts w:ascii="Arial" w:eastAsia="Arial" w:hAnsi="Arial" w:cs="Arial"/>
          <w:sz w:val="20"/>
          <w:szCs w:val="20"/>
          <w:lang w:val="en-GB"/>
        </w:rPr>
        <w:t>d</w:t>
      </w:r>
      <w:r w:rsidR="00C06ECC" w:rsidRPr="00F71799">
        <w:rPr>
          <w:rFonts w:ascii="Arial" w:eastAsia="Arial" w:hAnsi="Arial" w:cs="Arial"/>
          <w:spacing w:val="1"/>
          <w:sz w:val="20"/>
          <w:szCs w:val="20"/>
          <w:lang w:val="en-GB"/>
        </w:rPr>
        <w:t>e</w:t>
      </w:r>
      <w:r w:rsidR="00C06ECC" w:rsidRPr="00F71799">
        <w:rPr>
          <w:rFonts w:ascii="Arial" w:eastAsia="Arial" w:hAnsi="Arial" w:cs="Arial"/>
          <w:spacing w:val="-1"/>
          <w:sz w:val="20"/>
          <w:szCs w:val="20"/>
          <w:lang w:val="en-GB"/>
        </w:rPr>
        <w:t>v</w:t>
      </w:r>
      <w:r w:rsidR="00C06ECC" w:rsidRPr="00F71799">
        <w:rPr>
          <w:rFonts w:ascii="Arial" w:eastAsia="Arial" w:hAnsi="Arial" w:cs="Arial"/>
          <w:spacing w:val="2"/>
          <w:sz w:val="20"/>
          <w:szCs w:val="20"/>
          <w:lang w:val="en-GB"/>
        </w:rPr>
        <w:t>e</w:t>
      </w:r>
      <w:r w:rsidR="00C06ECC" w:rsidRPr="00F71799">
        <w:rPr>
          <w:rFonts w:ascii="Arial" w:eastAsia="Arial" w:hAnsi="Arial" w:cs="Arial"/>
          <w:spacing w:val="-1"/>
          <w:sz w:val="20"/>
          <w:szCs w:val="20"/>
          <w:lang w:val="en-GB"/>
        </w:rPr>
        <w:t>l</w:t>
      </w:r>
      <w:r w:rsidR="00C06ECC" w:rsidRPr="00F71799">
        <w:rPr>
          <w:rFonts w:ascii="Arial" w:eastAsia="Arial" w:hAnsi="Arial" w:cs="Arial"/>
          <w:sz w:val="20"/>
          <w:szCs w:val="20"/>
          <w:lang w:val="en-GB"/>
        </w:rPr>
        <w:t>o</w:t>
      </w:r>
      <w:r w:rsidR="00C06ECC" w:rsidRPr="00F71799">
        <w:rPr>
          <w:rFonts w:ascii="Arial" w:eastAsia="Arial" w:hAnsi="Arial" w:cs="Arial"/>
          <w:spacing w:val="1"/>
          <w:sz w:val="20"/>
          <w:szCs w:val="20"/>
          <w:lang w:val="en-GB"/>
        </w:rPr>
        <w:t>p</w:t>
      </w:r>
      <w:r w:rsidR="00C06ECC" w:rsidRPr="00F71799">
        <w:rPr>
          <w:rFonts w:ascii="Arial" w:eastAsia="Arial" w:hAnsi="Arial" w:cs="Arial"/>
          <w:spacing w:val="4"/>
          <w:sz w:val="20"/>
          <w:szCs w:val="20"/>
          <w:lang w:val="en-GB"/>
        </w:rPr>
        <w:t>m</w:t>
      </w:r>
      <w:r w:rsidR="00C06ECC" w:rsidRPr="00F71799">
        <w:rPr>
          <w:rFonts w:ascii="Arial" w:eastAsia="Arial" w:hAnsi="Arial" w:cs="Arial"/>
          <w:sz w:val="20"/>
          <w:szCs w:val="20"/>
          <w:lang w:val="en-GB"/>
        </w:rPr>
        <w:t>e</w:t>
      </w:r>
      <w:r w:rsidR="00C06ECC" w:rsidRPr="00F71799">
        <w:rPr>
          <w:rFonts w:ascii="Arial" w:eastAsia="Arial" w:hAnsi="Arial" w:cs="Arial"/>
          <w:spacing w:val="-1"/>
          <w:sz w:val="20"/>
          <w:szCs w:val="20"/>
          <w:lang w:val="en-GB"/>
        </w:rPr>
        <w:t>n</w:t>
      </w:r>
      <w:r w:rsidR="00C06ECC" w:rsidRPr="00F71799">
        <w:rPr>
          <w:rFonts w:ascii="Arial" w:eastAsia="Arial" w:hAnsi="Arial" w:cs="Arial"/>
          <w:sz w:val="20"/>
          <w:szCs w:val="20"/>
          <w:lang w:val="en-GB"/>
        </w:rPr>
        <w:t>t and</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eli</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8"/>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z w:val="20"/>
          <w:szCs w:val="20"/>
          <w:lang w:val="en-GB"/>
        </w:rPr>
        <w:t>or</w:t>
      </w:r>
      <w:r w:rsidRPr="00F71799">
        <w:rPr>
          <w:rFonts w:ascii="Arial" w:eastAsia="Arial" w:hAnsi="Arial" w:cs="Arial"/>
          <w:spacing w:val="4"/>
          <w:sz w:val="20"/>
          <w:szCs w:val="20"/>
          <w:lang w:val="en-GB"/>
        </w:rPr>
        <w:t>k</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 xml:space="preserve">g </w:t>
      </w:r>
      <w:r w:rsidRPr="00F71799">
        <w:rPr>
          <w:rFonts w:ascii="Arial" w:eastAsia="Arial" w:hAnsi="Arial" w:cs="Arial"/>
          <w:spacing w:val="6"/>
          <w:sz w:val="20"/>
          <w:szCs w:val="20"/>
          <w:lang w:val="en-GB"/>
        </w:rPr>
        <w:t>c</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l</w:t>
      </w:r>
      <w:r w:rsidRPr="00F71799">
        <w:rPr>
          <w:rFonts w:ascii="Arial" w:eastAsia="Arial" w:hAnsi="Arial" w:cs="Arial"/>
          <w:sz w:val="20"/>
          <w:szCs w:val="20"/>
          <w:lang w:val="en-GB"/>
        </w:rPr>
        <w:t xml:space="preserve">y </w:t>
      </w:r>
      <w:r w:rsidRPr="00F71799">
        <w:rPr>
          <w:rFonts w:ascii="Arial" w:eastAsia="Arial" w:hAnsi="Arial" w:cs="Arial"/>
          <w:spacing w:val="-2"/>
          <w:sz w:val="20"/>
          <w:szCs w:val="20"/>
          <w:lang w:val="en-GB"/>
        </w:rPr>
        <w:t>w</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g</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b</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 xml:space="preserve">g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s</w:t>
      </w:r>
      <w:r w:rsidR="00C06ECC" w:rsidRPr="00F71799">
        <w:rPr>
          <w:rFonts w:ascii="Arial" w:eastAsia="Arial" w:hAnsi="Arial" w:cs="Arial"/>
          <w:spacing w:val="-6"/>
          <w:sz w:val="20"/>
          <w:szCs w:val="20"/>
          <w:lang w:val="en-GB"/>
        </w:rPr>
        <w:t>.</w:t>
      </w:r>
    </w:p>
    <w:p w:rsidR="00F175BE" w:rsidRPr="00F71799" w:rsidRDefault="00F175BE" w:rsidP="00C06ECC">
      <w:pPr>
        <w:spacing w:before="11" w:after="0" w:line="220" w:lineRule="exact"/>
        <w:rPr>
          <w:lang w:val="en-GB"/>
        </w:rPr>
      </w:pPr>
    </w:p>
    <w:p w:rsidR="00F175BE" w:rsidRPr="00F71799" w:rsidRDefault="00E73EA7" w:rsidP="00C06ECC">
      <w:pPr>
        <w:spacing w:after="0" w:line="239" w:lineRule="auto"/>
        <w:ind w:left="305" w:right="532"/>
        <w:rPr>
          <w:rFonts w:ascii="Arial" w:eastAsia="Arial" w:hAnsi="Arial" w:cs="Arial"/>
          <w:sz w:val="20"/>
          <w:szCs w:val="20"/>
          <w:lang w:val="en-GB"/>
        </w:rPr>
      </w:pPr>
      <w:r w:rsidRPr="00F71799">
        <w:rPr>
          <w:rFonts w:ascii="Arial" w:eastAsia="Arial" w:hAnsi="Arial" w:cs="Arial"/>
          <w:spacing w:val="1"/>
          <w:sz w:val="20"/>
          <w:szCs w:val="20"/>
          <w:lang w:val="en-GB"/>
        </w:rPr>
        <w:t>O</w:t>
      </w:r>
      <w:r w:rsidRPr="00F71799">
        <w:rPr>
          <w:rFonts w:ascii="Arial" w:eastAsia="Arial" w:hAnsi="Arial" w:cs="Arial"/>
          <w:sz w:val="20"/>
          <w:szCs w:val="20"/>
          <w:lang w:val="en-GB"/>
        </w:rPr>
        <w:t>ur</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on</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s</w:t>
      </w:r>
      <w:r w:rsidRPr="00F71799">
        <w:rPr>
          <w:rFonts w:ascii="Arial" w:eastAsia="Arial" w:hAnsi="Arial" w:cs="Arial"/>
          <w:spacing w:val="10"/>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ery</w:t>
      </w:r>
      <w:r w:rsidRPr="00F71799">
        <w:rPr>
          <w:rFonts w:ascii="Arial" w:eastAsia="Arial" w:hAnsi="Arial" w:cs="Arial"/>
          <w:spacing w:val="4"/>
          <w:sz w:val="20"/>
          <w:szCs w:val="20"/>
          <w:lang w:val="en-GB"/>
        </w:rPr>
        <w:t xml:space="preserve"> </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ou</w:t>
      </w:r>
      <w:r w:rsidRPr="00F71799">
        <w:rPr>
          <w:rFonts w:ascii="Arial" w:eastAsia="Arial" w:hAnsi="Arial" w:cs="Arial"/>
          <w:sz w:val="20"/>
          <w:szCs w:val="20"/>
          <w:lang w:val="en-GB"/>
        </w:rPr>
        <w:t>ng</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rs</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 xml:space="preserve"> s</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d</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a</w:t>
      </w:r>
      <w:r w:rsidRPr="00F71799">
        <w:rPr>
          <w:rFonts w:ascii="Arial" w:eastAsia="Arial" w:hAnsi="Arial" w:cs="Arial"/>
          <w:spacing w:val="-2"/>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us</w:t>
      </w:r>
      <w:r w:rsidRPr="00F71799">
        <w:rPr>
          <w:rFonts w:ascii="Arial" w:eastAsia="Arial" w:hAnsi="Arial" w:cs="Arial"/>
          <w:spacing w:val="8"/>
          <w:sz w:val="20"/>
          <w:szCs w:val="20"/>
          <w:lang w:val="en-GB"/>
        </w:rPr>
        <w:t xml:space="preserve"> </w:t>
      </w:r>
      <w:r w:rsidRPr="00F71799">
        <w:rPr>
          <w:rFonts w:ascii="Arial" w:eastAsia="Arial" w:hAnsi="Arial" w:cs="Arial"/>
          <w:sz w:val="20"/>
          <w:szCs w:val="20"/>
          <w:lang w:val="en-GB"/>
        </w:rPr>
        <w:t>w</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at</w:t>
      </w:r>
      <w:r w:rsidRPr="00F71799">
        <w:rPr>
          <w:rFonts w:ascii="Arial" w:eastAsia="Arial" w:hAnsi="Arial" w:cs="Arial"/>
          <w:spacing w:val="-1"/>
          <w:sz w:val="20"/>
          <w:szCs w:val="20"/>
          <w:lang w:val="en-GB"/>
        </w:rPr>
        <w:t>t</w:t>
      </w:r>
      <w:r w:rsidRPr="00F71799">
        <w:rPr>
          <w:rFonts w:ascii="Arial" w:eastAsia="Arial" w:hAnsi="Arial" w:cs="Arial"/>
          <w:spacing w:val="1"/>
          <w:sz w:val="20"/>
          <w:szCs w:val="20"/>
          <w:lang w:val="en-GB"/>
        </w:rPr>
        <w:t>ri</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u</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es of</w:t>
      </w:r>
      <w:r w:rsidRPr="00F71799">
        <w:rPr>
          <w:rFonts w:ascii="Arial" w:eastAsia="Arial" w:hAnsi="Arial" w:cs="Arial"/>
          <w:spacing w:val="8"/>
          <w:sz w:val="20"/>
          <w:szCs w:val="20"/>
          <w:lang w:val="en-GB"/>
        </w:rPr>
        <w:t xml:space="preserve"> </w:t>
      </w:r>
      <w:r w:rsidRPr="00F71799">
        <w:rPr>
          <w:rFonts w:ascii="Arial" w:eastAsia="Arial" w:hAnsi="Arial" w:cs="Arial"/>
          <w:sz w:val="20"/>
          <w:szCs w:val="20"/>
          <w:lang w:val="en-GB"/>
        </w:rPr>
        <w:t xml:space="preserve">a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cc</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s</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ul</w:t>
      </w:r>
      <w:r w:rsidRPr="00F71799">
        <w:rPr>
          <w:rFonts w:ascii="Arial" w:eastAsia="Arial" w:hAnsi="Arial" w:cs="Arial"/>
          <w:spacing w:val="-6"/>
          <w:sz w:val="20"/>
          <w:szCs w:val="20"/>
          <w:lang w:val="en-GB"/>
        </w:rPr>
        <w:t xml:space="preserve"> </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d</w:t>
      </w:r>
      <w:r w:rsidRPr="00F71799">
        <w:rPr>
          <w:rFonts w:ascii="Arial" w:eastAsia="Arial" w:hAnsi="Arial" w:cs="Arial"/>
          <w:spacing w:val="2"/>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ead</w:t>
      </w:r>
      <w:r w:rsidRPr="00F71799">
        <w:rPr>
          <w:rFonts w:ascii="Arial" w:eastAsia="Arial" w:hAnsi="Arial" w:cs="Arial"/>
          <w:sz w:val="20"/>
          <w:szCs w:val="20"/>
          <w:lang w:val="en-GB"/>
        </w:rPr>
        <w:t>y</w:t>
      </w:r>
      <w:r w:rsidRPr="00F71799">
        <w:rPr>
          <w:rFonts w:ascii="Arial" w:eastAsia="Arial" w:hAnsi="Arial" w:cs="Arial"/>
          <w:spacing w:val="-7"/>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or the n</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x</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g</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ei</w:t>
      </w:r>
      <w:r w:rsidRPr="00F71799">
        <w:rPr>
          <w:rFonts w:ascii="Arial" w:eastAsia="Arial" w:hAnsi="Arial" w:cs="Arial"/>
          <w:sz w:val="20"/>
          <w:szCs w:val="20"/>
          <w:lang w:val="en-GB"/>
        </w:rPr>
        <w:t>r</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d</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a</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on</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or tra</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49"/>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hr</w:t>
      </w:r>
      <w:r w:rsidRPr="00F71799">
        <w:rPr>
          <w:rFonts w:ascii="Arial" w:eastAsia="Arial" w:hAnsi="Arial" w:cs="Arial"/>
          <w:spacing w:val="10"/>
          <w:sz w:val="20"/>
          <w:szCs w:val="20"/>
          <w:lang w:val="en-GB"/>
        </w:rPr>
        <w:t>o</w:t>
      </w:r>
      <w:r w:rsidRPr="00F71799">
        <w:rPr>
          <w:rFonts w:ascii="Arial" w:eastAsia="Arial" w:hAnsi="Arial" w:cs="Arial"/>
          <w:sz w:val="20"/>
          <w:szCs w:val="20"/>
          <w:lang w:val="en-GB"/>
        </w:rPr>
        <w:t>ugh 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21"/>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ss</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s</w:t>
      </w:r>
      <w:r w:rsidRPr="00F71799">
        <w:rPr>
          <w:rFonts w:ascii="Arial" w:eastAsia="Arial" w:hAnsi="Arial" w:cs="Arial"/>
          <w:spacing w:val="17"/>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20"/>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hrou</w:t>
      </w:r>
      <w:r w:rsidRPr="00F71799">
        <w:rPr>
          <w:rFonts w:ascii="Arial" w:eastAsia="Arial" w:hAnsi="Arial" w:cs="Arial"/>
          <w:spacing w:val="2"/>
          <w:sz w:val="20"/>
          <w:szCs w:val="20"/>
          <w:lang w:val="en-GB"/>
        </w:rPr>
        <w:t>g</w:t>
      </w:r>
      <w:r w:rsidRPr="00F71799">
        <w:rPr>
          <w:rFonts w:ascii="Arial" w:eastAsia="Arial" w:hAnsi="Arial" w:cs="Arial"/>
          <w:sz w:val="20"/>
          <w:szCs w:val="20"/>
          <w:lang w:val="en-GB"/>
        </w:rPr>
        <w:t>h</w:t>
      </w:r>
      <w:r w:rsidRPr="00F71799">
        <w:rPr>
          <w:rFonts w:ascii="Arial" w:eastAsia="Arial" w:hAnsi="Arial" w:cs="Arial"/>
          <w:spacing w:val="18"/>
          <w:sz w:val="20"/>
          <w:szCs w:val="20"/>
          <w:lang w:val="en-GB"/>
        </w:rPr>
        <w:t xml:space="preserve"> </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ur</w:t>
      </w:r>
      <w:r w:rsidRPr="00F71799">
        <w:rPr>
          <w:rFonts w:ascii="Arial" w:eastAsia="Arial" w:hAnsi="Arial" w:cs="Arial"/>
          <w:spacing w:val="21"/>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x</w:t>
      </w:r>
      <w:r w:rsidRPr="00F71799">
        <w:rPr>
          <w:rFonts w:ascii="Arial" w:eastAsia="Arial" w:hAnsi="Arial" w:cs="Arial"/>
          <w:sz w:val="20"/>
          <w:szCs w:val="20"/>
          <w:lang w:val="en-GB"/>
        </w:rPr>
        <w:t>tra</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ur</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ar</w:t>
      </w:r>
      <w:r w:rsidRPr="00F71799">
        <w:rPr>
          <w:rFonts w:ascii="Arial" w:eastAsia="Arial" w:hAnsi="Arial" w:cs="Arial"/>
          <w:spacing w:val="11"/>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3"/>
          <w:sz w:val="20"/>
          <w:szCs w:val="20"/>
          <w:lang w:val="en-GB"/>
        </w:rPr>
        <w:t>f</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er</w:t>
      </w:r>
      <w:r w:rsidRPr="00F71799">
        <w:rPr>
          <w:rFonts w:ascii="Arial" w:eastAsia="Arial" w:hAnsi="Arial" w:cs="Arial"/>
          <w:spacing w:val="22"/>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m</w:t>
      </w:r>
      <w:r w:rsidRPr="00F71799">
        <w:rPr>
          <w:rFonts w:ascii="Arial" w:eastAsia="Arial" w:hAnsi="Arial" w:cs="Arial"/>
          <w:spacing w:val="25"/>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21"/>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ter</w:t>
      </w:r>
      <w:r w:rsidRPr="00F71799">
        <w:rPr>
          <w:rFonts w:ascii="Arial" w:eastAsia="Arial" w:hAnsi="Arial" w:cs="Arial"/>
          <w:spacing w:val="19"/>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24"/>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pacing w:val="2"/>
          <w:sz w:val="20"/>
          <w:szCs w:val="20"/>
          <w:lang w:val="en-GB"/>
        </w:rPr>
        <w:t>o</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21"/>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23"/>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a</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g 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ere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ts</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h</w:t>
      </w:r>
      <w:r w:rsidRPr="00F71799">
        <w:rPr>
          <w:rFonts w:ascii="Arial" w:eastAsia="Arial" w:hAnsi="Arial" w:cs="Arial"/>
          <w:sz w:val="20"/>
          <w:szCs w:val="20"/>
          <w:lang w:val="en-GB"/>
        </w:rPr>
        <w:t>at</w:t>
      </w:r>
      <w:r w:rsidRPr="00F71799">
        <w:rPr>
          <w:rFonts w:ascii="Arial" w:eastAsia="Arial" w:hAnsi="Arial" w:cs="Arial"/>
          <w:spacing w:val="-2"/>
          <w:sz w:val="20"/>
          <w:szCs w:val="20"/>
          <w:lang w:val="en-GB"/>
        </w:rPr>
        <w:t xml:space="preserve"> w</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be</w:t>
      </w:r>
      <w:r w:rsidRPr="00F71799">
        <w:rPr>
          <w:rFonts w:ascii="Arial" w:eastAsia="Arial" w:hAnsi="Arial" w:cs="Arial"/>
          <w:spacing w:val="-3"/>
          <w:sz w:val="20"/>
          <w:szCs w:val="20"/>
          <w:lang w:val="en-GB"/>
        </w:rPr>
        <w:t xml:space="preserve"> </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nric</w:t>
      </w:r>
      <w:r w:rsidRPr="00F71799">
        <w:rPr>
          <w:rFonts w:ascii="Arial" w:eastAsia="Arial" w:hAnsi="Arial" w:cs="Arial"/>
          <w:spacing w:val="2"/>
          <w:sz w:val="20"/>
          <w:szCs w:val="20"/>
          <w:lang w:val="en-GB"/>
        </w:rPr>
        <w:t>h</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ng</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su</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8"/>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nto</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d</w:t>
      </w:r>
      <w:r w:rsidRPr="00F71799">
        <w:rPr>
          <w:rFonts w:ascii="Arial" w:eastAsia="Arial" w:hAnsi="Arial" w:cs="Arial"/>
          <w:spacing w:val="2"/>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e.</w:t>
      </w:r>
    </w:p>
    <w:p w:rsidR="00F175BE" w:rsidRPr="00F71799" w:rsidRDefault="00F175BE" w:rsidP="00C06ECC">
      <w:pPr>
        <w:spacing w:before="11" w:after="0" w:line="220" w:lineRule="exact"/>
        <w:rPr>
          <w:lang w:val="en-GB"/>
        </w:rPr>
      </w:pPr>
    </w:p>
    <w:p w:rsidR="00C06ECC" w:rsidRPr="00F71799" w:rsidRDefault="00E73EA7" w:rsidP="00C06ECC">
      <w:pPr>
        <w:spacing w:after="0" w:line="240" w:lineRule="auto"/>
        <w:ind w:left="305" w:right="531"/>
        <w:rPr>
          <w:rFonts w:ascii="Arial" w:eastAsia="Arial" w:hAnsi="Arial" w:cs="Arial"/>
          <w:spacing w:val="4"/>
          <w:sz w:val="20"/>
          <w:szCs w:val="20"/>
          <w:lang w:val="en-GB"/>
        </w:rPr>
      </w:pPr>
      <w:r w:rsidRPr="00F71799">
        <w:rPr>
          <w:rFonts w:ascii="Arial" w:eastAsia="Arial" w:hAnsi="Arial" w:cs="Arial"/>
          <w:spacing w:val="4"/>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1"/>
          <w:sz w:val="20"/>
          <w:szCs w:val="20"/>
          <w:lang w:val="en-GB"/>
        </w:rPr>
        <w:t xml:space="preserve"> c</w:t>
      </w:r>
      <w:r w:rsidRPr="00F71799">
        <w:rPr>
          <w:rFonts w:ascii="Arial" w:eastAsia="Arial" w:hAnsi="Arial" w:cs="Arial"/>
          <w:spacing w:val="-3"/>
          <w:sz w:val="20"/>
          <w:szCs w:val="20"/>
          <w:lang w:val="en-GB"/>
        </w:rPr>
        <w:t>o</w:t>
      </w:r>
      <w:r w:rsidRPr="00F71799">
        <w:rPr>
          <w:rFonts w:ascii="Arial" w:eastAsia="Arial" w:hAnsi="Arial" w:cs="Arial"/>
          <w:spacing w:val="2"/>
          <w:sz w:val="20"/>
          <w:szCs w:val="20"/>
          <w:lang w:val="en-GB"/>
        </w:rPr>
        <w:t>m</w:t>
      </w:r>
      <w:r w:rsidRPr="00F71799">
        <w:rPr>
          <w:rFonts w:ascii="Arial" w:eastAsia="Arial" w:hAnsi="Arial" w:cs="Arial"/>
          <w:spacing w:val="4"/>
          <w:sz w:val="20"/>
          <w:szCs w:val="20"/>
          <w:lang w:val="en-GB"/>
        </w:rPr>
        <w:t>m</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tt</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d</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3"/>
          <w:sz w:val="20"/>
          <w:szCs w:val="20"/>
          <w:lang w:val="en-GB"/>
        </w:rPr>
        <w:t>f</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eri</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bro</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b</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ed</w:t>
      </w:r>
      <w:r w:rsidRPr="00F71799">
        <w:rPr>
          <w:rFonts w:ascii="Arial" w:eastAsia="Arial" w:hAnsi="Arial" w:cs="Arial"/>
          <w:spacing w:val="-5"/>
          <w:sz w:val="20"/>
          <w:szCs w:val="20"/>
          <w:lang w:val="en-GB"/>
        </w:rPr>
        <w:t xml:space="preserve"> </w:t>
      </w:r>
      <w:r w:rsidRPr="00F71799">
        <w:rPr>
          <w:rFonts w:ascii="Arial" w:eastAsia="Arial" w:hAnsi="Arial" w:cs="Arial"/>
          <w:spacing w:val="3"/>
          <w:sz w:val="20"/>
          <w:szCs w:val="20"/>
          <w:lang w:val="en-GB"/>
        </w:rPr>
        <w:t>c</w:t>
      </w:r>
      <w:r w:rsidRPr="00F71799">
        <w:rPr>
          <w:rFonts w:ascii="Arial" w:eastAsia="Arial" w:hAnsi="Arial" w:cs="Arial"/>
          <w:sz w:val="20"/>
          <w:szCs w:val="20"/>
          <w:lang w:val="en-GB"/>
        </w:rPr>
        <w:t>ur</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um</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l</w:t>
      </w:r>
      <w:r w:rsidRPr="00F71799">
        <w:rPr>
          <w:rFonts w:ascii="Arial" w:eastAsia="Arial" w:hAnsi="Arial" w:cs="Arial"/>
          <w:spacing w:val="2"/>
          <w:sz w:val="20"/>
          <w:szCs w:val="20"/>
          <w:lang w:val="en-GB"/>
        </w:rPr>
        <w:t>o</w:t>
      </w:r>
      <w:r w:rsidRPr="00F71799">
        <w:rPr>
          <w:rFonts w:ascii="Arial" w:eastAsia="Arial" w:hAnsi="Arial" w:cs="Arial"/>
          <w:spacing w:val="-2"/>
          <w:sz w:val="20"/>
          <w:szCs w:val="20"/>
          <w:lang w:val="en-GB"/>
        </w:rPr>
        <w:t>w</w:t>
      </w:r>
      <w:r w:rsidRPr="00F71799">
        <w:rPr>
          <w:rFonts w:ascii="Arial" w:eastAsia="Arial" w:hAnsi="Arial" w:cs="Arial"/>
          <w:sz w:val="20"/>
          <w:szCs w:val="20"/>
          <w:lang w:val="en-GB"/>
        </w:rPr>
        <w:t>s</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pacing w:val="7"/>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il</w:t>
      </w:r>
      <w:r w:rsidRPr="00F71799">
        <w:rPr>
          <w:rFonts w:ascii="Arial" w:eastAsia="Arial" w:hAnsi="Arial" w:cs="Arial"/>
          <w:sz w:val="20"/>
          <w:szCs w:val="20"/>
          <w:lang w:val="en-GB"/>
        </w:rPr>
        <w:t xml:space="preserve">s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 xml:space="preserve">o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ll</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w</w:t>
      </w:r>
      <w:r w:rsidRPr="00F71799">
        <w:rPr>
          <w:rFonts w:ascii="Arial" w:eastAsia="Arial" w:hAnsi="Arial" w:cs="Arial"/>
          <w:spacing w:val="18"/>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r</w:t>
      </w:r>
      <w:r w:rsidRPr="00F71799">
        <w:rPr>
          <w:rFonts w:ascii="Arial" w:eastAsia="Arial" w:hAnsi="Arial" w:cs="Arial"/>
          <w:spacing w:val="22"/>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ere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ts</w:t>
      </w:r>
      <w:r w:rsidRPr="00F71799">
        <w:rPr>
          <w:rFonts w:ascii="Arial" w:eastAsia="Arial" w:hAnsi="Arial" w:cs="Arial"/>
          <w:spacing w:val="16"/>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22"/>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ts</w:t>
      </w:r>
      <w:r w:rsidRPr="00F71799">
        <w:rPr>
          <w:rFonts w:ascii="Arial" w:eastAsia="Arial" w:hAnsi="Arial" w:cs="Arial"/>
          <w:spacing w:val="19"/>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m</w:t>
      </w:r>
      <w:r w:rsidRPr="00F71799">
        <w:rPr>
          <w:rFonts w:ascii="Arial" w:eastAsia="Arial" w:hAnsi="Arial" w:cs="Arial"/>
          <w:spacing w:val="24"/>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23"/>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pacing w:val="2"/>
          <w:sz w:val="20"/>
          <w:szCs w:val="20"/>
          <w:lang w:val="en-GB"/>
        </w:rPr>
        <w:t>h</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18"/>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h</w:t>
      </w:r>
      <w:r w:rsidRPr="00F71799">
        <w:rPr>
          <w:rFonts w:ascii="Arial" w:eastAsia="Arial" w:hAnsi="Arial" w:cs="Arial"/>
          <w:spacing w:val="4"/>
          <w:sz w:val="20"/>
          <w:szCs w:val="20"/>
          <w:lang w:val="en-GB"/>
        </w:rPr>
        <w:t>l</w:t>
      </w:r>
      <w:r w:rsidRPr="00F71799">
        <w:rPr>
          <w:rFonts w:ascii="Arial" w:eastAsia="Arial" w:hAnsi="Arial" w:cs="Arial"/>
          <w:spacing w:val="-18"/>
          <w:sz w:val="20"/>
          <w:szCs w:val="20"/>
          <w:lang w:val="en-GB"/>
        </w:rPr>
        <w:t>y</w:t>
      </w:r>
      <w:r w:rsidRPr="00F71799">
        <w:rPr>
          <w:rFonts w:ascii="Arial" w:eastAsia="Arial" w:hAnsi="Arial" w:cs="Arial"/>
          <w:sz w:val="20"/>
          <w:szCs w:val="20"/>
          <w:lang w:val="en-GB"/>
        </w:rPr>
        <w:t xml:space="preserve">. </w:t>
      </w:r>
      <w:r w:rsidRPr="00F71799">
        <w:rPr>
          <w:rFonts w:ascii="Arial" w:eastAsia="Arial" w:hAnsi="Arial" w:cs="Arial"/>
          <w:spacing w:val="41"/>
          <w:sz w:val="20"/>
          <w:szCs w:val="20"/>
          <w:lang w:val="en-GB"/>
        </w:rPr>
        <w:t xml:space="preserve"> </w:t>
      </w:r>
      <w:r w:rsidRPr="00F71799">
        <w:rPr>
          <w:rFonts w:ascii="Arial" w:eastAsia="Arial" w:hAnsi="Arial" w:cs="Arial"/>
          <w:spacing w:val="6"/>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0"/>
          <w:sz w:val="20"/>
          <w:szCs w:val="20"/>
          <w:lang w:val="en-GB"/>
        </w:rPr>
        <w:t xml:space="preserve"> </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ev</w:t>
      </w:r>
      <w:r w:rsidRPr="00F71799">
        <w:rPr>
          <w:rFonts w:ascii="Arial" w:eastAsia="Arial" w:hAnsi="Arial" w:cs="Arial"/>
          <w:sz w:val="20"/>
          <w:szCs w:val="20"/>
          <w:lang w:val="en-GB"/>
        </w:rPr>
        <w:t>er</w:t>
      </w:r>
      <w:r w:rsidRPr="00F71799">
        <w:rPr>
          <w:rFonts w:ascii="Arial" w:eastAsia="Arial" w:hAnsi="Arial" w:cs="Arial"/>
          <w:spacing w:val="21"/>
          <w:sz w:val="20"/>
          <w:szCs w:val="20"/>
          <w:lang w:val="en-GB"/>
        </w:rPr>
        <w:t xml:space="preserve"> </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d</w:t>
      </w:r>
      <w:r w:rsidRPr="00F71799">
        <w:rPr>
          <w:rFonts w:ascii="Arial" w:eastAsia="Arial" w:hAnsi="Arial" w:cs="Arial"/>
          <w:sz w:val="20"/>
          <w:szCs w:val="20"/>
          <w:lang w:val="en-GB"/>
        </w:rPr>
        <w:t>ere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ate the</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 of</w:t>
      </w:r>
      <w:r w:rsidRPr="00F71799">
        <w:rPr>
          <w:rFonts w:ascii="Arial" w:eastAsia="Arial" w:hAnsi="Arial" w:cs="Arial"/>
          <w:spacing w:val="8"/>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tor</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l</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p</w:t>
      </w:r>
      <w:r w:rsidRPr="00F71799">
        <w:rPr>
          <w:rFonts w:ascii="Arial" w:eastAsia="Arial" w:hAnsi="Arial" w:cs="Arial"/>
          <w:spacing w:val="2"/>
          <w:sz w:val="20"/>
          <w:szCs w:val="20"/>
          <w:lang w:val="en-GB"/>
        </w:rPr>
        <w:t>p</w:t>
      </w:r>
      <w:r w:rsidRPr="00F71799">
        <w:rPr>
          <w:rFonts w:ascii="Arial" w:eastAsia="Arial" w:hAnsi="Arial" w:cs="Arial"/>
          <w:sz w:val="20"/>
          <w:szCs w:val="20"/>
          <w:lang w:val="en-GB"/>
        </w:rPr>
        <w:t>ort</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tru</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tu</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 xml:space="preserve">es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8"/>
          <w:sz w:val="20"/>
          <w:szCs w:val="20"/>
          <w:lang w:val="en-GB"/>
        </w:rPr>
        <w:t xml:space="preserve"> </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8"/>
          <w:sz w:val="20"/>
          <w:szCs w:val="20"/>
          <w:lang w:val="en-GB"/>
        </w:rPr>
        <w:t xml:space="preserve"> </w:t>
      </w:r>
      <w:r w:rsidRPr="00F71799">
        <w:rPr>
          <w:rFonts w:ascii="Arial" w:eastAsia="Arial" w:hAnsi="Arial" w:cs="Arial"/>
          <w:sz w:val="20"/>
          <w:szCs w:val="20"/>
          <w:lang w:val="en-GB"/>
        </w:rPr>
        <w:t>pr</w:t>
      </w:r>
      <w:r w:rsidRPr="00F71799">
        <w:rPr>
          <w:rFonts w:ascii="Arial" w:eastAsia="Arial" w:hAnsi="Arial" w:cs="Arial"/>
          <w:spacing w:val="2"/>
          <w:sz w:val="20"/>
          <w:szCs w:val="20"/>
          <w:lang w:val="en-GB"/>
        </w:rPr>
        <w:t>o</w:t>
      </w:r>
      <w:r w:rsidRPr="00F71799">
        <w:rPr>
          <w:rFonts w:ascii="Arial" w:eastAsia="Arial" w:hAnsi="Arial" w:cs="Arial"/>
          <w:spacing w:val="1"/>
          <w:sz w:val="20"/>
          <w:szCs w:val="20"/>
          <w:lang w:val="en-GB"/>
        </w:rPr>
        <w:t>v</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de</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are</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 xml:space="preserve">d </w:t>
      </w:r>
      <w:r w:rsidR="005F6F43" w:rsidRPr="00F71799">
        <w:rPr>
          <w:rFonts w:ascii="Arial" w:eastAsia="Arial" w:hAnsi="Arial" w:cs="Arial"/>
          <w:spacing w:val="1"/>
          <w:sz w:val="20"/>
          <w:szCs w:val="20"/>
          <w:lang w:val="en-GB"/>
        </w:rPr>
        <w:t>guidance</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hrou</w:t>
      </w:r>
      <w:r w:rsidRPr="00F71799">
        <w:rPr>
          <w:rFonts w:ascii="Arial" w:eastAsia="Arial" w:hAnsi="Arial" w:cs="Arial"/>
          <w:spacing w:val="2"/>
          <w:sz w:val="20"/>
          <w:szCs w:val="20"/>
          <w:lang w:val="en-GB"/>
        </w:rPr>
        <w:t>g</w:t>
      </w:r>
      <w:r w:rsidRPr="00F71799">
        <w:rPr>
          <w:rFonts w:ascii="Arial" w:eastAsia="Arial" w:hAnsi="Arial" w:cs="Arial"/>
          <w:sz w:val="20"/>
          <w:szCs w:val="20"/>
          <w:lang w:val="en-GB"/>
        </w:rPr>
        <w:t>h t</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s</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te</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ge</w:t>
      </w:r>
      <w:r w:rsidRPr="00F71799">
        <w:rPr>
          <w:rFonts w:ascii="Arial" w:eastAsia="Arial" w:hAnsi="Arial" w:cs="Arial"/>
          <w:spacing w:val="5"/>
          <w:sz w:val="20"/>
          <w:szCs w:val="20"/>
          <w:lang w:val="en-GB"/>
        </w:rPr>
        <w:t xml:space="preserve"> </w:t>
      </w:r>
      <w:r w:rsidRPr="00F71799">
        <w:rPr>
          <w:rFonts w:ascii="Arial" w:eastAsia="Arial" w:hAnsi="Arial" w:cs="Arial"/>
          <w:spacing w:val="-4"/>
          <w:sz w:val="20"/>
          <w:szCs w:val="20"/>
          <w:lang w:val="en-GB"/>
        </w:rPr>
        <w:t>y</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rs</w:t>
      </w:r>
      <w:r w:rsidRPr="00F71799">
        <w:rPr>
          <w:rFonts w:ascii="Arial" w:eastAsia="Arial" w:hAnsi="Arial" w:cs="Arial"/>
          <w:sz w:val="20"/>
          <w:szCs w:val="20"/>
          <w:lang w:val="en-GB"/>
        </w:rPr>
        <w:t xml:space="preserve">.  </w:t>
      </w:r>
      <w:r w:rsidRPr="00F71799">
        <w:rPr>
          <w:rFonts w:ascii="Arial" w:eastAsia="Arial" w:hAnsi="Arial" w:cs="Arial"/>
          <w:spacing w:val="8"/>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tor</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l 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am</w:t>
      </w:r>
      <w:r w:rsidRPr="00F71799">
        <w:rPr>
          <w:rFonts w:ascii="Arial" w:eastAsia="Arial" w:hAnsi="Arial" w:cs="Arial"/>
          <w:spacing w:val="5"/>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pacing w:val="-3"/>
          <w:sz w:val="20"/>
          <w:szCs w:val="20"/>
          <w:lang w:val="en-GB"/>
        </w:rPr>
        <w:t>a</w:t>
      </w:r>
      <w:r w:rsidRPr="00F71799">
        <w:rPr>
          <w:rFonts w:ascii="Arial" w:eastAsia="Arial" w:hAnsi="Arial" w:cs="Arial"/>
          <w:spacing w:val="3"/>
          <w:sz w:val="20"/>
          <w:szCs w:val="20"/>
          <w:lang w:val="en-GB"/>
        </w:rPr>
        <w:t>k</w:t>
      </w:r>
      <w:r w:rsidRPr="00F71799">
        <w:rPr>
          <w:rFonts w:ascii="Arial" w:eastAsia="Arial" w:hAnsi="Arial" w:cs="Arial"/>
          <w:sz w:val="20"/>
          <w:szCs w:val="20"/>
          <w:lang w:val="en-GB"/>
        </w:rPr>
        <w:t>es</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 xml:space="preserve">a </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g</w:t>
      </w:r>
      <w:r w:rsidRPr="00F71799">
        <w:rPr>
          <w:rFonts w:ascii="Arial" w:eastAsia="Arial" w:hAnsi="Arial" w:cs="Arial"/>
          <w:spacing w:val="-1"/>
          <w:sz w:val="20"/>
          <w:szCs w:val="20"/>
          <w:lang w:val="en-GB"/>
        </w:rPr>
        <w:t>ni</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t</w:t>
      </w:r>
      <w:r w:rsidRPr="00F71799">
        <w:rPr>
          <w:rFonts w:ascii="Arial" w:eastAsia="Arial" w:hAnsi="Arial" w:cs="Arial"/>
          <w:spacing w:val="29"/>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tr</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u</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on</w:t>
      </w:r>
      <w:r w:rsidRPr="00F71799">
        <w:rPr>
          <w:rFonts w:ascii="Arial" w:eastAsia="Arial" w:hAnsi="Arial" w:cs="Arial"/>
          <w:spacing w:val="26"/>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o</w:t>
      </w:r>
      <w:r w:rsidRPr="00F71799">
        <w:rPr>
          <w:rFonts w:ascii="Arial" w:eastAsia="Arial" w:hAnsi="Arial" w:cs="Arial"/>
          <w:spacing w:val="36"/>
          <w:sz w:val="20"/>
          <w:szCs w:val="20"/>
          <w:lang w:val="en-GB"/>
        </w:rPr>
        <w:t xml:space="preserve"> </w:t>
      </w:r>
      <w:r w:rsidRPr="00F71799">
        <w:rPr>
          <w:rFonts w:ascii="Arial" w:eastAsia="Arial" w:hAnsi="Arial" w:cs="Arial"/>
          <w:sz w:val="20"/>
          <w:szCs w:val="20"/>
          <w:lang w:val="en-GB"/>
        </w:rPr>
        <w:t>the</w:t>
      </w:r>
      <w:r w:rsidRPr="00F71799">
        <w:rPr>
          <w:rFonts w:ascii="Arial" w:eastAsia="Arial" w:hAnsi="Arial" w:cs="Arial"/>
          <w:spacing w:val="3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si</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31"/>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c</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a</w:t>
      </w:r>
      <w:r w:rsidRPr="00F71799">
        <w:rPr>
          <w:rFonts w:ascii="Arial" w:eastAsia="Arial" w:hAnsi="Arial" w:cs="Arial"/>
          <w:spacing w:val="4"/>
          <w:sz w:val="20"/>
          <w:szCs w:val="20"/>
          <w:lang w:val="en-GB"/>
        </w:rPr>
        <w:t>l</w:t>
      </w:r>
      <w:r w:rsidRPr="00F71799">
        <w:rPr>
          <w:rFonts w:ascii="Arial" w:eastAsia="Arial" w:hAnsi="Arial" w:cs="Arial"/>
          <w:sz w:val="20"/>
          <w:szCs w:val="20"/>
          <w:lang w:val="en-GB"/>
        </w:rPr>
        <w:t>,</w:t>
      </w:r>
      <w:r w:rsidRPr="00F71799">
        <w:rPr>
          <w:rFonts w:ascii="Arial" w:eastAsia="Arial" w:hAnsi="Arial" w:cs="Arial"/>
          <w:spacing w:val="32"/>
          <w:sz w:val="20"/>
          <w:szCs w:val="20"/>
          <w:lang w:val="en-GB"/>
        </w:rPr>
        <w:t xml:space="preserve"> </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oral,</w:t>
      </w:r>
      <w:r w:rsidRPr="00F71799">
        <w:rPr>
          <w:rFonts w:ascii="Arial" w:eastAsia="Arial" w:hAnsi="Arial" w:cs="Arial"/>
          <w:spacing w:val="32"/>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tur</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l</w:t>
      </w:r>
      <w:r w:rsidRPr="00F71799">
        <w:rPr>
          <w:rFonts w:ascii="Arial" w:eastAsia="Arial" w:hAnsi="Arial" w:cs="Arial"/>
          <w:spacing w:val="30"/>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34"/>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l</w:t>
      </w:r>
      <w:r w:rsidRPr="00F71799">
        <w:rPr>
          <w:rFonts w:ascii="Arial" w:eastAsia="Arial" w:hAnsi="Arial" w:cs="Arial"/>
          <w:spacing w:val="33"/>
          <w:sz w:val="20"/>
          <w:szCs w:val="20"/>
          <w:lang w:val="en-GB"/>
        </w:rPr>
        <w:t xml:space="preserve"> </w:t>
      </w:r>
      <w:r w:rsidRPr="00F71799">
        <w:rPr>
          <w:rFonts w:ascii="Arial" w:eastAsia="Arial" w:hAnsi="Arial" w:cs="Arial"/>
          <w:spacing w:val="-1"/>
          <w:sz w:val="20"/>
          <w:szCs w:val="20"/>
          <w:lang w:val="en-GB"/>
        </w:rPr>
        <w:t>li</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e</w:t>
      </w:r>
      <w:r w:rsidRPr="00F71799">
        <w:rPr>
          <w:rFonts w:ascii="Arial" w:eastAsia="Arial" w:hAnsi="Arial" w:cs="Arial"/>
          <w:spacing w:val="35"/>
          <w:sz w:val="20"/>
          <w:szCs w:val="20"/>
          <w:lang w:val="en-GB"/>
        </w:rPr>
        <w:t xml:space="preserve"> </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f</w:t>
      </w:r>
      <w:r w:rsidRPr="00F71799">
        <w:rPr>
          <w:rFonts w:ascii="Arial" w:eastAsia="Arial" w:hAnsi="Arial" w:cs="Arial"/>
          <w:spacing w:val="38"/>
          <w:sz w:val="20"/>
          <w:szCs w:val="20"/>
          <w:lang w:val="en-GB"/>
        </w:rPr>
        <w:t xml:space="preserve"> </w:t>
      </w:r>
      <w:r w:rsidRPr="00F71799">
        <w:rPr>
          <w:rFonts w:ascii="Arial" w:eastAsia="Arial" w:hAnsi="Arial" w:cs="Arial"/>
          <w:sz w:val="20"/>
          <w:szCs w:val="20"/>
          <w:lang w:val="en-GB"/>
        </w:rPr>
        <w:t xml:space="preserve">the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w:t>
      </w:r>
      <w:r w:rsidR="00C06ECC" w:rsidRPr="00F71799">
        <w:rPr>
          <w:rFonts w:ascii="Arial" w:eastAsia="Arial" w:hAnsi="Arial" w:cs="Arial"/>
          <w:spacing w:val="4"/>
          <w:sz w:val="20"/>
          <w:szCs w:val="20"/>
          <w:lang w:val="en-GB"/>
        </w:rPr>
        <w:t xml:space="preserve"> </w:t>
      </w:r>
    </w:p>
    <w:p w:rsidR="00C06ECC" w:rsidRPr="00F71799" w:rsidRDefault="00C06ECC" w:rsidP="00C06ECC">
      <w:pPr>
        <w:spacing w:after="0" w:line="240" w:lineRule="auto"/>
        <w:ind w:left="305" w:right="531"/>
        <w:rPr>
          <w:rFonts w:ascii="Arial" w:eastAsia="Arial" w:hAnsi="Arial" w:cs="Arial"/>
          <w:spacing w:val="4"/>
          <w:sz w:val="20"/>
          <w:szCs w:val="20"/>
          <w:lang w:val="en-GB"/>
        </w:rPr>
      </w:pPr>
    </w:p>
    <w:p w:rsidR="005F6F43" w:rsidRPr="00F71799" w:rsidRDefault="005F6F43" w:rsidP="005F6F43">
      <w:pPr>
        <w:spacing w:after="0" w:line="240" w:lineRule="auto"/>
        <w:ind w:left="305" w:right="531"/>
        <w:rPr>
          <w:rFonts w:ascii="Arial" w:eastAsia="Arial" w:hAnsi="Arial" w:cs="Arial"/>
          <w:spacing w:val="4"/>
          <w:sz w:val="20"/>
          <w:szCs w:val="20"/>
          <w:lang w:val="en-GB"/>
        </w:rPr>
      </w:pPr>
      <w:r w:rsidRPr="00F71799">
        <w:rPr>
          <w:rFonts w:ascii="Arial" w:eastAsia="Arial" w:hAnsi="Arial" w:cs="Arial"/>
          <w:spacing w:val="4"/>
          <w:sz w:val="20"/>
          <w:szCs w:val="20"/>
          <w:lang w:val="en-GB"/>
        </w:rPr>
        <w:t>We are proud to be members of the Creative Education Trust family of schools.  As a CET school we have access to outstanding support from the very best experts in school improvement and professional development.  Our pupils benefit from an exciting offer of cross trust enrichment activities and an innovative approach to cross curricular development through the ‘Knowledge Connected’ programme.</w:t>
      </w:r>
    </w:p>
    <w:p w:rsidR="005F6F43" w:rsidRPr="00F71799" w:rsidRDefault="005F6F43" w:rsidP="005F6F43">
      <w:pPr>
        <w:spacing w:after="0" w:line="240" w:lineRule="auto"/>
        <w:ind w:left="305" w:right="531"/>
        <w:rPr>
          <w:rFonts w:ascii="Arial" w:eastAsia="Arial" w:hAnsi="Arial" w:cs="Arial"/>
          <w:spacing w:val="4"/>
          <w:sz w:val="20"/>
          <w:szCs w:val="20"/>
          <w:lang w:val="en-GB"/>
        </w:rPr>
      </w:pPr>
    </w:p>
    <w:p w:rsidR="00C06ECC" w:rsidRPr="00F71799" w:rsidRDefault="00C06ECC" w:rsidP="005F6F43">
      <w:pPr>
        <w:spacing w:after="0" w:line="240" w:lineRule="auto"/>
        <w:ind w:left="305" w:right="531"/>
        <w:rPr>
          <w:rFonts w:ascii="Arial" w:eastAsia="Arial" w:hAnsi="Arial" w:cs="Arial"/>
          <w:spacing w:val="4"/>
          <w:sz w:val="20"/>
          <w:szCs w:val="20"/>
          <w:lang w:val="en-GB"/>
        </w:rPr>
      </w:pPr>
      <w:r w:rsidRPr="00F71799">
        <w:rPr>
          <w:rFonts w:ascii="Arial" w:eastAsia="Arial" w:hAnsi="Arial" w:cs="Arial"/>
          <w:spacing w:val="4"/>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005F6F43" w:rsidRPr="00F71799">
        <w:rPr>
          <w:rFonts w:ascii="Arial" w:eastAsia="Arial" w:hAnsi="Arial" w:cs="Arial"/>
          <w:spacing w:val="-3"/>
          <w:sz w:val="20"/>
          <w:szCs w:val="20"/>
          <w:lang w:val="en-GB"/>
        </w:rPr>
        <w:t>have</w:t>
      </w:r>
      <w:r w:rsidRPr="00F71799">
        <w:rPr>
          <w:rFonts w:ascii="Arial" w:eastAsia="Arial" w:hAnsi="Arial" w:cs="Arial"/>
          <w:spacing w:val="10"/>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d</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 xml:space="preserve">g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pacing w:val="-1"/>
          <w:sz w:val="20"/>
          <w:szCs w:val="20"/>
          <w:lang w:val="en-GB"/>
        </w:rPr>
        <w:t>ili</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 xml:space="preserve">. </w:t>
      </w:r>
      <w:r w:rsidRPr="00F71799">
        <w:rPr>
          <w:rFonts w:ascii="Arial" w:eastAsia="Arial" w:hAnsi="Arial" w:cs="Arial"/>
          <w:spacing w:val="36"/>
          <w:sz w:val="20"/>
          <w:szCs w:val="20"/>
          <w:lang w:val="en-GB"/>
        </w:rPr>
        <w:t xml:space="preserve"> </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10"/>
          <w:sz w:val="20"/>
          <w:szCs w:val="20"/>
          <w:lang w:val="en-GB"/>
        </w:rPr>
        <w:t xml:space="preserve"> </w:t>
      </w:r>
      <w:r w:rsidRPr="00F71799">
        <w:rPr>
          <w:rFonts w:ascii="Arial" w:eastAsia="Arial" w:hAnsi="Arial" w:cs="Arial"/>
          <w:sz w:val="20"/>
          <w:szCs w:val="20"/>
          <w:lang w:val="en-GB"/>
        </w:rPr>
        <w:t>the</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art</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11"/>
          <w:sz w:val="20"/>
          <w:szCs w:val="20"/>
          <w:lang w:val="en-GB"/>
        </w:rPr>
        <w:t xml:space="preserve"> </w:t>
      </w:r>
      <w:r w:rsidRPr="00F71799">
        <w:rPr>
          <w:rFonts w:ascii="Arial" w:eastAsia="Arial" w:hAnsi="Arial" w:cs="Arial"/>
          <w:sz w:val="20"/>
          <w:szCs w:val="20"/>
          <w:lang w:val="en-GB"/>
        </w:rPr>
        <w:t>the</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l</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s</w:t>
      </w:r>
      <w:r w:rsidRPr="00F71799">
        <w:rPr>
          <w:rFonts w:ascii="Arial" w:eastAsia="Arial" w:hAnsi="Arial" w:cs="Arial"/>
          <w:spacing w:val="10"/>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 won</w:t>
      </w:r>
      <w:r w:rsidRPr="00F71799">
        <w:rPr>
          <w:rFonts w:ascii="Arial" w:eastAsia="Arial" w:hAnsi="Arial" w:cs="Arial"/>
          <w:spacing w:val="1"/>
          <w:sz w:val="20"/>
          <w:szCs w:val="20"/>
          <w:lang w:val="en-GB"/>
        </w:rPr>
        <w:t>d</w:t>
      </w:r>
      <w:r w:rsidRPr="00F71799">
        <w:rPr>
          <w:rFonts w:ascii="Arial" w:eastAsia="Arial" w:hAnsi="Arial" w:cs="Arial"/>
          <w:sz w:val="20"/>
          <w:szCs w:val="20"/>
          <w:lang w:val="en-GB"/>
        </w:rPr>
        <w:t>er</w:t>
      </w:r>
      <w:r w:rsidRPr="00F71799">
        <w:rPr>
          <w:rFonts w:ascii="Arial" w:eastAsia="Arial" w:hAnsi="Arial" w:cs="Arial"/>
          <w:spacing w:val="3"/>
          <w:sz w:val="20"/>
          <w:szCs w:val="20"/>
          <w:lang w:val="en-GB"/>
        </w:rPr>
        <w:t>f</w:t>
      </w:r>
      <w:r w:rsidRPr="00F71799">
        <w:rPr>
          <w:rFonts w:ascii="Arial" w:eastAsia="Arial" w:hAnsi="Arial" w:cs="Arial"/>
          <w:sz w:val="20"/>
          <w:szCs w:val="20"/>
          <w:lang w:val="en-GB"/>
        </w:rPr>
        <w:t>ul</w:t>
      </w:r>
      <w:r w:rsidRPr="00F71799">
        <w:rPr>
          <w:rFonts w:ascii="Arial" w:eastAsia="Arial" w:hAnsi="Arial" w:cs="Arial"/>
          <w:spacing w:val="52"/>
          <w:sz w:val="20"/>
          <w:szCs w:val="20"/>
          <w:lang w:val="en-GB"/>
        </w:rPr>
        <w:t xml:space="preserve"> </w:t>
      </w:r>
      <w:r w:rsidRPr="00F71799">
        <w:rPr>
          <w:rFonts w:ascii="Arial" w:eastAsia="Arial" w:hAnsi="Arial" w:cs="Arial"/>
          <w:spacing w:val="-1"/>
          <w:sz w:val="20"/>
          <w:szCs w:val="20"/>
          <w:lang w:val="en-GB"/>
        </w:rPr>
        <w:t>li</w:t>
      </w:r>
      <w:r w:rsidRPr="00F71799">
        <w:rPr>
          <w:rFonts w:ascii="Arial" w:eastAsia="Arial" w:hAnsi="Arial" w:cs="Arial"/>
          <w:sz w:val="20"/>
          <w:szCs w:val="20"/>
          <w:lang w:val="en-GB"/>
        </w:rPr>
        <w:t>bra</w:t>
      </w:r>
      <w:r w:rsidRPr="00F71799">
        <w:rPr>
          <w:rFonts w:ascii="Arial" w:eastAsia="Arial" w:hAnsi="Arial" w:cs="Arial"/>
          <w:spacing w:val="6"/>
          <w:sz w:val="20"/>
          <w:szCs w:val="20"/>
          <w:lang w:val="en-GB"/>
        </w:rPr>
        <w:t>r</w:t>
      </w:r>
      <w:r w:rsidRPr="00F71799">
        <w:rPr>
          <w:rFonts w:ascii="Arial" w:eastAsia="Arial" w:hAnsi="Arial" w:cs="Arial"/>
          <w:sz w:val="20"/>
          <w:szCs w:val="20"/>
          <w:lang w:val="en-GB"/>
        </w:rPr>
        <w:t>y</w:t>
      </w:r>
      <w:r w:rsidRPr="00F71799">
        <w:rPr>
          <w:rFonts w:ascii="Arial" w:eastAsia="Arial" w:hAnsi="Arial" w:cs="Arial"/>
          <w:spacing w:val="53"/>
          <w:sz w:val="20"/>
          <w:szCs w:val="20"/>
          <w:lang w:val="en-GB"/>
        </w:rPr>
        <w:t xml:space="preserve"> </w:t>
      </w:r>
      <w:r w:rsidR="003A0C77" w:rsidRPr="00F71799">
        <w:rPr>
          <w:rFonts w:ascii="Arial" w:eastAsia="Arial" w:hAnsi="Arial" w:cs="Arial"/>
          <w:sz w:val="20"/>
          <w:szCs w:val="20"/>
          <w:lang w:val="en-GB"/>
        </w:rPr>
        <w:t>w</w:t>
      </w:r>
      <w:r w:rsidR="003A0C77" w:rsidRPr="00F71799">
        <w:rPr>
          <w:rFonts w:ascii="Arial" w:eastAsia="Arial" w:hAnsi="Arial" w:cs="Arial"/>
          <w:spacing w:val="2"/>
          <w:sz w:val="20"/>
          <w:szCs w:val="20"/>
          <w:lang w:val="en-GB"/>
        </w:rPr>
        <w:t>h</w:t>
      </w:r>
      <w:r w:rsidR="003A0C77" w:rsidRPr="00F71799">
        <w:rPr>
          <w:rFonts w:ascii="Arial" w:eastAsia="Arial" w:hAnsi="Arial" w:cs="Arial"/>
          <w:spacing w:val="-1"/>
          <w:sz w:val="20"/>
          <w:szCs w:val="20"/>
          <w:lang w:val="en-GB"/>
        </w:rPr>
        <w:t>i</w:t>
      </w:r>
      <w:r w:rsidR="003A0C77" w:rsidRPr="00F71799">
        <w:rPr>
          <w:rFonts w:ascii="Arial" w:eastAsia="Arial" w:hAnsi="Arial" w:cs="Arial"/>
          <w:spacing w:val="1"/>
          <w:sz w:val="20"/>
          <w:szCs w:val="20"/>
          <w:lang w:val="en-GB"/>
        </w:rPr>
        <w:t>c</w:t>
      </w:r>
      <w:r w:rsidR="003A0C77" w:rsidRPr="00F71799">
        <w:rPr>
          <w:rFonts w:ascii="Arial" w:eastAsia="Arial" w:hAnsi="Arial" w:cs="Arial"/>
          <w:sz w:val="20"/>
          <w:szCs w:val="20"/>
          <w:lang w:val="en-GB"/>
        </w:rPr>
        <w:t xml:space="preserve">h </w:t>
      </w:r>
      <w:r w:rsidR="003A0C77" w:rsidRPr="00F71799">
        <w:rPr>
          <w:rFonts w:ascii="Arial" w:eastAsia="Arial" w:hAnsi="Arial" w:cs="Arial"/>
          <w:spacing w:val="1"/>
          <w:sz w:val="20"/>
          <w:szCs w:val="20"/>
          <w:lang w:val="en-GB"/>
        </w:rPr>
        <w:t>is</w:t>
      </w:r>
      <w:r w:rsidR="003A0C77" w:rsidRPr="00F71799">
        <w:rPr>
          <w:rFonts w:ascii="Arial" w:eastAsia="Arial" w:hAnsi="Arial" w:cs="Arial"/>
          <w:sz w:val="20"/>
          <w:szCs w:val="20"/>
          <w:lang w:val="en-GB"/>
        </w:rPr>
        <w:t xml:space="preserve"> </w:t>
      </w:r>
      <w:r w:rsidR="003A0C77" w:rsidRPr="00F71799">
        <w:rPr>
          <w:rFonts w:ascii="Arial" w:eastAsia="Arial" w:hAnsi="Arial" w:cs="Arial"/>
          <w:spacing w:val="4"/>
          <w:sz w:val="20"/>
          <w:szCs w:val="20"/>
          <w:lang w:val="en-GB"/>
        </w:rPr>
        <w:t>open</w:t>
      </w:r>
      <w:r w:rsidR="003A0C77" w:rsidRPr="00F71799">
        <w:rPr>
          <w:rFonts w:ascii="Arial" w:eastAsia="Arial" w:hAnsi="Arial" w:cs="Arial"/>
          <w:sz w:val="20"/>
          <w:szCs w:val="20"/>
          <w:lang w:val="en-GB"/>
        </w:rPr>
        <w:t xml:space="preserve"> </w:t>
      </w:r>
      <w:r w:rsidR="003A0C77" w:rsidRPr="00F71799">
        <w:rPr>
          <w:rFonts w:ascii="Arial" w:eastAsia="Arial" w:hAnsi="Arial" w:cs="Arial"/>
          <w:spacing w:val="1"/>
          <w:sz w:val="20"/>
          <w:szCs w:val="20"/>
          <w:lang w:val="en-GB"/>
        </w:rPr>
        <w:t>daily</w:t>
      </w:r>
      <w:r w:rsidRPr="00F71799">
        <w:rPr>
          <w:rFonts w:ascii="Arial" w:eastAsia="Arial" w:hAnsi="Arial" w:cs="Arial"/>
          <w:spacing w:val="51"/>
          <w:sz w:val="20"/>
          <w:szCs w:val="20"/>
          <w:lang w:val="en-GB"/>
        </w:rPr>
        <w:t xml:space="preserve"> </w:t>
      </w:r>
      <w:r w:rsidR="003A0C77" w:rsidRPr="00F71799">
        <w:rPr>
          <w:rFonts w:ascii="Arial" w:eastAsia="Arial" w:hAnsi="Arial" w:cs="Arial"/>
          <w:spacing w:val="2"/>
          <w:sz w:val="20"/>
          <w:szCs w:val="20"/>
          <w:lang w:val="en-GB"/>
        </w:rPr>
        <w:t>f</w:t>
      </w:r>
      <w:r w:rsidR="003A0C77" w:rsidRPr="00F71799">
        <w:rPr>
          <w:rFonts w:ascii="Arial" w:eastAsia="Arial" w:hAnsi="Arial" w:cs="Arial"/>
          <w:spacing w:val="1"/>
          <w:sz w:val="20"/>
          <w:szCs w:val="20"/>
          <w:lang w:val="en-GB"/>
        </w:rPr>
        <w:t>r</w:t>
      </w:r>
      <w:r w:rsidR="003A0C77" w:rsidRPr="00F71799">
        <w:rPr>
          <w:rFonts w:ascii="Arial" w:eastAsia="Arial" w:hAnsi="Arial" w:cs="Arial"/>
          <w:sz w:val="20"/>
          <w:szCs w:val="20"/>
          <w:lang w:val="en-GB"/>
        </w:rPr>
        <w:t xml:space="preserve">om </w:t>
      </w:r>
      <w:r w:rsidR="003A0C77" w:rsidRPr="00F71799">
        <w:rPr>
          <w:rFonts w:ascii="Arial" w:eastAsia="Arial" w:hAnsi="Arial" w:cs="Arial"/>
          <w:spacing w:val="4"/>
          <w:sz w:val="20"/>
          <w:szCs w:val="20"/>
          <w:lang w:val="en-GB"/>
        </w:rPr>
        <w:t>0800</w:t>
      </w:r>
      <w:r w:rsidR="003A0C77" w:rsidRPr="00F71799">
        <w:rPr>
          <w:rFonts w:ascii="Arial" w:eastAsia="Arial" w:hAnsi="Arial" w:cs="Arial"/>
          <w:sz w:val="20"/>
          <w:szCs w:val="20"/>
          <w:lang w:val="en-GB"/>
        </w:rPr>
        <w:t xml:space="preserve"> </w:t>
      </w:r>
      <w:r w:rsidR="003A0C77" w:rsidRPr="00F71799">
        <w:rPr>
          <w:rFonts w:ascii="Arial" w:eastAsia="Arial" w:hAnsi="Arial" w:cs="Arial"/>
          <w:spacing w:val="1"/>
          <w:sz w:val="20"/>
          <w:szCs w:val="20"/>
          <w:lang w:val="en-GB"/>
        </w:rPr>
        <w:t>to</w:t>
      </w:r>
      <w:r w:rsidR="003A0C77" w:rsidRPr="00F71799">
        <w:rPr>
          <w:rFonts w:ascii="Arial" w:eastAsia="Arial" w:hAnsi="Arial" w:cs="Arial"/>
          <w:sz w:val="20"/>
          <w:szCs w:val="20"/>
          <w:lang w:val="en-GB"/>
        </w:rPr>
        <w:t xml:space="preserve"> </w:t>
      </w:r>
      <w:r w:rsidR="003A0C77" w:rsidRPr="00F71799">
        <w:rPr>
          <w:rFonts w:ascii="Arial" w:eastAsia="Arial" w:hAnsi="Arial" w:cs="Arial"/>
          <w:spacing w:val="4"/>
          <w:sz w:val="20"/>
          <w:szCs w:val="20"/>
          <w:lang w:val="en-GB"/>
        </w:rPr>
        <w:t>1730</w:t>
      </w:r>
      <w:r w:rsidR="003A0C77" w:rsidRPr="00F71799">
        <w:rPr>
          <w:rFonts w:ascii="Arial" w:eastAsia="Arial" w:hAnsi="Arial" w:cs="Arial"/>
          <w:sz w:val="20"/>
          <w:szCs w:val="20"/>
          <w:lang w:val="en-GB"/>
        </w:rPr>
        <w:t xml:space="preserve">; </w:t>
      </w:r>
      <w:r w:rsidR="003A0C77" w:rsidRPr="00F71799">
        <w:rPr>
          <w:rFonts w:ascii="Arial" w:eastAsia="Arial" w:hAnsi="Arial" w:cs="Arial"/>
          <w:spacing w:val="1"/>
          <w:sz w:val="20"/>
          <w:szCs w:val="20"/>
          <w:lang w:val="en-GB"/>
        </w:rPr>
        <w:t>popular</w:t>
      </w:r>
      <w:r w:rsidR="003A0C77" w:rsidRPr="00F71799">
        <w:rPr>
          <w:rFonts w:ascii="Arial" w:eastAsia="Arial" w:hAnsi="Arial" w:cs="Arial"/>
          <w:sz w:val="20"/>
          <w:szCs w:val="20"/>
          <w:lang w:val="en-GB"/>
        </w:rPr>
        <w:t xml:space="preserve"> with </w:t>
      </w:r>
      <w:r w:rsidR="003A0C77" w:rsidRPr="00F71799">
        <w:rPr>
          <w:rFonts w:ascii="Arial" w:eastAsia="Arial" w:hAnsi="Arial" w:cs="Arial"/>
          <w:spacing w:val="11"/>
          <w:sz w:val="20"/>
          <w:szCs w:val="20"/>
          <w:lang w:val="en-GB"/>
        </w:rPr>
        <w:t>pupils</w:t>
      </w:r>
      <w:r w:rsidRPr="00F71799">
        <w:rPr>
          <w:rFonts w:ascii="Arial" w:eastAsia="Arial" w:hAnsi="Arial" w:cs="Arial"/>
          <w:sz w:val="20"/>
          <w:szCs w:val="20"/>
          <w:lang w:val="en-GB"/>
        </w:rPr>
        <w:t>,</w:t>
      </w:r>
      <w:r w:rsidRPr="00F71799">
        <w:rPr>
          <w:rFonts w:ascii="Arial" w:eastAsia="Arial" w:hAnsi="Arial" w:cs="Arial"/>
          <w:spacing w:val="54"/>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 xml:space="preserve">t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p</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ts</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10"/>
          <w:sz w:val="20"/>
          <w:szCs w:val="20"/>
          <w:lang w:val="en-GB"/>
        </w:rPr>
        <w:t xml:space="preserve"> </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ter</w:t>
      </w:r>
      <w:r w:rsidRPr="00F71799">
        <w:rPr>
          <w:rFonts w:ascii="Arial" w:eastAsia="Arial" w:hAnsi="Arial" w:cs="Arial"/>
          <w:spacing w:val="5"/>
          <w:sz w:val="20"/>
          <w:szCs w:val="20"/>
          <w:lang w:val="en-GB"/>
        </w:rPr>
        <w:t>m</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a</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on th</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10"/>
          <w:sz w:val="20"/>
          <w:szCs w:val="20"/>
          <w:lang w:val="en-GB"/>
        </w:rPr>
        <w:t xml:space="preserve"> </w:t>
      </w:r>
      <w:r w:rsidRPr="00F71799">
        <w:rPr>
          <w:rFonts w:ascii="Arial" w:eastAsia="Arial" w:hAnsi="Arial" w:cs="Arial"/>
          <w:spacing w:val="-1"/>
          <w:sz w:val="20"/>
          <w:szCs w:val="20"/>
          <w:lang w:val="en-GB"/>
        </w:rPr>
        <w:t>‘</w:t>
      </w:r>
      <w:r w:rsidRPr="00F71799">
        <w:rPr>
          <w:rFonts w:ascii="Arial" w:eastAsia="Arial" w:hAnsi="Arial" w:cs="Arial"/>
          <w:spacing w:val="-3"/>
          <w:sz w:val="20"/>
          <w:szCs w:val="20"/>
          <w:lang w:val="en-GB"/>
        </w:rPr>
        <w:t>L</w:t>
      </w:r>
      <w:r w:rsidRPr="00F71799">
        <w:rPr>
          <w:rFonts w:ascii="Arial" w:eastAsia="Arial" w:hAnsi="Arial" w:cs="Arial"/>
          <w:spacing w:val="-4"/>
          <w:sz w:val="20"/>
          <w:szCs w:val="20"/>
          <w:lang w:val="en-GB"/>
        </w:rPr>
        <w:t>y</w:t>
      </w:r>
      <w:r w:rsidRPr="00F71799">
        <w:rPr>
          <w:rFonts w:ascii="Arial" w:eastAsia="Arial" w:hAnsi="Arial" w:cs="Arial"/>
          <w:sz w:val="20"/>
          <w:szCs w:val="20"/>
          <w:lang w:val="en-GB"/>
        </w:rPr>
        <w:t>nn</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Gr</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Re</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d</w:t>
      </w:r>
      <w:r w:rsidRPr="00F71799">
        <w:rPr>
          <w:rFonts w:ascii="Arial" w:eastAsia="Arial" w:hAnsi="Arial" w:cs="Arial"/>
          <w:spacing w:val="-2"/>
          <w:sz w:val="20"/>
          <w:szCs w:val="20"/>
          <w:lang w:val="en-GB"/>
        </w:rPr>
        <w:t>s</w:t>
      </w:r>
      <w:r w:rsidRPr="00F71799">
        <w:rPr>
          <w:rFonts w:ascii="Arial" w:eastAsia="Arial" w:hAnsi="Arial" w:cs="Arial"/>
          <w:spacing w:val="4"/>
          <w:sz w:val="20"/>
          <w:szCs w:val="20"/>
          <w:lang w:val="en-GB"/>
        </w:rPr>
        <w:t>!</w:t>
      </w:r>
      <w:r w:rsidRPr="00F71799">
        <w:rPr>
          <w:rFonts w:ascii="Arial" w:eastAsia="Arial" w:hAnsi="Arial" w:cs="Arial"/>
          <w:sz w:val="20"/>
          <w:szCs w:val="20"/>
          <w:lang w:val="en-GB"/>
        </w:rPr>
        <w:t xml:space="preserve">’ </w:t>
      </w:r>
      <w:r w:rsidRPr="00F71799">
        <w:rPr>
          <w:rFonts w:ascii="Arial" w:eastAsia="Arial" w:hAnsi="Arial" w:cs="Arial"/>
          <w:spacing w:val="9"/>
          <w:sz w:val="20"/>
          <w:szCs w:val="20"/>
          <w:lang w:val="en-GB"/>
        </w:rPr>
        <w:t xml:space="preserve"> </w:t>
      </w:r>
      <w:r w:rsidR="005F6F43" w:rsidRPr="00F71799">
        <w:rPr>
          <w:rFonts w:ascii="Arial" w:eastAsia="Arial" w:hAnsi="Arial" w:cs="Arial"/>
          <w:spacing w:val="2"/>
          <w:sz w:val="20"/>
          <w:szCs w:val="20"/>
          <w:lang w:val="en-GB"/>
        </w:rPr>
        <w:t>O</w:t>
      </w:r>
      <w:r w:rsidRPr="00F71799">
        <w:rPr>
          <w:rFonts w:ascii="Arial" w:eastAsia="Arial" w:hAnsi="Arial" w:cs="Arial"/>
          <w:sz w:val="20"/>
          <w:szCs w:val="20"/>
          <w:lang w:val="en-GB"/>
        </w:rPr>
        <w:t>ur</w:t>
      </w:r>
      <w:r w:rsidR="005F6F43" w:rsidRPr="00F71799">
        <w:rPr>
          <w:rFonts w:ascii="Arial" w:eastAsia="Arial" w:hAnsi="Arial" w:cs="Arial"/>
          <w:sz w:val="20"/>
          <w:szCs w:val="20"/>
          <w:lang w:val="en-GB"/>
        </w:rPr>
        <w:t xml:space="preserve"> strong</w:t>
      </w:r>
      <w:r w:rsidRPr="00F71799">
        <w:rPr>
          <w:rFonts w:ascii="Arial" w:eastAsia="Arial" w:hAnsi="Arial" w:cs="Arial"/>
          <w:spacing w:val="2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ng</w:t>
      </w:r>
      <w:r w:rsidRPr="00F71799">
        <w:rPr>
          <w:rFonts w:ascii="Arial" w:eastAsia="Arial" w:hAnsi="Arial" w:cs="Arial"/>
          <w:spacing w:val="24"/>
          <w:sz w:val="20"/>
          <w:szCs w:val="20"/>
          <w:lang w:val="en-GB"/>
        </w:rPr>
        <w:t xml:space="preserve"> </w:t>
      </w:r>
      <w:r w:rsidRPr="00F71799">
        <w:rPr>
          <w:rFonts w:ascii="Arial" w:eastAsia="Arial" w:hAnsi="Arial" w:cs="Arial"/>
          <w:sz w:val="20"/>
          <w:szCs w:val="20"/>
          <w:lang w:val="en-GB"/>
        </w:rPr>
        <w:t>pro</w:t>
      </w:r>
      <w:r w:rsidRPr="00F71799">
        <w:rPr>
          <w:rFonts w:ascii="Arial" w:eastAsia="Arial" w:hAnsi="Arial" w:cs="Arial"/>
          <w:spacing w:val="1"/>
          <w:sz w:val="20"/>
          <w:szCs w:val="20"/>
          <w:lang w:val="en-GB"/>
        </w:rPr>
        <w:t>v</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n</w:t>
      </w:r>
      <w:r w:rsidRPr="00F71799">
        <w:rPr>
          <w:rFonts w:ascii="Arial" w:eastAsia="Arial" w:hAnsi="Arial" w:cs="Arial"/>
          <w:spacing w:val="20"/>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s</w:t>
      </w:r>
      <w:r w:rsidRPr="00F71799">
        <w:rPr>
          <w:rFonts w:ascii="Arial" w:eastAsia="Arial" w:hAnsi="Arial" w:cs="Arial"/>
          <w:spacing w:val="30"/>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ed</w:t>
      </w:r>
      <w:r w:rsidRPr="00F71799">
        <w:rPr>
          <w:rFonts w:ascii="Arial" w:eastAsia="Arial" w:hAnsi="Arial" w:cs="Arial"/>
          <w:spacing w:val="21"/>
          <w:sz w:val="20"/>
          <w:szCs w:val="20"/>
          <w:lang w:val="en-GB"/>
        </w:rPr>
        <w:t xml:space="preserve"> </w:t>
      </w:r>
      <w:r w:rsidRPr="00F71799">
        <w:rPr>
          <w:rFonts w:ascii="Arial" w:eastAsia="Arial" w:hAnsi="Arial" w:cs="Arial"/>
          <w:spacing w:val="4"/>
          <w:sz w:val="20"/>
          <w:szCs w:val="20"/>
          <w:lang w:val="en-GB"/>
        </w:rPr>
        <w:t>b</w:t>
      </w:r>
      <w:r w:rsidRPr="00F71799">
        <w:rPr>
          <w:rFonts w:ascii="Arial" w:eastAsia="Arial" w:hAnsi="Arial" w:cs="Arial"/>
          <w:sz w:val="20"/>
          <w:szCs w:val="20"/>
          <w:lang w:val="en-GB"/>
        </w:rPr>
        <w:t>y</w:t>
      </w:r>
      <w:r w:rsidRPr="00F71799">
        <w:rPr>
          <w:rFonts w:ascii="Arial" w:eastAsia="Arial" w:hAnsi="Arial" w:cs="Arial"/>
          <w:spacing w:val="25"/>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26"/>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x</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19"/>
          <w:sz w:val="20"/>
          <w:szCs w:val="20"/>
          <w:lang w:val="en-GB"/>
        </w:rPr>
        <w:t xml:space="preserve"> </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pacing w:val="4"/>
          <w:sz w:val="20"/>
          <w:szCs w:val="20"/>
          <w:lang w:val="en-GB"/>
        </w:rPr>
        <w:t>a</w:t>
      </w:r>
      <w:r w:rsidRPr="00F71799">
        <w:rPr>
          <w:rFonts w:ascii="Arial" w:eastAsia="Arial" w:hAnsi="Arial" w:cs="Arial"/>
          <w:spacing w:val="-4"/>
          <w:sz w:val="20"/>
          <w:szCs w:val="20"/>
          <w:lang w:val="en-GB"/>
        </w:rPr>
        <w:t>y</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ng</w:t>
      </w:r>
      <w:r w:rsidRPr="00F71799">
        <w:rPr>
          <w:rFonts w:ascii="Arial" w:eastAsia="Arial" w:hAnsi="Arial" w:cs="Arial"/>
          <w:spacing w:val="23"/>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pacing w:val="2"/>
          <w:sz w:val="20"/>
          <w:szCs w:val="20"/>
          <w:lang w:val="en-GB"/>
        </w:rPr>
        <w:t>d</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3G p</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h</w:t>
      </w:r>
      <w:r w:rsidRPr="00F71799">
        <w:rPr>
          <w:rFonts w:ascii="Arial" w:eastAsia="Arial" w:hAnsi="Arial" w:cs="Arial"/>
          <w:spacing w:val="19"/>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20"/>
          <w:sz w:val="20"/>
          <w:szCs w:val="20"/>
          <w:lang w:val="en-GB"/>
        </w:rPr>
        <w:t xml:space="preserve"> </w:t>
      </w:r>
      <w:r w:rsidRPr="00F71799">
        <w:rPr>
          <w:rFonts w:ascii="Arial" w:eastAsia="Arial" w:hAnsi="Arial" w:cs="Arial"/>
          <w:spacing w:val="2"/>
          <w:sz w:val="20"/>
          <w:szCs w:val="20"/>
          <w:lang w:val="en-GB"/>
        </w:rPr>
        <w:t>ne</w:t>
      </w:r>
      <w:r w:rsidRPr="00F71799">
        <w:rPr>
          <w:rFonts w:ascii="Arial" w:eastAsia="Arial" w:hAnsi="Arial" w:cs="Arial"/>
          <w:spacing w:val="-2"/>
          <w:sz w:val="20"/>
          <w:szCs w:val="20"/>
          <w:lang w:val="en-GB"/>
        </w:rPr>
        <w:t>w</w:t>
      </w:r>
      <w:r w:rsidRPr="00F71799">
        <w:rPr>
          <w:rFonts w:ascii="Arial" w:eastAsia="Arial" w:hAnsi="Arial" w:cs="Arial"/>
          <w:spacing w:val="4"/>
          <w:sz w:val="20"/>
          <w:szCs w:val="20"/>
          <w:lang w:val="en-GB"/>
        </w:rPr>
        <w:t>l</w:t>
      </w:r>
      <w:r w:rsidRPr="00F71799">
        <w:rPr>
          <w:rFonts w:ascii="Arial" w:eastAsia="Arial" w:hAnsi="Arial" w:cs="Arial"/>
          <w:sz w:val="20"/>
          <w:szCs w:val="20"/>
          <w:lang w:val="en-GB"/>
        </w:rPr>
        <w:t>y</w:t>
      </w:r>
      <w:r w:rsidRPr="00F71799">
        <w:rPr>
          <w:rFonts w:ascii="Arial" w:eastAsia="Arial" w:hAnsi="Arial" w:cs="Arial"/>
          <w:spacing w:val="15"/>
          <w:sz w:val="20"/>
          <w:szCs w:val="20"/>
          <w:lang w:val="en-GB"/>
        </w:rPr>
        <w:t xml:space="preserve"> </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e</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ed</w:t>
      </w:r>
      <w:r w:rsidRPr="00F71799">
        <w:rPr>
          <w:rFonts w:ascii="Arial" w:eastAsia="Arial" w:hAnsi="Arial" w:cs="Arial"/>
          <w:spacing w:val="16"/>
          <w:sz w:val="20"/>
          <w:szCs w:val="20"/>
          <w:lang w:val="en-GB"/>
        </w:rPr>
        <w:t xml:space="preserve"> </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ard</w:t>
      </w:r>
      <w:r w:rsidRPr="00F71799">
        <w:rPr>
          <w:rFonts w:ascii="Arial" w:eastAsia="Arial" w:hAnsi="Arial" w:cs="Arial"/>
          <w:spacing w:val="19"/>
          <w:sz w:val="20"/>
          <w:szCs w:val="20"/>
          <w:lang w:val="en-GB"/>
        </w:rPr>
        <w:t xml:space="preserve"> </w:t>
      </w:r>
      <w:r w:rsidRPr="00F71799">
        <w:rPr>
          <w:rFonts w:ascii="Arial" w:eastAsia="Arial" w:hAnsi="Arial" w:cs="Arial"/>
          <w:sz w:val="20"/>
          <w:szCs w:val="20"/>
          <w:lang w:val="en-GB"/>
        </w:rPr>
        <w:t>Court</w:t>
      </w:r>
      <w:r w:rsidRPr="00F71799">
        <w:rPr>
          <w:rFonts w:ascii="Arial" w:eastAsia="Arial" w:hAnsi="Arial" w:cs="Arial"/>
          <w:spacing w:val="9"/>
          <w:sz w:val="20"/>
          <w:szCs w:val="20"/>
          <w:lang w:val="en-GB"/>
        </w:rPr>
        <w:t xml:space="preserve"> </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 xml:space="preserve">. </w:t>
      </w:r>
      <w:r w:rsidRPr="00F71799">
        <w:rPr>
          <w:rFonts w:ascii="Arial" w:eastAsia="Arial" w:hAnsi="Arial" w:cs="Arial"/>
          <w:spacing w:val="41"/>
          <w:sz w:val="20"/>
          <w:szCs w:val="20"/>
          <w:lang w:val="en-GB"/>
        </w:rPr>
        <w:t xml:space="preserve"> </w:t>
      </w:r>
      <w:r w:rsidRPr="00F71799">
        <w:rPr>
          <w:rFonts w:ascii="Arial" w:eastAsia="Arial" w:hAnsi="Arial" w:cs="Arial"/>
          <w:sz w:val="20"/>
          <w:szCs w:val="20"/>
          <w:lang w:val="en-GB"/>
        </w:rPr>
        <w:t>I</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gi</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a</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13"/>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n</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15"/>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s</w:t>
      </w:r>
      <w:r w:rsidRPr="00F71799">
        <w:rPr>
          <w:rFonts w:ascii="Arial" w:eastAsia="Arial" w:hAnsi="Arial" w:cs="Arial"/>
          <w:spacing w:val="21"/>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b</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ed</w:t>
      </w:r>
      <w:r w:rsidRPr="00F71799">
        <w:rPr>
          <w:rFonts w:ascii="Arial" w:eastAsia="Arial" w:hAnsi="Arial" w:cs="Arial"/>
          <w:spacing w:val="18"/>
          <w:sz w:val="20"/>
          <w:szCs w:val="20"/>
          <w:lang w:val="en-GB"/>
        </w:rPr>
        <w:t xml:space="preserve"> </w:t>
      </w:r>
      <w:r w:rsidRPr="00F71799">
        <w:rPr>
          <w:rFonts w:ascii="Arial" w:eastAsia="Arial" w:hAnsi="Arial" w:cs="Arial"/>
          <w:sz w:val="20"/>
          <w:szCs w:val="20"/>
          <w:lang w:val="en-GB"/>
        </w:rPr>
        <w:t>us</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 xml:space="preserve">to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te</w:t>
      </w:r>
      <w:r w:rsidRPr="00F71799">
        <w:rPr>
          <w:rFonts w:ascii="Arial" w:eastAsia="Arial" w:hAnsi="Arial" w:cs="Arial"/>
          <w:spacing w:val="28"/>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pacing w:val="2"/>
          <w:sz w:val="20"/>
          <w:szCs w:val="20"/>
          <w:lang w:val="en-GB"/>
        </w:rPr>
        <w:t>u</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j</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t</w:t>
      </w:r>
      <w:r w:rsidRPr="00F71799">
        <w:rPr>
          <w:rFonts w:ascii="Arial" w:eastAsia="Arial" w:hAnsi="Arial" w:cs="Arial"/>
          <w:spacing w:val="26"/>
          <w:sz w:val="20"/>
          <w:szCs w:val="20"/>
          <w:lang w:val="en-GB"/>
        </w:rPr>
        <w:t xml:space="preserve"> </w:t>
      </w:r>
      <w:r w:rsidRPr="00F71799">
        <w:rPr>
          <w:rFonts w:ascii="Arial" w:eastAsia="Arial" w:hAnsi="Arial" w:cs="Arial"/>
          <w:sz w:val="20"/>
          <w:szCs w:val="20"/>
          <w:lang w:val="en-GB"/>
        </w:rPr>
        <w:t>areas</w:t>
      </w:r>
      <w:r w:rsidRPr="00F71799">
        <w:rPr>
          <w:rFonts w:ascii="Arial" w:eastAsia="Arial" w:hAnsi="Arial" w:cs="Arial"/>
          <w:spacing w:val="29"/>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g</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er</w:t>
      </w:r>
      <w:r w:rsidRPr="00F71799">
        <w:rPr>
          <w:rFonts w:ascii="Arial" w:eastAsia="Arial" w:hAnsi="Arial" w:cs="Arial"/>
          <w:spacing w:val="26"/>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31"/>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33"/>
          <w:sz w:val="20"/>
          <w:szCs w:val="20"/>
          <w:lang w:val="en-GB"/>
        </w:rPr>
        <w:t xml:space="preserve"> </w:t>
      </w:r>
      <w:r w:rsidRPr="00F71799">
        <w:rPr>
          <w:rFonts w:ascii="Arial" w:eastAsia="Arial" w:hAnsi="Arial" w:cs="Arial"/>
          <w:sz w:val="20"/>
          <w:szCs w:val="20"/>
          <w:lang w:val="en-GB"/>
        </w:rPr>
        <w:t>pro</w:t>
      </w:r>
      <w:r w:rsidRPr="00F71799">
        <w:rPr>
          <w:rFonts w:ascii="Arial" w:eastAsia="Arial" w:hAnsi="Arial" w:cs="Arial"/>
          <w:spacing w:val="1"/>
          <w:sz w:val="20"/>
          <w:szCs w:val="20"/>
          <w:lang w:val="en-GB"/>
        </w:rPr>
        <w:t>v</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d</w:t>
      </w:r>
      <w:r w:rsidRPr="00F71799">
        <w:rPr>
          <w:rFonts w:ascii="Arial" w:eastAsia="Arial" w:hAnsi="Arial" w:cs="Arial"/>
          <w:sz w:val="20"/>
          <w:szCs w:val="20"/>
          <w:lang w:val="en-GB"/>
        </w:rPr>
        <w:t>e</w:t>
      </w:r>
      <w:r w:rsidRPr="00F71799">
        <w:rPr>
          <w:rFonts w:ascii="Arial" w:eastAsia="Arial" w:hAnsi="Arial" w:cs="Arial"/>
          <w:spacing w:val="26"/>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x</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siv</w:t>
      </w:r>
      <w:r w:rsidRPr="00F71799">
        <w:rPr>
          <w:rFonts w:ascii="Arial" w:eastAsia="Arial" w:hAnsi="Arial" w:cs="Arial"/>
          <w:sz w:val="20"/>
          <w:szCs w:val="20"/>
          <w:lang w:val="en-GB"/>
        </w:rPr>
        <w:t>e</w:t>
      </w:r>
      <w:r w:rsidRPr="00F71799">
        <w:rPr>
          <w:rFonts w:ascii="Arial" w:eastAsia="Arial" w:hAnsi="Arial" w:cs="Arial"/>
          <w:spacing w:val="24"/>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c</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l</w:t>
      </w:r>
      <w:r w:rsidRPr="00F71799">
        <w:rPr>
          <w:rFonts w:ascii="Arial" w:eastAsia="Arial" w:hAnsi="Arial" w:cs="Arial"/>
          <w:spacing w:val="2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e</w:t>
      </w:r>
      <w:r w:rsidRPr="00F71799">
        <w:rPr>
          <w:rFonts w:ascii="Arial" w:eastAsia="Arial" w:hAnsi="Arial" w:cs="Arial"/>
          <w:spacing w:val="29"/>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or</w:t>
      </w:r>
      <w:r w:rsidRPr="00F71799">
        <w:rPr>
          <w:rFonts w:ascii="Arial" w:eastAsia="Arial" w:hAnsi="Arial" w:cs="Arial"/>
          <w:spacing w:val="31"/>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31"/>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ar</w:t>
      </w:r>
      <w:r w:rsidRPr="00F71799">
        <w:rPr>
          <w:rFonts w:ascii="Arial" w:eastAsia="Arial" w:hAnsi="Arial" w:cs="Arial"/>
          <w:spacing w:val="10"/>
          <w:sz w:val="20"/>
          <w:szCs w:val="20"/>
          <w:lang w:val="en-GB"/>
        </w:rPr>
        <w:t>n</w:t>
      </w:r>
      <w:r w:rsidRPr="00F71799">
        <w:rPr>
          <w:rFonts w:ascii="Arial" w:eastAsia="Arial" w:hAnsi="Arial" w:cs="Arial"/>
          <w:sz w:val="20"/>
          <w:szCs w:val="20"/>
          <w:lang w:val="en-GB"/>
        </w:rPr>
        <w:t>ers d</w:t>
      </w:r>
      <w:r w:rsidRPr="00F71799">
        <w:rPr>
          <w:rFonts w:ascii="Arial" w:eastAsia="Arial" w:hAnsi="Arial" w:cs="Arial"/>
          <w:spacing w:val="-1"/>
          <w:sz w:val="20"/>
          <w:szCs w:val="20"/>
          <w:lang w:val="en-GB"/>
        </w:rPr>
        <w:t>u</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g</w:t>
      </w:r>
      <w:r w:rsidRPr="00F71799">
        <w:rPr>
          <w:rFonts w:ascii="Arial" w:eastAsia="Arial" w:hAnsi="Arial" w:cs="Arial"/>
          <w:spacing w:val="-6"/>
          <w:sz w:val="20"/>
          <w:szCs w:val="20"/>
          <w:lang w:val="en-GB"/>
        </w:rPr>
        <w:t xml:space="preserve"> </w:t>
      </w:r>
      <w:r w:rsidRPr="00F71799">
        <w:rPr>
          <w:rFonts w:ascii="Arial" w:eastAsia="Arial" w:hAnsi="Arial" w:cs="Arial"/>
          <w:spacing w:val="-1"/>
          <w:sz w:val="20"/>
          <w:szCs w:val="20"/>
          <w:lang w:val="en-GB"/>
        </w:rPr>
        <w:t>b</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ak</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r</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d</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w:t>
      </w:r>
      <w:r w:rsidR="00B46A9B" w:rsidRPr="00F71799">
        <w:rPr>
          <w:rFonts w:ascii="Arial" w:eastAsia="Arial" w:hAnsi="Arial" w:cs="Arial"/>
          <w:sz w:val="20"/>
          <w:szCs w:val="20"/>
          <w:lang w:val="en-GB"/>
        </w:rPr>
        <w:t xml:space="preserve">  We</w:t>
      </w:r>
      <w:r w:rsidR="005F6F43" w:rsidRPr="00F71799">
        <w:rPr>
          <w:rFonts w:ascii="Arial" w:eastAsia="Arial" w:hAnsi="Arial" w:cs="Arial"/>
          <w:sz w:val="20"/>
          <w:szCs w:val="20"/>
          <w:lang w:val="en-GB"/>
        </w:rPr>
        <w:t xml:space="preserve"> have excellent provision for ICT and an impressive Virtual Learning Environment.</w:t>
      </w:r>
    </w:p>
    <w:p w:rsidR="00F175BE" w:rsidRPr="00F71799" w:rsidRDefault="00F175BE" w:rsidP="00C06ECC">
      <w:pPr>
        <w:spacing w:before="11" w:after="0" w:line="220" w:lineRule="exact"/>
        <w:rPr>
          <w:lang w:val="en-GB"/>
        </w:rPr>
      </w:pPr>
    </w:p>
    <w:p w:rsidR="00F175BE" w:rsidRPr="00F71799" w:rsidRDefault="00E73EA7" w:rsidP="00C06ECC">
      <w:pPr>
        <w:spacing w:after="0" w:line="239" w:lineRule="auto"/>
        <w:ind w:left="305" w:right="531"/>
        <w:rPr>
          <w:rFonts w:ascii="Arial" w:eastAsia="Arial" w:hAnsi="Arial" w:cs="Arial"/>
          <w:sz w:val="20"/>
          <w:szCs w:val="20"/>
          <w:lang w:val="en-GB"/>
        </w:rPr>
      </w:pPr>
      <w:r w:rsidRPr="00F71799">
        <w:rPr>
          <w:rFonts w:ascii="Arial" w:eastAsia="Arial" w:hAnsi="Arial" w:cs="Arial"/>
          <w:spacing w:val="4"/>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26"/>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ortun</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te</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28"/>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j</w:t>
      </w:r>
      <w:r w:rsidRPr="00F71799">
        <w:rPr>
          <w:rFonts w:ascii="Arial" w:eastAsia="Arial" w:hAnsi="Arial" w:cs="Arial"/>
          <w:spacing w:val="4"/>
          <w:sz w:val="20"/>
          <w:szCs w:val="20"/>
          <w:lang w:val="en-GB"/>
        </w:rPr>
        <w:t>o</w:t>
      </w:r>
      <w:r w:rsidRPr="00F71799">
        <w:rPr>
          <w:rFonts w:ascii="Arial" w:eastAsia="Arial" w:hAnsi="Arial" w:cs="Arial"/>
          <w:sz w:val="20"/>
          <w:szCs w:val="20"/>
          <w:lang w:val="en-GB"/>
        </w:rPr>
        <w:t>y</w:t>
      </w:r>
      <w:r w:rsidRPr="00F71799">
        <w:rPr>
          <w:rFonts w:ascii="Arial" w:eastAsia="Arial" w:hAnsi="Arial" w:cs="Arial"/>
          <w:spacing w:val="22"/>
          <w:sz w:val="20"/>
          <w:szCs w:val="20"/>
          <w:lang w:val="en-GB"/>
        </w:rPr>
        <w:t xml:space="preserve"> </w:t>
      </w:r>
      <w:r w:rsidRPr="00F71799">
        <w:rPr>
          <w:rFonts w:ascii="Arial" w:eastAsia="Arial" w:hAnsi="Arial" w:cs="Arial"/>
          <w:sz w:val="20"/>
          <w:szCs w:val="20"/>
          <w:lang w:val="en-GB"/>
        </w:rPr>
        <w:t>great</w:t>
      </w:r>
      <w:r w:rsidRPr="00F71799">
        <w:rPr>
          <w:rFonts w:ascii="Arial" w:eastAsia="Arial" w:hAnsi="Arial" w:cs="Arial"/>
          <w:spacing w:val="25"/>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p</w:t>
      </w:r>
      <w:r w:rsidRPr="00F71799">
        <w:rPr>
          <w:rFonts w:ascii="Arial" w:eastAsia="Arial" w:hAnsi="Arial" w:cs="Arial"/>
          <w:spacing w:val="2"/>
          <w:sz w:val="20"/>
          <w:szCs w:val="20"/>
          <w:lang w:val="en-GB"/>
        </w:rPr>
        <w:t>p</w:t>
      </w:r>
      <w:r w:rsidRPr="00F71799">
        <w:rPr>
          <w:rFonts w:ascii="Arial" w:eastAsia="Arial" w:hAnsi="Arial" w:cs="Arial"/>
          <w:sz w:val="20"/>
          <w:szCs w:val="20"/>
          <w:lang w:val="en-GB"/>
        </w:rPr>
        <w:t>ort</w:t>
      </w:r>
      <w:r w:rsidRPr="00F71799">
        <w:rPr>
          <w:rFonts w:ascii="Arial" w:eastAsia="Arial" w:hAnsi="Arial" w:cs="Arial"/>
          <w:spacing w:val="22"/>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om</w:t>
      </w:r>
      <w:r w:rsidRPr="00F71799">
        <w:rPr>
          <w:rFonts w:ascii="Arial" w:eastAsia="Arial" w:hAnsi="Arial" w:cs="Arial"/>
          <w:spacing w:val="29"/>
          <w:sz w:val="20"/>
          <w:szCs w:val="20"/>
          <w:lang w:val="en-GB"/>
        </w:rPr>
        <w:t xml:space="preserve"> </w:t>
      </w:r>
      <w:r w:rsidRPr="00F71799">
        <w:rPr>
          <w:rFonts w:ascii="Arial" w:eastAsia="Arial" w:hAnsi="Arial" w:cs="Arial"/>
          <w:spacing w:val="-5"/>
          <w:sz w:val="20"/>
          <w:szCs w:val="20"/>
          <w:lang w:val="en-GB"/>
        </w:rPr>
        <w:t>L</w:t>
      </w:r>
      <w:r w:rsidRPr="00F71799">
        <w:rPr>
          <w:rFonts w:ascii="Arial" w:eastAsia="Arial" w:hAnsi="Arial" w:cs="Arial"/>
          <w:spacing w:val="-4"/>
          <w:sz w:val="20"/>
          <w:szCs w:val="20"/>
          <w:lang w:val="en-GB"/>
        </w:rPr>
        <w:t>y</w:t>
      </w:r>
      <w:r w:rsidRPr="00F71799">
        <w:rPr>
          <w:rFonts w:ascii="Arial" w:eastAsia="Arial" w:hAnsi="Arial" w:cs="Arial"/>
          <w:sz w:val="20"/>
          <w:szCs w:val="20"/>
          <w:lang w:val="en-GB"/>
        </w:rPr>
        <w:t>nn</w:t>
      </w:r>
      <w:r w:rsidRPr="00F71799">
        <w:rPr>
          <w:rFonts w:ascii="Arial" w:eastAsia="Arial" w:hAnsi="Arial" w:cs="Arial"/>
          <w:spacing w:val="23"/>
          <w:sz w:val="20"/>
          <w:szCs w:val="20"/>
          <w:lang w:val="en-GB"/>
        </w:rPr>
        <w:t xml:space="preserve"> </w:t>
      </w:r>
      <w:r w:rsidRPr="00F71799">
        <w:rPr>
          <w:rFonts w:ascii="Arial" w:eastAsia="Arial" w:hAnsi="Arial" w:cs="Arial"/>
          <w:spacing w:val="3"/>
          <w:sz w:val="20"/>
          <w:szCs w:val="20"/>
          <w:lang w:val="en-GB"/>
        </w:rPr>
        <w:t>G</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o</w:t>
      </w:r>
      <w:r w:rsidRPr="00F71799">
        <w:rPr>
          <w:rFonts w:ascii="Arial" w:eastAsia="Arial" w:hAnsi="Arial" w:cs="Arial"/>
          <w:spacing w:val="-2"/>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2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r</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nts</w:t>
      </w:r>
      <w:r w:rsidRPr="00F71799">
        <w:rPr>
          <w:rFonts w:ascii="Arial" w:eastAsia="Arial" w:hAnsi="Arial" w:cs="Arial"/>
          <w:spacing w:val="24"/>
          <w:sz w:val="20"/>
          <w:szCs w:val="20"/>
          <w:lang w:val="en-GB"/>
        </w:rPr>
        <w:t xml:space="preserve"> </w:t>
      </w:r>
      <w:r w:rsidRPr="00F71799">
        <w:rPr>
          <w:rFonts w:ascii="Arial" w:eastAsia="Arial" w:hAnsi="Arial" w:cs="Arial"/>
          <w:sz w:val="20"/>
          <w:szCs w:val="20"/>
          <w:lang w:val="en-GB"/>
        </w:rPr>
        <w:t>who</w:t>
      </w:r>
      <w:r w:rsidRPr="00F71799">
        <w:rPr>
          <w:rFonts w:ascii="Arial" w:eastAsia="Arial" w:hAnsi="Arial" w:cs="Arial"/>
          <w:spacing w:val="2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z w:val="20"/>
          <w:szCs w:val="20"/>
          <w:lang w:val="en-GB"/>
        </w:rPr>
        <w:t>w</w:t>
      </w:r>
      <w:r w:rsidRPr="00F71799">
        <w:rPr>
          <w:rFonts w:ascii="Arial" w:eastAsia="Arial" w:hAnsi="Arial" w:cs="Arial"/>
          <w:spacing w:val="24"/>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31"/>
          <w:sz w:val="20"/>
          <w:szCs w:val="20"/>
          <w:lang w:val="en-GB"/>
        </w:rPr>
        <w:t xml:space="preserve"> </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 xml:space="preserve">l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nt</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w:t>
      </w:r>
      <w:r w:rsidRPr="00F71799">
        <w:rPr>
          <w:rFonts w:ascii="Arial" w:eastAsia="Arial" w:hAnsi="Arial" w:cs="Arial"/>
          <w:spacing w:val="13"/>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6"/>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17"/>
          <w:sz w:val="20"/>
          <w:szCs w:val="20"/>
          <w:lang w:val="en-GB"/>
        </w:rPr>
        <w:t xml:space="preserve"> </w:t>
      </w:r>
      <w:r w:rsidRPr="00F71799">
        <w:rPr>
          <w:rFonts w:ascii="Arial" w:eastAsia="Arial" w:hAnsi="Arial" w:cs="Arial"/>
          <w:sz w:val="20"/>
          <w:szCs w:val="20"/>
          <w:lang w:val="en-GB"/>
        </w:rPr>
        <w:t>pr</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gre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s</w:t>
      </w:r>
      <w:r w:rsidRPr="00F71799">
        <w:rPr>
          <w:rFonts w:ascii="Arial" w:eastAsia="Arial" w:hAnsi="Arial" w:cs="Arial"/>
          <w:spacing w:val="11"/>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21"/>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ei</w:t>
      </w:r>
      <w:r w:rsidRPr="00F71799">
        <w:rPr>
          <w:rFonts w:ascii="Arial" w:eastAsia="Arial" w:hAnsi="Arial" w:cs="Arial"/>
          <w:sz w:val="20"/>
          <w:szCs w:val="20"/>
          <w:lang w:val="en-GB"/>
        </w:rPr>
        <w:t>r</w:t>
      </w:r>
      <w:r w:rsidRPr="00F71799">
        <w:rPr>
          <w:rFonts w:ascii="Arial" w:eastAsia="Arial" w:hAnsi="Arial" w:cs="Arial"/>
          <w:spacing w:val="17"/>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s</w:t>
      </w:r>
      <w:r w:rsidRPr="00F71799">
        <w:rPr>
          <w:rFonts w:ascii="Arial" w:eastAsia="Arial" w:hAnsi="Arial" w:cs="Arial"/>
          <w:spacing w:val="18"/>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17"/>
          <w:sz w:val="20"/>
          <w:szCs w:val="20"/>
          <w:lang w:val="en-GB"/>
        </w:rPr>
        <w:t xml:space="preserve"> </w:t>
      </w:r>
      <w:r w:rsidRPr="00F71799">
        <w:rPr>
          <w:rFonts w:ascii="Arial" w:eastAsia="Arial" w:hAnsi="Arial" w:cs="Arial"/>
          <w:spacing w:val="2"/>
          <w:sz w:val="20"/>
          <w:szCs w:val="20"/>
          <w:lang w:val="en-GB"/>
        </w:rPr>
        <w:t>d</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u</w:t>
      </w:r>
      <w:r w:rsidRPr="00F71799">
        <w:rPr>
          <w:rFonts w:ascii="Arial" w:eastAsia="Arial" w:hAnsi="Arial" w:cs="Arial"/>
          <w:spacing w:val="2"/>
          <w:sz w:val="20"/>
          <w:szCs w:val="20"/>
          <w:lang w:val="en-GB"/>
        </w:rPr>
        <w:t>g</w:t>
      </w:r>
      <w:r w:rsidRPr="00F71799">
        <w:rPr>
          <w:rFonts w:ascii="Arial" w:eastAsia="Arial" w:hAnsi="Arial" w:cs="Arial"/>
          <w:sz w:val="20"/>
          <w:szCs w:val="20"/>
          <w:lang w:val="en-GB"/>
        </w:rPr>
        <w:t>ht</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s</w:t>
      </w:r>
      <w:r w:rsidRPr="00F71799">
        <w:rPr>
          <w:rFonts w:ascii="Arial" w:eastAsia="Arial" w:hAnsi="Arial" w:cs="Arial"/>
          <w:spacing w:val="13"/>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15"/>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ntr</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b</w:t>
      </w:r>
      <w:r w:rsidRPr="00F71799">
        <w:rPr>
          <w:rFonts w:ascii="Arial" w:eastAsia="Arial" w:hAnsi="Arial" w:cs="Arial"/>
          <w:sz w:val="20"/>
          <w:szCs w:val="20"/>
          <w:lang w:val="en-GB"/>
        </w:rPr>
        <w:t>ute</w:t>
      </w:r>
      <w:r w:rsidRPr="00F71799">
        <w:rPr>
          <w:rFonts w:ascii="Arial" w:eastAsia="Arial" w:hAnsi="Arial" w:cs="Arial"/>
          <w:spacing w:val="11"/>
          <w:sz w:val="20"/>
          <w:szCs w:val="20"/>
          <w:lang w:val="en-GB"/>
        </w:rPr>
        <w:t xml:space="preserve"> </w:t>
      </w:r>
      <w:r w:rsidRPr="00F71799">
        <w:rPr>
          <w:rFonts w:ascii="Arial" w:eastAsia="Arial" w:hAnsi="Arial" w:cs="Arial"/>
          <w:sz w:val="20"/>
          <w:szCs w:val="20"/>
          <w:lang w:val="en-GB"/>
        </w:rPr>
        <w:t>to</w:t>
      </w:r>
      <w:r w:rsidRPr="00F71799">
        <w:rPr>
          <w:rFonts w:ascii="Arial" w:eastAsia="Arial" w:hAnsi="Arial" w:cs="Arial"/>
          <w:spacing w:val="18"/>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15"/>
          <w:sz w:val="20"/>
          <w:szCs w:val="20"/>
          <w:lang w:val="en-GB"/>
        </w:rPr>
        <w:t xml:space="preserve"> </w:t>
      </w:r>
      <w:r w:rsidRPr="00F71799">
        <w:rPr>
          <w:rFonts w:ascii="Arial" w:eastAsia="Arial" w:hAnsi="Arial" w:cs="Arial"/>
          <w:spacing w:val="11"/>
          <w:sz w:val="20"/>
          <w:szCs w:val="20"/>
          <w:lang w:val="en-GB"/>
        </w:rPr>
        <w:t>s</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e</w:t>
      </w:r>
      <w:r w:rsidRPr="00F71799">
        <w:rPr>
          <w:rFonts w:ascii="Arial" w:eastAsia="Arial" w:hAnsi="Arial" w:cs="Arial"/>
          <w:spacing w:val="15"/>
          <w:sz w:val="20"/>
          <w:szCs w:val="20"/>
          <w:lang w:val="en-GB"/>
        </w:rPr>
        <w:t xml:space="preserve"> </w:t>
      </w:r>
      <w:r w:rsidRPr="00F71799">
        <w:rPr>
          <w:rFonts w:ascii="Arial" w:eastAsia="Arial" w:hAnsi="Arial" w:cs="Arial"/>
          <w:sz w:val="20"/>
          <w:szCs w:val="20"/>
          <w:lang w:val="en-GB"/>
        </w:rPr>
        <w:t>th</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 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l</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 xml:space="preserve">s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h</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ve</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y</w:t>
      </w:r>
      <w:r w:rsidRPr="00F71799">
        <w:rPr>
          <w:rFonts w:ascii="Arial" w:eastAsia="Arial" w:hAnsi="Arial" w:cs="Arial"/>
          <w:spacing w:val="-6"/>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art</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of 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r</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w:t>
      </w:r>
      <w:r w:rsidRPr="00F71799">
        <w:rPr>
          <w:rFonts w:ascii="Arial" w:eastAsia="Arial" w:hAnsi="Arial" w:cs="Arial"/>
          <w:spacing w:val="2"/>
          <w:sz w:val="20"/>
          <w:szCs w:val="20"/>
          <w:lang w:val="en-GB"/>
        </w:rPr>
        <w:t>m</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ni</w:t>
      </w:r>
      <w:r w:rsidRPr="00F71799">
        <w:rPr>
          <w:rFonts w:ascii="Arial" w:eastAsia="Arial" w:hAnsi="Arial" w:cs="Arial"/>
          <w:spacing w:val="2"/>
          <w:sz w:val="20"/>
          <w:szCs w:val="20"/>
          <w:lang w:val="en-GB"/>
        </w:rPr>
        <w:t>t</w:t>
      </w:r>
      <w:r w:rsidRPr="00F71799">
        <w:rPr>
          <w:rFonts w:ascii="Arial" w:eastAsia="Arial" w:hAnsi="Arial" w:cs="Arial"/>
          <w:spacing w:val="-18"/>
          <w:sz w:val="20"/>
          <w:szCs w:val="20"/>
          <w:lang w:val="en-GB"/>
        </w:rPr>
        <w:t>y</w:t>
      </w:r>
      <w:r w:rsidRPr="00F71799">
        <w:rPr>
          <w:rFonts w:ascii="Arial" w:eastAsia="Arial" w:hAnsi="Arial" w:cs="Arial"/>
          <w:sz w:val="20"/>
          <w:szCs w:val="20"/>
          <w:lang w:val="en-GB"/>
        </w:rPr>
        <w:t>.</w:t>
      </w:r>
    </w:p>
    <w:p w:rsidR="00F175BE" w:rsidRPr="00F71799" w:rsidRDefault="00F175BE" w:rsidP="00C06ECC">
      <w:pPr>
        <w:spacing w:before="11" w:after="0" w:line="220" w:lineRule="exact"/>
        <w:rPr>
          <w:lang w:val="en-GB"/>
        </w:rPr>
      </w:pPr>
    </w:p>
    <w:p w:rsidR="00F175BE" w:rsidRPr="00F71799" w:rsidRDefault="00E73EA7" w:rsidP="00C06ECC">
      <w:pPr>
        <w:spacing w:after="0" w:line="240" w:lineRule="auto"/>
        <w:ind w:left="305" w:right="535"/>
        <w:rPr>
          <w:rFonts w:ascii="Arial" w:eastAsia="Arial" w:hAnsi="Arial" w:cs="Arial"/>
          <w:sz w:val="20"/>
          <w:szCs w:val="20"/>
          <w:lang w:val="en-GB"/>
        </w:rPr>
      </w:pPr>
      <w:r w:rsidRPr="00F71799">
        <w:rPr>
          <w:rFonts w:ascii="Arial" w:eastAsia="Arial" w:hAnsi="Arial" w:cs="Arial"/>
          <w:spacing w:val="-5"/>
          <w:sz w:val="20"/>
          <w:szCs w:val="20"/>
          <w:lang w:val="en-GB"/>
        </w:rPr>
        <w:t>L</w:t>
      </w:r>
      <w:r w:rsidRPr="00F71799">
        <w:rPr>
          <w:rFonts w:ascii="Arial" w:eastAsia="Arial" w:hAnsi="Arial" w:cs="Arial"/>
          <w:spacing w:val="-4"/>
          <w:sz w:val="20"/>
          <w:szCs w:val="20"/>
          <w:lang w:val="en-GB"/>
        </w:rPr>
        <w:t>y</w:t>
      </w:r>
      <w:r w:rsidRPr="00F71799">
        <w:rPr>
          <w:rFonts w:ascii="Arial" w:eastAsia="Arial" w:hAnsi="Arial" w:cs="Arial"/>
          <w:spacing w:val="2"/>
          <w:sz w:val="20"/>
          <w:szCs w:val="20"/>
          <w:lang w:val="en-GB"/>
        </w:rPr>
        <w:t>n</w:t>
      </w:r>
      <w:r w:rsidRPr="00F71799">
        <w:rPr>
          <w:rFonts w:ascii="Arial" w:eastAsia="Arial" w:hAnsi="Arial" w:cs="Arial"/>
          <w:sz w:val="20"/>
          <w:szCs w:val="20"/>
          <w:lang w:val="en-GB"/>
        </w:rPr>
        <w:t>n</w:t>
      </w:r>
      <w:r w:rsidRPr="00F71799">
        <w:rPr>
          <w:rFonts w:ascii="Arial" w:eastAsia="Arial" w:hAnsi="Arial" w:cs="Arial"/>
          <w:spacing w:val="3"/>
          <w:sz w:val="20"/>
          <w:szCs w:val="20"/>
          <w:lang w:val="en-GB"/>
        </w:rPr>
        <w:t xml:space="preserve"> </w:t>
      </w:r>
      <w:r w:rsidRPr="00F71799">
        <w:rPr>
          <w:rFonts w:ascii="Arial" w:eastAsia="Arial" w:hAnsi="Arial" w:cs="Arial"/>
          <w:spacing w:val="1"/>
          <w:sz w:val="20"/>
          <w:szCs w:val="20"/>
          <w:lang w:val="en-GB"/>
        </w:rPr>
        <w:t>Gr</w:t>
      </w:r>
      <w:r w:rsidRPr="00F71799">
        <w:rPr>
          <w:rFonts w:ascii="Arial" w:eastAsia="Arial" w:hAnsi="Arial" w:cs="Arial"/>
          <w:spacing w:val="2"/>
          <w:sz w:val="20"/>
          <w:szCs w:val="20"/>
          <w:lang w:val="en-GB"/>
        </w:rPr>
        <w:t>o</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s</w:t>
      </w:r>
      <w:r w:rsidRPr="00F71799">
        <w:rPr>
          <w:rFonts w:ascii="Arial" w:eastAsia="Arial" w:hAnsi="Arial" w:cs="Arial"/>
          <w:spacing w:val="7"/>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a</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ed</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b</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twe</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 xml:space="preserve"> </w:t>
      </w:r>
      <w:r w:rsidRPr="00F71799">
        <w:rPr>
          <w:rFonts w:ascii="Arial" w:eastAsia="Arial" w:hAnsi="Arial" w:cs="Arial"/>
          <w:spacing w:val="-1"/>
          <w:sz w:val="20"/>
          <w:szCs w:val="20"/>
          <w:lang w:val="en-GB"/>
        </w:rPr>
        <w:t>B</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d</w:t>
      </w:r>
      <w:r w:rsidRPr="00F71799">
        <w:rPr>
          <w:rFonts w:ascii="Arial" w:eastAsia="Arial" w:hAnsi="Arial" w:cs="Arial"/>
          <w:spacing w:val="-2"/>
          <w:sz w:val="20"/>
          <w:szCs w:val="20"/>
          <w:lang w:val="en-GB"/>
        </w:rPr>
        <w:t>w</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nd</w:t>
      </w:r>
      <w:r w:rsidRPr="00F71799">
        <w:rPr>
          <w:rFonts w:ascii="Arial" w:eastAsia="Arial" w:hAnsi="Arial" w:cs="Arial"/>
          <w:spacing w:val="3"/>
          <w:sz w:val="20"/>
          <w:szCs w:val="20"/>
          <w:lang w:val="en-GB"/>
        </w:rPr>
        <w:t xml:space="preserve"> G</w:t>
      </w:r>
      <w:r w:rsidRPr="00F71799">
        <w:rPr>
          <w:rFonts w:ascii="Arial" w:eastAsia="Arial" w:hAnsi="Arial" w:cs="Arial"/>
          <w:sz w:val="20"/>
          <w:szCs w:val="20"/>
          <w:lang w:val="en-GB"/>
        </w:rPr>
        <w:t>orl</w:t>
      </w:r>
      <w:r w:rsidRPr="00F71799">
        <w:rPr>
          <w:rFonts w:ascii="Arial" w:eastAsia="Arial" w:hAnsi="Arial" w:cs="Arial"/>
          <w:spacing w:val="1"/>
          <w:sz w:val="20"/>
          <w:szCs w:val="20"/>
          <w:lang w:val="en-GB"/>
        </w:rPr>
        <w:t>es</w:t>
      </w:r>
      <w:r w:rsidRPr="00F71799">
        <w:rPr>
          <w:rFonts w:ascii="Arial" w:eastAsia="Arial" w:hAnsi="Arial" w:cs="Arial"/>
          <w:sz w:val="20"/>
          <w:szCs w:val="20"/>
          <w:lang w:val="en-GB"/>
        </w:rPr>
        <w:t>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 wh</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h</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w:t>
      </w:r>
      <w:r w:rsidRPr="00F71799">
        <w:rPr>
          <w:rFonts w:ascii="Arial" w:eastAsia="Arial" w:hAnsi="Arial" w:cs="Arial"/>
          <w:spacing w:val="-2"/>
          <w:sz w:val="20"/>
          <w:szCs w:val="20"/>
          <w:lang w:val="en-GB"/>
        </w:rPr>
        <w:t>r</w:t>
      </w:r>
      <w:r w:rsidRPr="00F71799">
        <w:rPr>
          <w:rFonts w:ascii="Arial" w:eastAsia="Arial" w:hAnsi="Arial" w:cs="Arial"/>
          <w:sz w:val="20"/>
          <w:szCs w:val="20"/>
          <w:lang w:val="en-GB"/>
        </w:rPr>
        <w:t>m</w:t>
      </w:r>
      <w:r w:rsidRPr="00F71799">
        <w:rPr>
          <w:rFonts w:ascii="Arial" w:eastAsia="Arial" w:hAnsi="Arial" w:cs="Arial"/>
          <w:spacing w:val="7"/>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t</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of</w:t>
      </w:r>
      <w:r w:rsidRPr="00F71799">
        <w:rPr>
          <w:rFonts w:ascii="Arial" w:eastAsia="Arial" w:hAnsi="Arial" w:cs="Arial"/>
          <w:spacing w:val="10"/>
          <w:sz w:val="20"/>
          <w:szCs w:val="20"/>
          <w:lang w:val="en-GB"/>
        </w:rPr>
        <w:t xml:space="preserve"> </w:t>
      </w:r>
      <w:r w:rsidRPr="00F71799">
        <w:rPr>
          <w:rFonts w:ascii="Arial" w:eastAsia="Arial" w:hAnsi="Arial" w:cs="Arial"/>
          <w:spacing w:val="1"/>
          <w:sz w:val="20"/>
          <w:szCs w:val="20"/>
          <w:lang w:val="en-GB"/>
        </w:rPr>
        <w:t>Gr</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 xml:space="preserve">t </w:t>
      </w:r>
      <w:r w:rsidRPr="00F71799">
        <w:rPr>
          <w:rFonts w:ascii="Arial" w:eastAsia="Arial" w:hAnsi="Arial" w:cs="Arial"/>
          <w:spacing w:val="-15"/>
          <w:sz w:val="20"/>
          <w:szCs w:val="20"/>
          <w:lang w:val="en-GB"/>
        </w:rPr>
        <w:t>Y</w:t>
      </w:r>
      <w:r w:rsidRPr="00F71799">
        <w:rPr>
          <w:rFonts w:ascii="Arial" w:eastAsia="Arial" w:hAnsi="Arial" w:cs="Arial"/>
          <w:sz w:val="20"/>
          <w:szCs w:val="20"/>
          <w:lang w:val="en-GB"/>
        </w:rPr>
        <w:t>ar</w:t>
      </w:r>
      <w:r w:rsidRPr="00F71799">
        <w:rPr>
          <w:rFonts w:ascii="Arial" w:eastAsia="Arial" w:hAnsi="Arial" w:cs="Arial"/>
          <w:spacing w:val="5"/>
          <w:sz w:val="20"/>
          <w:szCs w:val="20"/>
          <w:lang w:val="en-GB"/>
        </w:rPr>
        <w:t>m</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 xml:space="preserve">th.  </w:t>
      </w:r>
      <w:r w:rsidRPr="00F71799">
        <w:rPr>
          <w:rFonts w:ascii="Arial" w:eastAsia="Arial" w:hAnsi="Arial" w:cs="Arial"/>
          <w:spacing w:val="19"/>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12"/>
          <w:sz w:val="20"/>
          <w:szCs w:val="20"/>
          <w:lang w:val="en-GB"/>
        </w:rPr>
        <w:t xml:space="preserve"> </w:t>
      </w:r>
      <w:r w:rsidRPr="00F71799">
        <w:rPr>
          <w:rFonts w:ascii="Arial" w:eastAsia="Arial" w:hAnsi="Arial" w:cs="Arial"/>
          <w:spacing w:val="1"/>
          <w:sz w:val="20"/>
          <w:szCs w:val="20"/>
          <w:lang w:val="en-GB"/>
        </w:rPr>
        <w:t>sc</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o</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l</w:t>
      </w:r>
      <w:r w:rsidRPr="00F71799">
        <w:rPr>
          <w:rFonts w:ascii="Arial" w:eastAsia="Arial" w:hAnsi="Arial" w:cs="Arial"/>
          <w:spacing w:val="9"/>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s</w:t>
      </w:r>
      <w:r w:rsidRPr="00F71799">
        <w:rPr>
          <w:rFonts w:ascii="Arial" w:eastAsia="Arial" w:hAnsi="Arial" w:cs="Arial"/>
          <w:spacing w:val="1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a</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d</w:t>
      </w:r>
      <w:r w:rsidRPr="00F71799">
        <w:rPr>
          <w:rFonts w:ascii="Arial" w:eastAsia="Arial" w:hAnsi="Arial" w:cs="Arial"/>
          <w:spacing w:val="9"/>
          <w:sz w:val="20"/>
          <w:szCs w:val="20"/>
          <w:lang w:val="en-GB"/>
        </w:rPr>
        <w:t xml:space="preserve">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14"/>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7"/>
          <w:sz w:val="20"/>
          <w:szCs w:val="20"/>
          <w:lang w:val="en-GB"/>
        </w:rPr>
        <w:t xml:space="preserve"> </w:t>
      </w:r>
      <w:r w:rsidRPr="00F71799">
        <w:rPr>
          <w:rFonts w:ascii="Arial" w:eastAsia="Arial" w:hAnsi="Arial" w:cs="Arial"/>
          <w:sz w:val="20"/>
          <w:szCs w:val="20"/>
          <w:lang w:val="en-GB"/>
        </w:rPr>
        <w:t>q</w:t>
      </w:r>
      <w:r w:rsidRPr="00F71799">
        <w:rPr>
          <w:rFonts w:ascii="Arial" w:eastAsia="Arial" w:hAnsi="Arial" w:cs="Arial"/>
          <w:spacing w:val="-1"/>
          <w:sz w:val="20"/>
          <w:szCs w:val="20"/>
          <w:lang w:val="en-GB"/>
        </w:rPr>
        <w:t>u</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 xml:space="preserve">et </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2"/>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a</w:t>
      </w:r>
      <w:r w:rsidRPr="00F71799">
        <w:rPr>
          <w:rFonts w:ascii="Arial" w:eastAsia="Arial" w:hAnsi="Arial" w:cs="Arial"/>
          <w:sz w:val="20"/>
          <w:szCs w:val="20"/>
          <w:lang w:val="en-GB"/>
        </w:rPr>
        <w:t>l</w:t>
      </w:r>
      <w:r w:rsidRPr="00F71799">
        <w:rPr>
          <w:rFonts w:ascii="Arial" w:eastAsia="Arial" w:hAnsi="Arial" w:cs="Arial"/>
          <w:spacing w:val="20"/>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ea</w:t>
      </w:r>
      <w:r w:rsidRPr="00F71799">
        <w:rPr>
          <w:rFonts w:ascii="Arial" w:eastAsia="Arial" w:hAnsi="Arial" w:cs="Arial"/>
          <w:spacing w:val="26"/>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ur</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d</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d</w:t>
      </w:r>
      <w:r w:rsidRPr="00F71799">
        <w:rPr>
          <w:rFonts w:ascii="Arial" w:eastAsia="Arial" w:hAnsi="Arial" w:cs="Arial"/>
          <w:spacing w:val="20"/>
          <w:sz w:val="20"/>
          <w:szCs w:val="20"/>
          <w:lang w:val="en-GB"/>
        </w:rPr>
        <w:t xml:space="preserve"> </w:t>
      </w:r>
      <w:r w:rsidRPr="00F71799">
        <w:rPr>
          <w:rFonts w:ascii="Arial" w:eastAsia="Arial" w:hAnsi="Arial" w:cs="Arial"/>
          <w:spacing w:val="4"/>
          <w:sz w:val="20"/>
          <w:szCs w:val="20"/>
          <w:lang w:val="en-GB"/>
        </w:rPr>
        <w:t>b</w:t>
      </w:r>
      <w:r w:rsidRPr="00F71799">
        <w:rPr>
          <w:rFonts w:ascii="Arial" w:eastAsia="Arial" w:hAnsi="Arial" w:cs="Arial"/>
          <w:sz w:val="20"/>
          <w:szCs w:val="20"/>
          <w:lang w:val="en-GB"/>
        </w:rPr>
        <w:t>y</w:t>
      </w:r>
      <w:r w:rsidRPr="00F71799">
        <w:rPr>
          <w:rFonts w:ascii="Arial" w:eastAsia="Arial" w:hAnsi="Arial" w:cs="Arial"/>
          <w:spacing w:val="28"/>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x</w:t>
      </w:r>
      <w:r w:rsidRPr="00F71799">
        <w:rPr>
          <w:rFonts w:ascii="Arial" w:eastAsia="Arial" w:hAnsi="Arial" w:cs="Arial"/>
          <w:sz w:val="20"/>
          <w:szCs w:val="20"/>
          <w:lang w:val="en-GB"/>
        </w:rPr>
        <w:t>t</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n</w:t>
      </w:r>
      <w:r w:rsidRPr="00F71799">
        <w:rPr>
          <w:rFonts w:ascii="Arial" w:eastAsia="Arial" w:hAnsi="Arial" w:cs="Arial"/>
          <w:spacing w:val="1"/>
          <w:sz w:val="20"/>
          <w:szCs w:val="20"/>
          <w:lang w:val="en-GB"/>
        </w:rPr>
        <w:t>si</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22"/>
          <w:sz w:val="20"/>
          <w:szCs w:val="20"/>
          <w:lang w:val="en-GB"/>
        </w:rPr>
        <w:t xml:space="preserve"> </w:t>
      </w:r>
      <w:r w:rsidRPr="00F71799">
        <w:rPr>
          <w:rFonts w:ascii="Arial" w:eastAsia="Arial" w:hAnsi="Arial" w:cs="Arial"/>
          <w:spacing w:val="2"/>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pacing w:val="4"/>
          <w:sz w:val="20"/>
          <w:szCs w:val="20"/>
          <w:lang w:val="en-GB"/>
        </w:rPr>
        <w:t>a</w:t>
      </w:r>
      <w:r w:rsidRPr="00F71799">
        <w:rPr>
          <w:rFonts w:ascii="Arial" w:eastAsia="Arial" w:hAnsi="Arial" w:cs="Arial"/>
          <w:spacing w:val="-4"/>
          <w:sz w:val="20"/>
          <w:szCs w:val="20"/>
          <w:lang w:val="en-GB"/>
        </w:rPr>
        <w:t>y</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ng</w:t>
      </w:r>
      <w:r w:rsidRPr="00F71799">
        <w:rPr>
          <w:rFonts w:ascii="Arial" w:eastAsia="Arial" w:hAnsi="Arial" w:cs="Arial"/>
          <w:spacing w:val="23"/>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 xml:space="preserve">. </w:t>
      </w:r>
      <w:r w:rsidRPr="00F71799">
        <w:rPr>
          <w:rFonts w:ascii="Arial" w:eastAsia="Arial" w:hAnsi="Arial" w:cs="Arial"/>
          <w:spacing w:val="53"/>
          <w:sz w:val="20"/>
          <w:szCs w:val="20"/>
          <w:lang w:val="en-GB"/>
        </w:rPr>
        <w:t xml:space="preserve"> </w:t>
      </w:r>
      <w:r w:rsidRPr="00F71799">
        <w:rPr>
          <w:rFonts w:ascii="Arial" w:eastAsia="Arial" w:hAnsi="Arial" w:cs="Arial"/>
          <w:spacing w:val="4"/>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28"/>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28"/>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pacing w:val="2"/>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26"/>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o</w:t>
      </w:r>
      <w:r w:rsidRPr="00F71799">
        <w:rPr>
          <w:rFonts w:ascii="Arial" w:eastAsia="Arial" w:hAnsi="Arial" w:cs="Arial"/>
          <w:spacing w:val="3"/>
          <w:sz w:val="20"/>
          <w:szCs w:val="20"/>
          <w:lang w:val="en-GB"/>
        </w:rPr>
        <w:t>s</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d</w:t>
      </w:r>
      <w:r w:rsidRPr="00F71799">
        <w:rPr>
          <w:rFonts w:ascii="Arial" w:eastAsia="Arial" w:hAnsi="Arial" w:cs="Arial"/>
          <w:spacing w:val="21"/>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 xml:space="preserve">or </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w:t>
      </w:r>
      <w:r w:rsidRPr="00F71799">
        <w:rPr>
          <w:rFonts w:ascii="Arial" w:eastAsia="Arial" w:hAnsi="Arial" w:cs="Arial"/>
          <w:spacing w:val="3"/>
          <w:sz w:val="20"/>
          <w:szCs w:val="20"/>
          <w:lang w:val="en-GB"/>
        </w:rPr>
        <w:t>r</w:t>
      </w:r>
      <w:r w:rsidRPr="00F71799">
        <w:rPr>
          <w:rFonts w:ascii="Arial" w:eastAsia="Arial" w:hAnsi="Arial" w:cs="Arial"/>
          <w:sz w:val="20"/>
          <w:szCs w:val="20"/>
          <w:lang w:val="en-GB"/>
        </w:rPr>
        <w:t>y</w:t>
      </w:r>
      <w:r w:rsidRPr="00F71799">
        <w:rPr>
          <w:rFonts w:ascii="Arial" w:eastAsia="Arial" w:hAnsi="Arial" w:cs="Arial"/>
          <w:spacing w:val="-3"/>
          <w:sz w:val="20"/>
          <w:szCs w:val="20"/>
          <w:lang w:val="en-GB"/>
        </w:rPr>
        <w:t xml:space="preserve"> </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a</w:t>
      </w:r>
      <w:r w:rsidRPr="00F71799">
        <w:rPr>
          <w:rFonts w:ascii="Arial" w:eastAsia="Arial" w:hAnsi="Arial" w:cs="Arial"/>
          <w:spacing w:val="3"/>
          <w:sz w:val="20"/>
          <w:szCs w:val="20"/>
          <w:lang w:val="en-GB"/>
        </w:rPr>
        <w:t>s</w:t>
      </w:r>
      <w:r w:rsidRPr="00F71799">
        <w:rPr>
          <w:rFonts w:ascii="Arial" w:eastAsia="Arial" w:hAnsi="Arial" w:cs="Arial"/>
          <w:sz w:val="20"/>
          <w:szCs w:val="20"/>
          <w:lang w:val="en-GB"/>
        </w:rPr>
        <w:t>y</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cc</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s</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pacing w:val="1"/>
          <w:sz w:val="20"/>
          <w:szCs w:val="20"/>
          <w:lang w:val="en-GB"/>
        </w:rPr>
        <w:t>r</w:t>
      </w:r>
      <w:r w:rsidRPr="00F71799">
        <w:rPr>
          <w:rFonts w:ascii="Arial" w:eastAsia="Arial" w:hAnsi="Arial" w:cs="Arial"/>
          <w:spacing w:val="-3"/>
          <w:sz w:val="20"/>
          <w:szCs w:val="20"/>
          <w:lang w:val="en-GB"/>
        </w:rPr>
        <w:t>o</w:t>
      </w:r>
      <w:r w:rsidRPr="00F71799">
        <w:rPr>
          <w:rFonts w:ascii="Arial" w:eastAsia="Arial" w:hAnsi="Arial" w:cs="Arial"/>
          <w:sz w:val="20"/>
          <w:szCs w:val="20"/>
          <w:lang w:val="en-GB"/>
        </w:rPr>
        <w:t>m</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No</w:t>
      </w:r>
      <w:r w:rsidRPr="00F71799">
        <w:rPr>
          <w:rFonts w:ascii="Arial" w:eastAsia="Arial" w:hAnsi="Arial" w:cs="Arial"/>
          <w:spacing w:val="-2"/>
          <w:sz w:val="20"/>
          <w:szCs w:val="20"/>
          <w:lang w:val="en-GB"/>
        </w:rPr>
        <w:t>r</w:t>
      </w:r>
      <w:r w:rsidRPr="00F71799">
        <w:rPr>
          <w:rFonts w:ascii="Arial" w:eastAsia="Arial" w:hAnsi="Arial" w:cs="Arial"/>
          <w:sz w:val="20"/>
          <w:szCs w:val="20"/>
          <w:lang w:val="en-GB"/>
        </w:rPr>
        <w:t>w</w:t>
      </w:r>
      <w:r w:rsidRPr="00F71799">
        <w:rPr>
          <w:rFonts w:ascii="Arial" w:eastAsia="Arial" w:hAnsi="Arial" w:cs="Arial"/>
          <w:spacing w:val="-1"/>
          <w:sz w:val="20"/>
          <w:szCs w:val="20"/>
          <w:lang w:val="en-GB"/>
        </w:rPr>
        <w:t>i</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h</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or</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North</w:t>
      </w:r>
      <w:r w:rsidRPr="00F71799">
        <w:rPr>
          <w:rFonts w:ascii="Arial" w:eastAsia="Arial" w:hAnsi="Arial" w:cs="Arial"/>
          <w:spacing w:val="-1"/>
          <w:sz w:val="20"/>
          <w:szCs w:val="20"/>
          <w:lang w:val="en-GB"/>
        </w:rPr>
        <w:t xml:space="preserve">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u</w:t>
      </w:r>
      <w:r w:rsidRPr="00F71799">
        <w:rPr>
          <w:rFonts w:ascii="Arial" w:eastAsia="Arial" w:hAnsi="Arial" w:cs="Arial"/>
          <w:spacing w:val="-3"/>
          <w:sz w:val="20"/>
          <w:szCs w:val="20"/>
          <w:lang w:val="en-GB"/>
        </w:rPr>
        <w:t>f</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k</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1"/>
          <w:sz w:val="20"/>
          <w:szCs w:val="20"/>
          <w:lang w:val="en-GB"/>
        </w:rPr>
        <w:t xml:space="preserve"> </w:t>
      </w:r>
      <w:r w:rsidRPr="00F71799">
        <w:rPr>
          <w:rFonts w:ascii="Arial" w:eastAsia="Arial" w:hAnsi="Arial" w:cs="Arial"/>
          <w:spacing w:val="-2"/>
          <w:sz w:val="20"/>
          <w:szCs w:val="20"/>
          <w:lang w:val="en-GB"/>
        </w:rPr>
        <w:t>w</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v</w:t>
      </w:r>
      <w:r w:rsidRPr="00F71799">
        <w:rPr>
          <w:rFonts w:ascii="Arial" w:eastAsia="Arial" w:hAnsi="Arial" w:cs="Arial"/>
          <w:sz w:val="20"/>
          <w:szCs w:val="20"/>
          <w:lang w:val="en-GB"/>
        </w:rPr>
        <w:t>e a</w:t>
      </w:r>
      <w:r w:rsidRPr="00F71799">
        <w:rPr>
          <w:rFonts w:ascii="Arial" w:eastAsia="Arial" w:hAnsi="Arial" w:cs="Arial"/>
          <w:spacing w:val="4"/>
          <w:sz w:val="20"/>
          <w:szCs w:val="20"/>
          <w:lang w:val="en-GB"/>
        </w:rPr>
        <w:t>m</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a</w:t>
      </w:r>
      <w:r w:rsidRPr="00F71799">
        <w:rPr>
          <w:rFonts w:ascii="Arial" w:eastAsia="Arial" w:hAnsi="Arial" w:cs="Arial"/>
          <w:spacing w:val="1"/>
          <w:sz w:val="20"/>
          <w:szCs w:val="20"/>
          <w:lang w:val="en-GB"/>
        </w:rPr>
        <w:t>r</w:t>
      </w:r>
      <w:r w:rsidRPr="00F71799">
        <w:rPr>
          <w:rFonts w:ascii="Arial" w:eastAsia="Arial" w:hAnsi="Arial" w:cs="Arial"/>
          <w:spacing w:val="3"/>
          <w:sz w:val="20"/>
          <w:szCs w:val="20"/>
          <w:lang w:val="en-GB"/>
        </w:rPr>
        <w:t>k</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ng</w:t>
      </w:r>
      <w:r w:rsidRPr="00F71799">
        <w:rPr>
          <w:rFonts w:ascii="Arial" w:eastAsia="Arial" w:hAnsi="Arial" w:cs="Arial"/>
          <w:spacing w:val="-4"/>
          <w:sz w:val="20"/>
          <w:szCs w:val="20"/>
          <w:lang w:val="en-GB"/>
        </w:rPr>
        <w:t xml:space="preserve"> </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or</w:t>
      </w:r>
      <w:r w:rsidRPr="00F71799">
        <w:rPr>
          <w:rFonts w:ascii="Arial" w:eastAsia="Arial" w:hAnsi="Arial" w:cs="Arial"/>
          <w:spacing w:val="3"/>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l</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 xml:space="preserve">r </w:t>
      </w:r>
      <w:r w:rsidRPr="00F71799">
        <w:rPr>
          <w:rFonts w:ascii="Arial" w:eastAsia="Arial" w:hAnsi="Arial" w:cs="Arial"/>
          <w:spacing w:val="1"/>
          <w:sz w:val="20"/>
          <w:szCs w:val="20"/>
          <w:lang w:val="en-GB"/>
        </w:rPr>
        <w:t>s</w:t>
      </w:r>
      <w:r w:rsidRPr="00F71799">
        <w:rPr>
          <w:rFonts w:ascii="Arial" w:eastAsia="Arial" w:hAnsi="Arial" w:cs="Arial"/>
          <w:sz w:val="20"/>
          <w:szCs w:val="20"/>
          <w:lang w:val="en-GB"/>
        </w:rPr>
        <w:t>ta</w:t>
      </w:r>
      <w:r w:rsidRPr="00F71799">
        <w:rPr>
          <w:rFonts w:ascii="Arial" w:eastAsia="Arial" w:hAnsi="Arial" w:cs="Arial"/>
          <w:spacing w:val="-3"/>
          <w:sz w:val="20"/>
          <w:szCs w:val="20"/>
          <w:lang w:val="en-GB"/>
        </w:rPr>
        <w:t>f</w:t>
      </w:r>
      <w:r w:rsidRPr="00F71799">
        <w:rPr>
          <w:rFonts w:ascii="Arial" w:eastAsia="Arial" w:hAnsi="Arial" w:cs="Arial"/>
          <w:spacing w:val="2"/>
          <w:sz w:val="20"/>
          <w:szCs w:val="20"/>
          <w:lang w:val="en-GB"/>
        </w:rPr>
        <w:t>f</w:t>
      </w:r>
      <w:r w:rsidRPr="00F71799">
        <w:rPr>
          <w:rFonts w:ascii="Arial" w:eastAsia="Arial" w:hAnsi="Arial" w:cs="Arial"/>
          <w:sz w:val="20"/>
          <w:szCs w:val="20"/>
          <w:lang w:val="en-GB"/>
        </w:rPr>
        <w:t xml:space="preserve">. </w:t>
      </w:r>
      <w:r w:rsidRPr="00F71799">
        <w:rPr>
          <w:rFonts w:ascii="Arial" w:eastAsia="Arial" w:hAnsi="Arial" w:cs="Arial"/>
          <w:spacing w:val="10"/>
          <w:sz w:val="20"/>
          <w:szCs w:val="20"/>
          <w:lang w:val="en-GB"/>
        </w:rPr>
        <w:t xml:space="preserve"> </w:t>
      </w:r>
      <w:r w:rsidRPr="00F71799">
        <w:rPr>
          <w:rFonts w:ascii="Arial" w:eastAsia="Arial" w:hAnsi="Arial" w:cs="Arial"/>
          <w:spacing w:val="3"/>
          <w:sz w:val="20"/>
          <w:szCs w:val="20"/>
          <w:lang w:val="en-GB"/>
        </w:rPr>
        <w:t>T</w:t>
      </w:r>
      <w:r w:rsidRPr="00F71799">
        <w:rPr>
          <w:rFonts w:ascii="Arial" w:eastAsia="Arial" w:hAnsi="Arial" w:cs="Arial"/>
          <w:sz w:val="20"/>
          <w:szCs w:val="20"/>
          <w:lang w:val="en-GB"/>
        </w:rPr>
        <w:t>h</w:t>
      </w:r>
      <w:r w:rsidRPr="00F71799">
        <w:rPr>
          <w:rFonts w:ascii="Arial" w:eastAsia="Arial" w:hAnsi="Arial" w:cs="Arial"/>
          <w:spacing w:val="-1"/>
          <w:sz w:val="20"/>
          <w:szCs w:val="20"/>
          <w:lang w:val="en-GB"/>
        </w:rPr>
        <w:t>e</w:t>
      </w:r>
      <w:r w:rsidRPr="00F71799">
        <w:rPr>
          <w:rFonts w:ascii="Arial" w:eastAsia="Arial" w:hAnsi="Arial" w:cs="Arial"/>
          <w:spacing w:val="1"/>
          <w:sz w:val="20"/>
          <w:szCs w:val="20"/>
          <w:lang w:val="en-GB"/>
        </w:rPr>
        <w:t>r</w:t>
      </w:r>
      <w:r w:rsidRPr="00F71799">
        <w:rPr>
          <w:rFonts w:ascii="Arial" w:eastAsia="Arial" w:hAnsi="Arial" w:cs="Arial"/>
          <w:sz w:val="20"/>
          <w:szCs w:val="20"/>
          <w:lang w:val="en-GB"/>
        </w:rPr>
        <w:t>e</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are</w:t>
      </w:r>
      <w:r w:rsidRPr="00F71799">
        <w:rPr>
          <w:rFonts w:ascii="Arial" w:eastAsia="Arial" w:hAnsi="Arial" w:cs="Arial"/>
          <w:spacing w:val="7"/>
          <w:sz w:val="20"/>
          <w:szCs w:val="20"/>
          <w:lang w:val="en-GB"/>
        </w:rPr>
        <w:t xml:space="preserve"> </w:t>
      </w:r>
      <w:r w:rsidRPr="00F71799">
        <w:rPr>
          <w:rFonts w:ascii="Arial" w:eastAsia="Arial" w:hAnsi="Arial" w:cs="Arial"/>
          <w:spacing w:val="-15"/>
          <w:sz w:val="20"/>
          <w:szCs w:val="20"/>
          <w:lang w:val="en-GB"/>
        </w:rPr>
        <w:t>1</w:t>
      </w:r>
      <w:r w:rsidR="00F409E1">
        <w:rPr>
          <w:rFonts w:ascii="Arial" w:eastAsia="Arial" w:hAnsi="Arial" w:cs="Arial"/>
          <w:sz w:val="20"/>
          <w:szCs w:val="20"/>
          <w:lang w:val="en-GB"/>
        </w:rPr>
        <w:t>040</w:t>
      </w:r>
      <w:r w:rsidRPr="00F71799">
        <w:rPr>
          <w:rFonts w:ascii="Arial" w:eastAsia="Arial" w:hAnsi="Arial" w:cs="Arial"/>
          <w:spacing w:val="4"/>
          <w:sz w:val="20"/>
          <w:szCs w:val="20"/>
          <w:lang w:val="en-GB"/>
        </w:rPr>
        <w:t xml:space="preserve"> </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il</w:t>
      </w:r>
      <w:r w:rsidRPr="00F71799">
        <w:rPr>
          <w:rFonts w:ascii="Arial" w:eastAsia="Arial" w:hAnsi="Arial" w:cs="Arial"/>
          <w:sz w:val="20"/>
          <w:szCs w:val="20"/>
          <w:lang w:val="en-GB"/>
        </w:rPr>
        <w:t>s</w:t>
      </w:r>
      <w:r w:rsidRPr="00F71799">
        <w:rPr>
          <w:rFonts w:ascii="Arial" w:eastAsia="Arial" w:hAnsi="Arial" w:cs="Arial"/>
          <w:spacing w:val="5"/>
          <w:sz w:val="20"/>
          <w:szCs w:val="20"/>
          <w:lang w:val="en-GB"/>
        </w:rPr>
        <w:t xml:space="preserve"> </w:t>
      </w:r>
      <w:r w:rsidRPr="00F71799">
        <w:rPr>
          <w:rFonts w:ascii="Arial" w:eastAsia="Arial" w:hAnsi="Arial" w:cs="Arial"/>
          <w:sz w:val="20"/>
          <w:szCs w:val="20"/>
          <w:lang w:val="en-GB"/>
        </w:rPr>
        <w:t>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6"/>
          <w:sz w:val="20"/>
          <w:szCs w:val="20"/>
          <w:lang w:val="en-GB"/>
        </w:rPr>
        <w:t xml:space="preserve"> </w:t>
      </w:r>
      <w:r w:rsidR="00B46A9B" w:rsidRPr="00F71799">
        <w:rPr>
          <w:rFonts w:ascii="Arial" w:eastAsia="Arial" w:hAnsi="Arial" w:cs="Arial"/>
          <w:spacing w:val="6"/>
          <w:sz w:val="20"/>
          <w:szCs w:val="20"/>
          <w:lang w:val="en-GB"/>
        </w:rPr>
        <w:t xml:space="preserve">the school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pacing w:val="1"/>
          <w:sz w:val="20"/>
          <w:szCs w:val="20"/>
          <w:lang w:val="en-GB"/>
        </w:rPr>
        <w:t>j</w:t>
      </w:r>
      <w:r w:rsidRPr="00F71799">
        <w:rPr>
          <w:rFonts w:ascii="Arial" w:eastAsia="Arial" w:hAnsi="Arial" w:cs="Arial"/>
          <w:spacing w:val="4"/>
          <w:sz w:val="20"/>
          <w:szCs w:val="20"/>
          <w:lang w:val="en-GB"/>
        </w:rPr>
        <w:t>o</w:t>
      </w:r>
      <w:r w:rsidRPr="00F71799">
        <w:rPr>
          <w:rFonts w:ascii="Arial" w:eastAsia="Arial" w:hAnsi="Arial" w:cs="Arial"/>
          <w:sz w:val="20"/>
          <w:szCs w:val="20"/>
          <w:lang w:val="en-GB"/>
        </w:rPr>
        <w:t>y</w:t>
      </w:r>
      <w:r w:rsidR="00B46A9B" w:rsidRPr="00F71799">
        <w:rPr>
          <w:rFonts w:ascii="Arial" w:eastAsia="Arial" w:hAnsi="Arial" w:cs="Arial"/>
          <w:sz w:val="20"/>
          <w:szCs w:val="20"/>
          <w:lang w:val="en-GB"/>
        </w:rPr>
        <w:t>s</w:t>
      </w:r>
      <w:r w:rsidRPr="00F71799">
        <w:rPr>
          <w:rFonts w:ascii="Arial" w:eastAsia="Arial" w:hAnsi="Arial" w:cs="Arial"/>
          <w:spacing w:val="1"/>
          <w:sz w:val="20"/>
          <w:szCs w:val="20"/>
          <w:lang w:val="en-GB"/>
        </w:rPr>
        <w:t xml:space="preserve"> </w:t>
      </w:r>
      <w:r w:rsidRPr="00F71799">
        <w:rPr>
          <w:rFonts w:ascii="Arial" w:eastAsia="Arial" w:hAnsi="Arial" w:cs="Arial"/>
          <w:sz w:val="20"/>
          <w:szCs w:val="20"/>
          <w:lang w:val="en-GB"/>
        </w:rPr>
        <w:t>an</w:t>
      </w:r>
      <w:r w:rsidRPr="00F71799">
        <w:rPr>
          <w:rFonts w:ascii="Arial" w:eastAsia="Arial" w:hAnsi="Arial" w:cs="Arial"/>
          <w:spacing w:val="9"/>
          <w:sz w:val="20"/>
          <w:szCs w:val="20"/>
          <w:lang w:val="en-GB"/>
        </w:rPr>
        <w:t xml:space="preserve"> </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xc</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l</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e</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t</w:t>
      </w:r>
      <w:r w:rsidRPr="00F71799">
        <w:rPr>
          <w:rFonts w:ascii="Arial" w:eastAsia="Arial" w:hAnsi="Arial" w:cs="Arial"/>
          <w:spacing w:val="1"/>
          <w:sz w:val="20"/>
          <w:szCs w:val="20"/>
          <w:lang w:val="en-GB"/>
        </w:rPr>
        <w:t xml:space="preserve"> r</w:t>
      </w:r>
      <w:r w:rsidRPr="00F71799">
        <w:rPr>
          <w:rFonts w:ascii="Arial" w:eastAsia="Arial" w:hAnsi="Arial" w:cs="Arial"/>
          <w:spacing w:val="2"/>
          <w:sz w:val="20"/>
          <w:szCs w:val="20"/>
          <w:lang w:val="en-GB"/>
        </w:rPr>
        <w:t>e</w:t>
      </w:r>
      <w:r w:rsidRPr="00F71799">
        <w:rPr>
          <w:rFonts w:ascii="Arial" w:eastAsia="Arial" w:hAnsi="Arial" w:cs="Arial"/>
          <w:sz w:val="20"/>
          <w:szCs w:val="20"/>
          <w:lang w:val="en-GB"/>
        </w:rPr>
        <w:t>p</w:t>
      </w:r>
      <w:r w:rsidRPr="00F71799">
        <w:rPr>
          <w:rFonts w:ascii="Arial" w:eastAsia="Arial" w:hAnsi="Arial" w:cs="Arial"/>
          <w:spacing w:val="-1"/>
          <w:sz w:val="20"/>
          <w:szCs w:val="20"/>
          <w:lang w:val="en-GB"/>
        </w:rPr>
        <w:t>u</w:t>
      </w:r>
      <w:r w:rsidRPr="00F71799">
        <w:rPr>
          <w:rFonts w:ascii="Arial" w:eastAsia="Arial" w:hAnsi="Arial" w:cs="Arial"/>
          <w:sz w:val="20"/>
          <w:szCs w:val="20"/>
          <w:lang w:val="en-GB"/>
        </w:rPr>
        <w:t>ta</w:t>
      </w:r>
      <w:r w:rsidRPr="00F71799">
        <w:rPr>
          <w:rFonts w:ascii="Arial" w:eastAsia="Arial" w:hAnsi="Arial" w:cs="Arial"/>
          <w:spacing w:val="1"/>
          <w:sz w:val="20"/>
          <w:szCs w:val="20"/>
          <w:lang w:val="en-GB"/>
        </w:rPr>
        <w:t>t</w:t>
      </w:r>
      <w:r w:rsidRPr="00F71799">
        <w:rPr>
          <w:rFonts w:ascii="Arial" w:eastAsia="Arial" w:hAnsi="Arial" w:cs="Arial"/>
          <w:spacing w:val="-1"/>
          <w:sz w:val="20"/>
          <w:szCs w:val="20"/>
          <w:lang w:val="en-GB"/>
        </w:rPr>
        <w:t>i</w:t>
      </w:r>
      <w:r w:rsidRPr="00F71799">
        <w:rPr>
          <w:rFonts w:ascii="Arial" w:eastAsia="Arial" w:hAnsi="Arial" w:cs="Arial"/>
          <w:spacing w:val="2"/>
          <w:sz w:val="20"/>
          <w:szCs w:val="20"/>
          <w:lang w:val="en-GB"/>
        </w:rPr>
        <w:t>o</w:t>
      </w:r>
      <w:r w:rsidRPr="00F71799">
        <w:rPr>
          <w:rFonts w:ascii="Arial" w:eastAsia="Arial" w:hAnsi="Arial" w:cs="Arial"/>
          <w:sz w:val="20"/>
          <w:szCs w:val="20"/>
          <w:lang w:val="en-GB"/>
        </w:rPr>
        <w:t xml:space="preserve">n </w:t>
      </w:r>
      <w:r w:rsidRPr="00F71799">
        <w:rPr>
          <w:rFonts w:ascii="Arial" w:eastAsia="Arial" w:hAnsi="Arial" w:cs="Arial"/>
          <w:spacing w:val="-1"/>
          <w:sz w:val="20"/>
          <w:szCs w:val="20"/>
          <w:lang w:val="en-GB"/>
        </w:rPr>
        <w:t>i</w:t>
      </w:r>
      <w:r w:rsidRPr="00F71799">
        <w:rPr>
          <w:rFonts w:ascii="Arial" w:eastAsia="Arial" w:hAnsi="Arial" w:cs="Arial"/>
          <w:sz w:val="20"/>
          <w:szCs w:val="20"/>
          <w:lang w:val="en-GB"/>
        </w:rPr>
        <w:t>n</w:t>
      </w:r>
      <w:r w:rsidRPr="00F71799">
        <w:rPr>
          <w:rFonts w:ascii="Arial" w:eastAsia="Arial" w:hAnsi="Arial" w:cs="Arial"/>
          <w:spacing w:val="7"/>
          <w:sz w:val="20"/>
          <w:szCs w:val="20"/>
          <w:lang w:val="en-GB"/>
        </w:rPr>
        <w:t xml:space="preserve"> </w:t>
      </w:r>
      <w:r w:rsidRPr="00F71799">
        <w:rPr>
          <w:rFonts w:ascii="Arial" w:eastAsia="Arial" w:hAnsi="Arial" w:cs="Arial"/>
          <w:spacing w:val="2"/>
          <w:sz w:val="20"/>
          <w:szCs w:val="20"/>
          <w:lang w:val="en-GB"/>
        </w:rPr>
        <w:t>t</w:t>
      </w:r>
      <w:r w:rsidRPr="00F71799">
        <w:rPr>
          <w:rFonts w:ascii="Arial" w:eastAsia="Arial" w:hAnsi="Arial" w:cs="Arial"/>
          <w:sz w:val="20"/>
          <w:szCs w:val="20"/>
          <w:lang w:val="en-GB"/>
        </w:rPr>
        <w:t>he</w:t>
      </w:r>
      <w:r w:rsidRPr="00F71799">
        <w:rPr>
          <w:rFonts w:ascii="Arial" w:eastAsia="Arial" w:hAnsi="Arial" w:cs="Arial"/>
          <w:spacing w:val="8"/>
          <w:sz w:val="20"/>
          <w:szCs w:val="20"/>
          <w:lang w:val="en-GB"/>
        </w:rPr>
        <w:t xml:space="preserve"> </w:t>
      </w:r>
      <w:r w:rsidRPr="00F71799">
        <w:rPr>
          <w:rFonts w:ascii="Arial" w:eastAsia="Arial" w:hAnsi="Arial" w:cs="Arial"/>
          <w:spacing w:val="-1"/>
          <w:sz w:val="20"/>
          <w:szCs w:val="20"/>
          <w:lang w:val="en-GB"/>
        </w:rPr>
        <w:t>l</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al</w:t>
      </w:r>
      <w:r w:rsidRPr="00F71799">
        <w:rPr>
          <w:rFonts w:ascii="Arial" w:eastAsia="Arial" w:hAnsi="Arial" w:cs="Arial"/>
          <w:spacing w:val="4"/>
          <w:sz w:val="20"/>
          <w:szCs w:val="20"/>
          <w:lang w:val="en-GB"/>
        </w:rPr>
        <w:t xml:space="preserve"> </w:t>
      </w:r>
      <w:r w:rsidRPr="00F71799">
        <w:rPr>
          <w:rFonts w:ascii="Arial" w:eastAsia="Arial" w:hAnsi="Arial" w:cs="Arial"/>
          <w:spacing w:val="1"/>
          <w:sz w:val="20"/>
          <w:szCs w:val="20"/>
          <w:lang w:val="en-GB"/>
        </w:rPr>
        <w:t>c</w:t>
      </w:r>
      <w:r w:rsidRPr="00F71799">
        <w:rPr>
          <w:rFonts w:ascii="Arial" w:eastAsia="Arial" w:hAnsi="Arial" w:cs="Arial"/>
          <w:sz w:val="20"/>
          <w:szCs w:val="20"/>
          <w:lang w:val="en-GB"/>
        </w:rPr>
        <w:t>o</w:t>
      </w:r>
      <w:r w:rsidRPr="00F71799">
        <w:rPr>
          <w:rFonts w:ascii="Arial" w:eastAsia="Arial" w:hAnsi="Arial" w:cs="Arial"/>
          <w:spacing w:val="2"/>
          <w:sz w:val="20"/>
          <w:szCs w:val="20"/>
          <w:lang w:val="en-GB"/>
        </w:rPr>
        <w:t>mm</w:t>
      </w:r>
      <w:r w:rsidRPr="00F71799">
        <w:rPr>
          <w:rFonts w:ascii="Arial" w:eastAsia="Arial" w:hAnsi="Arial" w:cs="Arial"/>
          <w:sz w:val="20"/>
          <w:szCs w:val="20"/>
          <w:lang w:val="en-GB"/>
        </w:rPr>
        <w:t>u</w:t>
      </w:r>
      <w:r w:rsidRPr="00F71799">
        <w:rPr>
          <w:rFonts w:ascii="Arial" w:eastAsia="Arial" w:hAnsi="Arial" w:cs="Arial"/>
          <w:spacing w:val="-1"/>
          <w:sz w:val="20"/>
          <w:szCs w:val="20"/>
          <w:lang w:val="en-GB"/>
        </w:rPr>
        <w:t>ni</w:t>
      </w:r>
      <w:r w:rsidRPr="00F71799">
        <w:rPr>
          <w:rFonts w:ascii="Arial" w:eastAsia="Arial" w:hAnsi="Arial" w:cs="Arial"/>
          <w:spacing w:val="4"/>
          <w:sz w:val="20"/>
          <w:szCs w:val="20"/>
          <w:lang w:val="en-GB"/>
        </w:rPr>
        <w:t>t</w:t>
      </w:r>
      <w:r w:rsidRPr="00F71799">
        <w:rPr>
          <w:rFonts w:ascii="Arial" w:eastAsia="Arial" w:hAnsi="Arial" w:cs="Arial"/>
          <w:sz w:val="20"/>
          <w:szCs w:val="20"/>
          <w:lang w:val="en-GB"/>
        </w:rPr>
        <w:t>y a</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2"/>
          <w:sz w:val="20"/>
          <w:szCs w:val="20"/>
          <w:lang w:val="en-GB"/>
        </w:rPr>
        <w:t xml:space="preserve"> </w:t>
      </w:r>
      <w:r w:rsidRPr="00F71799">
        <w:rPr>
          <w:rFonts w:ascii="Arial" w:eastAsia="Arial" w:hAnsi="Arial" w:cs="Arial"/>
          <w:sz w:val="20"/>
          <w:szCs w:val="20"/>
          <w:lang w:val="en-GB"/>
        </w:rPr>
        <w:t>b</w:t>
      </w:r>
      <w:r w:rsidRPr="00F71799">
        <w:rPr>
          <w:rFonts w:ascii="Arial" w:eastAsia="Arial" w:hAnsi="Arial" w:cs="Arial"/>
          <w:spacing w:val="4"/>
          <w:sz w:val="20"/>
          <w:szCs w:val="20"/>
          <w:lang w:val="en-GB"/>
        </w:rPr>
        <w:t>e</w:t>
      </w:r>
      <w:r w:rsidRPr="00F71799">
        <w:rPr>
          <w:rFonts w:ascii="Arial" w:eastAsia="Arial" w:hAnsi="Arial" w:cs="Arial"/>
          <w:spacing w:val="-4"/>
          <w:sz w:val="20"/>
          <w:szCs w:val="20"/>
          <w:lang w:val="en-GB"/>
        </w:rPr>
        <w:t>y</w:t>
      </w:r>
      <w:r w:rsidRPr="00F71799">
        <w:rPr>
          <w:rFonts w:ascii="Arial" w:eastAsia="Arial" w:hAnsi="Arial" w:cs="Arial"/>
          <w:sz w:val="20"/>
          <w:szCs w:val="20"/>
          <w:lang w:val="en-GB"/>
        </w:rPr>
        <w:t>o</w:t>
      </w:r>
      <w:r w:rsidRPr="00F71799">
        <w:rPr>
          <w:rFonts w:ascii="Arial" w:eastAsia="Arial" w:hAnsi="Arial" w:cs="Arial"/>
          <w:spacing w:val="1"/>
          <w:sz w:val="20"/>
          <w:szCs w:val="20"/>
          <w:lang w:val="en-GB"/>
        </w:rPr>
        <w:t>n</w:t>
      </w:r>
      <w:r w:rsidRPr="00F71799">
        <w:rPr>
          <w:rFonts w:ascii="Arial" w:eastAsia="Arial" w:hAnsi="Arial" w:cs="Arial"/>
          <w:sz w:val="20"/>
          <w:szCs w:val="20"/>
          <w:lang w:val="en-GB"/>
        </w:rPr>
        <w:t>d.</w:t>
      </w:r>
      <w:r w:rsidRPr="00F71799">
        <w:rPr>
          <w:rFonts w:ascii="Arial" w:eastAsia="Arial" w:hAnsi="Arial" w:cs="Arial"/>
          <w:spacing w:val="44"/>
          <w:sz w:val="20"/>
          <w:szCs w:val="20"/>
          <w:lang w:val="en-GB"/>
        </w:rPr>
        <w:t xml:space="preserve"> </w:t>
      </w:r>
    </w:p>
    <w:p w:rsidR="007B6A68" w:rsidRPr="005527D4" w:rsidRDefault="005F6F43" w:rsidP="00E31FDD">
      <w:pPr>
        <w:pStyle w:val="Style1"/>
        <w:rPr>
          <w:rFonts w:ascii="Arial" w:hAnsi="Arial" w:cs="Arial"/>
          <w:b/>
          <w:sz w:val="28"/>
          <w:szCs w:val="28"/>
        </w:rPr>
      </w:pPr>
      <w:r w:rsidRPr="00F71799">
        <w:rPr>
          <w:szCs w:val="24"/>
        </w:rPr>
        <w:br w:type="page"/>
      </w:r>
      <w:r w:rsidR="009762D0" w:rsidRPr="005527D4">
        <w:rPr>
          <w:rFonts w:ascii="Arial" w:hAnsi="Arial" w:cs="Arial"/>
          <w:b/>
          <w:sz w:val="28"/>
          <w:szCs w:val="28"/>
        </w:rPr>
        <w:lastRenderedPageBreak/>
        <w:t xml:space="preserve"> </w:t>
      </w:r>
      <w:r w:rsidR="00E31FDD" w:rsidRPr="005527D4">
        <w:rPr>
          <w:rFonts w:ascii="Arial" w:hAnsi="Arial" w:cs="Arial"/>
          <w:b/>
          <w:sz w:val="28"/>
          <w:szCs w:val="28"/>
        </w:rPr>
        <w:t>The Design Technology Department</w:t>
      </w:r>
      <w:bookmarkStart w:id="0" w:name="_GoBack"/>
      <w:bookmarkEnd w:id="0"/>
    </w:p>
    <w:p w:rsidR="00E31FDD" w:rsidRPr="005527D4" w:rsidRDefault="00E31FDD" w:rsidP="00E31FDD">
      <w:pPr>
        <w:pStyle w:val="Style1"/>
        <w:rPr>
          <w:rFonts w:ascii="Arial" w:hAnsi="Arial" w:cs="Arial"/>
          <w:b/>
          <w:sz w:val="28"/>
          <w:szCs w:val="28"/>
        </w:rPr>
      </w:pPr>
    </w:p>
    <w:p w:rsidR="00E31FDD" w:rsidRDefault="00E31FDD" w:rsidP="00E31FDD">
      <w:pPr>
        <w:pStyle w:val="Style1"/>
        <w:rPr>
          <w:rFonts w:ascii="Arial" w:hAnsi="Arial" w:cs="Arial"/>
          <w:sz w:val="21"/>
          <w:szCs w:val="22"/>
        </w:rPr>
      </w:pPr>
      <w:r>
        <w:rPr>
          <w:rFonts w:ascii="Arial" w:hAnsi="Arial" w:cs="Arial"/>
          <w:sz w:val="21"/>
          <w:szCs w:val="22"/>
        </w:rPr>
        <w:t>Design Technology is an important subject at Lynn Grove Academy. Resistant Materials, Graphics, Textiles and Food all make a substantial contribution to our goal of helping every pupil to discover what they are good at. Our DT teachers strive to foster a creative approach to learning so that our pupils develop critical, evaluative, design and making skills.</w:t>
      </w:r>
    </w:p>
    <w:p w:rsidR="00E31FDD" w:rsidRDefault="00E31FDD" w:rsidP="00E31FDD">
      <w:pPr>
        <w:pStyle w:val="Style1"/>
        <w:rPr>
          <w:rFonts w:ascii="Arial" w:hAnsi="Arial" w:cs="Arial"/>
          <w:sz w:val="21"/>
          <w:szCs w:val="22"/>
        </w:rPr>
      </w:pPr>
    </w:p>
    <w:p w:rsidR="00E31FDD" w:rsidRDefault="00E31FDD" w:rsidP="00E31FDD">
      <w:pPr>
        <w:pStyle w:val="Style1"/>
        <w:rPr>
          <w:rFonts w:ascii="Arial" w:hAnsi="Arial" w:cs="Arial"/>
          <w:sz w:val="21"/>
          <w:szCs w:val="22"/>
        </w:rPr>
      </w:pPr>
      <w:r>
        <w:rPr>
          <w:rFonts w:ascii="Arial" w:hAnsi="Arial" w:cs="Arial"/>
          <w:sz w:val="21"/>
          <w:szCs w:val="22"/>
        </w:rPr>
        <w:t>In the upper school DT subjects are popular and significant numbers of pupils choose from the range of courses offered in the department. In years 7 and 8, pupils study on a rotation basis. In year 9 they narrow their choices to 2 or 3 of the disciplines allowing for more specialisation and skills development before opting in year 9 at GCSE.</w:t>
      </w:r>
    </w:p>
    <w:p w:rsidR="00E31FDD" w:rsidRDefault="00E31FDD" w:rsidP="00E31FDD">
      <w:pPr>
        <w:pStyle w:val="Style1"/>
        <w:rPr>
          <w:rFonts w:ascii="Arial" w:hAnsi="Arial" w:cs="Arial"/>
          <w:sz w:val="21"/>
          <w:szCs w:val="22"/>
        </w:rPr>
      </w:pPr>
    </w:p>
    <w:p w:rsidR="00E31FDD" w:rsidRDefault="00E31FDD" w:rsidP="00E31FDD">
      <w:pPr>
        <w:pStyle w:val="Style1"/>
        <w:rPr>
          <w:rFonts w:ascii="Arial" w:hAnsi="Arial" w:cs="Arial"/>
          <w:sz w:val="21"/>
          <w:szCs w:val="22"/>
        </w:rPr>
      </w:pPr>
      <w:r>
        <w:rPr>
          <w:rFonts w:ascii="Arial" w:hAnsi="Arial" w:cs="Arial"/>
          <w:sz w:val="21"/>
          <w:szCs w:val="22"/>
        </w:rPr>
        <w:t xml:space="preserve">With Art and Design our KS3 schemes of </w:t>
      </w:r>
      <w:r w:rsidR="005F0677">
        <w:rPr>
          <w:rFonts w:ascii="Arial" w:hAnsi="Arial" w:cs="Arial"/>
          <w:sz w:val="21"/>
          <w:szCs w:val="22"/>
        </w:rPr>
        <w:t>work</w:t>
      </w:r>
      <w:r>
        <w:rPr>
          <w:rFonts w:ascii="Arial" w:hAnsi="Arial" w:cs="Arial"/>
          <w:sz w:val="21"/>
          <w:szCs w:val="22"/>
        </w:rPr>
        <w:t xml:space="preserve"> form the practical learning strand of Creative Education Trust’s ambitious and exciting Knowledge Connected Programme. Using the key concepts of structure, pattern, fabrication, meaning, performance and human interaction we aim to encourage pupils to connect their knowledge and develop a framework for further learning.</w:t>
      </w:r>
    </w:p>
    <w:p w:rsidR="00E31FDD" w:rsidRDefault="00E31FDD" w:rsidP="00E31FDD">
      <w:pPr>
        <w:pStyle w:val="Style1"/>
        <w:rPr>
          <w:rFonts w:ascii="Arial" w:hAnsi="Arial" w:cs="Arial"/>
          <w:sz w:val="21"/>
          <w:szCs w:val="22"/>
        </w:rPr>
      </w:pPr>
    </w:p>
    <w:p w:rsidR="00E31FDD" w:rsidRDefault="00E31FDD" w:rsidP="00E31FDD">
      <w:pPr>
        <w:pStyle w:val="Style1"/>
        <w:rPr>
          <w:rFonts w:ascii="Arial" w:hAnsi="Arial" w:cs="Arial"/>
          <w:sz w:val="21"/>
          <w:szCs w:val="22"/>
        </w:rPr>
      </w:pPr>
      <w:r>
        <w:rPr>
          <w:rFonts w:ascii="Arial" w:hAnsi="Arial" w:cs="Arial"/>
          <w:sz w:val="21"/>
          <w:szCs w:val="22"/>
        </w:rPr>
        <w:t xml:space="preserve">We have very good resources in extremely spacious classrooms and </w:t>
      </w:r>
      <w:r w:rsidR="005F0677">
        <w:rPr>
          <w:rFonts w:ascii="Arial" w:hAnsi="Arial" w:cs="Arial"/>
          <w:sz w:val="21"/>
          <w:szCs w:val="22"/>
        </w:rPr>
        <w:t>workshop</w:t>
      </w:r>
      <w:r>
        <w:rPr>
          <w:rFonts w:ascii="Arial" w:hAnsi="Arial" w:cs="Arial"/>
          <w:sz w:val="21"/>
          <w:szCs w:val="22"/>
        </w:rPr>
        <w:t xml:space="preserve"> areas. Departments are generously funded and we work hard to ensure that all our teachers have the up to date equipment and resources they need to create a vibrant learning experience for pupils.</w:t>
      </w:r>
    </w:p>
    <w:p w:rsidR="00E31FDD" w:rsidRDefault="00E31FDD" w:rsidP="00E31FDD">
      <w:pPr>
        <w:pStyle w:val="Style1"/>
        <w:rPr>
          <w:rFonts w:ascii="Arial" w:hAnsi="Arial" w:cs="Arial"/>
          <w:sz w:val="21"/>
          <w:szCs w:val="22"/>
        </w:rPr>
      </w:pPr>
    </w:p>
    <w:p w:rsidR="00E31FDD" w:rsidRDefault="00E31FDD" w:rsidP="00E31FDD">
      <w:pPr>
        <w:pStyle w:val="Style1"/>
        <w:rPr>
          <w:rFonts w:ascii="Arial" w:hAnsi="Arial" w:cs="Arial"/>
          <w:color w:val="000000"/>
        </w:rPr>
      </w:pPr>
    </w:p>
    <w:p w:rsidR="005527D4" w:rsidRPr="00E31FDD" w:rsidRDefault="005527D4" w:rsidP="00E31FDD">
      <w:pPr>
        <w:pStyle w:val="Style1"/>
        <w:rPr>
          <w:rFonts w:ascii="Arial" w:hAnsi="Arial" w:cs="Arial"/>
          <w:color w:val="000000"/>
        </w:rPr>
      </w:pPr>
    </w:p>
    <w:p w:rsidR="007B6A68" w:rsidRPr="007B6A68" w:rsidRDefault="007B6A68" w:rsidP="007B6A68">
      <w:pPr>
        <w:autoSpaceDE w:val="0"/>
        <w:autoSpaceDN w:val="0"/>
        <w:adjustRightInd w:val="0"/>
        <w:contextualSpacing/>
        <w:rPr>
          <w:rFonts w:ascii="Arial" w:hAnsi="Arial" w:cs="Arial"/>
          <w:color w:val="000000"/>
        </w:rPr>
      </w:pPr>
    </w:p>
    <w:p w:rsidR="003A0C77" w:rsidRPr="005F0677" w:rsidRDefault="003A0C77" w:rsidP="003A0C77">
      <w:pPr>
        <w:pStyle w:val="List"/>
        <w:widowControl w:val="0"/>
        <w:ind w:left="0" w:firstLine="0"/>
        <w:jc w:val="left"/>
        <w:rPr>
          <w:rFonts w:ascii="Arial" w:hAnsi="Arial" w:cs="Arial"/>
          <w:b/>
          <w:sz w:val="28"/>
          <w:szCs w:val="28"/>
        </w:rPr>
      </w:pPr>
      <w:r w:rsidRPr="005F0677">
        <w:rPr>
          <w:rFonts w:ascii="Arial" w:hAnsi="Arial" w:cs="Arial"/>
          <w:b/>
          <w:sz w:val="28"/>
          <w:szCs w:val="28"/>
        </w:rPr>
        <w:t>PERSON SPECIFICATION</w:t>
      </w:r>
    </w:p>
    <w:p w:rsidR="003A0C77" w:rsidRPr="002D24D4" w:rsidRDefault="003A0C77" w:rsidP="003A0C77">
      <w:pPr>
        <w:pStyle w:val="List"/>
        <w:widowControl w:val="0"/>
        <w:jc w:val="left"/>
        <w:rPr>
          <w:rFonts w:ascii="Arial" w:hAnsi="Arial" w:cs="Arial"/>
        </w:rPr>
      </w:pPr>
    </w:p>
    <w:p w:rsidR="003A0C77" w:rsidRPr="002D24D4" w:rsidRDefault="003A0C77" w:rsidP="003A0C77">
      <w:pPr>
        <w:pStyle w:val="List"/>
        <w:widowControl w:val="0"/>
        <w:jc w:val="left"/>
        <w:rPr>
          <w:rFonts w:ascii="Arial" w:hAnsi="Arial" w:cs="Arial"/>
        </w:rPr>
      </w:pPr>
    </w:p>
    <w:tbl>
      <w:tblPr>
        <w:tblStyle w:val="TableGrid"/>
        <w:tblW w:w="0" w:type="auto"/>
        <w:tblLook w:val="04A0" w:firstRow="1" w:lastRow="0" w:firstColumn="1" w:lastColumn="0" w:noHBand="0" w:noVBand="1"/>
      </w:tblPr>
      <w:tblGrid>
        <w:gridCol w:w="2012"/>
        <w:gridCol w:w="3331"/>
        <w:gridCol w:w="3133"/>
      </w:tblGrid>
      <w:tr w:rsidR="003A0C77" w:rsidRPr="002D24D4" w:rsidTr="00132FFA">
        <w:tc>
          <w:tcPr>
            <w:tcW w:w="2012" w:type="dxa"/>
            <w:tcBorders>
              <w:top w:val="nil"/>
              <w:left w:val="nil"/>
            </w:tcBorders>
          </w:tcPr>
          <w:p w:rsidR="003A0C77" w:rsidRPr="002D24D4" w:rsidRDefault="003A0C77" w:rsidP="00132FFA">
            <w:pPr>
              <w:widowControl w:val="0"/>
              <w:spacing w:line="240" w:lineRule="exact"/>
              <w:rPr>
                <w:rFonts w:ascii="Arial" w:hAnsi="Arial" w:cs="Arial"/>
              </w:rPr>
            </w:pPr>
          </w:p>
        </w:tc>
        <w:tc>
          <w:tcPr>
            <w:tcW w:w="3331" w:type="dxa"/>
          </w:tcPr>
          <w:p w:rsidR="003A0C77" w:rsidRPr="005F0677" w:rsidRDefault="003A0C77" w:rsidP="00132FFA">
            <w:pPr>
              <w:widowControl w:val="0"/>
              <w:spacing w:line="240" w:lineRule="exact"/>
              <w:rPr>
                <w:rFonts w:ascii="Arial" w:hAnsi="Arial" w:cs="Arial"/>
                <w:b/>
              </w:rPr>
            </w:pPr>
            <w:r w:rsidRPr="005F0677">
              <w:rPr>
                <w:rFonts w:ascii="Arial" w:hAnsi="Arial" w:cs="Arial"/>
                <w:b/>
              </w:rPr>
              <w:t xml:space="preserve">Essential </w:t>
            </w:r>
          </w:p>
        </w:tc>
        <w:tc>
          <w:tcPr>
            <w:tcW w:w="3133" w:type="dxa"/>
          </w:tcPr>
          <w:p w:rsidR="003A0C77" w:rsidRPr="005F0677" w:rsidRDefault="003A0C77" w:rsidP="00132FFA">
            <w:pPr>
              <w:widowControl w:val="0"/>
              <w:spacing w:line="240" w:lineRule="exact"/>
              <w:rPr>
                <w:rFonts w:ascii="Arial" w:hAnsi="Arial" w:cs="Arial"/>
                <w:b/>
              </w:rPr>
            </w:pPr>
            <w:r w:rsidRPr="005F0677">
              <w:rPr>
                <w:rFonts w:ascii="Arial" w:hAnsi="Arial" w:cs="Arial"/>
                <w:b/>
              </w:rPr>
              <w:t>Desirable</w:t>
            </w:r>
          </w:p>
        </w:tc>
      </w:tr>
      <w:tr w:rsidR="003A0C77" w:rsidRPr="007B6A68" w:rsidTr="00132FFA">
        <w:tc>
          <w:tcPr>
            <w:tcW w:w="2012" w:type="dxa"/>
          </w:tcPr>
          <w:p w:rsidR="003A0C77" w:rsidRPr="005F0677" w:rsidRDefault="003A0C77" w:rsidP="00132FFA">
            <w:pPr>
              <w:widowControl w:val="0"/>
              <w:spacing w:line="240" w:lineRule="exact"/>
              <w:rPr>
                <w:rFonts w:ascii="Arial" w:hAnsi="Arial" w:cs="Arial"/>
                <w:b/>
                <w:sz w:val="20"/>
                <w:szCs w:val="20"/>
              </w:rPr>
            </w:pPr>
            <w:r w:rsidRPr="005F0677">
              <w:rPr>
                <w:rFonts w:ascii="Arial" w:hAnsi="Arial" w:cs="Arial"/>
                <w:b/>
                <w:sz w:val="20"/>
                <w:szCs w:val="20"/>
              </w:rPr>
              <w:t>Qualifications</w:t>
            </w:r>
          </w:p>
        </w:tc>
        <w:tc>
          <w:tcPr>
            <w:tcW w:w="3331" w:type="dxa"/>
          </w:tcPr>
          <w:p w:rsidR="005F0677" w:rsidRDefault="005F0677" w:rsidP="005F0677">
            <w:pPr>
              <w:pStyle w:val="ListParagraph"/>
              <w:numPr>
                <w:ilvl w:val="0"/>
                <w:numId w:val="12"/>
              </w:numPr>
              <w:spacing w:line="276" w:lineRule="auto"/>
              <w:ind w:left="296" w:hanging="283"/>
              <w:contextualSpacing/>
              <w:rPr>
                <w:rFonts w:ascii="Arial" w:hAnsi="Arial" w:cs="Arial"/>
                <w:sz w:val="20"/>
                <w:szCs w:val="20"/>
              </w:rPr>
            </w:pPr>
            <w:r>
              <w:rPr>
                <w:rFonts w:ascii="Arial" w:hAnsi="Arial" w:cs="Arial"/>
                <w:sz w:val="20"/>
                <w:szCs w:val="20"/>
              </w:rPr>
              <w:t>QTS</w:t>
            </w:r>
          </w:p>
          <w:p w:rsidR="005F0677" w:rsidRDefault="005F0677" w:rsidP="005F0677">
            <w:pPr>
              <w:pStyle w:val="ListParagraph"/>
              <w:numPr>
                <w:ilvl w:val="0"/>
                <w:numId w:val="12"/>
              </w:numPr>
              <w:spacing w:line="276" w:lineRule="auto"/>
              <w:ind w:left="296" w:hanging="283"/>
              <w:contextualSpacing/>
              <w:rPr>
                <w:rFonts w:ascii="Arial" w:hAnsi="Arial" w:cs="Arial"/>
                <w:sz w:val="20"/>
                <w:szCs w:val="20"/>
              </w:rPr>
            </w:pPr>
            <w:r>
              <w:rPr>
                <w:rFonts w:ascii="Arial" w:hAnsi="Arial" w:cs="Arial"/>
                <w:sz w:val="20"/>
                <w:szCs w:val="20"/>
              </w:rPr>
              <w:t>Degree in relevant subject</w:t>
            </w:r>
          </w:p>
          <w:p w:rsidR="00270EF9" w:rsidRPr="007B6A68" w:rsidRDefault="00270EF9" w:rsidP="005F0677">
            <w:pPr>
              <w:pStyle w:val="ListParagraph"/>
              <w:numPr>
                <w:ilvl w:val="0"/>
                <w:numId w:val="12"/>
              </w:numPr>
              <w:spacing w:line="276" w:lineRule="auto"/>
              <w:ind w:left="296" w:hanging="283"/>
              <w:contextualSpacing/>
              <w:rPr>
                <w:rFonts w:ascii="Arial" w:hAnsi="Arial" w:cs="Arial"/>
                <w:sz w:val="20"/>
                <w:szCs w:val="20"/>
              </w:rPr>
            </w:pPr>
            <w:r>
              <w:rPr>
                <w:rFonts w:ascii="Arial" w:hAnsi="Arial" w:cs="Arial"/>
                <w:sz w:val="20"/>
                <w:szCs w:val="20"/>
              </w:rPr>
              <w:t>Recent and relevant CPD</w:t>
            </w:r>
          </w:p>
        </w:tc>
        <w:tc>
          <w:tcPr>
            <w:tcW w:w="3133" w:type="dxa"/>
          </w:tcPr>
          <w:p w:rsidR="003A0C77" w:rsidRPr="007B6A68" w:rsidRDefault="005F0677" w:rsidP="00372416">
            <w:pPr>
              <w:pStyle w:val="ListParagraph"/>
              <w:numPr>
                <w:ilvl w:val="0"/>
                <w:numId w:val="12"/>
              </w:numPr>
              <w:spacing w:line="276" w:lineRule="auto"/>
              <w:ind w:left="226" w:hanging="226"/>
              <w:contextualSpacing/>
              <w:rPr>
                <w:rFonts w:ascii="Arial" w:hAnsi="Arial" w:cs="Arial"/>
                <w:sz w:val="20"/>
                <w:szCs w:val="20"/>
              </w:rPr>
            </w:pPr>
            <w:r>
              <w:rPr>
                <w:rFonts w:ascii="Arial" w:hAnsi="Arial" w:cs="Arial"/>
                <w:sz w:val="20"/>
                <w:szCs w:val="20"/>
              </w:rPr>
              <w:t>Master’s level degree</w:t>
            </w:r>
          </w:p>
        </w:tc>
      </w:tr>
      <w:tr w:rsidR="00270EF9" w:rsidRPr="007B6A68" w:rsidTr="00132FFA">
        <w:tc>
          <w:tcPr>
            <w:tcW w:w="2012" w:type="dxa"/>
          </w:tcPr>
          <w:p w:rsidR="00270EF9" w:rsidRPr="005F0677" w:rsidRDefault="00270EF9" w:rsidP="00132FFA">
            <w:pPr>
              <w:spacing w:line="240" w:lineRule="exact"/>
              <w:rPr>
                <w:rFonts w:ascii="Arial" w:hAnsi="Arial" w:cs="Arial"/>
                <w:b/>
                <w:sz w:val="20"/>
                <w:szCs w:val="20"/>
              </w:rPr>
            </w:pPr>
            <w:r>
              <w:rPr>
                <w:rFonts w:ascii="Arial" w:hAnsi="Arial" w:cs="Arial"/>
                <w:b/>
                <w:sz w:val="20"/>
                <w:szCs w:val="20"/>
              </w:rPr>
              <w:t>Experience</w:t>
            </w:r>
          </w:p>
        </w:tc>
        <w:tc>
          <w:tcPr>
            <w:tcW w:w="3331" w:type="dxa"/>
          </w:tcPr>
          <w:p w:rsidR="00270EF9" w:rsidRDefault="00270EF9" w:rsidP="003A0C77">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Successful experience of teaching at key stage 3 and 4</w:t>
            </w:r>
          </w:p>
        </w:tc>
        <w:tc>
          <w:tcPr>
            <w:tcW w:w="3133" w:type="dxa"/>
          </w:tcPr>
          <w:p w:rsidR="00270EF9" w:rsidRDefault="00270EF9" w:rsidP="00270EF9">
            <w:pPr>
              <w:tabs>
                <w:tab w:val="left" w:pos="271"/>
              </w:tabs>
              <w:ind w:left="271"/>
              <w:rPr>
                <w:rFonts w:ascii="Arial" w:hAnsi="Arial" w:cs="Arial"/>
                <w:sz w:val="20"/>
                <w:szCs w:val="20"/>
              </w:rPr>
            </w:pPr>
          </w:p>
        </w:tc>
      </w:tr>
      <w:tr w:rsidR="005F0677" w:rsidRPr="007B6A68" w:rsidTr="00132FFA">
        <w:tc>
          <w:tcPr>
            <w:tcW w:w="2012" w:type="dxa"/>
          </w:tcPr>
          <w:p w:rsidR="005F0677" w:rsidRPr="005F0677" w:rsidRDefault="005F0677" w:rsidP="00270EF9">
            <w:pPr>
              <w:spacing w:line="240" w:lineRule="exact"/>
              <w:rPr>
                <w:rFonts w:ascii="Arial" w:hAnsi="Arial" w:cs="Arial"/>
                <w:b/>
                <w:sz w:val="20"/>
                <w:szCs w:val="20"/>
              </w:rPr>
            </w:pPr>
            <w:r w:rsidRPr="005F0677">
              <w:rPr>
                <w:rFonts w:ascii="Arial" w:hAnsi="Arial" w:cs="Arial"/>
                <w:b/>
                <w:sz w:val="20"/>
                <w:szCs w:val="20"/>
              </w:rPr>
              <w:t xml:space="preserve">Knowledge and </w:t>
            </w:r>
            <w:r w:rsidR="00270EF9">
              <w:rPr>
                <w:rFonts w:ascii="Arial" w:hAnsi="Arial" w:cs="Arial"/>
                <w:b/>
                <w:sz w:val="20"/>
                <w:szCs w:val="20"/>
              </w:rPr>
              <w:t>understanding</w:t>
            </w:r>
          </w:p>
        </w:tc>
        <w:tc>
          <w:tcPr>
            <w:tcW w:w="3331" w:type="dxa"/>
          </w:tcPr>
          <w:p w:rsidR="005F0677" w:rsidRDefault="00270EF9" w:rsidP="003A0C77">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Proven ability to deliver well planned and stimulating lessons</w:t>
            </w:r>
          </w:p>
          <w:p w:rsidR="005F0677"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Demonstrable knowledge and understanding of effective behaviour management strategies and the ability to put these into practice</w:t>
            </w:r>
          </w:p>
          <w:p w:rsidR="00270EF9"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Good knowledge of what constitutes effective teaching and learning</w:t>
            </w:r>
          </w:p>
          <w:p w:rsidR="00270EF9"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Experience devising strategies to support less able children and extend the more able</w:t>
            </w:r>
          </w:p>
          <w:p w:rsidR="00270EF9"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Knowledge of current educational trends and initiatives</w:t>
            </w:r>
          </w:p>
          <w:p w:rsidR="00270EF9" w:rsidRPr="007B6A68"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Understanding of the principles and practice of assessment for learning</w:t>
            </w:r>
          </w:p>
        </w:tc>
        <w:tc>
          <w:tcPr>
            <w:tcW w:w="3133" w:type="dxa"/>
          </w:tcPr>
          <w:p w:rsidR="005F0677" w:rsidRPr="007B6A68" w:rsidRDefault="005F0677" w:rsidP="00270EF9">
            <w:pPr>
              <w:tabs>
                <w:tab w:val="left" w:pos="271"/>
              </w:tabs>
              <w:ind w:left="271"/>
              <w:rPr>
                <w:rFonts w:ascii="Arial" w:hAnsi="Arial" w:cs="Arial"/>
                <w:sz w:val="20"/>
                <w:szCs w:val="20"/>
              </w:rPr>
            </w:pPr>
          </w:p>
        </w:tc>
      </w:tr>
      <w:tr w:rsidR="005F0677" w:rsidRPr="007B6A68" w:rsidTr="00132FFA">
        <w:tc>
          <w:tcPr>
            <w:tcW w:w="2012" w:type="dxa"/>
          </w:tcPr>
          <w:p w:rsidR="005F0677" w:rsidRPr="005F0677" w:rsidRDefault="005F0677" w:rsidP="00132FFA">
            <w:pPr>
              <w:spacing w:line="240" w:lineRule="exact"/>
              <w:rPr>
                <w:rFonts w:ascii="Arial" w:hAnsi="Arial" w:cs="Arial"/>
                <w:b/>
                <w:sz w:val="20"/>
                <w:szCs w:val="20"/>
              </w:rPr>
            </w:pPr>
            <w:r w:rsidRPr="005F0677">
              <w:rPr>
                <w:rFonts w:ascii="Arial" w:hAnsi="Arial" w:cs="Arial"/>
                <w:b/>
                <w:sz w:val="20"/>
                <w:szCs w:val="20"/>
              </w:rPr>
              <w:t>Skills</w:t>
            </w:r>
          </w:p>
        </w:tc>
        <w:tc>
          <w:tcPr>
            <w:tcW w:w="3331" w:type="dxa"/>
          </w:tcPr>
          <w:p w:rsidR="005F0677" w:rsidRDefault="005F0677" w:rsidP="003A0C77">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Data analysis skills</w:t>
            </w:r>
          </w:p>
          <w:p w:rsidR="00270EF9" w:rsidRDefault="00270EF9" w:rsidP="003A0C77">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Good organisational skills</w:t>
            </w:r>
          </w:p>
          <w:p w:rsidR="00270EF9" w:rsidRDefault="00270EF9" w:rsidP="003A0C77">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Pr>
                <w:rFonts w:ascii="Arial" w:hAnsi="Arial" w:cs="Arial"/>
                <w:color w:val="000000"/>
                <w:sz w:val="20"/>
                <w:szCs w:val="20"/>
              </w:rPr>
              <w:t>Good communication skills</w:t>
            </w:r>
          </w:p>
          <w:p w:rsidR="00270EF9" w:rsidRPr="007B6A68" w:rsidRDefault="00270EF9" w:rsidP="00270EF9">
            <w:pPr>
              <w:pStyle w:val="ListParagraph"/>
              <w:numPr>
                <w:ilvl w:val="0"/>
                <w:numId w:val="15"/>
              </w:numPr>
              <w:autoSpaceDE w:val="0"/>
              <w:autoSpaceDN w:val="0"/>
              <w:adjustRightInd w:val="0"/>
              <w:spacing w:after="200"/>
              <w:ind w:left="296" w:hanging="283"/>
              <w:contextualSpacing/>
              <w:rPr>
                <w:rFonts w:ascii="Arial" w:hAnsi="Arial" w:cs="Arial"/>
                <w:color w:val="000000"/>
                <w:sz w:val="20"/>
                <w:szCs w:val="20"/>
              </w:rPr>
            </w:pPr>
            <w:r w:rsidRPr="00270EF9">
              <w:rPr>
                <w:rFonts w:ascii="Arial" w:hAnsi="Arial" w:cs="Arial"/>
                <w:color w:val="000000"/>
                <w:sz w:val="20"/>
                <w:szCs w:val="20"/>
              </w:rPr>
              <w:t>Proven ability to establish productive professional relationships with children, colleagues and parents</w:t>
            </w:r>
          </w:p>
        </w:tc>
        <w:tc>
          <w:tcPr>
            <w:tcW w:w="3133" w:type="dxa"/>
          </w:tcPr>
          <w:p w:rsidR="005F0677" w:rsidRPr="00270EF9" w:rsidRDefault="005F0677" w:rsidP="00270EF9">
            <w:pPr>
              <w:pStyle w:val="ListParagraph"/>
              <w:tabs>
                <w:tab w:val="left" w:pos="271"/>
              </w:tabs>
              <w:rPr>
                <w:rFonts w:ascii="Arial" w:hAnsi="Arial" w:cs="Arial"/>
                <w:sz w:val="20"/>
                <w:szCs w:val="20"/>
              </w:rPr>
            </w:pPr>
          </w:p>
        </w:tc>
      </w:tr>
      <w:tr w:rsidR="003A0C77" w:rsidRPr="007B6A68" w:rsidTr="00132FFA">
        <w:tc>
          <w:tcPr>
            <w:tcW w:w="2012" w:type="dxa"/>
          </w:tcPr>
          <w:p w:rsidR="003A0C77" w:rsidRPr="005F0677" w:rsidRDefault="003A0C77" w:rsidP="00132FFA">
            <w:pPr>
              <w:widowControl w:val="0"/>
              <w:spacing w:line="240" w:lineRule="exact"/>
              <w:rPr>
                <w:rFonts w:ascii="Arial" w:hAnsi="Arial" w:cs="Arial"/>
                <w:b/>
                <w:sz w:val="20"/>
                <w:szCs w:val="20"/>
              </w:rPr>
            </w:pPr>
            <w:r w:rsidRPr="005F0677">
              <w:rPr>
                <w:rFonts w:ascii="Arial" w:hAnsi="Arial" w:cs="Arial"/>
                <w:b/>
                <w:sz w:val="20"/>
                <w:szCs w:val="20"/>
              </w:rPr>
              <w:lastRenderedPageBreak/>
              <w:t>Equal opportunities</w:t>
            </w:r>
          </w:p>
        </w:tc>
        <w:tc>
          <w:tcPr>
            <w:tcW w:w="3331" w:type="dxa"/>
          </w:tcPr>
          <w:p w:rsidR="003A0C77" w:rsidRPr="007B6A68" w:rsidRDefault="003A0C77" w:rsidP="003A0C77">
            <w:pPr>
              <w:pStyle w:val="ListParagraph"/>
              <w:widowControl w:val="0"/>
              <w:numPr>
                <w:ilvl w:val="0"/>
                <w:numId w:val="12"/>
              </w:numPr>
              <w:spacing w:line="240" w:lineRule="exact"/>
              <w:ind w:left="326" w:hanging="283"/>
              <w:contextualSpacing/>
              <w:rPr>
                <w:rFonts w:ascii="Arial" w:hAnsi="Arial" w:cs="Arial"/>
                <w:sz w:val="20"/>
                <w:szCs w:val="20"/>
              </w:rPr>
            </w:pPr>
            <w:r w:rsidRPr="007B6A68">
              <w:rPr>
                <w:rFonts w:ascii="Arial" w:eastAsia="Arial" w:hAnsi="Arial" w:cs="Arial"/>
                <w:sz w:val="20"/>
                <w:szCs w:val="20"/>
              </w:rPr>
              <w:t>A demonstrable commitment to supporting and promoting safeguarding, equality and diversity</w:t>
            </w:r>
          </w:p>
        </w:tc>
        <w:tc>
          <w:tcPr>
            <w:tcW w:w="3133" w:type="dxa"/>
          </w:tcPr>
          <w:p w:rsidR="003A0C77" w:rsidRPr="007B6A68" w:rsidRDefault="003A0C77" w:rsidP="00132FFA">
            <w:pPr>
              <w:pStyle w:val="ListParagraph"/>
              <w:widowControl w:val="0"/>
              <w:spacing w:line="240" w:lineRule="exact"/>
              <w:ind w:left="326"/>
              <w:rPr>
                <w:rFonts w:ascii="Arial" w:hAnsi="Arial" w:cs="Arial"/>
                <w:sz w:val="20"/>
                <w:szCs w:val="20"/>
              </w:rPr>
            </w:pPr>
          </w:p>
        </w:tc>
      </w:tr>
      <w:tr w:rsidR="003A0C77" w:rsidRPr="007B6A68" w:rsidTr="00132FFA">
        <w:tc>
          <w:tcPr>
            <w:tcW w:w="2012" w:type="dxa"/>
          </w:tcPr>
          <w:p w:rsidR="003A0C77" w:rsidRPr="005F0677" w:rsidRDefault="003A0C77" w:rsidP="00132FFA">
            <w:pPr>
              <w:widowControl w:val="0"/>
              <w:spacing w:line="240" w:lineRule="exact"/>
              <w:rPr>
                <w:rFonts w:ascii="Arial" w:hAnsi="Arial" w:cs="Arial"/>
                <w:b/>
                <w:sz w:val="20"/>
                <w:szCs w:val="20"/>
              </w:rPr>
            </w:pPr>
            <w:r w:rsidRPr="005F0677">
              <w:rPr>
                <w:rFonts w:ascii="Arial" w:hAnsi="Arial" w:cs="Arial"/>
                <w:b/>
                <w:sz w:val="20"/>
                <w:szCs w:val="20"/>
              </w:rPr>
              <w:t>Other requirements</w:t>
            </w:r>
          </w:p>
        </w:tc>
        <w:tc>
          <w:tcPr>
            <w:tcW w:w="3331" w:type="dxa"/>
          </w:tcPr>
          <w:p w:rsidR="003A0C77" w:rsidRPr="007B6A68" w:rsidRDefault="005F0677" w:rsidP="005F0677">
            <w:pPr>
              <w:numPr>
                <w:ilvl w:val="0"/>
                <w:numId w:val="12"/>
              </w:numPr>
              <w:shd w:val="clear" w:color="auto" w:fill="FFFFFF"/>
              <w:tabs>
                <w:tab w:val="left" w:pos="296"/>
              </w:tabs>
              <w:ind w:left="296" w:hanging="283"/>
              <w:rPr>
                <w:rFonts w:ascii="Arial" w:hAnsi="Arial" w:cs="Arial"/>
                <w:sz w:val="20"/>
                <w:szCs w:val="20"/>
              </w:rPr>
            </w:pPr>
            <w:r>
              <w:rPr>
                <w:rFonts w:ascii="Arial" w:hAnsi="Arial" w:cs="Arial"/>
                <w:sz w:val="20"/>
                <w:szCs w:val="20"/>
              </w:rPr>
              <w:t>High expectations for every student and a proven track record of making a difference to the learning and experience of students inside and outside the classroom</w:t>
            </w:r>
          </w:p>
        </w:tc>
        <w:tc>
          <w:tcPr>
            <w:tcW w:w="3133" w:type="dxa"/>
          </w:tcPr>
          <w:p w:rsidR="003A0C77" w:rsidRPr="007B6A68" w:rsidRDefault="003A0C77" w:rsidP="00132FFA">
            <w:pPr>
              <w:pStyle w:val="ListParagraph"/>
              <w:widowControl w:val="0"/>
              <w:spacing w:line="240" w:lineRule="exact"/>
              <w:ind w:left="326"/>
              <w:rPr>
                <w:rFonts w:ascii="Arial" w:hAnsi="Arial" w:cs="Arial"/>
                <w:sz w:val="20"/>
                <w:szCs w:val="20"/>
              </w:rPr>
            </w:pPr>
          </w:p>
        </w:tc>
      </w:tr>
    </w:tbl>
    <w:p w:rsidR="003A0C77" w:rsidRPr="007B6A68" w:rsidRDefault="003A0C77" w:rsidP="003A0C77">
      <w:pPr>
        <w:spacing w:line="240" w:lineRule="exact"/>
        <w:rPr>
          <w:rFonts w:ascii="Arial" w:hAnsi="Arial" w:cs="Arial"/>
          <w:sz w:val="20"/>
          <w:szCs w:val="20"/>
        </w:rPr>
      </w:pPr>
    </w:p>
    <w:p w:rsidR="003A0C77" w:rsidRPr="007B6A68" w:rsidRDefault="003A0C77" w:rsidP="003A0C77">
      <w:pPr>
        <w:spacing w:line="240" w:lineRule="exact"/>
        <w:rPr>
          <w:rFonts w:ascii="Arial" w:hAnsi="Arial" w:cs="Arial"/>
          <w:sz w:val="20"/>
          <w:szCs w:val="20"/>
        </w:rPr>
      </w:pPr>
      <w:r w:rsidRPr="007B6A68">
        <w:rPr>
          <w:rFonts w:ascii="Arial" w:hAnsi="Arial" w:cs="Arial"/>
          <w:sz w:val="20"/>
          <w:szCs w:val="20"/>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rsidR="003A0C77" w:rsidRPr="007B6A68" w:rsidRDefault="003A0C77" w:rsidP="003A0C77">
      <w:pPr>
        <w:kinsoku w:val="0"/>
        <w:overflowPunct w:val="0"/>
        <w:autoSpaceDE w:val="0"/>
        <w:autoSpaceDN w:val="0"/>
        <w:adjustRightInd w:val="0"/>
        <w:spacing w:line="240" w:lineRule="auto"/>
        <w:rPr>
          <w:rFonts w:ascii="Arial" w:hAnsi="Arial" w:cs="Arial"/>
          <w:b/>
          <w:bCs/>
          <w:spacing w:val="-1"/>
          <w:sz w:val="20"/>
          <w:szCs w:val="20"/>
        </w:rPr>
      </w:pPr>
    </w:p>
    <w:p w:rsidR="003A0C77" w:rsidRPr="007B6A68" w:rsidRDefault="003A0C77" w:rsidP="003A0C77">
      <w:pPr>
        <w:kinsoku w:val="0"/>
        <w:overflowPunct w:val="0"/>
        <w:autoSpaceDE w:val="0"/>
        <w:autoSpaceDN w:val="0"/>
        <w:adjustRightInd w:val="0"/>
        <w:spacing w:line="240" w:lineRule="auto"/>
        <w:rPr>
          <w:rFonts w:ascii="Arial" w:hAnsi="Arial" w:cs="Arial"/>
          <w:b/>
          <w:bCs/>
          <w:spacing w:val="-1"/>
          <w:sz w:val="20"/>
          <w:szCs w:val="20"/>
        </w:rPr>
      </w:pPr>
    </w:p>
    <w:p w:rsidR="00B92DBA" w:rsidRPr="007B6A68" w:rsidRDefault="00B92DBA" w:rsidP="00B92DBA">
      <w:pPr>
        <w:pStyle w:val="Style1"/>
        <w:tabs>
          <w:tab w:val="left" w:pos="1985"/>
        </w:tabs>
        <w:rPr>
          <w:rFonts w:ascii="Arial" w:hAnsi="Arial" w:cs="Arial"/>
          <w:sz w:val="20"/>
        </w:rPr>
      </w:pPr>
    </w:p>
    <w:p w:rsidR="00B92DBA" w:rsidRPr="007B6A68" w:rsidRDefault="00B92DBA" w:rsidP="00B92DBA">
      <w:pPr>
        <w:jc w:val="both"/>
        <w:rPr>
          <w:rFonts w:ascii="Arial" w:hAnsi="Arial" w:cs="Arial"/>
          <w:sz w:val="20"/>
          <w:szCs w:val="20"/>
          <w:lang w:val="en-GB"/>
        </w:rPr>
      </w:pPr>
    </w:p>
    <w:sectPr w:rsidR="00B92DBA" w:rsidRPr="007B6A68">
      <w:pgSz w:w="11920" w:h="16840"/>
      <w:pgMar w:top="78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41D1"/>
    <w:multiLevelType w:val="hybridMultilevel"/>
    <w:tmpl w:val="53C0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A6AA5"/>
    <w:multiLevelType w:val="hybridMultilevel"/>
    <w:tmpl w:val="39E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3A4"/>
    <w:multiLevelType w:val="hybridMultilevel"/>
    <w:tmpl w:val="2F369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AA09EF"/>
    <w:multiLevelType w:val="hybridMultilevel"/>
    <w:tmpl w:val="97E8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4D17F0"/>
    <w:multiLevelType w:val="singleLevel"/>
    <w:tmpl w:val="329AAC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06E7C33"/>
    <w:multiLevelType w:val="hybridMultilevel"/>
    <w:tmpl w:val="043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23E6A"/>
    <w:multiLevelType w:val="hybridMultilevel"/>
    <w:tmpl w:val="347A8F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4841FE9"/>
    <w:multiLevelType w:val="hybridMultilevel"/>
    <w:tmpl w:val="B776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141155"/>
    <w:multiLevelType w:val="hybridMultilevel"/>
    <w:tmpl w:val="32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064E5"/>
    <w:multiLevelType w:val="multilevel"/>
    <w:tmpl w:val="EDF67A46"/>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993"/>
        </w:tabs>
        <w:ind w:left="993" w:hanging="852"/>
      </w:pPr>
      <w:rPr>
        <w:rFonts w:hint="default"/>
      </w:rPr>
    </w:lvl>
    <w:lvl w:ilvl="2">
      <w:start w:val="1"/>
      <w:numFmt w:val="decimal"/>
      <w:lvlText w:val="%1.%2.%3"/>
      <w:lvlJc w:val="left"/>
      <w:pPr>
        <w:tabs>
          <w:tab w:val="num" w:pos="1134"/>
        </w:tabs>
        <w:ind w:left="1134" w:hanging="852"/>
      </w:pPr>
      <w:rPr>
        <w:rFonts w:hint="default"/>
      </w:rPr>
    </w:lvl>
    <w:lvl w:ilvl="3">
      <w:start w:val="1"/>
      <w:numFmt w:val="decimal"/>
      <w:lvlText w:val="%1.%2.%3.%4"/>
      <w:lvlJc w:val="left"/>
      <w:pPr>
        <w:tabs>
          <w:tab w:val="num" w:pos="1275"/>
        </w:tabs>
        <w:ind w:left="1275" w:hanging="852"/>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0" w15:restartNumberingAfterBreak="0">
    <w:nsid w:val="5AB34B67"/>
    <w:multiLevelType w:val="hybridMultilevel"/>
    <w:tmpl w:val="6FDA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44146"/>
    <w:multiLevelType w:val="hybridMultilevel"/>
    <w:tmpl w:val="2B24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2358C"/>
    <w:multiLevelType w:val="hybridMultilevel"/>
    <w:tmpl w:val="9914F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BC45A32"/>
    <w:multiLevelType w:val="singleLevel"/>
    <w:tmpl w:val="CE2E463E"/>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E7B7A76"/>
    <w:multiLevelType w:val="hybridMultilevel"/>
    <w:tmpl w:val="159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0"/>
  </w:num>
  <w:num w:numId="6">
    <w:abstractNumId w:val="4"/>
  </w:num>
  <w:num w:numId="7">
    <w:abstractNumId w:val="13"/>
  </w:num>
  <w:num w:numId="8">
    <w:abstractNumId w:val="9"/>
  </w:num>
  <w:num w:numId="9">
    <w:abstractNumId w:val="12"/>
  </w:num>
  <w:num w:numId="10">
    <w:abstractNumId w:val="2"/>
  </w:num>
  <w:num w:numId="11">
    <w:abstractNumId w:val="11"/>
  </w:num>
  <w:num w:numId="12">
    <w:abstractNumId w:val="1"/>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BE"/>
    <w:rsid w:val="0000737C"/>
    <w:rsid w:val="00027B64"/>
    <w:rsid w:val="0020305A"/>
    <w:rsid w:val="002334C0"/>
    <w:rsid w:val="00270EF9"/>
    <w:rsid w:val="002F4439"/>
    <w:rsid w:val="00372416"/>
    <w:rsid w:val="003A0C77"/>
    <w:rsid w:val="003B1837"/>
    <w:rsid w:val="0052231D"/>
    <w:rsid w:val="005527D4"/>
    <w:rsid w:val="005F0677"/>
    <w:rsid w:val="005F6F43"/>
    <w:rsid w:val="006C4FE4"/>
    <w:rsid w:val="007B6A68"/>
    <w:rsid w:val="008624C4"/>
    <w:rsid w:val="008B6670"/>
    <w:rsid w:val="00905E50"/>
    <w:rsid w:val="009762D0"/>
    <w:rsid w:val="00A403E7"/>
    <w:rsid w:val="00AB629B"/>
    <w:rsid w:val="00B46556"/>
    <w:rsid w:val="00B46A9B"/>
    <w:rsid w:val="00B766E9"/>
    <w:rsid w:val="00B92DBA"/>
    <w:rsid w:val="00C06ECC"/>
    <w:rsid w:val="00C1791A"/>
    <w:rsid w:val="00C3684B"/>
    <w:rsid w:val="00C85828"/>
    <w:rsid w:val="00DB42C2"/>
    <w:rsid w:val="00DF682C"/>
    <w:rsid w:val="00E24ACA"/>
    <w:rsid w:val="00E31FDD"/>
    <w:rsid w:val="00E50ED8"/>
    <w:rsid w:val="00E73EA7"/>
    <w:rsid w:val="00EC5206"/>
    <w:rsid w:val="00F175BE"/>
    <w:rsid w:val="00F409E1"/>
    <w:rsid w:val="00F71799"/>
    <w:rsid w:val="00FE478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74BA"/>
  <w15:docId w15:val="{BE69188C-E494-4EAD-B04F-2C04480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780"/>
    <w:pPr>
      <w:widowControl/>
      <w:spacing w:after="0" w:line="240" w:lineRule="auto"/>
    </w:pPr>
    <w:rPr>
      <w:rFonts w:ascii="Times New Roman" w:hAnsi="Times New Roman" w:cs="Times New Roman"/>
      <w:sz w:val="24"/>
      <w:szCs w:val="24"/>
      <w:lang w:val="en-GB" w:eastAsia="en-GB" w:bidi="th-TH"/>
    </w:rPr>
  </w:style>
  <w:style w:type="character" w:styleId="Emphasis">
    <w:name w:val="Emphasis"/>
    <w:qFormat/>
    <w:rsid w:val="00E50ED8"/>
    <w:rPr>
      <w:i/>
      <w:iCs/>
    </w:rPr>
  </w:style>
  <w:style w:type="paragraph" w:styleId="Subtitle">
    <w:name w:val="Subtitle"/>
    <w:basedOn w:val="Normal"/>
    <w:next w:val="Normal"/>
    <w:link w:val="SubtitleChar"/>
    <w:uiPriority w:val="11"/>
    <w:qFormat/>
    <w:rsid w:val="00E50ED8"/>
    <w:pPr>
      <w:widowControl/>
      <w:spacing w:after="600"/>
    </w:pPr>
    <w:rPr>
      <w:rFonts w:asciiTheme="majorHAnsi" w:eastAsiaTheme="majorEastAsia" w:hAnsiTheme="majorHAnsi" w:cstheme="majorBidi"/>
      <w:i/>
      <w:iCs/>
      <w:spacing w:val="13"/>
      <w:sz w:val="24"/>
      <w:szCs w:val="24"/>
      <w:lang w:val="en-GB"/>
    </w:rPr>
  </w:style>
  <w:style w:type="character" w:customStyle="1" w:styleId="SubtitleChar">
    <w:name w:val="Subtitle Char"/>
    <w:basedOn w:val="DefaultParagraphFont"/>
    <w:link w:val="Subtitle"/>
    <w:uiPriority w:val="11"/>
    <w:rsid w:val="00E50ED8"/>
    <w:rPr>
      <w:rFonts w:asciiTheme="majorHAnsi" w:eastAsiaTheme="majorEastAsia" w:hAnsiTheme="majorHAnsi" w:cstheme="majorBidi"/>
      <w:i/>
      <w:iCs/>
      <w:spacing w:val="13"/>
      <w:sz w:val="24"/>
      <w:szCs w:val="24"/>
      <w:lang w:val="en-GB"/>
    </w:rPr>
  </w:style>
  <w:style w:type="paragraph" w:styleId="ListParagraph">
    <w:name w:val="List Paragraph"/>
    <w:basedOn w:val="Normal"/>
    <w:uiPriority w:val="34"/>
    <w:qFormat/>
    <w:rsid w:val="008624C4"/>
    <w:pPr>
      <w:widowControl/>
      <w:spacing w:after="0" w:line="240" w:lineRule="auto"/>
      <w:ind w:left="720"/>
    </w:pPr>
    <w:rPr>
      <w:rFonts w:ascii="Times New Roman" w:eastAsia="Times New Roman" w:hAnsi="Times New Roman" w:cs="Times New Roman"/>
      <w:sz w:val="24"/>
      <w:szCs w:val="24"/>
      <w:lang w:val="en-GB"/>
    </w:rPr>
  </w:style>
  <w:style w:type="paragraph" w:customStyle="1" w:styleId="Style1">
    <w:name w:val="Style1"/>
    <w:basedOn w:val="Normal"/>
    <w:rsid w:val="00B92DBA"/>
    <w:pPr>
      <w:widowControl/>
      <w:spacing w:after="0" w:line="240" w:lineRule="auto"/>
    </w:pPr>
    <w:rPr>
      <w:rFonts w:ascii="Times New Roman" w:eastAsia="Times New Roman" w:hAnsi="Times New Roman" w:cs="Times New Roman"/>
      <w:sz w:val="24"/>
      <w:szCs w:val="20"/>
      <w:lang w:val="en-GB"/>
    </w:rPr>
  </w:style>
  <w:style w:type="paragraph" w:styleId="NoSpacing">
    <w:name w:val="No Spacing"/>
    <w:uiPriority w:val="1"/>
    <w:qFormat/>
    <w:rsid w:val="00A403E7"/>
    <w:pPr>
      <w:spacing w:after="0" w:line="240" w:lineRule="auto"/>
    </w:pPr>
  </w:style>
  <w:style w:type="table" w:styleId="TableGrid">
    <w:name w:val="Table Grid"/>
    <w:basedOn w:val="TableNormal"/>
    <w:uiPriority w:val="59"/>
    <w:rsid w:val="003A0C77"/>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A0C77"/>
    <w:pPr>
      <w:widowControl/>
      <w:spacing w:after="0"/>
      <w:ind w:left="283" w:hanging="283"/>
      <w:contextualSpacing/>
      <w:jc w:val="both"/>
    </w:pPr>
    <w:rPr>
      <w:rFonts w:ascii="Calibri" w:eastAsia="Calibri" w:hAnsi="Calibri" w:cs="Times New Roman"/>
      <w:lang w:val="en-GB"/>
    </w:rPr>
  </w:style>
  <w:style w:type="paragraph" w:styleId="PlainText">
    <w:name w:val="Plain Text"/>
    <w:basedOn w:val="Normal"/>
    <w:link w:val="PlainTextChar"/>
    <w:rsid w:val="003A0C77"/>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A0C7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0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amobbs</dc:creator>
  <cp:lastModifiedBy>Janis Tubby</cp:lastModifiedBy>
  <cp:revision>2</cp:revision>
  <cp:lastPrinted>2017-10-02T10:57:00Z</cp:lastPrinted>
  <dcterms:created xsi:type="dcterms:W3CDTF">2017-10-11T09:22:00Z</dcterms:created>
  <dcterms:modified xsi:type="dcterms:W3CDTF">2017-10-11T09:22:00Z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2015-12-11T00:00:00Z</vt:filetime>
  </property>
</Properties>
</file>