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F79" w:rsidRDefault="00742F79" w:rsidP="00742F79">
      <w:pPr>
        <w:pBdr>
          <w:top w:val="single" w:sz="18" w:space="1" w:color="000000"/>
          <w:bottom w:val="single" w:sz="18" w:space="1" w:color="000000"/>
        </w:pBdr>
        <w:tabs>
          <w:tab w:val="left" w:pos="709"/>
          <w:tab w:val="left" w:pos="2835"/>
        </w:tabs>
        <w:spacing w:after="0" w:line="240" w:lineRule="auto"/>
        <w:jc w:val="both"/>
        <w:rPr>
          <w:rFonts w:ascii="Calibri" w:hAnsi="Calibri" w:cs="Tahoma"/>
          <w:b/>
          <w:color w:val="0033CC"/>
          <w:sz w:val="44"/>
          <w:szCs w:val="44"/>
        </w:rPr>
      </w:pPr>
      <w:r w:rsidRPr="00742F79">
        <w:rPr>
          <w:rFonts w:ascii="Calibri" w:hAnsi="Calibri"/>
          <w:noProof/>
          <w:sz w:val="44"/>
          <w:szCs w:val="44"/>
          <w:lang w:eastAsia="en-GB"/>
        </w:rPr>
        <w:drawing>
          <wp:anchor distT="0" distB="0" distL="114300" distR="114300" simplePos="0" relativeHeight="251659264" behindDoc="1" locked="0" layoutInCell="1" allowOverlap="1">
            <wp:simplePos x="0" y="0"/>
            <wp:positionH relativeFrom="margin">
              <wp:posOffset>5307330</wp:posOffset>
            </wp:positionH>
            <wp:positionV relativeFrom="paragraph">
              <wp:posOffset>0</wp:posOffset>
            </wp:positionV>
            <wp:extent cx="666750" cy="940435"/>
            <wp:effectExtent l="0" t="0" r="0" b="0"/>
            <wp:wrapTight wrapText="bothSides">
              <wp:wrapPolygon edited="0">
                <wp:start x="0" y="0"/>
                <wp:lineTo x="0" y="21002"/>
                <wp:lineTo x="20983" y="21002"/>
                <wp:lineTo x="209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6750" cy="940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2F79">
        <w:rPr>
          <w:rFonts w:ascii="Calibri" w:hAnsi="Calibri" w:cs="Tahoma"/>
          <w:b/>
          <w:color w:val="0033CC"/>
          <w:sz w:val="44"/>
          <w:szCs w:val="44"/>
        </w:rPr>
        <w:t>MOUNT</w:t>
      </w:r>
      <w:r>
        <w:rPr>
          <w:rFonts w:ascii="Calibri" w:hAnsi="Calibri" w:cs="Tahoma"/>
          <w:b/>
          <w:color w:val="0033CC"/>
          <w:sz w:val="44"/>
          <w:szCs w:val="44"/>
        </w:rPr>
        <w:t xml:space="preserve"> ST MARY’S CATHOLIC HIGH SCHOOL</w:t>
      </w:r>
    </w:p>
    <w:p w:rsidR="00742F79" w:rsidRPr="00742F79" w:rsidRDefault="00742F79" w:rsidP="00742F79">
      <w:pPr>
        <w:pBdr>
          <w:top w:val="single" w:sz="18" w:space="1" w:color="000000"/>
          <w:bottom w:val="single" w:sz="18" w:space="1" w:color="000000"/>
        </w:pBdr>
        <w:tabs>
          <w:tab w:val="left" w:pos="709"/>
          <w:tab w:val="left" w:pos="2835"/>
        </w:tabs>
        <w:spacing w:after="0" w:line="240" w:lineRule="auto"/>
        <w:jc w:val="both"/>
        <w:rPr>
          <w:rFonts w:ascii="Calibri" w:hAnsi="Calibri" w:cs="Tahoma"/>
          <w:b/>
          <w:color w:val="0033CC"/>
          <w:sz w:val="8"/>
          <w:szCs w:val="8"/>
        </w:rPr>
      </w:pPr>
    </w:p>
    <w:p w:rsidR="00742F79" w:rsidRPr="00742F79" w:rsidRDefault="00742F79" w:rsidP="00742F79">
      <w:pPr>
        <w:pBdr>
          <w:top w:val="single" w:sz="18" w:space="1" w:color="000000"/>
          <w:bottom w:val="single" w:sz="18" w:space="1" w:color="000000"/>
        </w:pBdr>
        <w:tabs>
          <w:tab w:val="left" w:pos="709"/>
          <w:tab w:val="left" w:pos="2835"/>
        </w:tabs>
        <w:spacing w:after="0" w:line="240" w:lineRule="auto"/>
        <w:jc w:val="both"/>
        <w:rPr>
          <w:rFonts w:ascii="Calibri" w:hAnsi="Calibri" w:cs="Tahoma"/>
          <w:b/>
          <w:color w:val="0033CC"/>
          <w:sz w:val="44"/>
          <w:szCs w:val="44"/>
        </w:rPr>
      </w:pPr>
      <w:r w:rsidRPr="00742F79">
        <w:rPr>
          <w:rFonts w:ascii="Calibri" w:hAnsi="Calibri" w:cs="Tahoma"/>
          <w:b/>
          <w:color w:val="0033CC"/>
          <w:sz w:val="44"/>
          <w:szCs w:val="44"/>
        </w:rPr>
        <w:t>THE ENGLISH DEPARTMENT</w:t>
      </w:r>
    </w:p>
    <w:p w:rsidR="004C153E" w:rsidRPr="00ED5A09" w:rsidRDefault="004C153E" w:rsidP="004C153E">
      <w:pPr>
        <w:spacing w:after="0" w:line="240" w:lineRule="auto"/>
        <w:jc w:val="both"/>
        <w:rPr>
          <w:rFonts w:ascii="Century Gothic" w:eastAsia="Times New Roman" w:hAnsi="Century Gothic" w:cs="Times New Roman"/>
          <w:b/>
          <w:sz w:val="40"/>
          <w:szCs w:val="40"/>
          <w:lang w:eastAsia="en-GB"/>
        </w:rPr>
      </w:pPr>
    </w:p>
    <w:p w:rsidR="004C153E" w:rsidRDefault="004C153E" w:rsidP="004C153E">
      <w:pPr>
        <w:spacing w:after="0" w:line="240" w:lineRule="auto"/>
        <w:jc w:val="both"/>
        <w:rPr>
          <w:rFonts w:ascii="Century Gothic" w:eastAsia="Times New Roman" w:hAnsi="Century Gothic" w:cs="Times New Roman"/>
          <w:sz w:val="24"/>
          <w:szCs w:val="20"/>
          <w:lang w:eastAsia="en-GB"/>
        </w:rPr>
      </w:pPr>
      <w:r w:rsidRPr="00ED5A09">
        <w:rPr>
          <w:rFonts w:ascii="Century Gothic" w:eastAsia="Times New Roman" w:hAnsi="Century Gothic" w:cs="Times New Roman"/>
          <w:sz w:val="24"/>
          <w:szCs w:val="20"/>
          <w:lang w:eastAsia="en-GB"/>
        </w:rPr>
        <w:t>The English Department currently</w:t>
      </w:r>
      <w:r>
        <w:rPr>
          <w:rFonts w:ascii="Century Gothic" w:eastAsia="Times New Roman" w:hAnsi="Century Gothic" w:cs="Times New Roman"/>
          <w:sz w:val="24"/>
          <w:szCs w:val="20"/>
          <w:lang w:eastAsia="en-GB"/>
        </w:rPr>
        <w:t xml:space="preserve"> consists of a Faculty Director, Assistant Curriculum Leader and</w:t>
      </w:r>
      <w:r w:rsidRPr="00ED5A09">
        <w:rPr>
          <w:rFonts w:ascii="Century Gothic" w:eastAsia="Times New Roman" w:hAnsi="Century Gothic" w:cs="Times New Roman"/>
          <w:sz w:val="24"/>
          <w:szCs w:val="20"/>
          <w:lang w:eastAsia="en-GB"/>
        </w:rPr>
        <w:t xml:space="preserve"> </w:t>
      </w:r>
      <w:r>
        <w:rPr>
          <w:rFonts w:ascii="Century Gothic" w:eastAsia="Times New Roman" w:hAnsi="Century Gothic" w:cs="Times New Roman"/>
          <w:sz w:val="24"/>
          <w:szCs w:val="20"/>
          <w:lang w:eastAsia="en-GB"/>
        </w:rPr>
        <w:t>six</w:t>
      </w:r>
      <w:r w:rsidRPr="00ED5A09">
        <w:rPr>
          <w:rFonts w:ascii="Century Gothic" w:eastAsia="Times New Roman" w:hAnsi="Century Gothic" w:cs="Times New Roman"/>
          <w:sz w:val="24"/>
          <w:szCs w:val="20"/>
          <w:lang w:eastAsia="en-GB"/>
        </w:rPr>
        <w:t xml:space="preserve"> full time English Teachers</w:t>
      </w:r>
      <w:r>
        <w:rPr>
          <w:rFonts w:ascii="Century Gothic" w:eastAsia="Times New Roman" w:hAnsi="Century Gothic" w:cs="Times New Roman"/>
          <w:sz w:val="24"/>
          <w:szCs w:val="20"/>
          <w:lang w:eastAsia="en-GB"/>
        </w:rPr>
        <w:t xml:space="preserve">, including a Deputy </w:t>
      </w:r>
      <w:proofErr w:type="spellStart"/>
      <w:r>
        <w:rPr>
          <w:rFonts w:ascii="Century Gothic" w:eastAsia="Times New Roman" w:hAnsi="Century Gothic" w:cs="Times New Roman"/>
          <w:sz w:val="24"/>
          <w:szCs w:val="20"/>
          <w:lang w:eastAsia="en-GB"/>
        </w:rPr>
        <w:t>Headteacher</w:t>
      </w:r>
      <w:proofErr w:type="spellEnd"/>
      <w:r w:rsidRPr="00ED5A09">
        <w:rPr>
          <w:rFonts w:ascii="Century Gothic" w:eastAsia="Times New Roman" w:hAnsi="Century Gothic" w:cs="Times New Roman"/>
          <w:sz w:val="24"/>
          <w:szCs w:val="20"/>
          <w:lang w:eastAsia="en-GB"/>
        </w:rPr>
        <w:t xml:space="preserve">. The English staff have a broad range of experience </w:t>
      </w:r>
      <w:r>
        <w:rPr>
          <w:rFonts w:ascii="Century Gothic" w:eastAsia="Times New Roman" w:hAnsi="Century Gothic" w:cs="Times New Roman"/>
          <w:sz w:val="24"/>
          <w:szCs w:val="20"/>
          <w:lang w:eastAsia="en-GB"/>
        </w:rPr>
        <w:t xml:space="preserve">and skills </w:t>
      </w:r>
      <w:r w:rsidRPr="00ED5A09">
        <w:rPr>
          <w:rFonts w:ascii="Century Gothic" w:eastAsia="Times New Roman" w:hAnsi="Century Gothic" w:cs="Times New Roman"/>
          <w:sz w:val="24"/>
          <w:szCs w:val="20"/>
          <w:lang w:eastAsia="en-GB"/>
        </w:rPr>
        <w:t xml:space="preserve">allowing us to deliver a varied and challenging curriculum to our </w:t>
      </w:r>
      <w:r>
        <w:rPr>
          <w:rFonts w:ascii="Century Gothic" w:eastAsia="Times New Roman" w:hAnsi="Century Gothic" w:cs="Times New Roman"/>
          <w:sz w:val="24"/>
          <w:szCs w:val="20"/>
          <w:lang w:eastAsia="en-GB"/>
        </w:rPr>
        <w:t>student</w:t>
      </w:r>
      <w:r w:rsidRPr="00ED5A09">
        <w:rPr>
          <w:rFonts w:ascii="Century Gothic" w:eastAsia="Times New Roman" w:hAnsi="Century Gothic" w:cs="Times New Roman"/>
          <w:sz w:val="24"/>
          <w:szCs w:val="20"/>
          <w:lang w:eastAsia="en-GB"/>
        </w:rPr>
        <w:t xml:space="preserve">s. </w:t>
      </w:r>
      <w:r>
        <w:rPr>
          <w:rFonts w:ascii="Century Gothic" w:eastAsia="Times New Roman" w:hAnsi="Century Gothic" w:cs="Times New Roman"/>
          <w:sz w:val="24"/>
          <w:szCs w:val="20"/>
          <w:lang w:eastAsia="en-GB"/>
        </w:rPr>
        <w:t xml:space="preserve"> While overall responsibility sits with the Faculty Director, all staff are given opportunities to lead on areas they feel passionate about, or to support their personal career development.  We believe in a ‘lead as a team’ ethos.</w:t>
      </w:r>
      <w:r w:rsidRPr="00DC2453">
        <w:rPr>
          <w:rFonts w:ascii="Century Gothic" w:eastAsia="Times New Roman" w:hAnsi="Century Gothic" w:cs="Times New Roman"/>
          <w:sz w:val="24"/>
          <w:szCs w:val="20"/>
          <w:lang w:eastAsia="en-GB"/>
        </w:rPr>
        <w:t xml:space="preserve"> </w:t>
      </w:r>
      <w:r>
        <w:rPr>
          <w:rFonts w:ascii="Century Gothic" w:eastAsia="Times New Roman" w:hAnsi="Century Gothic" w:cs="Times New Roman"/>
          <w:sz w:val="24"/>
          <w:szCs w:val="20"/>
          <w:lang w:eastAsia="en-GB"/>
        </w:rPr>
        <w:t>Excellent SEN staff, including two LSAs, support our team. Th</w:t>
      </w:r>
      <w:r w:rsidRPr="00ED5A09">
        <w:rPr>
          <w:rFonts w:ascii="Century Gothic" w:eastAsia="Times New Roman" w:hAnsi="Century Gothic" w:cs="Times New Roman"/>
          <w:sz w:val="24"/>
          <w:szCs w:val="20"/>
          <w:lang w:eastAsia="en-GB"/>
        </w:rPr>
        <w:t>e sterling work of the library</w:t>
      </w:r>
      <w:r>
        <w:rPr>
          <w:rFonts w:ascii="Century Gothic" w:eastAsia="Times New Roman" w:hAnsi="Century Gothic" w:cs="Times New Roman"/>
          <w:sz w:val="24"/>
          <w:szCs w:val="20"/>
          <w:lang w:eastAsia="en-GB"/>
        </w:rPr>
        <w:t>,</w:t>
      </w:r>
      <w:r w:rsidRPr="00ED5A09">
        <w:rPr>
          <w:rFonts w:ascii="Century Gothic" w:eastAsia="Times New Roman" w:hAnsi="Century Gothic" w:cs="Times New Roman"/>
          <w:sz w:val="24"/>
          <w:szCs w:val="20"/>
          <w:lang w:eastAsia="en-GB"/>
        </w:rPr>
        <w:t xml:space="preserve"> through the Accelerated Reader programme</w:t>
      </w:r>
      <w:r>
        <w:rPr>
          <w:rFonts w:ascii="Century Gothic" w:eastAsia="Times New Roman" w:hAnsi="Century Gothic" w:cs="Times New Roman"/>
          <w:sz w:val="24"/>
          <w:szCs w:val="20"/>
          <w:lang w:eastAsia="en-GB"/>
        </w:rPr>
        <w:t>, also augments our pupil progress</w:t>
      </w:r>
      <w:r w:rsidRPr="00ED5A09">
        <w:rPr>
          <w:rFonts w:ascii="Century Gothic" w:eastAsia="Times New Roman" w:hAnsi="Century Gothic" w:cs="Times New Roman"/>
          <w:sz w:val="24"/>
          <w:szCs w:val="20"/>
          <w:lang w:eastAsia="en-GB"/>
        </w:rPr>
        <w:t xml:space="preserve">. </w:t>
      </w:r>
      <w:bookmarkStart w:id="0" w:name="_GoBack"/>
      <w:bookmarkEnd w:id="0"/>
    </w:p>
    <w:p w:rsidR="004C153E" w:rsidRDefault="004C153E" w:rsidP="004C153E">
      <w:pPr>
        <w:spacing w:after="0" w:line="240" w:lineRule="auto"/>
        <w:jc w:val="both"/>
        <w:rPr>
          <w:rFonts w:ascii="Century Gothic" w:eastAsia="Times New Roman" w:hAnsi="Century Gothic" w:cs="Times New Roman"/>
          <w:sz w:val="24"/>
          <w:szCs w:val="20"/>
          <w:lang w:eastAsia="en-GB"/>
        </w:rPr>
      </w:pPr>
    </w:p>
    <w:p w:rsidR="004C153E" w:rsidRPr="00ED5A09" w:rsidRDefault="004C153E" w:rsidP="004C153E">
      <w:pPr>
        <w:spacing w:after="0" w:line="240" w:lineRule="auto"/>
        <w:jc w:val="both"/>
        <w:rPr>
          <w:rFonts w:ascii="Century Gothic" w:eastAsia="Times New Roman" w:hAnsi="Century Gothic" w:cs="Times New Roman"/>
          <w:sz w:val="24"/>
          <w:szCs w:val="20"/>
          <w:lang w:eastAsia="en-GB"/>
        </w:rPr>
      </w:pPr>
      <w:r>
        <w:rPr>
          <w:rFonts w:ascii="Century Gothic" w:eastAsia="Times New Roman" w:hAnsi="Century Gothic" w:cs="Times New Roman"/>
          <w:sz w:val="24"/>
          <w:szCs w:val="20"/>
          <w:lang w:eastAsia="en-GB"/>
        </w:rPr>
        <w:t>Our mission is to engage all students in a curriculum that not only allows them to make rapid progress, but also inspires them to unlock their own limitless potential.  We aim not only to support students in making their next academic steps, but also to enter the world of work as highly skilled and effective communicators.  Progress for pupils within the department is demonstrable in the success of our outcomes.</w:t>
      </w:r>
    </w:p>
    <w:p w:rsidR="004C153E" w:rsidRDefault="004C153E" w:rsidP="004C153E">
      <w:pPr>
        <w:spacing w:after="0" w:line="240" w:lineRule="auto"/>
        <w:jc w:val="both"/>
        <w:rPr>
          <w:rFonts w:ascii="Century Gothic" w:eastAsia="Times New Roman" w:hAnsi="Century Gothic" w:cs="Times New Roman"/>
          <w:sz w:val="24"/>
          <w:szCs w:val="20"/>
          <w:lang w:eastAsia="en-GB"/>
        </w:rPr>
      </w:pPr>
    </w:p>
    <w:p w:rsidR="004C153E" w:rsidRDefault="004C153E" w:rsidP="004C153E">
      <w:pPr>
        <w:spacing w:after="0" w:line="240" w:lineRule="auto"/>
        <w:jc w:val="both"/>
        <w:rPr>
          <w:rFonts w:ascii="Century Gothic" w:eastAsia="Times New Roman" w:hAnsi="Century Gothic" w:cs="Times New Roman"/>
          <w:sz w:val="24"/>
          <w:szCs w:val="20"/>
          <w:lang w:eastAsia="en-GB"/>
        </w:rPr>
      </w:pPr>
      <w:r>
        <w:rPr>
          <w:rFonts w:ascii="Century Gothic" w:eastAsia="Times New Roman" w:hAnsi="Century Gothic" w:cs="Times New Roman"/>
          <w:sz w:val="24"/>
          <w:szCs w:val="20"/>
          <w:lang w:eastAsia="en-GB"/>
        </w:rPr>
        <w:t xml:space="preserve">Our </w:t>
      </w:r>
      <w:r w:rsidRPr="00ED5A09">
        <w:rPr>
          <w:rFonts w:ascii="Century Gothic" w:eastAsia="Times New Roman" w:hAnsi="Century Gothic" w:cs="Times New Roman"/>
          <w:sz w:val="24"/>
          <w:szCs w:val="20"/>
          <w:lang w:eastAsia="en-GB"/>
        </w:rPr>
        <w:t xml:space="preserve">English </w:t>
      </w:r>
      <w:r>
        <w:rPr>
          <w:rFonts w:ascii="Century Gothic" w:eastAsia="Times New Roman" w:hAnsi="Century Gothic" w:cs="Times New Roman"/>
          <w:sz w:val="24"/>
          <w:szCs w:val="20"/>
          <w:lang w:eastAsia="en-GB"/>
        </w:rPr>
        <w:t xml:space="preserve">department </w:t>
      </w:r>
      <w:r w:rsidRPr="00ED5A09">
        <w:rPr>
          <w:rFonts w:ascii="Century Gothic" w:eastAsia="Times New Roman" w:hAnsi="Century Gothic" w:cs="Times New Roman"/>
          <w:sz w:val="24"/>
          <w:szCs w:val="20"/>
          <w:lang w:eastAsia="en-GB"/>
        </w:rPr>
        <w:t>continue</w:t>
      </w:r>
      <w:r>
        <w:rPr>
          <w:rFonts w:ascii="Century Gothic" w:eastAsia="Times New Roman" w:hAnsi="Century Gothic" w:cs="Times New Roman"/>
          <w:sz w:val="24"/>
          <w:szCs w:val="20"/>
          <w:lang w:eastAsia="en-GB"/>
        </w:rPr>
        <w:t>s</w:t>
      </w:r>
      <w:r w:rsidRPr="00ED5A09">
        <w:rPr>
          <w:rFonts w:ascii="Century Gothic" w:eastAsia="Times New Roman" w:hAnsi="Century Gothic" w:cs="Times New Roman"/>
          <w:sz w:val="24"/>
          <w:szCs w:val="20"/>
          <w:lang w:eastAsia="en-GB"/>
        </w:rPr>
        <w:t xml:space="preserve"> to dev</w:t>
      </w:r>
      <w:r>
        <w:rPr>
          <w:rFonts w:ascii="Century Gothic" w:eastAsia="Times New Roman" w:hAnsi="Century Gothic" w:cs="Times New Roman"/>
          <w:sz w:val="24"/>
          <w:szCs w:val="20"/>
          <w:lang w:eastAsia="en-GB"/>
        </w:rPr>
        <w:t xml:space="preserve">elop from strength to strength, with increasingly strong KS3 and KS4 results for all students despite new changes to recent curriculum and assessment. This is an excellent opportunity for an ambitious and creative teacher looking to develop their personal practice and learn from a skilled and experienced team. </w:t>
      </w:r>
    </w:p>
    <w:p w:rsidR="004C153E" w:rsidRDefault="004C153E" w:rsidP="004C153E">
      <w:pPr>
        <w:spacing w:after="0" w:line="240" w:lineRule="auto"/>
        <w:jc w:val="both"/>
        <w:rPr>
          <w:rFonts w:ascii="Century Gothic" w:eastAsia="Times New Roman" w:hAnsi="Century Gothic" w:cs="Times New Roman"/>
          <w:sz w:val="24"/>
          <w:szCs w:val="20"/>
          <w:lang w:eastAsia="en-GB"/>
        </w:rPr>
      </w:pPr>
    </w:p>
    <w:p w:rsidR="004C153E" w:rsidRDefault="004C153E" w:rsidP="004C153E">
      <w:pPr>
        <w:spacing w:after="0" w:line="240" w:lineRule="auto"/>
        <w:jc w:val="both"/>
        <w:rPr>
          <w:rFonts w:ascii="Century Gothic" w:eastAsia="Times New Roman" w:hAnsi="Century Gothic" w:cs="Times New Roman"/>
          <w:sz w:val="24"/>
          <w:szCs w:val="20"/>
          <w:lang w:eastAsia="en-GB"/>
        </w:rPr>
      </w:pPr>
      <w:r>
        <w:rPr>
          <w:rFonts w:ascii="Century Gothic" w:eastAsia="Times New Roman" w:hAnsi="Century Gothic" w:cs="Times New Roman"/>
          <w:sz w:val="24"/>
          <w:szCs w:val="20"/>
          <w:lang w:eastAsia="en-GB"/>
        </w:rPr>
        <w:t>The department is a creative and attractive space with beautiful period features; the English Department prides itself on offering a vibrant, welcoming and engaging learning environment to students and is frequently judged as a ‘top subject’ by students within pupil voice.</w:t>
      </w:r>
    </w:p>
    <w:p w:rsidR="004C153E" w:rsidRPr="00ED5A09" w:rsidRDefault="004C153E" w:rsidP="004C153E">
      <w:pPr>
        <w:spacing w:after="0" w:line="240" w:lineRule="auto"/>
        <w:jc w:val="both"/>
        <w:rPr>
          <w:rFonts w:ascii="Century Gothic" w:eastAsia="Times New Roman" w:hAnsi="Century Gothic" w:cs="Times New Roman"/>
          <w:sz w:val="24"/>
          <w:szCs w:val="20"/>
          <w:lang w:eastAsia="en-GB"/>
        </w:rPr>
      </w:pPr>
    </w:p>
    <w:p w:rsidR="004C153E" w:rsidRDefault="004C153E" w:rsidP="004C153E">
      <w:pPr>
        <w:spacing w:after="0" w:line="240" w:lineRule="auto"/>
        <w:jc w:val="both"/>
        <w:rPr>
          <w:rFonts w:ascii="Century Gothic" w:eastAsia="Times New Roman" w:hAnsi="Century Gothic" w:cs="Times New Roman"/>
          <w:sz w:val="24"/>
          <w:szCs w:val="20"/>
          <w:lang w:eastAsia="en-GB"/>
        </w:rPr>
      </w:pPr>
      <w:r w:rsidRPr="00ED5A09">
        <w:rPr>
          <w:rFonts w:ascii="Century Gothic" w:eastAsia="Times New Roman" w:hAnsi="Century Gothic" w:cs="Times New Roman"/>
          <w:sz w:val="24"/>
          <w:szCs w:val="20"/>
          <w:lang w:eastAsia="en-GB"/>
        </w:rPr>
        <w:t xml:space="preserve">In KS3 </w:t>
      </w:r>
      <w:r>
        <w:rPr>
          <w:rFonts w:ascii="Century Gothic" w:eastAsia="Times New Roman" w:hAnsi="Century Gothic" w:cs="Times New Roman"/>
          <w:sz w:val="24"/>
          <w:szCs w:val="20"/>
          <w:lang w:eastAsia="en-GB"/>
        </w:rPr>
        <w:t>student</w:t>
      </w:r>
      <w:r w:rsidRPr="00ED5A09">
        <w:rPr>
          <w:rFonts w:ascii="Century Gothic" w:eastAsia="Times New Roman" w:hAnsi="Century Gothic" w:cs="Times New Roman"/>
          <w:sz w:val="24"/>
          <w:szCs w:val="20"/>
          <w:lang w:eastAsia="en-GB"/>
        </w:rPr>
        <w:t xml:space="preserve">s are given a rich blend of study opportunities with a focus on building core skills and knowledge through group work, synoptic study and independent learning. </w:t>
      </w:r>
      <w:r>
        <w:rPr>
          <w:rFonts w:ascii="Century Gothic" w:eastAsia="Times New Roman" w:hAnsi="Century Gothic" w:cs="Times New Roman"/>
          <w:sz w:val="24"/>
          <w:szCs w:val="20"/>
          <w:lang w:eastAsia="en-GB"/>
        </w:rPr>
        <w:t xml:space="preserve"> In KS4 all students study English Language and English Literature. This year has seen students participating in a range of extra-curricular activities within English: creative writing competitions, study </w:t>
      </w:r>
      <w:proofErr w:type="spellStart"/>
      <w:r>
        <w:rPr>
          <w:rFonts w:ascii="Century Gothic" w:eastAsia="Times New Roman" w:hAnsi="Century Gothic" w:cs="Times New Roman"/>
          <w:sz w:val="24"/>
          <w:szCs w:val="20"/>
          <w:lang w:eastAsia="en-GB"/>
        </w:rPr>
        <w:t>residentials</w:t>
      </w:r>
      <w:proofErr w:type="spellEnd"/>
      <w:r>
        <w:rPr>
          <w:rFonts w:ascii="Century Gothic" w:eastAsia="Times New Roman" w:hAnsi="Century Gothic" w:cs="Times New Roman"/>
          <w:sz w:val="24"/>
          <w:szCs w:val="20"/>
          <w:lang w:eastAsia="en-GB"/>
        </w:rPr>
        <w:t>, Debate competitions, Mock Trial, Political Debates, Young Literacy Leaders supporting teaching, Poetry Live, Theatre trips and much more!</w:t>
      </w:r>
    </w:p>
    <w:p w:rsidR="006966C6" w:rsidRPr="00ED5A09" w:rsidRDefault="006966C6" w:rsidP="004C153E">
      <w:pPr>
        <w:spacing w:after="0" w:line="240" w:lineRule="auto"/>
        <w:jc w:val="both"/>
        <w:rPr>
          <w:rFonts w:ascii="Century Gothic" w:eastAsia="Times New Roman" w:hAnsi="Century Gothic" w:cs="Times New Roman"/>
          <w:sz w:val="24"/>
          <w:szCs w:val="20"/>
          <w:lang w:eastAsia="en-GB"/>
        </w:rPr>
      </w:pPr>
    </w:p>
    <w:sectPr w:rsidR="006966C6" w:rsidRPr="00ED5A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89B"/>
    <w:rsid w:val="0001163B"/>
    <w:rsid w:val="0005461D"/>
    <w:rsid w:val="001D589B"/>
    <w:rsid w:val="004C153E"/>
    <w:rsid w:val="006966C6"/>
    <w:rsid w:val="00714D91"/>
    <w:rsid w:val="00742F79"/>
    <w:rsid w:val="007976E0"/>
    <w:rsid w:val="0097737D"/>
    <w:rsid w:val="00CE02D4"/>
    <w:rsid w:val="00CF21C7"/>
    <w:rsid w:val="00DC2453"/>
    <w:rsid w:val="00DD0101"/>
    <w:rsid w:val="00ED2688"/>
    <w:rsid w:val="00ED5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4B7671-845B-441D-97DD-3CE1CEC1F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991020">
      <w:bodyDiv w:val="1"/>
      <w:marLeft w:val="0"/>
      <w:marRight w:val="0"/>
      <w:marTop w:val="0"/>
      <w:marBottom w:val="0"/>
      <w:divBdr>
        <w:top w:val="none" w:sz="0" w:space="0" w:color="auto"/>
        <w:left w:val="none" w:sz="0" w:space="0" w:color="auto"/>
        <w:bottom w:val="none" w:sz="0" w:space="0" w:color="auto"/>
        <w:right w:val="none" w:sz="0" w:space="0" w:color="auto"/>
      </w:divBdr>
      <w:divsChild>
        <w:div w:id="1520120494">
          <w:marLeft w:val="0"/>
          <w:marRight w:val="0"/>
          <w:marTop w:val="0"/>
          <w:marBottom w:val="0"/>
          <w:divBdr>
            <w:top w:val="none" w:sz="0" w:space="0" w:color="auto"/>
            <w:left w:val="none" w:sz="0" w:space="0" w:color="auto"/>
            <w:bottom w:val="none" w:sz="0" w:space="0" w:color="auto"/>
            <w:right w:val="none" w:sz="0" w:space="0" w:color="auto"/>
          </w:divBdr>
          <w:divsChild>
            <w:div w:id="196569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F142A85B</Template>
  <TotalTime>1</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Mount St Mary's Catholic High School</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Stubbs</dc:creator>
  <cp:lastModifiedBy>A Stubbs</cp:lastModifiedBy>
  <cp:revision>6</cp:revision>
  <dcterms:created xsi:type="dcterms:W3CDTF">2016-02-01T09:32:00Z</dcterms:created>
  <dcterms:modified xsi:type="dcterms:W3CDTF">2019-05-13T08:32:00Z</dcterms:modified>
</cp:coreProperties>
</file>