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854DF" w14:textId="1ED9A4FE" w:rsidR="00A02170" w:rsidRDefault="00A02170" w:rsidP="00A02170">
      <w:pPr>
        <w:ind w:left="-426"/>
        <w:jc w:val="right"/>
        <w:rPr>
          <w:noProof/>
          <w:lang w:eastAsia="en-GB"/>
        </w:rPr>
      </w:pPr>
      <w:r>
        <w:rPr>
          <w:rFonts w:ascii="Times New Roman" w:eastAsia="Times New Roman" w:hAnsi="Times New Roman" w:cs="Times New Roman"/>
          <w:noProof/>
          <w:sz w:val="24"/>
          <w:szCs w:val="24"/>
          <w:lang w:eastAsia="en-GB"/>
        </w:rPr>
        <w:drawing>
          <wp:inline distT="0" distB="0" distL="0" distR="0" wp14:anchorId="4AD5F5B9" wp14:editId="4CE8FFBA">
            <wp:extent cx="6645879" cy="4857750"/>
            <wp:effectExtent l="0" t="0" r="3175" b="0"/>
            <wp:docPr id="10" name="Picture 10" descr="C:\Users\traceym\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m\AppData\Local\Microsoft\Windows\INetCache\Content.Word\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76" cy="4859648"/>
                    </a:xfrm>
                    <a:prstGeom prst="rect">
                      <a:avLst/>
                    </a:prstGeom>
                    <a:noFill/>
                    <a:ln>
                      <a:noFill/>
                    </a:ln>
                  </pic:spPr>
                </pic:pic>
              </a:graphicData>
            </a:graphic>
          </wp:inline>
        </w:drawing>
      </w:r>
    </w:p>
    <w:p w14:paraId="0D1CEB60" w14:textId="616CCDDD" w:rsidR="00A02170" w:rsidRPr="00DD0BE2" w:rsidRDefault="00A02170" w:rsidP="00A02170">
      <w:pPr>
        <w:spacing w:after="0" w:line="240" w:lineRule="auto"/>
        <w:rPr>
          <w:rFonts w:ascii="Times New Roman" w:eastAsia="Times New Roman" w:hAnsi="Times New Roman" w:cs="Times New Roman"/>
          <w:sz w:val="24"/>
          <w:szCs w:val="24"/>
          <w:lang w:eastAsia="en-GB"/>
        </w:rPr>
      </w:pPr>
      <w:r w:rsidRPr="00DD0BE2">
        <w:rPr>
          <w:rFonts w:ascii="Calibri" w:eastAsia="Times New Roman" w:hAnsi="Calibri" w:cs="Calibri"/>
          <w:b/>
          <w:bCs/>
          <w:color w:val="0B5394"/>
          <w:sz w:val="36"/>
          <w:szCs w:val="36"/>
          <w:lang w:eastAsia="en-GB"/>
        </w:rPr>
        <w:t>Application Pack &amp; Job Description</w:t>
      </w:r>
    </w:p>
    <w:p w14:paraId="2F612B2B" w14:textId="5B257211" w:rsidR="00A02170" w:rsidRDefault="008618AE" w:rsidP="003E5AB5">
      <w:pPr>
        <w:spacing w:after="0" w:line="240" w:lineRule="auto"/>
        <w:rPr>
          <w:rFonts w:ascii="Calibri" w:eastAsia="Times New Roman" w:hAnsi="Calibri" w:cs="Calibri"/>
          <w:b/>
          <w:bCs/>
          <w:color w:val="0B5394"/>
          <w:sz w:val="36"/>
          <w:szCs w:val="36"/>
          <w:lang w:eastAsia="en-GB"/>
        </w:rPr>
      </w:pPr>
      <w:r>
        <w:rPr>
          <w:rFonts w:ascii="Calibri" w:eastAsia="Times New Roman" w:hAnsi="Calibri" w:cs="Calibri"/>
          <w:b/>
          <w:bCs/>
          <w:color w:val="0B5394"/>
          <w:sz w:val="36"/>
          <w:szCs w:val="36"/>
          <w:lang w:eastAsia="en-GB"/>
        </w:rPr>
        <w:t>Pupil Premium &amp; SEND Administrator</w:t>
      </w:r>
    </w:p>
    <w:p w14:paraId="43F8FA35" w14:textId="77777777" w:rsidR="003E5AB5" w:rsidRPr="003E5AB5" w:rsidRDefault="003E5AB5" w:rsidP="003E5AB5">
      <w:pPr>
        <w:spacing w:after="0" w:line="240" w:lineRule="auto"/>
        <w:rPr>
          <w:rFonts w:ascii="Calibri" w:eastAsia="Times New Roman" w:hAnsi="Calibri" w:cs="Calibri"/>
          <w:b/>
          <w:bCs/>
          <w:color w:val="0B5394"/>
          <w:szCs w:val="36"/>
          <w:lang w:eastAsia="en-GB"/>
        </w:rPr>
      </w:pPr>
    </w:p>
    <w:p w14:paraId="14FBA3FF" w14:textId="77777777" w:rsidR="003E5AB5" w:rsidRDefault="003E5AB5" w:rsidP="003E5AB5">
      <w:pPr>
        <w:spacing w:after="0" w:line="240" w:lineRule="auto"/>
        <w:rPr>
          <w:rFonts w:ascii="Times New Roman" w:eastAsia="Times New Roman" w:hAnsi="Times New Roman" w:cs="Times New Roman"/>
          <w:sz w:val="24"/>
          <w:szCs w:val="24"/>
          <w:lang w:eastAsia="en-GB"/>
        </w:rPr>
      </w:pPr>
    </w:p>
    <w:p w14:paraId="60212198" w14:textId="30845715" w:rsidR="003E5AB5" w:rsidRDefault="003E5AB5" w:rsidP="003E5AB5">
      <w:pPr>
        <w:spacing w:after="0" w:line="240" w:lineRule="auto"/>
        <w:ind w:left="-284"/>
        <w:rPr>
          <w:rFonts w:ascii="Calibri" w:eastAsia="Times New Roman" w:hAnsi="Calibri" w:cs="Calibri"/>
          <w:b/>
          <w:bCs/>
          <w:color w:val="0B5394"/>
          <w:sz w:val="36"/>
          <w:szCs w:val="36"/>
          <w:lang w:eastAsia="en-GB"/>
        </w:rPr>
      </w:pPr>
      <w:r>
        <w:rPr>
          <w:rFonts w:ascii="Times New Roman" w:eastAsia="Times New Roman" w:hAnsi="Times New Roman" w:cs="Times New Roman"/>
          <w:sz w:val="24"/>
          <w:szCs w:val="24"/>
          <w:lang w:eastAsia="en-GB"/>
        </w:rPr>
        <w:t xml:space="preserve">    </w:t>
      </w:r>
      <w:r>
        <w:rPr>
          <w:noProof/>
          <w:lang w:eastAsia="en-GB"/>
        </w:rPr>
        <w:drawing>
          <wp:inline distT="0" distB="0" distL="0" distR="0" wp14:anchorId="274CDA1F" wp14:editId="60CF8A5B">
            <wp:extent cx="2556009" cy="1707049"/>
            <wp:effectExtent l="76200" t="114300" r="73025" b="121920"/>
            <wp:docPr id="1" name="Picture 1" descr="https://lh3.googleusercontent.com/fSrYgOhhTcbJIHi_6hKr3bR8_lEtcdt0VBAu-aNbS-npwD7KiUmWiKWM7pdmhEn9mrntOIwNYMMgKbWatrPGViX5Efxcldw2GpXG82E8WGo_DT5mVX-9tiSoVaxCAMwhiqWVos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SrYgOhhTcbJIHi_6hKr3bR8_lEtcdt0VBAu-aNbS-npwD7KiUmWiKWM7pdmhEn9mrntOIwNYMMgKbWatrPGViX5Efxcldw2GpXG82E8WGo_DT5mVX-9tiSoVaxCAMwhiqWVos6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84382">
                      <a:off x="0" y="0"/>
                      <a:ext cx="2561590" cy="1710776"/>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p>
    <w:p w14:paraId="72129C68" w14:textId="600D88EF" w:rsidR="003E5AB5" w:rsidRDefault="003E5AB5" w:rsidP="00A02170">
      <w:pPr>
        <w:spacing w:after="0" w:line="240" w:lineRule="auto"/>
        <w:jc w:val="right"/>
        <w:rPr>
          <w:rFonts w:ascii="Calibri" w:eastAsia="Times New Roman" w:hAnsi="Calibri" w:cs="Calibri"/>
          <w:b/>
          <w:bCs/>
          <w:color w:val="0B5394"/>
          <w:sz w:val="36"/>
          <w:szCs w:val="36"/>
          <w:lang w:eastAsia="en-GB"/>
        </w:rPr>
      </w:pPr>
      <w:r>
        <w:rPr>
          <w:noProof/>
          <w:lang w:eastAsia="en-GB"/>
        </w:rPr>
        <w:drawing>
          <wp:anchor distT="0" distB="0" distL="114300" distR="114300" simplePos="0" relativeHeight="251658239" behindDoc="0" locked="0" layoutInCell="1" allowOverlap="1" wp14:anchorId="527226FE" wp14:editId="64810064">
            <wp:simplePos x="0" y="0"/>
            <wp:positionH relativeFrom="column">
              <wp:posOffset>28487</wp:posOffset>
            </wp:positionH>
            <wp:positionV relativeFrom="paragraph">
              <wp:posOffset>7511</wp:posOffset>
            </wp:positionV>
            <wp:extent cx="2574841" cy="1707620"/>
            <wp:effectExtent l="133350" t="209550" r="130810" b="197485"/>
            <wp:wrapNone/>
            <wp:docPr id="2" name="Picture 2" descr="https://lh5.googleusercontent.com/KnNGOpiIQTn5hmhOrtP-ITDl95_1018ztNjsienCCf6ljEKs--MTq-9Rz8NaNltLzNPfAhQDqkVEB9v0w7qHjCVoAcj44fFO4y0Abjnj607K2N_MGmj1HBfS42DohWrpteWLeC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KnNGOpiIQTn5hmhOrtP-ITDl95_1018ztNjsienCCf6ljEKs--MTq-9Rz8NaNltLzNPfAhQDqkVEB9v0w7qHjCVoAcj44fFO4y0Abjnj607K2N_MGmj1HBfS42DohWrpteWLeC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55197">
                      <a:off x="0" y="0"/>
                      <a:ext cx="2574841" cy="170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BE2">
        <w:rPr>
          <w:rFonts w:ascii="Times New Roman" w:eastAsia="Times New Roman" w:hAnsi="Times New Roman" w:cs="Times New Roman"/>
          <w:noProof/>
          <w:sz w:val="24"/>
          <w:szCs w:val="24"/>
          <w:lang w:eastAsia="en-GB"/>
        </w:rPr>
        <w:drawing>
          <wp:inline distT="0" distB="0" distL="0" distR="0" wp14:anchorId="156DCE9F" wp14:editId="0A86F0F1">
            <wp:extent cx="1085850" cy="1529054"/>
            <wp:effectExtent l="0" t="0" r="0" b="0"/>
            <wp:docPr id="6" name="Picture 6" descr="https://lh3.googleusercontent.com/guV2WXYuJFWaJzo55UxzS2ruB52L7ua5zp7VMDAEKxXkqXLcmOThh3G2Lz2z981mcyPfqE48Z1QsYn8_7G-BY7pyM9AKrXTjDZzZfiUYjCwrKqYB9b9h8veQ8lnStJMpUJNiw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uV2WXYuJFWaJzo55UxzS2ruB52L7ua5zp7VMDAEKxXkqXLcmOThh3G2Lz2z981mcyPfqE48Z1QsYn8_7G-BY7pyM9AKrXTjDZzZfiUYjCwrKqYB9b9h8veQ8lnStJMpUJNiwHA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352" cy="1533986"/>
                    </a:xfrm>
                    <a:prstGeom prst="rect">
                      <a:avLst/>
                    </a:prstGeom>
                    <a:noFill/>
                    <a:ln>
                      <a:noFill/>
                    </a:ln>
                  </pic:spPr>
                </pic:pic>
              </a:graphicData>
            </a:graphic>
          </wp:inline>
        </w:drawing>
      </w:r>
    </w:p>
    <w:p w14:paraId="10249588" w14:textId="4DD4256F" w:rsidR="00A02170" w:rsidRPr="00A02170" w:rsidRDefault="003E5AB5" w:rsidP="00A02170">
      <w:pPr>
        <w:spacing w:after="0" w:line="240" w:lineRule="auto"/>
        <w:jc w:val="right"/>
        <w:rPr>
          <w:rFonts w:ascii="Calibri" w:eastAsia="Times New Roman" w:hAnsi="Calibri" w:cs="Calibri"/>
          <w:b/>
          <w:bCs/>
          <w:color w:val="0B5394"/>
          <w:sz w:val="36"/>
          <w:szCs w:val="36"/>
          <w:lang w:eastAsia="en-GB"/>
        </w:rPr>
      </w:pPr>
      <w:r>
        <w:rPr>
          <w:rFonts w:ascii="Calibri" w:eastAsia="Times New Roman" w:hAnsi="Calibri" w:cs="Calibri"/>
          <w:b/>
          <w:bCs/>
          <w:color w:val="0B5394"/>
          <w:sz w:val="36"/>
          <w:szCs w:val="36"/>
          <w:lang w:eastAsia="en-GB"/>
        </w:rPr>
        <w:t xml:space="preserve"> </w:t>
      </w:r>
      <w:r w:rsidR="00A02170" w:rsidRPr="00DD0BE2">
        <w:rPr>
          <w:rFonts w:ascii="Calibri" w:eastAsia="Times New Roman" w:hAnsi="Calibri" w:cs="Calibri"/>
          <w:b/>
          <w:bCs/>
          <w:color w:val="0B5394"/>
          <w:sz w:val="36"/>
          <w:szCs w:val="36"/>
          <w:lang w:eastAsia="en-GB"/>
        </w:rPr>
        <w:t xml:space="preserve">Brookvale </w:t>
      </w:r>
      <w:proofErr w:type="spellStart"/>
      <w:r w:rsidR="00A02170" w:rsidRPr="00DD0BE2">
        <w:rPr>
          <w:rFonts w:ascii="Calibri" w:eastAsia="Times New Roman" w:hAnsi="Calibri" w:cs="Calibri"/>
          <w:b/>
          <w:bCs/>
          <w:color w:val="0B5394"/>
          <w:sz w:val="36"/>
          <w:szCs w:val="36"/>
          <w:lang w:eastAsia="en-GB"/>
        </w:rPr>
        <w:t>Groby</w:t>
      </w:r>
      <w:proofErr w:type="spellEnd"/>
      <w:r w:rsidR="00A02170" w:rsidRPr="00DD0BE2">
        <w:rPr>
          <w:rFonts w:ascii="Calibri" w:eastAsia="Times New Roman" w:hAnsi="Calibri" w:cs="Calibri"/>
          <w:b/>
          <w:bCs/>
          <w:color w:val="0B5394"/>
          <w:sz w:val="36"/>
          <w:szCs w:val="36"/>
          <w:lang w:eastAsia="en-GB"/>
        </w:rPr>
        <w:t xml:space="preserve"> Learning Campus</w:t>
      </w:r>
      <w:r w:rsidR="00A02170">
        <w:rPr>
          <w:rFonts w:ascii="Times New Roman" w:eastAsia="Times New Roman" w:hAnsi="Times New Roman" w:cs="Times New Roman"/>
          <w:sz w:val="24"/>
          <w:szCs w:val="24"/>
          <w:lang w:eastAsia="en-GB"/>
        </w:rPr>
        <w:br w:type="page"/>
      </w:r>
    </w:p>
    <w:p w14:paraId="0E5A19D5" w14:textId="4EEF7C5C" w:rsidR="00346BFA" w:rsidRPr="00346BFA" w:rsidRDefault="00346BFA" w:rsidP="00346BFA">
      <w:pPr>
        <w:spacing w:line="240" w:lineRule="auto"/>
        <w:rPr>
          <w:rFonts w:ascii="Times New Roman" w:eastAsia="Times New Roman" w:hAnsi="Times New Roman" w:cs="Times New Roman"/>
          <w:sz w:val="28"/>
          <w:szCs w:val="24"/>
          <w:lang w:eastAsia="en-GB"/>
        </w:rPr>
      </w:pPr>
      <w:r w:rsidRPr="00346BFA">
        <w:rPr>
          <w:rFonts w:ascii="Calibri" w:eastAsia="Times New Roman" w:hAnsi="Calibri" w:cs="Calibri"/>
          <w:b/>
          <w:bCs/>
          <w:color w:val="0B5394"/>
          <w:sz w:val="32"/>
          <w:szCs w:val="28"/>
          <w:u w:val="single"/>
          <w:lang w:eastAsia="en-GB"/>
        </w:rPr>
        <w:lastRenderedPageBreak/>
        <w:t xml:space="preserve">Welcome from the </w:t>
      </w:r>
      <w:proofErr w:type="spellStart"/>
      <w:r w:rsidRPr="001C33C0">
        <w:rPr>
          <w:rFonts w:ascii="Calibri" w:eastAsia="Times New Roman" w:hAnsi="Calibri" w:cs="Calibri"/>
          <w:b/>
          <w:bCs/>
          <w:color w:val="0B5394"/>
          <w:sz w:val="32"/>
          <w:szCs w:val="28"/>
          <w:u w:val="single"/>
          <w:lang w:eastAsia="en-GB"/>
        </w:rPr>
        <w:t>Headteacher</w:t>
      </w:r>
      <w:proofErr w:type="spellEnd"/>
    </w:p>
    <w:p w14:paraId="319DC53D" w14:textId="77777777" w:rsidR="00346BFA" w:rsidRPr="00346BFA" w:rsidRDefault="00346BFA" w:rsidP="00346BFA">
      <w:pPr>
        <w:spacing w:after="0" w:line="240" w:lineRule="auto"/>
        <w:rPr>
          <w:rFonts w:eastAsia="Times New Roman" w:cstheme="minorHAnsi"/>
          <w:lang w:eastAsia="en-GB"/>
        </w:rPr>
      </w:pPr>
    </w:p>
    <w:p w14:paraId="0CA48C3B" w14:textId="77777777"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color w:val="000000"/>
          <w:lang w:eastAsia="en-GB"/>
        </w:rPr>
        <w:t>Dear Prospective Applicant,</w:t>
      </w:r>
    </w:p>
    <w:p w14:paraId="1FA46976" w14:textId="7629C7F0" w:rsidR="00346BFA" w:rsidRPr="00346BFA" w:rsidRDefault="00346BFA" w:rsidP="001C33C0">
      <w:pPr>
        <w:spacing w:after="0" w:line="264" w:lineRule="auto"/>
        <w:rPr>
          <w:rFonts w:eastAsia="Times New Roman" w:cstheme="minorHAnsi"/>
          <w:lang w:eastAsia="en-GB"/>
        </w:rPr>
      </w:pPr>
    </w:p>
    <w:p w14:paraId="016E85EC" w14:textId="7CCC7325"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color w:val="000000"/>
          <w:lang w:eastAsia="en-GB"/>
        </w:rPr>
        <w:t xml:space="preserve">Thank you for expressing an interest in the role of </w:t>
      </w:r>
      <w:r w:rsidR="008618AE">
        <w:rPr>
          <w:rFonts w:eastAsia="Times New Roman" w:cstheme="minorHAnsi"/>
          <w:color w:val="000000"/>
          <w:lang w:eastAsia="en-GB"/>
        </w:rPr>
        <w:t>Pupil Premium and SEND Administrator</w:t>
      </w:r>
      <w:r w:rsidRPr="00346BFA">
        <w:rPr>
          <w:rFonts w:eastAsia="Times New Roman" w:cstheme="minorHAnsi"/>
          <w:color w:val="000000"/>
          <w:lang w:eastAsia="en-GB"/>
        </w:rPr>
        <w:t xml:space="preserve"> at Brookvale </w:t>
      </w:r>
      <w:proofErr w:type="spellStart"/>
      <w:r w:rsidRPr="00346BFA">
        <w:rPr>
          <w:rFonts w:eastAsia="Times New Roman" w:cstheme="minorHAnsi"/>
          <w:color w:val="000000"/>
          <w:lang w:eastAsia="en-GB"/>
        </w:rPr>
        <w:t>Groby</w:t>
      </w:r>
      <w:proofErr w:type="spellEnd"/>
      <w:r w:rsidRPr="00346BFA">
        <w:rPr>
          <w:rFonts w:eastAsia="Times New Roman" w:cstheme="minorHAnsi"/>
          <w:color w:val="000000"/>
          <w:lang w:eastAsia="en-GB"/>
        </w:rPr>
        <w:t xml:space="preserve"> Learning Campus. </w:t>
      </w:r>
      <w:r w:rsidR="007B7301">
        <w:rPr>
          <w:rFonts w:eastAsia="Times New Roman" w:cstheme="minorHAnsi"/>
          <w:color w:val="000000"/>
          <w:lang w:eastAsia="en-GB"/>
        </w:rPr>
        <w:t xml:space="preserve"> </w:t>
      </w:r>
      <w:r w:rsidRPr="00346BFA">
        <w:rPr>
          <w:rFonts w:eastAsia="Times New Roman" w:cstheme="minorHAnsi"/>
          <w:color w:val="000000"/>
          <w:lang w:eastAsia="en-GB"/>
        </w:rPr>
        <w:t xml:space="preserve">This is an exciting time to join our campus and we look forward to working with a new </w:t>
      </w:r>
      <w:r w:rsidRPr="00FD74DD">
        <w:rPr>
          <w:rFonts w:eastAsia="Times New Roman" w:cstheme="minorHAnsi"/>
          <w:color w:val="000000"/>
          <w:lang w:eastAsia="en-GB"/>
        </w:rPr>
        <w:t>member of staff</w:t>
      </w:r>
      <w:r w:rsidRPr="00346BFA">
        <w:rPr>
          <w:rFonts w:eastAsia="Times New Roman" w:cstheme="minorHAnsi"/>
          <w:color w:val="000000"/>
          <w:lang w:eastAsia="en-GB"/>
        </w:rPr>
        <w:t xml:space="preserve"> who will share our ambitious vision, </w:t>
      </w:r>
      <w:r w:rsidRPr="00346BFA">
        <w:rPr>
          <w:rFonts w:eastAsia="Times New Roman" w:cstheme="minorHAnsi"/>
          <w:color w:val="1A1718"/>
          <w:lang w:eastAsia="en-GB"/>
        </w:rPr>
        <w:t>“Valuing Everyone, Achieving Excellence”.</w:t>
      </w:r>
    </w:p>
    <w:p w14:paraId="08146F1A" w14:textId="265144D2" w:rsidR="00346BFA" w:rsidRPr="00346BFA" w:rsidRDefault="00346BFA" w:rsidP="001C33C0">
      <w:pPr>
        <w:spacing w:after="0" w:line="264" w:lineRule="auto"/>
        <w:rPr>
          <w:rFonts w:eastAsia="Times New Roman" w:cstheme="minorHAnsi"/>
          <w:lang w:eastAsia="en-GB"/>
        </w:rPr>
      </w:pPr>
    </w:p>
    <w:p w14:paraId="12F6ED0D" w14:textId="7C7A0072"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color w:val="000000"/>
          <w:lang w:eastAsia="en-GB"/>
        </w:rPr>
        <w:t xml:space="preserve">The campus has been through a period of significant change having converted to a multi academy trust in 2017 and a merger to a single academy trust from September 2019.  Our founding schools were Brookvale High School, an ‘outstanding’ 11-14 high school, and </w:t>
      </w:r>
      <w:proofErr w:type="spellStart"/>
      <w:r w:rsidRPr="00346BFA">
        <w:rPr>
          <w:rFonts w:eastAsia="Times New Roman" w:cstheme="minorHAnsi"/>
          <w:color w:val="000000"/>
          <w:lang w:eastAsia="en-GB"/>
        </w:rPr>
        <w:t>Groby</w:t>
      </w:r>
      <w:proofErr w:type="spellEnd"/>
      <w:r w:rsidRPr="00346BFA">
        <w:rPr>
          <w:rFonts w:eastAsia="Times New Roman" w:cstheme="minorHAnsi"/>
          <w:color w:val="000000"/>
          <w:lang w:eastAsia="en-GB"/>
        </w:rPr>
        <w:t xml:space="preserve"> Community College</w:t>
      </w:r>
      <w:r w:rsidR="007B7301">
        <w:rPr>
          <w:rFonts w:eastAsia="Times New Roman" w:cstheme="minorHAnsi"/>
          <w:color w:val="000000"/>
          <w:lang w:eastAsia="en-GB"/>
        </w:rPr>
        <w:t>,</w:t>
      </w:r>
      <w:r w:rsidRPr="00346BFA">
        <w:rPr>
          <w:rFonts w:eastAsia="Times New Roman" w:cstheme="minorHAnsi"/>
          <w:color w:val="000000"/>
          <w:lang w:eastAsia="en-GB"/>
        </w:rPr>
        <w:t xml:space="preserve"> a 14-19 upper school graded as ‘good with outstanding features’.  Now, as a united campus, we meet the educational needs of over 1500 students</w:t>
      </w:r>
      <w:r w:rsidR="007B7301">
        <w:rPr>
          <w:rFonts w:eastAsia="Times New Roman" w:cstheme="minorHAnsi"/>
          <w:color w:val="000000"/>
          <w:lang w:eastAsia="en-GB"/>
        </w:rPr>
        <w:t>,</w:t>
      </w:r>
      <w:r w:rsidRPr="00346BFA">
        <w:rPr>
          <w:rFonts w:eastAsia="Times New Roman" w:cstheme="minorHAnsi"/>
          <w:color w:val="000000"/>
          <w:lang w:eastAsia="en-GB"/>
        </w:rPr>
        <w:t xml:space="preserve"> with over 300 of those enrolled in our Post 16 provisions.</w:t>
      </w:r>
    </w:p>
    <w:p w14:paraId="2871C170" w14:textId="77777777" w:rsidR="00A02170" w:rsidRPr="00FD74DD" w:rsidRDefault="00A02170" w:rsidP="001C33C0">
      <w:pPr>
        <w:spacing w:after="0" w:line="264" w:lineRule="auto"/>
        <w:contextualSpacing/>
        <w:rPr>
          <w:rFonts w:cstheme="minorHAnsi"/>
        </w:rPr>
      </w:pPr>
    </w:p>
    <w:p w14:paraId="008E7EAD" w14:textId="586F5421" w:rsidR="00346BFA" w:rsidRDefault="00346BFA" w:rsidP="001C33C0">
      <w:pPr>
        <w:spacing w:after="0" w:line="264" w:lineRule="auto"/>
        <w:jc w:val="both"/>
        <w:rPr>
          <w:rFonts w:eastAsia="Times New Roman" w:cstheme="minorHAnsi"/>
          <w:iCs/>
          <w:color w:val="000000"/>
          <w:lang w:eastAsia="en-GB"/>
        </w:rPr>
      </w:pPr>
      <w:r w:rsidRPr="00346BFA">
        <w:rPr>
          <w:rFonts w:eastAsia="Times New Roman" w:cstheme="minorHAnsi"/>
          <w:iCs/>
          <w:color w:val="000000"/>
          <w:lang w:eastAsia="en-GB"/>
        </w:rPr>
        <w:t>We have a strong ethos of valuing everyone and achieving excellence for all.  We set very high standards for our students and ourselves, we work hard, we look after each other, and we are committed to professional learning for all staff.</w:t>
      </w:r>
      <w:r w:rsidR="007B7301">
        <w:rPr>
          <w:rFonts w:eastAsia="Times New Roman" w:cstheme="minorHAnsi"/>
          <w:iCs/>
          <w:color w:val="000000"/>
          <w:lang w:eastAsia="en-GB"/>
        </w:rPr>
        <w:t xml:space="preserve"> </w:t>
      </w:r>
      <w:r w:rsidRPr="00346BFA">
        <w:rPr>
          <w:rFonts w:eastAsia="Times New Roman" w:cstheme="minorHAnsi"/>
          <w:iCs/>
          <w:color w:val="000000"/>
          <w:lang w:eastAsia="en-GB"/>
        </w:rPr>
        <w:t xml:space="preserve"> As a consequence the motto we use on a daily basis with our young people is to work hard, be kind</w:t>
      </w:r>
      <w:r w:rsidR="007B7301">
        <w:rPr>
          <w:rFonts w:eastAsia="Times New Roman" w:cstheme="minorHAnsi"/>
          <w:iCs/>
          <w:color w:val="000000"/>
          <w:lang w:eastAsia="en-GB"/>
        </w:rPr>
        <w:t>,</w:t>
      </w:r>
      <w:r w:rsidRPr="00346BFA">
        <w:rPr>
          <w:rFonts w:eastAsia="Times New Roman" w:cstheme="minorHAnsi"/>
          <w:iCs/>
          <w:color w:val="000000"/>
          <w:lang w:eastAsia="en-GB"/>
        </w:rPr>
        <w:t xml:space="preserve"> which we feel symbolises the culture we aim to create on campus. </w:t>
      </w:r>
    </w:p>
    <w:p w14:paraId="36D1F91E" w14:textId="77777777" w:rsidR="00F6163A" w:rsidRPr="00346BFA" w:rsidRDefault="00F6163A" w:rsidP="001C33C0">
      <w:pPr>
        <w:spacing w:after="0" w:line="264" w:lineRule="auto"/>
        <w:jc w:val="both"/>
        <w:rPr>
          <w:rFonts w:eastAsia="Times New Roman" w:cstheme="minorHAnsi"/>
          <w:lang w:eastAsia="en-GB"/>
        </w:rPr>
      </w:pPr>
    </w:p>
    <w:p w14:paraId="759E6EDD" w14:textId="44A3B2CE" w:rsidR="00346BFA" w:rsidRDefault="00346BFA" w:rsidP="001C33C0">
      <w:pPr>
        <w:pBdr>
          <w:bottom w:val="single" w:sz="4" w:space="0" w:color="FFFFFF"/>
        </w:pBdr>
        <w:spacing w:after="0" w:line="264" w:lineRule="auto"/>
        <w:jc w:val="both"/>
        <w:rPr>
          <w:rFonts w:eastAsia="Times New Roman" w:cstheme="minorHAnsi"/>
          <w:iCs/>
          <w:color w:val="000000"/>
          <w:lang w:eastAsia="en-GB"/>
        </w:rPr>
      </w:pPr>
      <w:r w:rsidRPr="00346BFA">
        <w:rPr>
          <w:rFonts w:eastAsia="Times New Roman" w:cstheme="minorHAnsi"/>
          <w:iCs/>
          <w:color w:val="000000"/>
          <w:lang w:eastAsia="en-GB"/>
        </w:rPr>
        <w:t>We have a spacious semi-rural campus location and most of our students live in the surrounding villages</w:t>
      </w:r>
      <w:r w:rsidR="007B7301">
        <w:rPr>
          <w:rFonts w:eastAsia="Times New Roman" w:cstheme="minorHAnsi"/>
          <w:iCs/>
          <w:color w:val="000000"/>
          <w:lang w:eastAsia="en-GB"/>
        </w:rPr>
        <w:t>,</w:t>
      </w:r>
      <w:r w:rsidRPr="00346BFA">
        <w:rPr>
          <w:rFonts w:eastAsia="Times New Roman" w:cstheme="minorHAnsi"/>
          <w:iCs/>
          <w:color w:val="000000"/>
          <w:lang w:eastAsia="en-GB"/>
        </w:rPr>
        <w:t xml:space="preserve"> with some travelling from Leicester and its western suburbs.   </w:t>
      </w:r>
    </w:p>
    <w:p w14:paraId="1AD4D0C5" w14:textId="15AED037" w:rsidR="001C33C0" w:rsidRPr="00346BFA" w:rsidRDefault="001C33C0" w:rsidP="001C33C0">
      <w:pPr>
        <w:pBdr>
          <w:bottom w:val="single" w:sz="4" w:space="0" w:color="FFFFFF"/>
        </w:pBdr>
        <w:spacing w:after="0" w:line="264" w:lineRule="auto"/>
        <w:jc w:val="both"/>
        <w:rPr>
          <w:rFonts w:eastAsia="Times New Roman" w:cstheme="minorHAnsi"/>
          <w:lang w:eastAsia="en-GB"/>
        </w:rPr>
      </w:pPr>
    </w:p>
    <w:p w14:paraId="647EB98B" w14:textId="6FC76F48" w:rsidR="00A02170" w:rsidRPr="00FD74DD" w:rsidRDefault="00A02170" w:rsidP="001C33C0">
      <w:pPr>
        <w:spacing w:after="0" w:line="264" w:lineRule="auto"/>
        <w:contextualSpacing/>
        <w:jc w:val="both"/>
        <w:rPr>
          <w:rFonts w:cstheme="minorHAnsi"/>
        </w:rPr>
      </w:pPr>
      <w:r w:rsidRPr="00FD74DD">
        <w:rPr>
          <w:rFonts w:cstheme="minorHAnsi"/>
        </w:rPr>
        <w:t>We hope the documents provided help you to gain a feel for the school and if you would like to visit us as well, we would be delighted to show you round.</w:t>
      </w:r>
      <w:r w:rsidR="007B7301">
        <w:rPr>
          <w:rFonts w:cstheme="minorHAnsi"/>
        </w:rPr>
        <w:t xml:space="preserve">  Please contact </w:t>
      </w:r>
      <w:r w:rsidR="00120FC6">
        <w:rPr>
          <w:rFonts w:cstheme="minorHAnsi"/>
        </w:rPr>
        <w:t>Tracey Malsbury</w:t>
      </w:r>
      <w:r w:rsidRPr="00FD74DD">
        <w:rPr>
          <w:rFonts w:cstheme="minorHAnsi"/>
        </w:rPr>
        <w:t xml:space="preserve"> on 0116 2879921 or </w:t>
      </w:r>
      <w:hyperlink r:id="rId12" w:history="1">
        <w:r w:rsidR="003E5AB5" w:rsidRPr="00C244D5">
          <w:rPr>
            <w:rStyle w:val="Hyperlink"/>
            <w:rFonts w:cstheme="minorHAnsi"/>
          </w:rPr>
          <w:t>tmalsbury@brookvalegroby.com</w:t>
        </w:r>
      </w:hyperlink>
      <w:r w:rsidRPr="00FD74DD">
        <w:rPr>
          <w:rFonts w:cstheme="minorHAnsi"/>
        </w:rPr>
        <w:t xml:space="preserve"> to make an appointment.</w:t>
      </w:r>
    </w:p>
    <w:p w14:paraId="6CA0E5CE" w14:textId="7C72A372" w:rsidR="00A02170" w:rsidRPr="00FD74DD" w:rsidRDefault="00A02170" w:rsidP="001C33C0">
      <w:pPr>
        <w:spacing w:after="0" w:line="264" w:lineRule="auto"/>
        <w:contextualSpacing/>
        <w:jc w:val="both"/>
        <w:rPr>
          <w:rFonts w:cstheme="minorHAnsi"/>
        </w:rPr>
      </w:pPr>
    </w:p>
    <w:p w14:paraId="739D07A5" w14:textId="397AE618" w:rsidR="00A02170" w:rsidRPr="00FD74DD" w:rsidRDefault="00A02170" w:rsidP="001C33C0">
      <w:pPr>
        <w:spacing w:after="0" w:line="264" w:lineRule="auto"/>
        <w:contextualSpacing/>
        <w:jc w:val="both"/>
        <w:rPr>
          <w:rFonts w:cstheme="minorHAnsi"/>
        </w:rPr>
      </w:pPr>
      <w:r w:rsidRPr="00FD74DD">
        <w:rPr>
          <w:rFonts w:cstheme="minorHAnsi"/>
        </w:rPr>
        <w:t>All</w:t>
      </w:r>
      <w:r w:rsidR="00346BFA" w:rsidRPr="00FD74DD">
        <w:rPr>
          <w:rFonts w:cstheme="minorHAnsi"/>
        </w:rPr>
        <w:t xml:space="preserve"> of </w:t>
      </w:r>
      <w:r w:rsidRPr="00FD74DD">
        <w:rPr>
          <w:rFonts w:cstheme="minorHAnsi"/>
        </w:rPr>
        <w:t xml:space="preserve">the documents to support this application process are available on the website, </w:t>
      </w:r>
      <w:hyperlink r:id="rId13" w:history="1">
        <w:r w:rsidR="00346BFA" w:rsidRPr="00FD74DD">
          <w:rPr>
            <w:rStyle w:val="Hyperlink"/>
            <w:rFonts w:cstheme="minorHAnsi"/>
          </w:rPr>
          <w:t>www.brookvalegroby.com</w:t>
        </w:r>
      </w:hyperlink>
      <w:r w:rsidR="00346BFA" w:rsidRPr="00FD74DD">
        <w:rPr>
          <w:rFonts w:cstheme="minorHAnsi"/>
        </w:rPr>
        <w:t xml:space="preserve">. </w:t>
      </w:r>
    </w:p>
    <w:p w14:paraId="6A3B2FDD" w14:textId="77777777" w:rsidR="00A02170" w:rsidRPr="00FD74DD" w:rsidRDefault="00A02170" w:rsidP="001C33C0">
      <w:pPr>
        <w:spacing w:after="0" w:line="264" w:lineRule="auto"/>
        <w:contextualSpacing/>
        <w:jc w:val="both"/>
        <w:rPr>
          <w:rFonts w:cstheme="minorHAnsi"/>
        </w:rPr>
      </w:pPr>
    </w:p>
    <w:p w14:paraId="203F0857" w14:textId="77777777" w:rsidR="00FD74DD" w:rsidRPr="00FD74DD" w:rsidRDefault="00FD74DD" w:rsidP="001C33C0">
      <w:pPr>
        <w:spacing w:after="0" w:line="264" w:lineRule="auto"/>
        <w:contextualSpacing/>
        <w:rPr>
          <w:rFonts w:cstheme="minorHAnsi"/>
          <w:color w:val="000000"/>
        </w:rPr>
      </w:pPr>
      <w:r w:rsidRPr="00FD74DD">
        <w:rPr>
          <w:rFonts w:cstheme="minorHAnsi"/>
          <w:color w:val="000000"/>
        </w:rPr>
        <w:t xml:space="preserve">I would like to thank you again for your interest in the post and I look forward to receiving your application. </w:t>
      </w:r>
    </w:p>
    <w:p w14:paraId="1C7D3305" w14:textId="77777777" w:rsidR="00FD74DD" w:rsidRPr="00FD74DD" w:rsidRDefault="00FD74DD" w:rsidP="00A02170">
      <w:pPr>
        <w:spacing w:after="0"/>
        <w:contextualSpacing/>
        <w:rPr>
          <w:rFonts w:cstheme="minorHAnsi"/>
          <w:color w:val="000000"/>
        </w:rPr>
      </w:pPr>
    </w:p>
    <w:p w14:paraId="32B833F9" w14:textId="2D2FC3F4" w:rsidR="00A02170" w:rsidRPr="00FD74DD" w:rsidRDefault="00A02170" w:rsidP="00A02170">
      <w:pPr>
        <w:spacing w:after="0"/>
        <w:contextualSpacing/>
        <w:rPr>
          <w:rFonts w:cstheme="minorHAnsi"/>
          <w:bCs/>
        </w:rPr>
      </w:pPr>
      <w:r w:rsidRPr="00FD74DD">
        <w:rPr>
          <w:rFonts w:cstheme="minorHAnsi"/>
          <w:bCs/>
        </w:rPr>
        <w:t>Yours sincerely</w:t>
      </w:r>
    </w:p>
    <w:p w14:paraId="34A7150A" w14:textId="23A71D67" w:rsidR="00FD74DD" w:rsidRDefault="00FD74DD">
      <w:r>
        <w:rPr>
          <w:noProof/>
          <w:lang w:eastAsia="en-GB"/>
        </w:rPr>
        <w:drawing>
          <wp:inline distT="0" distB="0" distL="0" distR="0" wp14:anchorId="5D1FCF69" wp14:editId="6B21FF2F">
            <wp:extent cx="1597152" cy="6705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dy Bearne.jpg"/>
                    <pic:cNvPicPr/>
                  </pic:nvPicPr>
                  <pic:blipFill>
                    <a:blip r:embed="rId14">
                      <a:extLst>
                        <a:ext uri="{28A0092B-C50C-407E-A947-70E740481C1C}">
                          <a14:useLocalDpi xmlns:a14="http://schemas.microsoft.com/office/drawing/2010/main" val="0"/>
                        </a:ext>
                      </a:extLst>
                    </a:blip>
                    <a:stretch>
                      <a:fillRect/>
                    </a:stretch>
                  </pic:blipFill>
                  <pic:spPr>
                    <a:xfrm>
                      <a:off x="0" y="0"/>
                      <a:ext cx="1597152" cy="670560"/>
                    </a:xfrm>
                    <a:prstGeom prst="rect">
                      <a:avLst/>
                    </a:prstGeom>
                  </pic:spPr>
                </pic:pic>
              </a:graphicData>
            </a:graphic>
          </wp:inline>
        </w:drawing>
      </w:r>
    </w:p>
    <w:p w14:paraId="667D6EFE" w14:textId="2BC34270" w:rsidR="00FD74DD" w:rsidRDefault="00FD74DD" w:rsidP="00FD74DD">
      <w:pPr>
        <w:spacing w:after="0"/>
      </w:pPr>
      <w:r>
        <w:t xml:space="preserve">Mandy </w:t>
      </w:r>
      <w:proofErr w:type="spellStart"/>
      <w:r>
        <w:t>Bearne</w:t>
      </w:r>
      <w:proofErr w:type="spellEnd"/>
    </w:p>
    <w:p w14:paraId="264E7AA1" w14:textId="180F3E71" w:rsidR="00FD74DD" w:rsidRDefault="00FD74DD" w:rsidP="00FD74DD">
      <w:pPr>
        <w:spacing w:after="0"/>
      </w:pPr>
      <w:r>
        <w:t xml:space="preserve">Acting </w:t>
      </w:r>
      <w:proofErr w:type="spellStart"/>
      <w:r>
        <w:t>Headteacher</w:t>
      </w:r>
      <w:proofErr w:type="spellEnd"/>
    </w:p>
    <w:p w14:paraId="00FE5074" w14:textId="77777777" w:rsidR="001C4AFA" w:rsidRDefault="001C4AFA">
      <w:r>
        <w:br w:type="page"/>
      </w:r>
    </w:p>
    <w:p w14:paraId="2BF01A1F" w14:textId="3CC6D5B3" w:rsidR="00FD74DD" w:rsidRPr="00346BFA" w:rsidRDefault="00FD74DD" w:rsidP="00FD74DD">
      <w:pPr>
        <w:spacing w:line="240" w:lineRule="auto"/>
        <w:rPr>
          <w:rFonts w:ascii="Times New Roman" w:eastAsia="Times New Roman" w:hAnsi="Times New Roman" w:cs="Times New Roman"/>
          <w:sz w:val="28"/>
          <w:szCs w:val="24"/>
          <w:lang w:eastAsia="en-GB"/>
        </w:rPr>
      </w:pPr>
      <w:r w:rsidRPr="001C33C0">
        <w:rPr>
          <w:rFonts w:ascii="Calibri" w:eastAsia="Times New Roman" w:hAnsi="Calibri" w:cs="Calibri"/>
          <w:b/>
          <w:bCs/>
          <w:color w:val="0B5394"/>
          <w:sz w:val="32"/>
          <w:szCs w:val="28"/>
          <w:u w:val="single"/>
          <w:lang w:eastAsia="en-GB"/>
        </w:rPr>
        <w:lastRenderedPageBreak/>
        <w:t>Visions,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3F3A609" w:rsidR="00F04FD7" w:rsidRPr="00F04FD7" w:rsidRDefault="00F04FD7" w:rsidP="00F04FD7">
      <w:pPr>
        <w:numPr>
          <w:ilvl w:val="0"/>
          <w:numId w:val="19"/>
        </w:numPr>
        <w:spacing w:after="0" w:line="240" w:lineRule="auto"/>
        <w:contextualSpacing/>
        <w:jc w:val="both"/>
        <w:rPr>
          <w:rFonts w:eastAsia="Calibri" w:cs="Calibri"/>
          <w:b/>
          <w:bCs/>
        </w:rPr>
      </w:pPr>
      <w:r>
        <w:rPr>
          <w:rFonts w:eastAsia="Calibri" w:cs="Calibri"/>
          <w:b/>
        </w:rPr>
        <w:t>Outstanding levels of professional l</w:t>
      </w:r>
      <w:r w:rsidRPr="00A54108">
        <w:rPr>
          <w:rFonts w:eastAsia="Calibri" w:cs="Calibri"/>
          <w:b/>
        </w:rPr>
        <w:t>earning for all</w:t>
      </w:r>
    </w:p>
    <w:p w14:paraId="44E34638" w14:textId="0C8967C9" w:rsidR="00FD74DD" w:rsidRDefault="001C33C0">
      <w:pPr>
        <w:rPr>
          <w:rFonts w:ascii="Calibri" w:hAnsi="Calibri" w:cs="Calibri"/>
          <w:b/>
          <w:bCs/>
          <w:color w:val="0B5394"/>
          <w:sz w:val="28"/>
          <w:szCs w:val="28"/>
          <w:u w:val="single"/>
          <w:lang w:eastAsia="en-GB"/>
        </w:rPr>
      </w:pPr>
      <w:r w:rsidRPr="00A54108">
        <w:rPr>
          <w:bCs/>
          <w:noProof/>
          <w:lang w:eastAsia="en-GB"/>
        </w:rPr>
        <w:drawing>
          <wp:anchor distT="0" distB="0" distL="114300" distR="114300" simplePos="0" relativeHeight="251659264" behindDoc="0" locked="0" layoutInCell="1" allowOverlap="1" wp14:anchorId="70973FB2" wp14:editId="11CB7B47">
            <wp:simplePos x="0" y="0"/>
            <wp:positionH relativeFrom="margin">
              <wp:posOffset>-361950</wp:posOffset>
            </wp:positionH>
            <wp:positionV relativeFrom="margin">
              <wp:align>bottom</wp:align>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587CE2B2" w14:textId="0D32DCA3" w:rsidR="00FD74DD" w:rsidRPr="001C33C0" w:rsidRDefault="00FD74DD" w:rsidP="00FD74DD">
      <w:pPr>
        <w:rPr>
          <w:rFonts w:ascii="Calibri" w:hAnsi="Calibri" w:cs="Calibri"/>
          <w:b/>
          <w:bCs/>
          <w:color w:val="0B5394"/>
          <w:sz w:val="32"/>
          <w:szCs w:val="28"/>
          <w:u w:val="single"/>
          <w:lang w:eastAsia="en-GB"/>
        </w:rPr>
      </w:pPr>
      <w:r w:rsidRPr="001C33C0">
        <w:rPr>
          <w:rFonts w:ascii="Calibri" w:hAnsi="Calibri" w:cs="Calibri"/>
          <w:b/>
          <w:bCs/>
          <w:color w:val="0B5394"/>
          <w:sz w:val="32"/>
          <w:szCs w:val="28"/>
          <w:u w:val="single"/>
          <w:lang w:eastAsia="en-GB"/>
        </w:rPr>
        <w:t>Testimonials</w:t>
      </w:r>
    </w:p>
    <w:p w14:paraId="1FE7DD45" w14:textId="4A119EEE" w:rsidR="005A055B" w:rsidRPr="00FD74DD" w:rsidRDefault="00E64F17" w:rsidP="00FD74DD">
      <w:pPr>
        <w:rPr>
          <w:rFonts w:ascii="Times New Roman" w:hAnsi="Times New Roman" w:cs="Times New Roman"/>
          <w:sz w:val="24"/>
          <w:szCs w:val="24"/>
          <w:lang w:eastAsia="en-GB"/>
        </w:rPr>
      </w:pPr>
      <w:r>
        <w:rPr>
          <w:b/>
          <w:iCs/>
        </w:rPr>
        <w:lastRenderedPageBreak/>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5A3570">
      <w:pPr>
        <w:spacing w:after="0" w:line="240" w:lineRule="auto"/>
        <w:jc w:val="both"/>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5A3570">
      <w:pPr>
        <w:spacing w:after="0"/>
        <w:jc w:val="both"/>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5A3570">
      <w:pPr>
        <w:spacing w:after="0"/>
        <w:jc w:val="both"/>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5A3570">
      <w:pPr>
        <w:spacing w:after="0"/>
        <w:jc w:val="both"/>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w:t>
      </w:r>
      <w:proofErr w:type="spellStart"/>
      <w:r w:rsidR="00542934" w:rsidRPr="008F54E0">
        <w:rPr>
          <w:i/>
          <w:iCs/>
          <w:color w:val="000000" w:themeColor="text1"/>
        </w:rPr>
        <w:t>Groby</w:t>
      </w:r>
      <w:proofErr w:type="spellEnd"/>
      <w:r w:rsidR="00542934" w:rsidRPr="008F54E0">
        <w:rPr>
          <w:i/>
          <w:iCs/>
          <w:color w:val="000000" w:themeColor="text1"/>
        </w:rPr>
        <w:t xml:space="preserve">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5A3570">
      <w:pPr>
        <w:spacing w:after="0"/>
        <w:jc w:val="both"/>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5A3570">
      <w:pPr>
        <w:spacing w:after="0"/>
        <w:jc w:val="both"/>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 xml:space="preserve">It has been an honour to work at </w:t>
      </w:r>
      <w:proofErr w:type="spellStart"/>
      <w:r w:rsidRPr="00A90D16">
        <w:rPr>
          <w:i/>
          <w:iCs/>
          <w:color w:val="000000" w:themeColor="text1"/>
        </w:rPr>
        <w:t>Groby</w:t>
      </w:r>
      <w:proofErr w:type="spellEnd"/>
      <w:r w:rsidRPr="00A90D16">
        <w:rPr>
          <w:i/>
          <w:iCs/>
          <w:color w:val="000000" w:themeColor="text1"/>
        </w:rPr>
        <w:t xml:space="preserve">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58F5E672" w14:textId="77777777" w:rsidR="00FD74DD" w:rsidRDefault="00FD74DD">
      <w:pPr>
        <w:rPr>
          <w:rFonts w:ascii="Calibri" w:eastAsia="Times New Roman" w:hAnsi="Calibri" w:cs="Calibri"/>
          <w:b/>
          <w:bCs/>
          <w:color w:val="0B5394"/>
          <w:sz w:val="28"/>
          <w:szCs w:val="28"/>
          <w:u w:val="single"/>
          <w:lang w:eastAsia="en-GB"/>
        </w:rPr>
      </w:pPr>
      <w:r>
        <w:rPr>
          <w:rFonts w:ascii="Calibri" w:eastAsia="Times New Roman" w:hAnsi="Calibri" w:cs="Calibri"/>
          <w:b/>
          <w:bCs/>
          <w:color w:val="0B5394"/>
          <w:sz w:val="28"/>
          <w:szCs w:val="28"/>
          <w:u w:val="single"/>
          <w:lang w:eastAsia="en-GB"/>
        </w:rPr>
        <w:br w:type="page"/>
      </w:r>
    </w:p>
    <w:p w14:paraId="2A4A6CC2" w14:textId="67F249FB" w:rsidR="00FD74DD" w:rsidRPr="00346BFA" w:rsidRDefault="00FD74DD" w:rsidP="00FD74DD">
      <w:pPr>
        <w:spacing w:line="240" w:lineRule="auto"/>
        <w:rPr>
          <w:rFonts w:ascii="Times New Roman" w:eastAsia="Times New Roman" w:hAnsi="Times New Roman" w:cs="Times New Roman"/>
          <w:sz w:val="28"/>
          <w:szCs w:val="24"/>
          <w:lang w:eastAsia="en-GB"/>
        </w:rPr>
      </w:pPr>
      <w:r w:rsidRPr="001C33C0">
        <w:rPr>
          <w:rFonts w:ascii="Calibri" w:eastAsia="Times New Roman" w:hAnsi="Calibri" w:cs="Calibri"/>
          <w:b/>
          <w:bCs/>
          <w:color w:val="0B5394"/>
          <w:sz w:val="32"/>
          <w:szCs w:val="28"/>
          <w:u w:val="single"/>
          <w:lang w:eastAsia="en-GB"/>
        </w:rPr>
        <w:lastRenderedPageBreak/>
        <w:t>How to apply</w:t>
      </w:r>
    </w:p>
    <w:p w14:paraId="72EEDBF4" w14:textId="7D69C658" w:rsidR="001418E4" w:rsidRPr="000B6D4B" w:rsidRDefault="005F187A" w:rsidP="001418E4">
      <w:pPr>
        <w:pStyle w:val="NoSpacing"/>
        <w:rPr>
          <w:rFonts w:cs="Arial"/>
        </w:rPr>
      </w:pPr>
      <w:r w:rsidRPr="000B6D4B">
        <w:rPr>
          <w:rFonts w:cs="Arial"/>
        </w:rPr>
        <w:t>Complete ap</w:t>
      </w:r>
      <w:r w:rsidR="00972EE9">
        <w:rPr>
          <w:rFonts w:cs="Arial"/>
        </w:rPr>
        <w:t xml:space="preserve">plication should be returned to </w:t>
      </w:r>
      <w:hyperlink r:id="rId20" w:history="1">
        <w:r w:rsidR="003E5AB5" w:rsidRPr="00C244D5">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6F421FAE"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r w:rsidR="00D93DEC">
        <w:rPr>
          <w:rFonts w:cs="Arial"/>
        </w:rPr>
        <w:t>:</w:t>
      </w:r>
    </w:p>
    <w:p w14:paraId="2D64AC78" w14:textId="77777777" w:rsidR="00330897" w:rsidRDefault="00330897" w:rsidP="005F187A">
      <w:pPr>
        <w:pStyle w:val="NoSpacing"/>
        <w:rPr>
          <w:rFonts w:cs="Arial"/>
        </w:rPr>
      </w:pPr>
    </w:p>
    <w:p w14:paraId="403FA07A" w14:textId="0D6DCC71" w:rsidR="005F187A" w:rsidRPr="003156F6" w:rsidRDefault="005F187A" w:rsidP="005F187A">
      <w:pPr>
        <w:pStyle w:val="NoSpacing"/>
        <w:rPr>
          <w:rFonts w:cs="Arial"/>
          <w:b/>
        </w:rPr>
      </w:pPr>
      <w:r w:rsidRPr="003156F6">
        <w:rPr>
          <w:rFonts w:cs="Arial"/>
          <w:b/>
        </w:rPr>
        <w:t xml:space="preserve">F.A.O. </w:t>
      </w:r>
      <w:r w:rsidR="003E5AB5">
        <w:rPr>
          <w:rFonts w:cs="Arial"/>
          <w:b/>
        </w:rPr>
        <w:t>Tracey Malsbury</w:t>
      </w:r>
    </w:p>
    <w:p w14:paraId="63FC4E4C" w14:textId="77777777" w:rsidR="005F187A" w:rsidRDefault="00972EE9" w:rsidP="005F187A">
      <w:pPr>
        <w:pStyle w:val="NoSpacing"/>
        <w:rPr>
          <w:rFonts w:cs="Arial"/>
          <w:b/>
        </w:rPr>
      </w:pPr>
      <w:r>
        <w:rPr>
          <w:rFonts w:cs="Arial"/>
          <w:b/>
        </w:rPr>
        <w:t xml:space="preserve">Brookvale </w:t>
      </w:r>
      <w:proofErr w:type="spellStart"/>
      <w:r>
        <w:rPr>
          <w:rFonts w:cs="Arial"/>
          <w:b/>
        </w:rPr>
        <w:t>Groby</w:t>
      </w:r>
      <w:proofErr w:type="spellEnd"/>
      <w:r>
        <w:rPr>
          <w:rFonts w:cs="Arial"/>
          <w:b/>
        </w:rPr>
        <w:t xml:space="preserve">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proofErr w:type="spellStart"/>
      <w:r>
        <w:rPr>
          <w:rFonts w:cs="Arial"/>
          <w:b/>
        </w:rPr>
        <w:t>Groby</w:t>
      </w:r>
      <w:proofErr w:type="spellEnd"/>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41EC89C8" w:rsidR="005F187A" w:rsidRPr="000B6D4B" w:rsidRDefault="00D93DEC" w:rsidP="005F187A">
      <w:pPr>
        <w:pStyle w:val="NoSpacing"/>
        <w:rPr>
          <w:rFonts w:cs="Arial"/>
        </w:rPr>
      </w:pPr>
      <w:r>
        <w:rPr>
          <w:rFonts w:cs="Arial"/>
        </w:rPr>
        <w:t>An email</w:t>
      </w:r>
      <w:r w:rsidR="005F187A" w:rsidRPr="000B6D4B">
        <w:rPr>
          <w:rFonts w:cs="Arial"/>
        </w:rPr>
        <w:t xml:space="preserve"> will be sent to shortlisted candidates with details of the interview process.</w:t>
      </w:r>
    </w:p>
    <w:p w14:paraId="0B77AF51"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2AD4E8BD"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E5AB5">
        <w:rPr>
          <w:rFonts w:cs="Arial"/>
        </w:rPr>
        <w:t>Tracey Malsbury</w:t>
      </w:r>
      <w:r w:rsidR="00422171">
        <w:rPr>
          <w:rFonts w:cs="Arial"/>
        </w:rPr>
        <w:t xml:space="preserve">, </w:t>
      </w:r>
      <w:r w:rsidR="00972EE9">
        <w:rPr>
          <w:rFonts w:cs="Arial"/>
        </w:rPr>
        <w:t>PA to</w:t>
      </w:r>
      <w:r w:rsidR="00D93DEC">
        <w:rPr>
          <w:rFonts w:cs="Arial"/>
        </w:rPr>
        <w:t xml:space="preserve"> </w:t>
      </w:r>
      <w:proofErr w:type="spellStart"/>
      <w:r w:rsidR="003E5AB5">
        <w:rPr>
          <w:rFonts w:cs="Arial"/>
        </w:rPr>
        <w:t>Headteacher</w:t>
      </w:r>
      <w:proofErr w:type="spellEnd"/>
      <w:r w:rsidR="003E5AB5">
        <w:rPr>
          <w:rFonts w:cs="Arial"/>
        </w:rPr>
        <w:t xml:space="preserve">/SLT </w:t>
      </w:r>
      <w:r w:rsidR="003156F6">
        <w:rPr>
          <w:rFonts w:cs="Arial"/>
        </w:rPr>
        <w:t xml:space="preserve">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48DE0EF6" w14:textId="77777777" w:rsidR="009E335B" w:rsidRDefault="005F187A" w:rsidP="009E335B">
      <w:pPr>
        <w:pStyle w:val="NoSpacing"/>
        <w:rPr>
          <w:rFonts w:cs="Arial"/>
        </w:rPr>
      </w:pPr>
      <w:r w:rsidRPr="000B6D4B">
        <w:rPr>
          <w:rFonts w:cs="Arial"/>
        </w:rPr>
        <w:t>Thank you</w:t>
      </w:r>
      <w:r w:rsidR="003967E6">
        <w:rPr>
          <w:rFonts w:cs="Arial"/>
        </w:rPr>
        <w:t>.</w:t>
      </w:r>
    </w:p>
    <w:p w14:paraId="34C75133" w14:textId="77777777" w:rsidR="009E335B" w:rsidRDefault="009E335B">
      <w:pPr>
        <w:rPr>
          <w:rFonts w:cs="Arial"/>
        </w:rPr>
      </w:pPr>
      <w:r>
        <w:rPr>
          <w:rFonts w:cs="Arial"/>
        </w:rPr>
        <w:br w:type="page"/>
      </w:r>
    </w:p>
    <w:p w14:paraId="2F579A23" w14:textId="77777777" w:rsidR="009E335B" w:rsidRDefault="009E335B" w:rsidP="009E335B">
      <w:pPr>
        <w:pStyle w:val="Heading1"/>
        <w:jc w:val="center"/>
        <w:rPr>
          <w:rFonts w:ascii="Calibri" w:eastAsia="Calibri" w:hAnsi="Calibri" w:cs="Calibri"/>
          <w:sz w:val="36"/>
          <w:szCs w:val="36"/>
        </w:rPr>
      </w:pPr>
    </w:p>
    <w:p w14:paraId="4EC104B5" w14:textId="77777777" w:rsidR="009E335B" w:rsidRDefault="009E335B" w:rsidP="009E335B">
      <w:pPr>
        <w:pStyle w:val="Heading1"/>
        <w:jc w:val="center"/>
        <w:rPr>
          <w:rFonts w:ascii="Calibri" w:eastAsia="Calibri" w:hAnsi="Calibri" w:cs="Calibri"/>
          <w:sz w:val="36"/>
          <w:szCs w:val="36"/>
        </w:rPr>
      </w:pPr>
    </w:p>
    <w:p w14:paraId="3FD23975" w14:textId="77777777" w:rsidR="008618AE" w:rsidRPr="008618AE" w:rsidRDefault="008618AE" w:rsidP="008618AE">
      <w:pPr>
        <w:tabs>
          <w:tab w:val="left" w:pos="5535"/>
        </w:tabs>
        <w:jc w:val="center"/>
        <w:rPr>
          <w:rFonts w:cstheme="minorHAnsi"/>
          <w:b/>
          <w:sz w:val="36"/>
          <w:szCs w:val="24"/>
          <w:u w:val="single"/>
        </w:rPr>
      </w:pPr>
      <w:r w:rsidRPr="008618AE">
        <w:rPr>
          <w:rFonts w:cstheme="minorHAnsi"/>
          <w:b/>
          <w:sz w:val="36"/>
          <w:szCs w:val="24"/>
          <w:u w:val="single"/>
        </w:rPr>
        <w:t>Pupil Premium &amp; SEND Administrator</w:t>
      </w:r>
    </w:p>
    <w:p w14:paraId="7EF31FBB" w14:textId="77777777" w:rsidR="008618AE" w:rsidRPr="008618AE" w:rsidRDefault="008618AE" w:rsidP="008618AE">
      <w:pPr>
        <w:spacing w:after="0"/>
        <w:jc w:val="center"/>
        <w:rPr>
          <w:rFonts w:cstheme="minorHAnsi"/>
          <w:b/>
          <w:sz w:val="24"/>
          <w:szCs w:val="24"/>
          <w:u w:val="single"/>
        </w:rPr>
      </w:pPr>
    </w:p>
    <w:p w14:paraId="50154E28" w14:textId="77777777" w:rsidR="008618AE" w:rsidRPr="008618AE" w:rsidRDefault="008618AE" w:rsidP="008618AE">
      <w:pPr>
        <w:spacing w:after="0"/>
        <w:jc w:val="center"/>
        <w:rPr>
          <w:rFonts w:cstheme="minorHAnsi"/>
          <w:b/>
          <w:sz w:val="28"/>
          <w:szCs w:val="24"/>
        </w:rPr>
      </w:pPr>
      <w:r w:rsidRPr="008618AE">
        <w:rPr>
          <w:rFonts w:cstheme="minorHAnsi"/>
          <w:b/>
          <w:sz w:val="28"/>
          <w:szCs w:val="24"/>
        </w:rPr>
        <w:t>Grade 7 - £19,947 to £21,168 pro rata</w:t>
      </w:r>
    </w:p>
    <w:p w14:paraId="5C642CDF" w14:textId="77777777" w:rsidR="008618AE" w:rsidRPr="008618AE" w:rsidRDefault="008618AE" w:rsidP="008618AE">
      <w:pPr>
        <w:spacing w:after="0"/>
        <w:jc w:val="center"/>
        <w:rPr>
          <w:rFonts w:cstheme="minorHAnsi"/>
          <w:b/>
          <w:sz w:val="28"/>
          <w:szCs w:val="24"/>
        </w:rPr>
      </w:pPr>
      <w:r w:rsidRPr="008618AE">
        <w:rPr>
          <w:rFonts w:cstheme="minorHAnsi"/>
          <w:b/>
          <w:sz w:val="28"/>
          <w:szCs w:val="24"/>
        </w:rPr>
        <w:t>32.5 hours per week – term time</w:t>
      </w:r>
    </w:p>
    <w:p w14:paraId="0A1A46C6" w14:textId="77777777" w:rsidR="008618AE" w:rsidRPr="000056D7" w:rsidRDefault="008618AE" w:rsidP="008618AE">
      <w:pPr>
        <w:spacing w:after="0"/>
        <w:rPr>
          <w:rFonts w:asciiTheme="majorHAnsi" w:hAnsiTheme="majorHAnsi" w:cstheme="majorHAnsi"/>
          <w:b/>
          <w:sz w:val="24"/>
          <w:szCs w:val="24"/>
        </w:rPr>
      </w:pPr>
    </w:p>
    <w:p w14:paraId="2D19D2A7" w14:textId="77777777" w:rsidR="008618AE" w:rsidRPr="000056D7" w:rsidRDefault="008618AE" w:rsidP="008618AE">
      <w:pPr>
        <w:spacing w:after="0"/>
        <w:jc w:val="center"/>
        <w:rPr>
          <w:rFonts w:asciiTheme="majorHAnsi" w:hAnsiTheme="majorHAnsi" w:cstheme="majorHAnsi"/>
          <w:b/>
          <w:sz w:val="24"/>
          <w:szCs w:val="24"/>
        </w:rPr>
      </w:pPr>
    </w:p>
    <w:p w14:paraId="52B31766" w14:textId="77777777" w:rsidR="008618AE" w:rsidRPr="00E20FB0" w:rsidRDefault="008618AE" w:rsidP="008618AE">
      <w:pPr>
        <w:spacing w:after="0"/>
        <w:jc w:val="center"/>
        <w:rPr>
          <w:rFonts w:asciiTheme="majorHAnsi" w:hAnsiTheme="majorHAnsi" w:cstheme="majorHAnsi"/>
          <w:color w:val="000000"/>
          <w:sz w:val="24"/>
          <w:szCs w:val="24"/>
        </w:rPr>
      </w:pPr>
      <w:r w:rsidRPr="00E20FB0">
        <w:rPr>
          <w:rFonts w:asciiTheme="majorHAnsi" w:hAnsiTheme="majorHAnsi" w:cstheme="majorHAnsi"/>
          <w:bCs/>
          <w:sz w:val="24"/>
          <w:szCs w:val="24"/>
        </w:rPr>
        <w:t xml:space="preserve">We are looking for a Pupil Premium &amp; SEND Administrator to </w:t>
      </w:r>
      <w:r w:rsidRPr="00E20FB0">
        <w:rPr>
          <w:sz w:val="24"/>
          <w:szCs w:val="24"/>
        </w:rPr>
        <w:t xml:space="preserve">work with the </w:t>
      </w:r>
      <w:r w:rsidRPr="00E20FB0">
        <w:rPr>
          <w:color w:val="000000"/>
          <w:sz w:val="24"/>
          <w:szCs w:val="24"/>
        </w:rPr>
        <w:t>SEND and Pupil Premium team.  The role will support the service given by teaching and pastoral staff i</w:t>
      </w:r>
      <w:r w:rsidRPr="00E20FB0">
        <w:rPr>
          <w:sz w:val="24"/>
          <w:szCs w:val="24"/>
        </w:rPr>
        <w:t xml:space="preserve">n </w:t>
      </w:r>
      <w:r w:rsidRPr="00E20FB0">
        <w:rPr>
          <w:color w:val="000000"/>
          <w:sz w:val="24"/>
          <w:szCs w:val="24"/>
        </w:rPr>
        <w:t>addressing the needs of our students who need help to overcome barriers to learning, both inside and outside the campus, in order to achieve their full potential.</w:t>
      </w:r>
    </w:p>
    <w:p w14:paraId="3B958FE1" w14:textId="77777777" w:rsidR="008618AE" w:rsidRPr="00E20FB0" w:rsidRDefault="008618AE" w:rsidP="008618AE">
      <w:pPr>
        <w:spacing w:after="0"/>
        <w:jc w:val="center"/>
        <w:rPr>
          <w:rFonts w:asciiTheme="majorHAnsi" w:hAnsiTheme="majorHAnsi" w:cstheme="majorHAnsi"/>
          <w:color w:val="000000"/>
          <w:sz w:val="24"/>
          <w:szCs w:val="24"/>
        </w:rPr>
      </w:pPr>
    </w:p>
    <w:p w14:paraId="73BD6CD2" w14:textId="77777777" w:rsidR="008618AE" w:rsidRPr="00E20FB0" w:rsidRDefault="008618AE" w:rsidP="008618AE">
      <w:pPr>
        <w:spacing w:after="0"/>
        <w:jc w:val="center"/>
        <w:rPr>
          <w:rFonts w:asciiTheme="majorHAnsi" w:hAnsiTheme="majorHAnsi" w:cstheme="majorHAnsi"/>
          <w:sz w:val="24"/>
          <w:szCs w:val="24"/>
        </w:rPr>
      </w:pPr>
      <w:r w:rsidRPr="00E20FB0">
        <w:rPr>
          <w:rFonts w:asciiTheme="majorHAnsi" w:hAnsiTheme="majorHAnsi" w:cstheme="majorHAnsi"/>
          <w:bCs/>
          <w:sz w:val="24"/>
          <w:szCs w:val="24"/>
        </w:rPr>
        <w:t>Whilst previous experience would be an advantage, the successful candidate will be expected to build strong links with the parents/carers who may find working with the campus more difficult.</w:t>
      </w:r>
    </w:p>
    <w:p w14:paraId="4504BC6F" w14:textId="77777777" w:rsidR="008618AE" w:rsidRPr="00E20FB0" w:rsidRDefault="008618AE" w:rsidP="008618AE">
      <w:pPr>
        <w:spacing w:after="0"/>
        <w:jc w:val="center"/>
        <w:rPr>
          <w:rFonts w:asciiTheme="majorHAnsi" w:hAnsiTheme="majorHAnsi" w:cstheme="majorHAnsi"/>
          <w:bCs/>
          <w:sz w:val="24"/>
          <w:szCs w:val="24"/>
        </w:rPr>
      </w:pPr>
    </w:p>
    <w:p w14:paraId="61BDC9CF" w14:textId="77777777" w:rsidR="008618AE" w:rsidRPr="00E20FB0" w:rsidRDefault="008618AE" w:rsidP="008618AE">
      <w:pPr>
        <w:spacing w:after="0"/>
        <w:jc w:val="center"/>
        <w:rPr>
          <w:rFonts w:asciiTheme="majorHAnsi" w:hAnsiTheme="majorHAnsi" w:cstheme="majorHAnsi"/>
          <w:bCs/>
          <w:sz w:val="24"/>
          <w:szCs w:val="24"/>
        </w:rPr>
      </w:pPr>
      <w:r w:rsidRPr="00E20FB0">
        <w:rPr>
          <w:rFonts w:asciiTheme="majorHAnsi" w:hAnsiTheme="majorHAnsi" w:cstheme="majorHAnsi"/>
          <w:bCs/>
          <w:sz w:val="24"/>
          <w:szCs w:val="24"/>
        </w:rPr>
        <w:t>The successful candidate will work 32.5 hours per week, 8.30am to 3.30pm Monday to Friday</w:t>
      </w:r>
    </w:p>
    <w:p w14:paraId="48F40216" w14:textId="77777777" w:rsidR="008618AE" w:rsidRPr="00E20FB0" w:rsidRDefault="008618AE" w:rsidP="008618AE">
      <w:pPr>
        <w:spacing w:after="0"/>
        <w:jc w:val="center"/>
        <w:rPr>
          <w:rFonts w:asciiTheme="majorHAnsi" w:hAnsiTheme="majorHAnsi" w:cstheme="majorHAnsi"/>
          <w:bCs/>
          <w:sz w:val="24"/>
          <w:szCs w:val="24"/>
        </w:rPr>
      </w:pPr>
      <w:proofErr w:type="gramStart"/>
      <w:r w:rsidRPr="00E20FB0">
        <w:rPr>
          <w:rFonts w:asciiTheme="majorHAnsi" w:hAnsiTheme="majorHAnsi" w:cstheme="majorHAnsi"/>
          <w:bCs/>
          <w:sz w:val="24"/>
          <w:szCs w:val="24"/>
        </w:rPr>
        <w:t>with</w:t>
      </w:r>
      <w:proofErr w:type="gramEnd"/>
      <w:r w:rsidRPr="00E20FB0">
        <w:rPr>
          <w:rFonts w:asciiTheme="majorHAnsi" w:hAnsiTheme="majorHAnsi" w:cstheme="majorHAnsi"/>
          <w:bCs/>
          <w:sz w:val="24"/>
          <w:szCs w:val="24"/>
        </w:rPr>
        <w:t xml:space="preserve"> ½ hour lunch break each day.</w:t>
      </w:r>
    </w:p>
    <w:p w14:paraId="5400D172" w14:textId="77777777" w:rsidR="008618AE" w:rsidRPr="00E20FB0" w:rsidRDefault="008618AE" w:rsidP="008618AE">
      <w:pPr>
        <w:spacing w:after="0"/>
        <w:jc w:val="both"/>
        <w:rPr>
          <w:rFonts w:asciiTheme="majorHAnsi" w:hAnsiTheme="majorHAnsi" w:cstheme="majorHAnsi"/>
          <w:bCs/>
          <w:sz w:val="24"/>
          <w:szCs w:val="24"/>
        </w:rPr>
      </w:pPr>
    </w:p>
    <w:p w14:paraId="3E6FD8E2" w14:textId="77777777" w:rsidR="008618AE" w:rsidRPr="00E20FB0" w:rsidRDefault="008618AE" w:rsidP="008618AE">
      <w:pPr>
        <w:spacing w:after="0"/>
        <w:jc w:val="center"/>
        <w:rPr>
          <w:sz w:val="24"/>
          <w:szCs w:val="24"/>
        </w:rPr>
      </w:pPr>
      <w:r w:rsidRPr="00E20FB0">
        <w:rPr>
          <w:sz w:val="24"/>
          <w:szCs w:val="24"/>
        </w:rPr>
        <w:t>Full details can be found on our website – www.brookvalegroby.com</w:t>
      </w:r>
    </w:p>
    <w:p w14:paraId="63E0211A" w14:textId="77777777" w:rsidR="008618AE" w:rsidRPr="00E20FB0" w:rsidRDefault="008618AE" w:rsidP="008618AE">
      <w:pPr>
        <w:spacing w:after="0"/>
        <w:jc w:val="center"/>
        <w:rPr>
          <w:sz w:val="24"/>
          <w:szCs w:val="24"/>
        </w:rPr>
      </w:pPr>
      <w:r w:rsidRPr="00E20FB0">
        <w:rPr>
          <w:sz w:val="24"/>
          <w:szCs w:val="24"/>
        </w:rPr>
        <w:t xml:space="preserve">For further details, or if you would like to visit us, then please email Tracey Malsbury - </w:t>
      </w:r>
      <w:hyperlink r:id="rId21">
        <w:r w:rsidRPr="00E20FB0">
          <w:rPr>
            <w:color w:val="0563C1"/>
            <w:sz w:val="24"/>
            <w:szCs w:val="24"/>
            <w:u w:val="single"/>
          </w:rPr>
          <w:t>tmalsbury@brookvalegroby.com</w:t>
        </w:r>
      </w:hyperlink>
    </w:p>
    <w:p w14:paraId="2862DBD5" w14:textId="77777777" w:rsidR="008618AE" w:rsidRDefault="008618AE" w:rsidP="008618AE">
      <w:pPr>
        <w:spacing w:after="0"/>
        <w:jc w:val="center"/>
        <w:rPr>
          <w:sz w:val="24"/>
          <w:szCs w:val="24"/>
        </w:rPr>
      </w:pPr>
    </w:p>
    <w:p w14:paraId="739837BE" w14:textId="77777777" w:rsidR="008618AE" w:rsidRDefault="008618AE" w:rsidP="008618AE">
      <w:pPr>
        <w:spacing w:after="0"/>
        <w:jc w:val="center"/>
        <w:rPr>
          <w:b/>
          <w:sz w:val="24"/>
          <w:szCs w:val="24"/>
        </w:rPr>
      </w:pPr>
      <w:r>
        <w:rPr>
          <w:b/>
          <w:sz w:val="24"/>
          <w:szCs w:val="24"/>
        </w:rPr>
        <w:t>Closing Date:</w:t>
      </w:r>
      <w:r>
        <w:rPr>
          <w:b/>
          <w:sz w:val="24"/>
          <w:szCs w:val="24"/>
        </w:rPr>
        <w:tab/>
        <w:t>Monday 21</w:t>
      </w:r>
      <w:r w:rsidRPr="00CC6A19">
        <w:rPr>
          <w:b/>
          <w:sz w:val="24"/>
          <w:szCs w:val="24"/>
          <w:vertAlign w:val="superscript"/>
        </w:rPr>
        <w:t>st</w:t>
      </w:r>
      <w:r>
        <w:rPr>
          <w:b/>
          <w:sz w:val="24"/>
          <w:szCs w:val="24"/>
        </w:rPr>
        <w:t xml:space="preserve"> October 2019</w:t>
      </w:r>
    </w:p>
    <w:p w14:paraId="319F6B29" w14:textId="77777777" w:rsidR="008618AE" w:rsidRDefault="008618AE" w:rsidP="008618AE">
      <w:pPr>
        <w:spacing w:after="0"/>
        <w:jc w:val="center"/>
        <w:rPr>
          <w:b/>
          <w:sz w:val="24"/>
          <w:szCs w:val="24"/>
        </w:rPr>
      </w:pPr>
      <w:r>
        <w:rPr>
          <w:b/>
          <w:sz w:val="24"/>
          <w:szCs w:val="24"/>
        </w:rPr>
        <w:t>Interviews will be held within 2 weeks of the closing date</w:t>
      </w:r>
    </w:p>
    <w:p w14:paraId="4BDED68A" w14:textId="77777777" w:rsidR="008618AE" w:rsidRDefault="008618AE" w:rsidP="008618AE">
      <w:pPr>
        <w:spacing w:after="0"/>
        <w:jc w:val="center"/>
        <w:rPr>
          <w:b/>
        </w:rPr>
      </w:pPr>
      <w:bookmarkStart w:id="0" w:name="_30j0zll" w:colFirst="0" w:colLast="0"/>
      <w:bookmarkEnd w:id="0"/>
    </w:p>
    <w:p w14:paraId="3ED95362" w14:textId="77777777" w:rsidR="008618AE" w:rsidRDefault="008618AE" w:rsidP="008618AE">
      <w:pPr>
        <w:spacing w:after="0"/>
        <w:jc w:val="center"/>
      </w:pPr>
      <w:r>
        <w:rPr>
          <w:i/>
          <w:sz w:val="20"/>
          <w:szCs w:val="20"/>
        </w:rPr>
        <w:t xml:space="preserve">The Brookvale </w:t>
      </w:r>
      <w:proofErr w:type="spellStart"/>
      <w:r>
        <w:rPr>
          <w:i/>
          <w:sz w:val="20"/>
          <w:szCs w:val="20"/>
        </w:rPr>
        <w:t>Groby</w:t>
      </w:r>
      <w:proofErr w:type="spellEnd"/>
      <w:r>
        <w:rPr>
          <w:i/>
          <w:sz w:val="20"/>
          <w:szCs w:val="20"/>
        </w:rPr>
        <w:t xml:space="preserve">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44E1863E" w14:textId="73739927" w:rsidR="004D1EFC" w:rsidRPr="009E335B" w:rsidRDefault="004D1EFC" w:rsidP="009E335B">
      <w:pPr>
        <w:pStyle w:val="NoSpacing"/>
        <w:rPr>
          <w:rFonts w:cs="Arial"/>
        </w:rPr>
      </w:pPr>
      <w:r>
        <w:rPr>
          <w:color w:val="455560"/>
          <w:sz w:val="56"/>
          <w:szCs w:val="68"/>
        </w:rPr>
        <w:br w:type="page"/>
      </w:r>
    </w:p>
    <w:p w14:paraId="233CFA86" w14:textId="1E18554B" w:rsidR="00D93DEC" w:rsidRPr="00756C05" w:rsidRDefault="00FD74DD" w:rsidP="00756C05">
      <w:pPr>
        <w:spacing w:line="240" w:lineRule="auto"/>
        <w:rPr>
          <w:rFonts w:ascii="Calibri" w:eastAsia="Times New Roman" w:hAnsi="Calibri" w:cs="Calibri"/>
          <w:b/>
          <w:bCs/>
          <w:color w:val="0B5394"/>
          <w:sz w:val="32"/>
          <w:szCs w:val="28"/>
          <w:u w:val="single"/>
          <w:lang w:eastAsia="en-GB"/>
        </w:rPr>
      </w:pPr>
      <w:r w:rsidRPr="001C33C0">
        <w:rPr>
          <w:rFonts w:ascii="Calibri" w:eastAsia="Times New Roman" w:hAnsi="Calibri" w:cs="Calibri"/>
          <w:b/>
          <w:bCs/>
          <w:color w:val="0B5394"/>
          <w:sz w:val="32"/>
          <w:szCs w:val="28"/>
          <w:u w:val="single"/>
          <w:lang w:eastAsia="en-GB"/>
        </w:rPr>
        <w:lastRenderedPageBreak/>
        <w:t>JOB DESCRIPTION</w:t>
      </w:r>
    </w:p>
    <w:p w14:paraId="0B204B0F" w14:textId="5A36DB34" w:rsidR="00D93DEC" w:rsidRDefault="00D93DEC" w:rsidP="00756C05">
      <w:pPr>
        <w:ind w:left="2127" w:hanging="2127"/>
        <w:rPr>
          <w:rFonts w:ascii="Calibri" w:eastAsia="Calibri" w:hAnsi="Calibri" w:cs="Calibri"/>
          <w:b/>
        </w:rPr>
      </w:pPr>
      <w:r>
        <w:rPr>
          <w:rFonts w:ascii="Calibri" w:eastAsia="Calibri" w:hAnsi="Calibri" w:cs="Calibri"/>
          <w:b/>
        </w:rPr>
        <w:t>GRADE:</w:t>
      </w:r>
      <w:r>
        <w:rPr>
          <w:rFonts w:ascii="Calibri" w:eastAsia="Calibri" w:hAnsi="Calibri" w:cs="Calibri"/>
          <w:b/>
        </w:rPr>
        <w:tab/>
      </w:r>
      <w:r w:rsidR="003E5AB5" w:rsidRPr="003E5AB5">
        <w:rPr>
          <w:rFonts w:ascii="Calibri" w:eastAsia="Calibri" w:hAnsi="Calibri" w:cs="Calibri"/>
        </w:rPr>
        <w:t>7</w:t>
      </w:r>
    </w:p>
    <w:p w14:paraId="2EE5728C" w14:textId="69F11C75" w:rsidR="00D93DEC" w:rsidRPr="003E5AB5" w:rsidRDefault="00756C05" w:rsidP="00756C05">
      <w:pPr>
        <w:ind w:left="2127" w:hanging="2127"/>
        <w:rPr>
          <w:rFonts w:ascii="Calibri" w:eastAsia="Calibri" w:hAnsi="Calibri" w:cs="Calibri"/>
        </w:rPr>
      </w:pPr>
      <w:r>
        <w:rPr>
          <w:rFonts w:ascii="Calibri" w:eastAsia="Calibri" w:hAnsi="Calibri" w:cs="Calibri"/>
          <w:b/>
        </w:rPr>
        <w:t>HOURS:</w:t>
      </w:r>
      <w:r>
        <w:rPr>
          <w:rFonts w:ascii="Calibri" w:eastAsia="Calibri" w:hAnsi="Calibri" w:cs="Calibri"/>
          <w:b/>
        </w:rPr>
        <w:tab/>
      </w:r>
      <w:r w:rsidR="008618AE">
        <w:rPr>
          <w:rFonts w:ascii="Calibri" w:eastAsia="Calibri" w:hAnsi="Calibri" w:cs="Calibri"/>
        </w:rPr>
        <w:t>32.5</w:t>
      </w:r>
      <w:r w:rsidR="00D93DEC" w:rsidRPr="003E5AB5">
        <w:rPr>
          <w:rFonts w:ascii="Calibri" w:eastAsia="Calibri" w:hAnsi="Calibri" w:cs="Calibri"/>
        </w:rPr>
        <w:t xml:space="preserve"> </w:t>
      </w:r>
      <w:r w:rsidR="008618AE">
        <w:rPr>
          <w:rFonts w:ascii="Calibri" w:eastAsia="Calibri" w:hAnsi="Calibri" w:cs="Calibri"/>
        </w:rPr>
        <w:t xml:space="preserve">hours </w:t>
      </w:r>
      <w:r w:rsidR="00D93DEC" w:rsidRPr="003E5AB5">
        <w:rPr>
          <w:rFonts w:ascii="Calibri" w:eastAsia="Calibri" w:hAnsi="Calibri" w:cs="Calibri"/>
        </w:rPr>
        <w:t xml:space="preserve">per week </w:t>
      </w:r>
      <w:r w:rsidR="008618AE">
        <w:rPr>
          <w:rFonts w:ascii="Calibri" w:eastAsia="Calibri" w:hAnsi="Calibri" w:cs="Calibri"/>
        </w:rPr>
        <w:t>– term time</w:t>
      </w:r>
    </w:p>
    <w:p w14:paraId="16BCB791" w14:textId="60DDA663" w:rsidR="00682A6C" w:rsidRPr="00682A6C" w:rsidRDefault="00D93DEC" w:rsidP="008918EF">
      <w:pPr>
        <w:spacing w:after="0"/>
        <w:ind w:left="2127" w:hanging="2127"/>
        <w:rPr>
          <w:rFonts w:ascii="Calibri" w:eastAsia="Calibri" w:hAnsi="Calibri" w:cs="Calibri"/>
          <w:szCs w:val="24"/>
        </w:rPr>
      </w:pPr>
      <w:r>
        <w:rPr>
          <w:rFonts w:ascii="Calibri" w:eastAsia="Calibri" w:hAnsi="Calibri" w:cs="Calibri"/>
          <w:b/>
        </w:rPr>
        <w:t>RESPONS</w:t>
      </w:r>
      <w:r w:rsidR="008918EF">
        <w:rPr>
          <w:rFonts w:ascii="Calibri" w:eastAsia="Calibri" w:hAnsi="Calibri" w:cs="Calibri"/>
          <w:b/>
        </w:rPr>
        <w:t>IBLE TO:</w:t>
      </w:r>
      <w:r w:rsidR="008918EF">
        <w:rPr>
          <w:rFonts w:ascii="Calibri" w:eastAsia="Calibri" w:hAnsi="Calibri" w:cs="Calibri"/>
          <w:b/>
        </w:rPr>
        <w:tab/>
      </w:r>
      <w:r w:rsidR="00682A6C" w:rsidRPr="00682A6C">
        <w:rPr>
          <w:rFonts w:ascii="Calibri" w:eastAsia="Calibri" w:hAnsi="Calibri" w:cs="Calibri"/>
          <w:szCs w:val="24"/>
        </w:rPr>
        <w:t xml:space="preserve">Assistant </w:t>
      </w:r>
      <w:proofErr w:type="spellStart"/>
      <w:r w:rsidR="00682A6C" w:rsidRPr="00682A6C">
        <w:rPr>
          <w:rFonts w:ascii="Calibri" w:eastAsia="Calibri" w:hAnsi="Calibri" w:cs="Calibri"/>
          <w:szCs w:val="24"/>
        </w:rPr>
        <w:t>Headteacher</w:t>
      </w:r>
      <w:proofErr w:type="spellEnd"/>
      <w:r w:rsidR="00682A6C" w:rsidRPr="00682A6C">
        <w:rPr>
          <w:rFonts w:ascii="Calibri" w:eastAsia="Calibri" w:hAnsi="Calibri" w:cs="Calibri"/>
          <w:szCs w:val="24"/>
        </w:rPr>
        <w:t xml:space="preserve"> – Personalised Progress and Faculty Leader – SEND</w:t>
      </w:r>
    </w:p>
    <w:p w14:paraId="34BF85E8" w14:textId="60DAE1CF" w:rsidR="003E5AB5" w:rsidRPr="00682A6C" w:rsidRDefault="00682A6C" w:rsidP="00682A6C">
      <w:pPr>
        <w:ind w:left="2127"/>
        <w:rPr>
          <w:rFonts w:ascii="Calibri" w:eastAsia="Calibri" w:hAnsi="Calibri" w:cs="Calibri"/>
          <w:sz w:val="20"/>
        </w:rPr>
      </w:pPr>
      <w:r w:rsidRPr="00682A6C">
        <w:rPr>
          <w:rFonts w:ascii="Calibri" w:eastAsia="Calibri" w:hAnsi="Calibri" w:cs="Calibri"/>
          <w:szCs w:val="24"/>
        </w:rPr>
        <w:t xml:space="preserve">Day to day line management from Assistant </w:t>
      </w:r>
      <w:proofErr w:type="spellStart"/>
      <w:r w:rsidRPr="00682A6C">
        <w:rPr>
          <w:rFonts w:ascii="Calibri" w:eastAsia="Calibri" w:hAnsi="Calibri" w:cs="Calibri"/>
          <w:szCs w:val="24"/>
        </w:rPr>
        <w:t>SENDCo</w:t>
      </w:r>
      <w:proofErr w:type="spellEnd"/>
      <w:r w:rsidRPr="00682A6C">
        <w:rPr>
          <w:rFonts w:ascii="Calibri" w:eastAsia="Calibri" w:hAnsi="Calibri" w:cs="Calibri"/>
          <w:szCs w:val="24"/>
        </w:rPr>
        <w:t>/Administrator</w:t>
      </w:r>
    </w:p>
    <w:p w14:paraId="72707F88" w14:textId="0C456A82" w:rsidR="00682A6C" w:rsidRDefault="00D93DEC" w:rsidP="00682A6C">
      <w:pPr>
        <w:pBdr>
          <w:top w:val="nil"/>
          <w:left w:val="nil"/>
          <w:bottom w:val="nil"/>
          <w:right w:val="nil"/>
          <w:between w:val="nil"/>
        </w:pBdr>
        <w:ind w:left="2127" w:hanging="2127"/>
        <w:jc w:val="both"/>
        <w:rPr>
          <w:rFonts w:ascii="Calibri" w:eastAsia="Calibri" w:hAnsi="Calibri" w:cs="Calibri"/>
          <w:color w:val="000000"/>
        </w:rPr>
      </w:pPr>
      <w:r>
        <w:rPr>
          <w:rFonts w:ascii="Calibri" w:eastAsia="Calibri" w:hAnsi="Calibri" w:cs="Calibri"/>
          <w:b/>
        </w:rPr>
        <w:t>JOB PURPOSE:</w:t>
      </w:r>
      <w:r w:rsidR="00756C05">
        <w:rPr>
          <w:rFonts w:ascii="Calibri" w:eastAsia="Calibri" w:hAnsi="Calibri" w:cs="Calibri"/>
          <w:b/>
        </w:rPr>
        <w:tab/>
      </w:r>
      <w:r w:rsidR="00682A6C">
        <w:rPr>
          <w:rFonts w:ascii="Calibri" w:eastAsia="Calibri" w:hAnsi="Calibri" w:cs="Calibri"/>
          <w:b/>
        </w:rPr>
        <w:t>PP</w:t>
      </w:r>
      <w:r w:rsidR="00682A6C">
        <w:rPr>
          <w:rFonts w:ascii="Calibri" w:eastAsia="Calibri" w:hAnsi="Calibri" w:cs="Calibri"/>
        </w:rPr>
        <w:t xml:space="preserve"> - working with the </w:t>
      </w:r>
      <w:r w:rsidR="00682A6C">
        <w:rPr>
          <w:rFonts w:ascii="Calibri" w:eastAsia="Calibri" w:hAnsi="Calibri" w:cs="Calibri"/>
          <w:color w:val="000000"/>
        </w:rPr>
        <w:t xml:space="preserve">SEND and PP Teams, provide a complementary service to that given by teachers and the </w:t>
      </w:r>
      <w:r w:rsidR="00682A6C">
        <w:rPr>
          <w:rFonts w:ascii="Calibri" w:eastAsia="Calibri" w:hAnsi="Calibri" w:cs="Calibri"/>
        </w:rPr>
        <w:t>p</w:t>
      </w:r>
      <w:r w:rsidR="00682A6C">
        <w:rPr>
          <w:rFonts w:ascii="Calibri" w:eastAsia="Calibri" w:hAnsi="Calibri" w:cs="Calibri"/>
          <w:color w:val="000000"/>
        </w:rPr>
        <w:t xml:space="preserve">astoral </w:t>
      </w:r>
      <w:r w:rsidR="00682A6C">
        <w:rPr>
          <w:rFonts w:ascii="Calibri" w:eastAsia="Calibri" w:hAnsi="Calibri" w:cs="Calibri"/>
        </w:rPr>
        <w:t>t</w:t>
      </w:r>
      <w:r w:rsidR="00682A6C">
        <w:rPr>
          <w:rFonts w:ascii="Calibri" w:eastAsia="Calibri" w:hAnsi="Calibri" w:cs="Calibri"/>
          <w:color w:val="000000"/>
        </w:rPr>
        <w:t xml:space="preserve">eam </w:t>
      </w:r>
      <w:r w:rsidR="00682A6C">
        <w:rPr>
          <w:rFonts w:ascii="Calibri" w:eastAsia="Calibri" w:hAnsi="Calibri" w:cs="Calibri"/>
        </w:rPr>
        <w:t xml:space="preserve">in </w:t>
      </w:r>
      <w:r w:rsidR="00682A6C">
        <w:rPr>
          <w:rFonts w:ascii="Calibri" w:eastAsia="Calibri" w:hAnsi="Calibri" w:cs="Calibri"/>
          <w:color w:val="000000"/>
        </w:rPr>
        <w:t>addressing the needs of students in receipt of the Pupil Premium grant who need help to overcome barriers to learning, both inside and outside the campus, in order to achieve their full potential.</w:t>
      </w:r>
    </w:p>
    <w:p w14:paraId="780A56D3" w14:textId="60D983DC" w:rsidR="00D93DEC" w:rsidRPr="00756C05" w:rsidRDefault="00682A6C" w:rsidP="008918EF">
      <w:pPr>
        <w:ind w:left="2127"/>
        <w:rPr>
          <w:rFonts w:ascii="Calibri" w:hAnsi="Calibri" w:cs="Calibri"/>
          <w:color w:val="000000"/>
        </w:rPr>
      </w:pPr>
      <w:r>
        <w:rPr>
          <w:rFonts w:ascii="Calibri" w:eastAsia="Calibri" w:hAnsi="Calibri" w:cs="Calibri"/>
          <w:b/>
        </w:rPr>
        <w:t>SEND</w:t>
      </w:r>
      <w:r>
        <w:rPr>
          <w:rFonts w:ascii="Calibri" w:eastAsia="Calibri" w:hAnsi="Calibri" w:cs="Calibri"/>
        </w:rPr>
        <w:t xml:space="preserve"> - assist the Assistant </w:t>
      </w:r>
      <w:proofErr w:type="spellStart"/>
      <w:r>
        <w:rPr>
          <w:rFonts w:ascii="Calibri" w:eastAsia="Calibri" w:hAnsi="Calibri" w:cs="Calibri"/>
        </w:rPr>
        <w:t>SENDCo</w:t>
      </w:r>
      <w:proofErr w:type="spellEnd"/>
      <w:r>
        <w:rPr>
          <w:rFonts w:ascii="Calibri" w:eastAsia="Calibri" w:hAnsi="Calibri" w:cs="Calibri"/>
        </w:rPr>
        <w:t xml:space="preserve"> in achieving good or outstanding rates of progress for students with SEND and to contribute to the provision of a comprehensive and seamless support service to the Faculty.</w:t>
      </w:r>
    </w:p>
    <w:p w14:paraId="2ED87F03" w14:textId="0221F8C1" w:rsidR="00D93DEC" w:rsidRDefault="00756C05" w:rsidP="008918EF">
      <w:pPr>
        <w:spacing w:after="120"/>
        <w:rPr>
          <w:rFonts w:ascii="Calibri" w:eastAsia="Calibri" w:hAnsi="Calibri" w:cs="Calibri"/>
        </w:rPr>
      </w:pPr>
      <w:r>
        <w:rPr>
          <w:rFonts w:ascii="Calibri" w:eastAsia="Calibri" w:hAnsi="Calibri" w:cs="Calibri"/>
          <w:b/>
        </w:rPr>
        <w:t>MAIN DUTIES &amp; RESPONSIBILITIES</w:t>
      </w:r>
      <w:r w:rsidR="00D93DEC">
        <w:rPr>
          <w:rFonts w:ascii="Calibri" w:eastAsia="Calibri" w:hAnsi="Calibri" w:cs="Calibri"/>
          <w:b/>
        </w:rPr>
        <w:t>:</w:t>
      </w:r>
    </w:p>
    <w:tbl>
      <w:tblPr>
        <w:tblW w:w="10314" w:type="dxa"/>
        <w:tblLayout w:type="fixed"/>
        <w:tblLook w:val="0000" w:firstRow="0" w:lastRow="0" w:firstColumn="0" w:lastColumn="0" w:noHBand="0" w:noVBand="0"/>
      </w:tblPr>
      <w:tblGrid>
        <w:gridCol w:w="534"/>
        <w:gridCol w:w="9780"/>
      </w:tblGrid>
      <w:tr w:rsidR="008918EF" w14:paraId="277D19E9" w14:textId="77777777" w:rsidTr="008918EF">
        <w:trPr>
          <w:trHeight w:val="557"/>
        </w:trPr>
        <w:tc>
          <w:tcPr>
            <w:tcW w:w="534" w:type="dxa"/>
          </w:tcPr>
          <w:p w14:paraId="5127C1A7" w14:textId="77777777" w:rsidR="008918EF" w:rsidRDefault="008918EF" w:rsidP="008918EF">
            <w:pPr>
              <w:spacing w:after="0"/>
              <w:rPr>
                <w:rFonts w:ascii="Calibri" w:eastAsia="Calibri" w:hAnsi="Calibri" w:cs="Calibri"/>
              </w:rPr>
            </w:pPr>
            <w:r>
              <w:rPr>
                <w:rFonts w:ascii="Calibri" w:eastAsia="Calibri" w:hAnsi="Calibri" w:cs="Calibri"/>
              </w:rPr>
              <w:t>1.</w:t>
            </w:r>
          </w:p>
        </w:tc>
        <w:tc>
          <w:tcPr>
            <w:tcW w:w="9780" w:type="dxa"/>
          </w:tcPr>
          <w:p w14:paraId="7D3CFB2E"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In conjunction with the SEND and PP Teams, give support to students in line with the Pupil Premium and SEND strategies and policies.</w:t>
            </w:r>
          </w:p>
        </w:tc>
      </w:tr>
      <w:tr w:rsidR="008918EF" w14:paraId="2B2AE949" w14:textId="77777777" w:rsidTr="008918EF">
        <w:trPr>
          <w:trHeight w:val="284"/>
        </w:trPr>
        <w:tc>
          <w:tcPr>
            <w:tcW w:w="534" w:type="dxa"/>
          </w:tcPr>
          <w:p w14:paraId="0557BF6A" w14:textId="77777777" w:rsidR="008918EF" w:rsidRDefault="008918EF" w:rsidP="008918EF">
            <w:pPr>
              <w:spacing w:after="0"/>
              <w:rPr>
                <w:rFonts w:ascii="Calibri" w:eastAsia="Calibri" w:hAnsi="Calibri" w:cs="Calibri"/>
              </w:rPr>
            </w:pPr>
            <w:r>
              <w:rPr>
                <w:rFonts w:ascii="Calibri" w:eastAsia="Calibri" w:hAnsi="Calibri" w:cs="Calibri"/>
              </w:rPr>
              <w:t>2.</w:t>
            </w:r>
          </w:p>
        </w:tc>
        <w:tc>
          <w:tcPr>
            <w:tcW w:w="9780" w:type="dxa"/>
          </w:tcPr>
          <w:p w14:paraId="1256E8BA"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 xml:space="preserve">To work in the classroom with students who are disadvantaged and face barriers to learning. </w:t>
            </w:r>
          </w:p>
        </w:tc>
      </w:tr>
      <w:tr w:rsidR="008918EF" w14:paraId="36AC695C" w14:textId="77777777" w:rsidTr="008918EF">
        <w:trPr>
          <w:trHeight w:val="284"/>
        </w:trPr>
        <w:tc>
          <w:tcPr>
            <w:tcW w:w="534" w:type="dxa"/>
          </w:tcPr>
          <w:p w14:paraId="28445476" w14:textId="77777777" w:rsidR="008918EF" w:rsidRDefault="008918EF" w:rsidP="008918EF">
            <w:pPr>
              <w:spacing w:after="0"/>
              <w:rPr>
                <w:rFonts w:ascii="Calibri" w:eastAsia="Calibri" w:hAnsi="Calibri" w:cs="Calibri"/>
              </w:rPr>
            </w:pPr>
            <w:r>
              <w:rPr>
                <w:rFonts w:ascii="Calibri" w:eastAsia="Calibri" w:hAnsi="Calibri" w:cs="Calibri"/>
              </w:rPr>
              <w:t>3.</w:t>
            </w:r>
          </w:p>
        </w:tc>
        <w:tc>
          <w:tcPr>
            <w:tcW w:w="9780" w:type="dxa"/>
          </w:tcPr>
          <w:p w14:paraId="6068FC85"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 xml:space="preserve">To liaise with teaching staff, the pastoral team, the Assistant </w:t>
            </w:r>
            <w:proofErr w:type="spellStart"/>
            <w:r>
              <w:rPr>
                <w:rFonts w:ascii="Calibri" w:eastAsia="Calibri" w:hAnsi="Calibri" w:cs="Calibri"/>
              </w:rPr>
              <w:t>SENDCo</w:t>
            </w:r>
            <w:proofErr w:type="spellEnd"/>
            <w:r>
              <w:rPr>
                <w:rFonts w:ascii="Calibri" w:eastAsia="Calibri" w:hAnsi="Calibri" w:cs="Calibri"/>
              </w:rPr>
              <w:t xml:space="preserve"> and outside agencies in order to identify those who need extra help to overcome barriers to learning inside and outside campus because of disadvantage</w:t>
            </w:r>
          </w:p>
        </w:tc>
      </w:tr>
      <w:tr w:rsidR="008918EF" w14:paraId="6B9EC9C3" w14:textId="77777777" w:rsidTr="008918EF">
        <w:trPr>
          <w:trHeight w:val="284"/>
        </w:trPr>
        <w:tc>
          <w:tcPr>
            <w:tcW w:w="534" w:type="dxa"/>
          </w:tcPr>
          <w:p w14:paraId="0F52CF9B" w14:textId="77777777" w:rsidR="008918EF" w:rsidRDefault="008918EF" w:rsidP="008918EF">
            <w:pPr>
              <w:spacing w:after="0"/>
              <w:rPr>
                <w:rFonts w:ascii="Calibri" w:eastAsia="Calibri" w:hAnsi="Calibri" w:cs="Calibri"/>
              </w:rPr>
            </w:pPr>
            <w:r>
              <w:rPr>
                <w:rFonts w:ascii="Calibri" w:eastAsia="Calibri" w:hAnsi="Calibri" w:cs="Calibri"/>
              </w:rPr>
              <w:t>4.</w:t>
            </w:r>
          </w:p>
        </w:tc>
        <w:tc>
          <w:tcPr>
            <w:tcW w:w="9780" w:type="dxa"/>
          </w:tcPr>
          <w:p w14:paraId="76F33756"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 xml:space="preserve">Under the leadership of the Assistant </w:t>
            </w:r>
            <w:proofErr w:type="spellStart"/>
            <w:r>
              <w:rPr>
                <w:rFonts w:ascii="Calibri" w:eastAsia="Calibri" w:hAnsi="Calibri" w:cs="Calibri"/>
              </w:rPr>
              <w:t>Headteacher</w:t>
            </w:r>
            <w:proofErr w:type="spellEnd"/>
            <w:r>
              <w:rPr>
                <w:rFonts w:ascii="Calibri" w:eastAsia="Calibri" w:hAnsi="Calibri" w:cs="Calibri"/>
              </w:rPr>
              <w:t xml:space="preserve"> (Personalised Progress) and Assistant </w:t>
            </w:r>
            <w:proofErr w:type="spellStart"/>
            <w:r>
              <w:rPr>
                <w:rFonts w:ascii="Calibri" w:eastAsia="Calibri" w:hAnsi="Calibri" w:cs="Calibri"/>
              </w:rPr>
              <w:t>SENDCo</w:t>
            </w:r>
            <w:proofErr w:type="spellEnd"/>
            <w:r>
              <w:rPr>
                <w:rFonts w:ascii="Calibri" w:eastAsia="Calibri" w:hAnsi="Calibri" w:cs="Calibri"/>
              </w:rPr>
              <w:t>, to create, implement and monitor a bespoke intervention plan for disadvantaged students who are underachieving and, in doing so, to work closely with teaching staff, tutors and the pastoral and SEND teams.</w:t>
            </w:r>
          </w:p>
        </w:tc>
      </w:tr>
      <w:tr w:rsidR="008918EF" w14:paraId="1E0975A0" w14:textId="77777777" w:rsidTr="008918EF">
        <w:trPr>
          <w:trHeight w:val="284"/>
        </w:trPr>
        <w:tc>
          <w:tcPr>
            <w:tcW w:w="534" w:type="dxa"/>
          </w:tcPr>
          <w:p w14:paraId="45AF30DB" w14:textId="77777777" w:rsidR="008918EF" w:rsidRDefault="008918EF" w:rsidP="008918EF">
            <w:pPr>
              <w:spacing w:after="0"/>
              <w:rPr>
                <w:rFonts w:ascii="Calibri" w:eastAsia="Calibri" w:hAnsi="Calibri" w:cs="Calibri"/>
              </w:rPr>
            </w:pPr>
            <w:r>
              <w:rPr>
                <w:rFonts w:ascii="Calibri" w:eastAsia="Calibri" w:hAnsi="Calibri" w:cs="Calibri"/>
              </w:rPr>
              <w:t>5.</w:t>
            </w:r>
          </w:p>
        </w:tc>
        <w:tc>
          <w:tcPr>
            <w:tcW w:w="9780" w:type="dxa"/>
          </w:tcPr>
          <w:p w14:paraId="6CF21480"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To make full use of the ICT resources of the campus in relation to the development of individual, independent learning opportunities.</w:t>
            </w:r>
          </w:p>
        </w:tc>
      </w:tr>
      <w:tr w:rsidR="008918EF" w14:paraId="258224F5" w14:textId="77777777" w:rsidTr="008918EF">
        <w:trPr>
          <w:trHeight w:val="284"/>
        </w:trPr>
        <w:tc>
          <w:tcPr>
            <w:tcW w:w="534" w:type="dxa"/>
          </w:tcPr>
          <w:p w14:paraId="6BF2502B" w14:textId="77777777" w:rsidR="008918EF" w:rsidRDefault="008918EF" w:rsidP="008918EF">
            <w:pPr>
              <w:spacing w:after="0"/>
              <w:rPr>
                <w:rFonts w:ascii="Calibri" w:eastAsia="Calibri" w:hAnsi="Calibri" w:cs="Calibri"/>
              </w:rPr>
            </w:pPr>
            <w:r>
              <w:rPr>
                <w:rFonts w:ascii="Calibri" w:eastAsia="Calibri" w:hAnsi="Calibri" w:cs="Calibri"/>
              </w:rPr>
              <w:t>6.</w:t>
            </w:r>
          </w:p>
        </w:tc>
        <w:tc>
          <w:tcPr>
            <w:tcW w:w="9780" w:type="dxa"/>
          </w:tcPr>
          <w:p w14:paraId="49FA61AE"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To support, where necessary</w:t>
            </w:r>
            <w:r>
              <w:rPr>
                <w:rFonts w:ascii="Calibri" w:eastAsia="Calibri" w:hAnsi="Calibri" w:cs="Calibri"/>
                <w:i/>
              </w:rPr>
              <w:t>,</w:t>
            </w:r>
            <w:r>
              <w:rPr>
                <w:rFonts w:ascii="Calibri" w:eastAsia="Calibri" w:hAnsi="Calibri" w:cs="Calibri"/>
              </w:rPr>
              <w:t xml:space="preserve"> extended support/revision clubs for students.</w:t>
            </w:r>
          </w:p>
        </w:tc>
      </w:tr>
      <w:tr w:rsidR="008918EF" w14:paraId="2703E811" w14:textId="77777777" w:rsidTr="008918EF">
        <w:trPr>
          <w:trHeight w:val="284"/>
        </w:trPr>
        <w:tc>
          <w:tcPr>
            <w:tcW w:w="534" w:type="dxa"/>
          </w:tcPr>
          <w:p w14:paraId="0CD08F31" w14:textId="77777777" w:rsidR="008918EF" w:rsidRDefault="008918EF" w:rsidP="008918EF">
            <w:pPr>
              <w:spacing w:after="0"/>
              <w:rPr>
                <w:rFonts w:ascii="Calibri" w:eastAsia="Calibri" w:hAnsi="Calibri" w:cs="Calibri"/>
              </w:rPr>
            </w:pPr>
            <w:r>
              <w:rPr>
                <w:rFonts w:ascii="Calibri" w:eastAsia="Calibri" w:hAnsi="Calibri" w:cs="Calibri"/>
              </w:rPr>
              <w:t>7.</w:t>
            </w:r>
          </w:p>
        </w:tc>
        <w:tc>
          <w:tcPr>
            <w:tcW w:w="9780" w:type="dxa"/>
          </w:tcPr>
          <w:p w14:paraId="38120984"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 xml:space="preserve">To develop a 1:1 mentoring relationship with students needing particular support aimed at achieving the goals defined in the intervention plan. </w:t>
            </w:r>
          </w:p>
        </w:tc>
      </w:tr>
      <w:tr w:rsidR="008918EF" w14:paraId="1AF1A904" w14:textId="77777777" w:rsidTr="008918EF">
        <w:trPr>
          <w:trHeight w:val="284"/>
        </w:trPr>
        <w:tc>
          <w:tcPr>
            <w:tcW w:w="534" w:type="dxa"/>
          </w:tcPr>
          <w:p w14:paraId="5BEAA938" w14:textId="77777777" w:rsidR="008918EF" w:rsidRDefault="008918EF" w:rsidP="008918EF">
            <w:pPr>
              <w:spacing w:after="0"/>
              <w:rPr>
                <w:rFonts w:ascii="Calibri" w:eastAsia="Calibri" w:hAnsi="Calibri" w:cs="Calibri"/>
              </w:rPr>
            </w:pPr>
            <w:r>
              <w:rPr>
                <w:rFonts w:ascii="Calibri" w:eastAsia="Calibri" w:hAnsi="Calibri" w:cs="Calibri"/>
              </w:rPr>
              <w:t>8.</w:t>
            </w:r>
          </w:p>
        </w:tc>
        <w:tc>
          <w:tcPr>
            <w:tcW w:w="9780" w:type="dxa"/>
          </w:tcPr>
          <w:p w14:paraId="546AA967"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To develop and maintain regular contact with families/carers of students in need of extra support in order to keep them informed of</w:t>
            </w:r>
            <w:r>
              <w:rPr>
                <w:rFonts w:ascii="Calibri" w:eastAsia="Calibri" w:hAnsi="Calibri" w:cs="Calibri"/>
                <w:i/>
              </w:rPr>
              <w:t xml:space="preserve"> </w:t>
            </w:r>
            <w:r>
              <w:rPr>
                <w:rFonts w:ascii="Calibri" w:eastAsia="Calibri" w:hAnsi="Calibri" w:cs="Calibri"/>
              </w:rPr>
              <w:t>the students’ needs and progress, and to secure positive family support and involvement.</w:t>
            </w:r>
          </w:p>
        </w:tc>
      </w:tr>
      <w:tr w:rsidR="008918EF" w14:paraId="7E9144B1" w14:textId="77777777" w:rsidTr="008918EF">
        <w:trPr>
          <w:trHeight w:val="284"/>
        </w:trPr>
        <w:tc>
          <w:tcPr>
            <w:tcW w:w="534" w:type="dxa"/>
          </w:tcPr>
          <w:p w14:paraId="43EDB4B4" w14:textId="77777777" w:rsidR="008918EF" w:rsidRDefault="008918EF" w:rsidP="008918EF">
            <w:pPr>
              <w:spacing w:after="0"/>
              <w:rPr>
                <w:rFonts w:ascii="Calibri" w:eastAsia="Calibri" w:hAnsi="Calibri" w:cs="Calibri"/>
              </w:rPr>
            </w:pPr>
            <w:r>
              <w:rPr>
                <w:rFonts w:ascii="Calibri" w:eastAsia="Calibri" w:hAnsi="Calibri" w:cs="Calibri"/>
              </w:rPr>
              <w:t>9.</w:t>
            </w:r>
          </w:p>
        </w:tc>
        <w:tc>
          <w:tcPr>
            <w:tcW w:w="9780" w:type="dxa"/>
          </w:tcPr>
          <w:p w14:paraId="113A245A" w14:textId="77777777" w:rsidR="008918EF" w:rsidRDefault="008918EF" w:rsidP="008918EF">
            <w:pPr>
              <w:widowControl w:val="0"/>
              <w:spacing w:after="0"/>
              <w:jc w:val="both"/>
              <w:rPr>
                <w:rFonts w:ascii="Calibri" w:eastAsia="Calibri" w:hAnsi="Calibri" w:cs="Calibri"/>
                <w:color w:val="0000FF"/>
              </w:rPr>
            </w:pPr>
            <w:r>
              <w:rPr>
                <w:rFonts w:ascii="Calibri" w:eastAsia="Calibri" w:hAnsi="Calibri" w:cs="Calibri"/>
              </w:rPr>
              <w:t>To attend relevant progress evenings.</w:t>
            </w:r>
          </w:p>
        </w:tc>
      </w:tr>
      <w:tr w:rsidR="008918EF" w14:paraId="23A301C0" w14:textId="77777777" w:rsidTr="008918EF">
        <w:trPr>
          <w:trHeight w:val="284"/>
        </w:trPr>
        <w:tc>
          <w:tcPr>
            <w:tcW w:w="534" w:type="dxa"/>
          </w:tcPr>
          <w:p w14:paraId="26053CC1" w14:textId="77777777" w:rsidR="008918EF" w:rsidRDefault="008918EF" w:rsidP="008918EF">
            <w:pPr>
              <w:spacing w:after="0"/>
              <w:rPr>
                <w:rFonts w:ascii="Calibri" w:eastAsia="Calibri" w:hAnsi="Calibri" w:cs="Calibri"/>
              </w:rPr>
            </w:pPr>
            <w:r>
              <w:rPr>
                <w:rFonts w:ascii="Calibri" w:eastAsia="Calibri" w:hAnsi="Calibri" w:cs="Calibri"/>
              </w:rPr>
              <w:t>10.</w:t>
            </w:r>
          </w:p>
        </w:tc>
        <w:tc>
          <w:tcPr>
            <w:tcW w:w="9780" w:type="dxa"/>
          </w:tcPr>
          <w:p w14:paraId="31F874BB" w14:textId="77777777" w:rsidR="008918EF" w:rsidRDefault="008918EF" w:rsidP="008918EF">
            <w:pPr>
              <w:widowControl w:val="0"/>
              <w:spacing w:after="0"/>
              <w:jc w:val="both"/>
              <w:rPr>
                <w:rFonts w:ascii="Calibri" w:eastAsia="Calibri" w:hAnsi="Calibri" w:cs="Calibri"/>
              </w:rPr>
            </w:pPr>
            <w:r>
              <w:rPr>
                <w:rFonts w:ascii="Calibri" w:eastAsia="Calibri" w:hAnsi="Calibri" w:cs="Calibri"/>
              </w:rPr>
              <w:t>To liaise with the Attendance team regarding home visits.</w:t>
            </w:r>
          </w:p>
        </w:tc>
      </w:tr>
      <w:tr w:rsidR="008918EF" w14:paraId="6E7488FD" w14:textId="77777777" w:rsidTr="008918EF">
        <w:trPr>
          <w:trHeight w:val="284"/>
        </w:trPr>
        <w:tc>
          <w:tcPr>
            <w:tcW w:w="534" w:type="dxa"/>
          </w:tcPr>
          <w:p w14:paraId="3F86F818" w14:textId="77777777" w:rsidR="008918EF" w:rsidRDefault="008918EF" w:rsidP="008918EF">
            <w:pPr>
              <w:spacing w:after="0"/>
              <w:rPr>
                <w:rFonts w:ascii="Calibri" w:eastAsia="Calibri" w:hAnsi="Calibri" w:cs="Calibri"/>
              </w:rPr>
            </w:pPr>
            <w:r>
              <w:rPr>
                <w:rFonts w:ascii="Calibri" w:eastAsia="Calibri" w:hAnsi="Calibri" w:cs="Calibri"/>
              </w:rPr>
              <w:t>11.</w:t>
            </w:r>
          </w:p>
        </w:tc>
        <w:tc>
          <w:tcPr>
            <w:tcW w:w="9780" w:type="dxa"/>
          </w:tcPr>
          <w:p w14:paraId="37E8864A" w14:textId="77777777" w:rsidR="008918EF" w:rsidRDefault="008918EF" w:rsidP="008918EF">
            <w:pPr>
              <w:widowControl w:val="0"/>
              <w:spacing w:after="0"/>
              <w:jc w:val="both"/>
              <w:rPr>
                <w:rFonts w:ascii="Calibri" w:eastAsia="Calibri" w:hAnsi="Calibri" w:cs="Calibri"/>
              </w:rPr>
            </w:pPr>
            <w:bookmarkStart w:id="1" w:name="_1fob9te" w:colFirst="0" w:colLast="0"/>
            <w:bookmarkEnd w:id="1"/>
            <w:r>
              <w:rPr>
                <w:rFonts w:ascii="Calibri" w:eastAsia="Calibri" w:hAnsi="Calibri" w:cs="Calibri"/>
              </w:rPr>
              <w:t>To attend the local Pupil Premium Network meetings.</w:t>
            </w:r>
          </w:p>
        </w:tc>
      </w:tr>
      <w:tr w:rsidR="008918EF" w14:paraId="71CF2BEF" w14:textId="77777777" w:rsidTr="008918EF">
        <w:trPr>
          <w:trHeight w:val="3126"/>
        </w:trPr>
        <w:tc>
          <w:tcPr>
            <w:tcW w:w="534" w:type="dxa"/>
          </w:tcPr>
          <w:p w14:paraId="07B85663" w14:textId="77777777" w:rsidR="008918EF" w:rsidRDefault="008918EF" w:rsidP="008918EF">
            <w:pPr>
              <w:spacing w:after="0"/>
              <w:rPr>
                <w:rFonts w:ascii="Calibri" w:eastAsia="Calibri" w:hAnsi="Calibri" w:cs="Calibri"/>
              </w:rPr>
            </w:pPr>
            <w:r>
              <w:rPr>
                <w:rFonts w:ascii="Calibri" w:eastAsia="Calibri" w:hAnsi="Calibri" w:cs="Calibri"/>
              </w:rPr>
              <w:t>12.</w:t>
            </w:r>
          </w:p>
        </w:tc>
        <w:tc>
          <w:tcPr>
            <w:tcW w:w="9780" w:type="dxa"/>
          </w:tcPr>
          <w:p w14:paraId="45D6CCD6" w14:textId="77777777" w:rsidR="008918EF" w:rsidRDefault="008918EF" w:rsidP="008918EF">
            <w:pPr>
              <w:spacing w:after="0" w:line="276" w:lineRule="auto"/>
              <w:rPr>
                <w:rFonts w:ascii="Calibri" w:eastAsia="Calibri" w:hAnsi="Calibri" w:cs="Calibri"/>
              </w:rPr>
            </w:pPr>
            <w:r>
              <w:rPr>
                <w:rFonts w:ascii="Calibri" w:eastAsia="Calibri" w:hAnsi="Calibri" w:cs="Calibri"/>
              </w:rPr>
              <w:t xml:space="preserve">To assist the Assistant </w:t>
            </w:r>
            <w:proofErr w:type="spellStart"/>
            <w:r>
              <w:rPr>
                <w:rFonts w:ascii="Calibri" w:eastAsia="Calibri" w:hAnsi="Calibri" w:cs="Calibri"/>
              </w:rPr>
              <w:t>SENDCo</w:t>
            </w:r>
            <w:proofErr w:type="spellEnd"/>
            <w:r>
              <w:rPr>
                <w:rFonts w:ascii="Calibri" w:eastAsia="Calibri" w:hAnsi="Calibri" w:cs="Calibri"/>
              </w:rPr>
              <w:t xml:space="preserve"> in co-ordinating, developing, implementing, monitoring and evaluating the impact of the school’s provision for students with special educational needs and the management of all associated administrative responsibilities including the following:</w:t>
            </w:r>
          </w:p>
          <w:p w14:paraId="5C7D0269" w14:textId="77777777" w:rsidR="008918EF" w:rsidRDefault="008918EF" w:rsidP="008918EF">
            <w:pPr>
              <w:numPr>
                <w:ilvl w:val="0"/>
                <w:numId w:val="40"/>
              </w:numPr>
              <w:spacing w:after="0" w:line="276" w:lineRule="auto"/>
              <w:ind w:left="709"/>
              <w:jc w:val="both"/>
            </w:pPr>
            <w:r>
              <w:rPr>
                <w:rFonts w:ascii="Calibri" w:eastAsia="Calibri" w:hAnsi="Calibri" w:cs="Calibri"/>
              </w:rPr>
              <w:t>Maintain SEND records and data (SIMS, register, toolkits – not exhaustive lists)</w:t>
            </w:r>
          </w:p>
          <w:p w14:paraId="42D259B9" w14:textId="77777777" w:rsidR="008918EF" w:rsidRDefault="008918EF" w:rsidP="008918EF">
            <w:pPr>
              <w:numPr>
                <w:ilvl w:val="0"/>
                <w:numId w:val="40"/>
              </w:numPr>
              <w:spacing w:after="0" w:line="276" w:lineRule="auto"/>
              <w:ind w:left="709"/>
              <w:jc w:val="both"/>
            </w:pPr>
            <w:r>
              <w:rPr>
                <w:rFonts w:ascii="Calibri" w:eastAsia="Calibri" w:hAnsi="Calibri" w:cs="Calibri"/>
              </w:rPr>
              <w:t>To provide admin support for exam arrangements including providing invigilation if required</w:t>
            </w:r>
          </w:p>
          <w:p w14:paraId="1AC8F769" w14:textId="77777777" w:rsidR="008918EF" w:rsidRDefault="008918EF" w:rsidP="008918EF">
            <w:pPr>
              <w:numPr>
                <w:ilvl w:val="0"/>
                <w:numId w:val="40"/>
              </w:numPr>
              <w:spacing w:after="0" w:line="276" w:lineRule="auto"/>
              <w:ind w:left="709"/>
              <w:jc w:val="both"/>
            </w:pPr>
            <w:r>
              <w:rPr>
                <w:rFonts w:ascii="Calibri" w:eastAsia="Calibri" w:hAnsi="Calibri" w:cs="Calibri"/>
              </w:rPr>
              <w:t>To support the administration of timetabling of SEND support</w:t>
            </w:r>
          </w:p>
          <w:p w14:paraId="2AC82B85" w14:textId="77777777" w:rsidR="008918EF" w:rsidRDefault="008918EF" w:rsidP="008918EF">
            <w:pPr>
              <w:numPr>
                <w:ilvl w:val="0"/>
                <w:numId w:val="40"/>
              </w:numPr>
              <w:spacing w:after="0" w:line="276" w:lineRule="auto"/>
              <w:ind w:left="709"/>
              <w:jc w:val="both"/>
            </w:pPr>
            <w:r>
              <w:rPr>
                <w:rFonts w:ascii="Calibri" w:eastAsia="Calibri" w:hAnsi="Calibri" w:cs="Calibri"/>
              </w:rPr>
              <w:t>To support where required with SEND meetings providing admin support as required</w:t>
            </w:r>
          </w:p>
          <w:p w14:paraId="5C3A65E1" w14:textId="77777777" w:rsidR="008918EF" w:rsidRDefault="008918EF" w:rsidP="008918EF">
            <w:pPr>
              <w:numPr>
                <w:ilvl w:val="0"/>
                <w:numId w:val="40"/>
              </w:numPr>
              <w:spacing w:after="0" w:line="276" w:lineRule="auto"/>
              <w:ind w:left="709"/>
              <w:jc w:val="both"/>
            </w:pPr>
            <w:r>
              <w:rPr>
                <w:rFonts w:ascii="Calibri" w:eastAsia="Calibri" w:hAnsi="Calibri" w:cs="Calibri"/>
              </w:rPr>
              <w:t>To maintain a resource list</w:t>
            </w:r>
          </w:p>
          <w:p w14:paraId="47635D67" w14:textId="77777777" w:rsidR="008918EF" w:rsidRDefault="008918EF" w:rsidP="008918EF">
            <w:pPr>
              <w:numPr>
                <w:ilvl w:val="0"/>
                <w:numId w:val="40"/>
              </w:numPr>
              <w:spacing w:after="0" w:line="276" w:lineRule="auto"/>
              <w:ind w:left="709"/>
              <w:jc w:val="both"/>
            </w:pPr>
            <w:r>
              <w:rPr>
                <w:rFonts w:ascii="Calibri" w:eastAsia="Calibri" w:hAnsi="Calibri" w:cs="Calibri"/>
              </w:rPr>
              <w:t>To support the Assistant SENDCO – Admin with all admin matters related to the faculty</w:t>
            </w:r>
          </w:p>
          <w:p w14:paraId="4A030B23" w14:textId="77777777" w:rsidR="008918EF" w:rsidRDefault="008918EF" w:rsidP="008918EF">
            <w:pPr>
              <w:widowControl w:val="0"/>
              <w:numPr>
                <w:ilvl w:val="0"/>
                <w:numId w:val="40"/>
              </w:numPr>
              <w:pBdr>
                <w:top w:val="nil"/>
                <w:left w:val="nil"/>
                <w:bottom w:val="nil"/>
                <w:right w:val="nil"/>
                <w:between w:val="nil"/>
              </w:pBdr>
              <w:spacing w:after="0" w:line="240" w:lineRule="auto"/>
              <w:ind w:firstLine="253"/>
              <w:jc w:val="both"/>
              <w:rPr>
                <w:color w:val="000000"/>
              </w:rPr>
            </w:pPr>
            <w:r>
              <w:rPr>
                <w:rFonts w:ascii="Calibri" w:eastAsia="Calibri" w:hAnsi="Calibri" w:cs="Calibri"/>
                <w:color w:val="000000"/>
              </w:rPr>
              <w:t>To provide emergency in-class support if required</w:t>
            </w:r>
          </w:p>
        </w:tc>
      </w:tr>
    </w:tbl>
    <w:p w14:paraId="6FDE415F" w14:textId="77777777" w:rsidR="00AB1FFD" w:rsidRDefault="00AB1FFD" w:rsidP="00756C05">
      <w:pPr>
        <w:widowControl w:val="0"/>
        <w:pBdr>
          <w:top w:val="nil"/>
          <w:left w:val="nil"/>
          <w:bottom w:val="nil"/>
          <w:right w:val="nil"/>
          <w:between w:val="nil"/>
        </w:pBdr>
        <w:spacing w:after="0" w:line="240" w:lineRule="auto"/>
        <w:jc w:val="both"/>
        <w:rPr>
          <w:rFonts w:cstheme="minorHAnsi"/>
          <w:b/>
          <w:color w:val="000000"/>
        </w:rPr>
      </w:pPr>
    </w:p>
    <w:p w14:paraId="0B7CCB33" w14:textId="77777777" w:rsidR="008918EF" w:rsidRDefault="008918EF" w:rsidP="00756C05">
      <w:pPr>
        <w:widowControl w:val="0"/>
        <w:pBdr>
          <w:top w:val="nil"/>
          <w:left w:val="nil"/>
          <w:bottom w:val="nil"/>
          <w:right w:val="nil"/>
          <w:between w:val="nil"/>
        </w:pBdr>
        <w:spacing w:after="0" w:line="240" w:lineRule="auto"/>
        <w:jc w:val="both"/>
        <w:rPr>
          <w:rFonts w:cstheme="minorHAnsi"/>
          <w:b/>
          <w:color w:val="000000"/>
        </w:rPr>
      </w:pPr>
    </w:p>
    <w:p w14:paraId="292C6697" w14:textId="77777777" w:rsidR="00756C05" w:rsidRPr="00756C05" w:rsidRDefault="00756C05" w:rsidP="00756C05">
      <w:pPr>
        <w:widowControl w:val="0"/>
        <w:pBdr>
          <w:top w:val="nil"/>
          <w:left w:val="nil"/>
          <w:bottom w:val="nil"/>
          <w:right w:val="nil"/>
          <w:between w:val="nil"/>
        </w:pBdr>
        <w:spacing w:after="0" w:line="240" w:lineRule="auto"/>
        <w:jc w:val="both"/>
        <w:rPr>
          <w:rFonts w:cstheme="minorHAnsi"/>
          <w:color w:val="000000"/>
        </w:rPr>
      </w:pPr>
      <w:r w:rsidRPr="00756C05">
        <w:rPr>
          <w:rFonts w:cstheme="minorHAnsi"/>
          <w:b/>
          <w:color w:val="000000"/>
        </w:rPr>
        <w:lastRenderedPageBreak/>
        <w:t>SPECIAL FACTORS:</w:t>
      </w:r>
    </w:p>
    <w:p w14:paraId="276869FA" w14:textId="77777777" w:rsidR="00756C05" w:rsidRPr="00756C05" w:rsidRDefault="00756C05" w:rsidP="00756C05">
      <w:pPr>
        <w:widowControl w:val="0"/>
        <w:pBdr>
          <w:top w:val="nil"/>
          <w:left w:val="nil"/>
          <w:bottom w:val="nil"/>
          <w:right w:val="nil"/>
          <w:between w:val="nil"/>
        </w:pBdr>
        <w:spacing w:after="0" w:line="240" w:lineRule="auto"/>
        <w:ind w:left="425" w:hanging="425"/>
        <w:jc w:val="both"/>
        <w:rPr>
          <w:rFonts w:cstheme="minorHAnsi"/>
          <w:color w:val="000000"/>
        </w:rPr>
      </w:pPr>
      <w:r w:rsidRPr="00756C05">
        <w:rPr>
          <w:rFonts w:cstheme="minorHAnsi"/>
          <w:color w:val="000000"/>
        </w:rPr>
        <w:t>(a)</w:t>
      </w:r>
      <w:r w:rsidRPr="00756C05">
        <w:rPr>
          <w:rFonts w:cstheme="minorHAnsi"/>
          <w:color w:val="000000"/>
        </w:rPr>
        <w:tab/>
        <w:t xml:space="preserve">The nature of the work may involve the </w:t>
      </w:r>
      <w:proofErr w:type="spellStart"/>
      <w:r w:rsidRPr="00756C05">
        <w:rPr>
          <w:rFonts w:cstheme="minorHAnsi"/>
          <w:color w:val="000000"/>
        </w:rPr>
        <w:t>postholder</w:t>
      </w:r>
      <w:proofErr w:type="spellEnd"/>
      <w:r w:rsidRPr="00756C05">
        <w:rPr>
          <w:rFonts w:cstheme="minorHAnsi"/>
          <w:color w:val="000000"/>
        </w:rPr>
        <w:t xml:space="preserve"> carrying out work outside of normal working hours.</w:t>
      </w:r>
    </w:p>
    <w:p w14:paraId="6BB65B5B" w14:textId="77777777" w:rsidR="00756C05" w:rsidRPr="00756C05" w:rsidRDefault="00756C05" w:rsidP="00756C05">
      <w:pPr>
        <w:widowControl w:val="0"/>
        <w:pBdr>
          <w:top w:val="nil"/>
          <w:left w:val="nil"/>
          <w:bottom w:val="nil"/>
          <w:right w:val="nil"/>
          <w:between w:val="nil"/>
        </w:pBdr>
        <w:tabs>
          <w:tab w:val="left" w:pos="3600"/>
        </w:tabs>
        <w:spacing w:after="0" w:line="240" w:lineRule="auto"/>
        <w:ind w:left="425" w:hanging="425"/>
        <w:jc w:val="both"/>
        <w:rPr>
          <w:rFonts w:cstheme="minorHAnsi"/>
        </w:rPr>
      </w:pPr>
      <w:r w:rsidRPr="00756C05">
        <w:rPr>
          <w:rFonts w:cstheme="minorHAnsi"/>
          <w:color w:val="000000"/>
        </w:rPr>
        <w:t>(b)</w:t>
      </w:r>
      <w:r w:rsidRPr="00756C05">
        <w:rPr>
          <w:rFonts w:cstheme="minorHAnsi"/>
          <w:color w:val="000000"/>
        </w:rPr>
        <w:tab/>
      </w:r>
      <w:r w:rsidRPr="00756C05">
        <w:rPr>
          <w:rFonts w:cstheme="minorHAnsi"/>
        </w:rPr>
        <w:t>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w:t>
      </w:r>
    </w:p>
    <w:p w14:paraId="14230235" w14:textId="77777777" w:rsidR="00756C05" w:rsidRPr="00756C05" w:rsidRDefault="00756C05" w:rsidP="00756C05">
      <w:pPr>
        <w:widowControl w:val="0"/>
        <w:pBdr>
          <w:top w:val="nil"/>
          <w:left w:val="nil"/>
          <w:bottom w:val="nil"/>
          <w:right w:val="nil"/>
          <w:between w:val="nil"/>
        </w:pBdr>
        <w:tabs>
          <w:tab w:val="left" w:pos="2268"/>
          <w:tab w:val="left" w:pos="2552"/>
        </w:tabs>
        <w:spacing w:after="0" w:line="240" w:lineRule="auto"/>
        <w:jc w:val="both"/>
        <w:rPr>
          <w:rFonts w:eastAsia="Calibri" w:cstheme="minorHAnsi"/>
          <w:b/>
          <w:color w:val="000000"/>
        </w:rPr>
      </w:pPr>
    </w:p>
    <w:p w14:paraId="00808406" w14:textId="77777777" w:rsidR="00756C05" w:rsidRPr="00756C05" w:rsidRDefault="00756C05" w:rsidP="00756C05">
      <w:pPr>
        <w:widowControl w:val="0"/>
        <w:pBdr>
          <w:top w:val="nil"/>
          <w:left w:val="nil"/>
          <w:bottom w:val="nil"/>
          <w:right w:val="nil"/>
          <w:between w:val="nil"/>
        </w:pBdr>
        <w:tabs>
          <w:tab w:val="left" w:pos="2268"/>
          <w:tab w:val="left" w:pos="2552"/>
        </w:tabs>
        <w:spacing w:after="0" w:line="240" w:lineRule="auto"/>
        <w:jc w:val="both"/>
        <w:rPr>
          <w:rFonts w:eastAsia="Calibri" w:cstheme="minorHAnsi"/>
          <w:b/>
          <w:color w:val="000000"/>
        </w:rPr>
      </w:pPr>
      <w:r w:rsidRPr="00756C05">
        <w:rPr>
          <w:rFonts w:eastAsia="Calibri" w:cstheme="minorHAnsi"/>
          <w:b/>
          <w:color w:val="000000"/>
        </w:rPr>
        <w:t>WHOLE CAMPUS RESPONSIBILITIES:</w:t>
      </w:r>
    </w:p>
    <w:p w14:paraId="5D557899" w14:textId="77777777" w:rsidR="00756C05" w:rsidRPr="00756C05" w:rsidRDefault="00756C05" w:rsidP="00756C05">
      <w:pPr>
        <w:widowControl w:val="0"/>
        <w:numPr>
          <w:ilvl w:val="0"/>
          <w:numId w:val="35"/>
        </w:numPr>
        <w:pBdr>
          <w:top w:val="nil"/>
          <w:left w:val="nil"/>
          <w:bottom w:val="nil"/>
          <w:right w:val="nil"/>
          <w:between w:val="nil"/>
        </w:pBdr>
        <w:spacing w:after="0" w:line="240" w:lineRule="auto"/>
        <w:ind w:left="426" w:hanging="426"/>
        <w:jc w:val="both"/>
        <w:rPr>
          <w:rFonts w:cstheme="minorHAnsi"/>
          <w:color w:val="000000"/>
        </w:rPr>
      </w:pPr>
      <w:r w:rsidRPr="00756C05">
        <w:rPr>
          <w:rFonts w:eastAsia="Calibri" w:cstheme="minorHAnsi"/>
          <w:color w:val="000000"/>
        </w:rPr>
        <w:t>Support current policies and recognised good practice within the campus.</w:t>
      </w:r>
    </w:p>
    <w:p w14:paraId="33007C0C" w14:textId="77777777" w:rsidR="00756C05" w:rsidRPr="00756C05" w:rsidRDefault="00756C05" w:rsidP="00756C05">
      <w:pPr>
        <w:widowControl w:val="0"/>
        <w:numPr>
          <w:ilvl w:val="0"/>
          <w:numId w:val="35"/>
        </w:numPr>
        <w:pBdr>
          <w:top w:val="nil"/>
          <w:left w:val="nil"/>
          <w:bottom w:val="nil"/>
          <w:right w:val="nil"/>
          <w:between w:val="nil"/>
        </w:pBdr>
        <w:spacing w:after="0" w:line="240" w:lineRule="auto"/>
        <w:ind w:left="426" w:hanging="426"/>
        <w:jc w:val="both"/>
        <w:rPr>
          <w:rFonts w:cstheme="minorHAnsi"/>
          <w:color w:val="000000"/>
        </w:rPr>
      </w:pPr>
      <w:r w:rsidRPr="00756C05">
        <w:rPr>
          <w:rFonts w:eastAsia="Calibri" w:cstheme="minorHAnsi"/>
          <w:color w:val="000000"/>
        </w:rPr>
        <w:t>Be aware of the importance of confidentiality and data protection.</w:t>
      </w:r>
    </w:p>
    <w:p w14:paraId="34A39DF8" w14:textId="77777777" w:rsidR="00756C05" w:rsidRPr="00756C05" w:rsidRDefault="00756C05" w:rsidP="00756C05">
      <w:pPr>
        <w:widowControl w:val="0"/>
        <w:numPr>
          <w:ilvl w:val="0"/>
          <w:numId w:val="35"/>
        </w:numPr>
        <w:pBdr>
          <w:top w:val="nil"/>
          <w:left w:val="nil"/>
          <w:bottom w:val="nil"/>
          <w:right w:val="nil"/>
          <w:between w:val="nil"/>
        </w:pBdr>
        <w:spacing w:after="0" w:line="240" w:lineRule="auto"/>
        <w:ind w:left="426" w:hanging="426"/>
        <w:jc w:val="both"/>
        <w:rPr>
          <w:rFonts w:cstheme="minorHAnsi"/>
          <w:color w:val="000000"/>
        </w:rPr>
      </w:pPr>
      <w:r w:rsidRPr="00756C05">
        <w:rPr>
          <w:rFonts w:eastAsia="Calibri" w:cstheme="minorHAnsi"/>
          <w:color w:val="000000"/>
        </w:rPr>
        <w:t>Participate in annual Performance Management review with Line Manager, based on agreed objectives, at least one of which should be linked to the college improvement plan where possible.</w:t>
      </w:r>
    </w:p>
    <w:p w14:paraId="03F0031F" w14:textId="77777777" w:rsidR="00756C05" w:rsidRPr="00756C05" w:rsidRDefault="00756C05" w:rsidP="00756C05">
      <w:pPr>
        <w:widowControl w:val="0"/>
        <w:numPr>
          <w:ilvl w:val="0"/>
          <w:numId w:val="35"/>
        </w:numPr>
        <w:pBdr>
          <w:top w:val="nil"/>
          <w:left w:val="nil"/>
          <w:bottom w:val="nil"/>
          <w:right w:val="nil"/>
          <w:between w:val="nil"/>
        </w:pBdr>
        <w:spacing w:after="0" w:line="240" w:lineRule="auto"/>
        <w:ind w:left="426" w:hanging="426"/>
        <w:jc w:val="both"/>
        <w:rPr>
          <w:rFonts w:cstheme="minorHAnsi"/>
          <w:color w:val="000000"/>
        </w:rPr>
      </w:pPr>
      <w:r w:rsidRPr="00756C05">
        <w:rPr>
          <w:rFonts w:eastAsia="Calibri" w:cstheme="minorHAnsi"/>
          <w:color w:val="000000"/>
        </w:rPr>
        <w:t>Willingness to be flexible in both approach &amp; use of time.</w:t>
      </w:r>
    </w:p>
    <w:p w14:paraId="29B46F70" w14:textId="77777777" w:rsidR="00756C05" w:rsidRPr="00756C05" w:rsidRDefault="00756C05" w:rsidP="00756C05">
      <w:pPr>
        <w:widowControl w:val="0"/>
        <w:numPr>
          <w:ilvl w:val="0"/>
          <w:numId w:val="35"/>
        </w:numPr>
        <w:pBdr>
          <w:top w:val="nil"/>
          <w:left w:val="nil"/>
          <w:bottom w:val="nil"/>
          <w:right w:val="nil"/>
          <w:between w:val="nil"/>
        </w:pBdr>
        <w:spacing w:after="0" w:line="240" w:lineRule="auto"/>
        <w:ind w:left="426" w:hanging="426"/>
        <w:jc w:val="both"/>
        <w:rPr>
          <w:rFonts w:cstheme="minorHAnsi"/>
          <w:color w:val="000000"/>
        </w:rPr>
      </w:pPr>
      <w:r w:rsidRPr="00756C05">
        <w:rPr>
          <w:rFonts w:eastAsia="Calibri" w:cstheme="minorHAnsi"/>
          <w:color w:val="000000"/>
        </w:rPr>
        <w:t>All tasks should be undertaken with due regard to Health &amp; Safety Regulations.</w:t>
      </w:r>
    </w:p>
    <w:p w14:paraId="0A23F7DA" w14:textId="77777777" w:rsidR="00756C05" w:rsidRPr="00756C05" w:rsidRDefault="00756C05" w:rsidP="00756C05">
      <w:pPr>
        <w:widowControl w:val="0"/>
        <w:numPr>
          <w:ilvl w:val="0"/>
          <w:numId w:val="35"/>
        </w:numPr>
        <w:pBdr>
          <w:top w:val="nil"/>
          <w:left w:val="nil"/>
          <w:bottom w:val="nil"/>
          <w:right w:val="nil"/>
          <w:between w:val="nil"/>
        </w:pBdr>
        <w:spacing w:after="0" w:line="240" w:lineRule="auto"/>
        <w:ind w:left="426" w:hanging="426"/>
        <w:jc w:val="both"/>
        <w:rPr>
          <w:rFonts w:cstheme="minorHAnsi"/>
          <w:b/>
          <w:color w:val="000000"/>
        </w:rPr>
      </w:pPr>
      <w:r w:rsidRPr="00756C05">
        <w:rPr>
          <w:rFonts w:eastAsia="Calibri" w:cstheme="minorHAnsi"/>
          <w:color w:val="000000"/>
        </w:rPr>
        <w:t>To undertake such other duties which are within the scope of the job purpose, title of the job and its grade.</w:t>
      </w:r>
    </w:p>
    <w:p w14:paraId="20E829B5" w14:textId="77777777" w:rsidR="00756C05" w:rsidRPr="00756C05" w:rsidRDefault="00756C05" w:rsidP="00756C05">
      <w:pPr>
        <w:widowControl w:val="0"/>
        <w:pBdr>
          <w:top w:val="nil"/>
          <w:left w:val="nil"/>
          <w:bottom w:val="nil"/>
          <w:right w:val="nil"/>
          <w:between w:val="nil"/>
        </w:pBdr>
        <w:tabs>
          <w:tab w:val="left" w:pos="2268"/>
          <w:tab w:val="left" w:pos="2552"/>
        </w:tabs>
        <w:spacing w:after="0" w:line="240" w:lineRule="auto"/>
        <w:jc w:val="both"/>
        <w:rPr>
          <w:rFonts w:cstheme="minorHAnsi"/>
          <w:color w:val="000000"/>
        </w:rPr>
      </w:pPr>
    </w:p>
    <w:p w14:paraId="0594D17C" w14:textId="77777777" w:rsidR="00756C05" w:rsidRPr="00756C05" w:rsidRDefault="00756C05" w:rsidP="00756C05">
      <w:pPr>
        <w:spacing w:after="0" w:line="240" w:lineRule="auto"/>
        <w:jc w:val="both"/>
        <w:rPr>
          <w:rFonts w:cstheme="minorHAnsi"/>
        </w:rPr>
      </w:pPr>
      <w:r w:rsidRPr="00756C05">
        <w:rPr>
          <w:rFonts w:cstheme="minorHAnsi"/>
        </w:rPr>
        <w:t xml:space="preserve">The Governing Body of Brookvale </w:t>
      </w:r>
      <w:proofErr w:type="spellStart"/>
      <w:r w:rsidRPr="00756C05">
        <w:rPr>
          <w:rFonts w:cstheme="minorHAnsi"/>
        </w:rPr>
        <w:t>Groby</w:t>
      </w:r>
      <w:proofErr w:type="spellEnd"/>
      <w:r w:rsidRPr="00756C05">
        <w:rPr>
          <w:rFonts w:cstheme="minorHAnsi"/>
        </w:rPr>
        <w:t xml:space="preserve"> Learning Campus and Leicestershire County Council is seeking to promote the employment of disabled people and will make any adjustments considered reasonable to the above duties under the terms of the Equality Act 2010 to accommodate a suitable disabled candidate.</w:t>
      </w:r>
    </w:p>
    <w:p w14:paraId="39353586" w14:textId="77777777" w:rsidR="00756C05" w:rsidRPr="00756C05" w:rsidRDefault="00756C05" w:rsidP="00756C05">
      <w:pPr>
        <w:spacing w:after="0" w:line="240" w:lineRule="auto"/>
        <w:rPr>
          <w:rFonts w:eastAsia="Calibri" w:cstheme="minorHAnsi"/>
          <w:b/>
        </w:rPr>
      </w:pPr>
    </w:p>
    <w:p w14:paraId="4953275A" w14:textId="39953257" w:rsidR="00756C05" w:rsidRPr="00756C05" w:rsidRDefault="007F0526" w:rsidP="00756C05">
      <w:pPr>
        <w:spacing w:after="0" w:line="240" w:lineRule="auto"/>
        <w:rPr>
          <w:rFonts w:eastAsia="Calibri" w:cstheme="minorHAnsi"/>
        </w:rPr>
      </w:pPr>
      <w:r>
        <w:rPr>
          <w:rFonts w:eastAsia="Calibri" w:cstheme="minorHAnsi"/>
        </w:rPr>
        <w:t>October</w:t>
      </w:r>
      <w:bookmarkStart w:id="2" w:name="_GoBack"/>
      <w:bookmarkEnd w:id="2"/>
      <w:r w:rsidR="00756C05" w:rsidRPr="00756C05">
        <w:rPr>
          <w:rFonts w:eastAsia="Calibri" w:cstheme="minorHAnsi"/>
        </w:rPr>
        <w:t xml:space="preserve"> 2019</w:t>
      </w:r>
    </w:p>
    <w:p w14:paraId="3DB95A87" w14:textId="77777777" w:rsidR="00D93DEC" w:rsidRDefault="00D93DEC" w:rsidP="00D93DEC">
      <w:pPr>
        <w:tabs>
          <w:tab w:val="left" w:pos="2268"/>
          <w:tab w:val="left" w:pos="2552"/>
        </w:tabs>
        <w:rPr>
          <w:rFonts w:ascii="Calibri" w:eastAsia="Calibri" w:hAnsi="Calibri" w:cs="Calibri"/>
          <w:b/>
        </w:rPr>
      </w:pPr>
    </w:p>
    <w:p w14:paraId="0AD2BE7E" w14:textId="77777777" w:rsidR="00D93DEC" w:rsidRDefault="00D93DEC" w:rsidP="00D93DEC">
      <w:pPr>
        <w:tabs>
          <w:tab w:val="left" w:pos="2268"/>
          <w:tab w:val="left" w:pos="2552"/>
        </w:tabs>
        <w:rPr>
          <w:rFonts w:ascii="Calibri" w:eastAsia="Calibri" w:hAnsi="Calibri" w:cs="Calibri"/>
          <w:b/>
        </w:rPr>
      </w:pPr>
    </w:p>
    <w:p w14:paraId="51E2AC42" w14:textId="77777777" w:rsidR="00D93DEC" w:rsidRDefault="00D93DEC" w:rsidP="00D93DEC">
      <w:pPr>
        <w:tabs>
          <w:tab w:val="left" w:pos="2268"/>
          <w:tab w:val="left" w:pos="2552"/>
        </w:tabs>
        <w:rPr>
          <w:rFonts w:ascii="Calibri" w:eastAsia="Calibri" w:hAnsi="Calibri" w:cs="Calibri"/>
          <w:b/>
        </w:rPr>
      </w:pPr>
    </w:p>
    <w:p w14:paraId="7FF73A90" w14:textId="77777777" w:rsidR="00D93DEC" w:rsidRDefault="00D93DEC" w:rsidP="00D93DEC">
      <w:pPr>
        <w:tabs>
          <w:tab w:val="left" w:pos="2268"/>
          <w:tab w:val="left" w:pos="2552"/>
        </w:tabs>
        <w:rPr>
          <w:rFonts w:ascii="Calibri" w:eastAsia="Calibri" w:hAnsi="Calibri" w:cs="Calibri"/>
          <w:b/>
        </w:rPr>
      </w:pPr>
    </w:p>
    <w:p w14:paraId="4A8E974E" w14:textId="77777777" w:rsidR="00D93DEC" w:rsidRDefault="00D93DEC" w:rsidP="00D93DEC">
      <w:pPr>
        <w:tabs>
          <w:tab w:val="left" w:pos="2268"/>
          <w:tab w:val="left" w:pos="2552"/>
        </w:tabs>
        <w:rPr>
          <w:rFonts w:ascii="Calibri" w:eastAsia="Calibri" w:hAnsi="Calibri" w:cs="Calibri"/>
          <w:b/>
        </w:rPr>
      </w:pPr>
      <w:bookmarkStart w:id="3" w:name="_gjdgxs" w:colFirst="0" w:colLast="0"/>
      <w:bookmarkEnd w:id="3"/>
    </w:p>
    <w:p w14:paraId="28028BB1" w14:textId="77777777" w:rsidR="00EB4C3F" w:rsidRDefault="00EB4C3F">
      <w:pPr>
        <w:rPr>
          <w:color w:val="455560"/>
          <w:sz w:val="56"/>
          <w:szCs w:val="68"/>
        </w:rPr>
      </w:pPr>
      <w:r>
        <w:rPr>
          <w:color w:val="455560"/>
          <w:sz w:val="56"/>
          <w:szCs w:val="68"/>
        </w:rPr>
        <w:br w:type="page"/>
      </w:r>
    </w:p>
    <w:p w14:paraId="47268090" w14:textId="693F18CB" w:rsidR="00FD74DD" w:rsidRDefault="00FD74DD" w:rsidP="00756C05">
      <w:pPr>
        <w:spacing w:line="240" w:lineRule="auto"/>
        <w:rPr>
          <w:rFonts w:ascii="Calibri" w:eastAsia="Times New Roman" w:hAnsi="Calibri" w:cs="Calibri"/>
          <w:b/>
          <w:bCs/>
          <w:color w:val="0B5394"/>
          <w:sz w:val="32"/>
          <w:szCs w:val="28"/>
          <w:u w:val="single"/>
          <w:lang w:eastAsia="en-GB"/>
        </w:rPr>
      </w:pPr>
      <w:r w:rsidRPr="001C33C0">
        <w:rPr>
          <w:rFonts w:ascii="Calibri" w:eastAsia="Times New Roman" w:hAnsi="Calibri" w:cs="Calibri"/>
          <w:b/>
          <w:bCs/>
          <w:color w:val="0B5394"/>
          <w:sz w:val="32"/>
          <w:szCs w:val="28"/>
          <w:u w:val="single"/>
          <w:lang w:eastAsia="en-GB"/>
        </w:rPr>
        <w:lastRenderedPageBreak/>
        <w:t>PERSON SPECIFICATION</w:t>
      </w:r>
    </w:p>
    <w:tbl>
      <w:tblPr>
        <w:tblW w:w="10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4"/>
        <w:gridCol w:w="1134"/>
        <w:gridCol w:w="1134"/>
        <w:gridCol w:w="1559"/>
      </w:tblGrid>
      <w:tr w:rsidR="007F0526" w:rsidRPr="007F0526" w14:paraId="63F7F103"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3E9EABDF" w14:textId="77777777" w:rsidR="007F0526" w:rsidRPr="007F0526" w:rsidRDefault="007F0526" w:rsidP="007F0526">
            <w:pPr>
              <w:pStyle w:val="Heading3"/>
              <w:tabs>
                <w:tab w:val="left" w:pos="2268"/>
                <w:tab w:val="left" w:pos="2552"/>
              </w:tabs>
              <w:spacing w:before="0" w:line="240" w:lineRule="auto"/>
              <w:rPr>
                <w:rFonts w:asciiTheme="minorHAnsi" w:eastAsia="Calibri" w:hAnsiTheme="minorHAnsi" w:cstheme="minorHAnsi"/>
                <w:color w:val="auto"/>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8344CFF" w14:textId="77777777" w:rsidR="007F0526" w:rsidRPr="007F0526" w:rsidRDefault="007F0526" w:rsidP="007F0526">
            <w:pPr>
              <w:tabs>
                <w:tab w:val="left" w:pos="2268"/>
                <w:tab w:val="left" w:pos="2552"/>
              </w:tabs>
              <w:spacing w:after="0" w:line="240" w:lineRule="auto"/>
              <w:jc w:val="center"/>
              <w:rPr>
                <w:rFonts w:eastAsia="Calibri" w:cstheme="minorHAnsi"/>
                <w:b/>
              </w:rPr>
            </w:pPr>
            <w:r w:rsidRPr="007F0526">
              <w:rPr>
                <w:rFonts w:eastAsia="Calibri" w:cstheme="minorHAnsi"/>
                <w:b/>
              </w:rPr>
              <w:t>Essential</w:t>
            </w:r>
          </w:p>
        </w:tc>
        <w:tc>
          <w:tcPr>
            <w:tcW w:w="1134" w:type="dxa"/>
            <w:tcBorders>
              <w:top w:val="single" w:sz="4" w:space="0" w:color="000000"/>
              <w:left w:val="single" w:sz="4" w:space="0" w:color="000000"/>
              <w:bottom w:val="single" w:sz="4" w:space="0" w:color="000000"/>
              <w:right w:val="single" w:sz="4" w:space="0" w:color="000000"/>
            </w:tcBorders>
          </w:tcPr>
          <w:p w14:paraId="397ABB50" w14:textId="77777777" w:rsidR="007F0526" w:rsidRPr="007F0526" w:rsidRDefault="007F0526" w:rsidP="007F0526">
            <w:pPr>
              <w:tabs>
                <w:tab w:val="left" w:pos="2268"/>
                <w:tab w:val="left" w:pos="2552"/>
              </w:tabs>
              <w:spacing w:after="0" w:line="240" w:lineRule="auto"/>
              <w:jc w:val="center"/>
              <w:rPr>
                <w:rFonts w:eastAsia="Calibri" w:cstheme="minorHAnsi"/>
                <w:b/>
              </w:rPr>
            </w:pPr>
            <w:r w:rsidRPr="007F0526">
              <w:rPr>
                <w:rFonts w:eastAsia="Calibri" w:cstheme="minorHAnsi"/>
                <w:b/>
              </w:rPr>
              <w:t>Desirable</w:t>
            </w:r>
          </w:p>
        </w:tc>
        <w:tc>
          <w:tcPr>
            <w:tcW w:w="1559" w:type="dxa"/>
            <w:tcBorders>
              <w:top w:val="single" w:sz="4" w:space="0" w:color="000000"/>
              <w:left w:val="single" w:sz="4" w:space="0" w:color="000000"/>
              <w:bottom w:val="single" w:sz="4" w:space="0" w:color="000000"/>
              <w:right w:val="single" w:sz="4" w:space="0" w:color="000000"/>
            </w:tcBorders>
          </w:tcPr>
          <w:p w14:paraId="3470BC63" w14:textId="77777777" w:rsidR="007F0526" w:rsidRPr="007F0526" w:rsidRDefault="007F0526" w:rsidP="007F0526">
            <w:pPr>
              <w:tabs>
                <w:tab w:val="left" w:pos="2268"/>
                <w:tab w:val="left" w:pos="2552"/>
              </w:tabs>
              <w:spacing w:after="0" w:line="240" w:lineRule="auto"/>
              <w:jc w:val="center"/>
              <w:rPr>
                <w:rFonts w:eastAsia="Calibri" w:cstheme="minorHAnsi"/>
                <w:b/>
              </w:rPr>
            </w:pPr>
            <w:r w:rsidRPr="007F0526">
              <w:rPr>
                <w:rFonts w:eastAsia="Calibri" w:cstheme="minorHAnsi"/>
                <w:b/>
              </w:rPr>
              <w:t>How assessed</w:t>
            </w:r>
          </w:p>
        </w:tc>
      </w:tr>
      <w:tr w:rsidR="007F0526" w:rsidRPr="007F0526" w14:paraId="20E69852"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39E5F222" w14:textId="77777777" w:rsidR="007F0526" w:rsidRPr="007F0526" w:rsidRDefault="007F0526" w:rsidP="007F0526">
            <w:pPr>
              <w:pStyle w:val="Heading3"/>
              <w:tabs>
                <w:tab w:val="left" w:pos="2268"/>
                <w:tab w:val="left" w:pos="2552"/>
              </w:tabs>
              <w:spacing w:before="0" w:line="240" w:lineRule="auto"/>
              <w:rPr>
                <w:rFonts w:asciiTheme="minorHAnsi" w:eastAsia="Calibri" w:hAnsiTheme="minorHAnsi" w:cstheme="minorHAnsi"/>
                <w:b/>
                <w:color w:val="auto"/>
                <w:sz w:val="22"/>
                <w:szCs w:val="22"/>
                <w:u w:val="single"/>
              </w:rPr>
            </w:pPr>
            <w:r w:rsidRPr="007F0526">
              <w:rPr>
                <w:rFonts w:asciiTheme="minorHAnsi" w:eastAsia="Calibri" w:hAnsiTheme="minorHAnsi" w:cstheme="minorHAnsi"/>
                <w:b/>
                <w:color w:val="auto"/>
                <w:sz w:val="22"/>
                <w:szCs w:val="22"/>
                <w:u w:val="single"/>
              </w:rPr>
              <w:t>Qualifications</w:t>
            </w:r>
          </w:p>
          <w:p w14:paraId="4586C75C" w14:textId="77777777" w:rsidR="007F0526" w:rsidRPr="007F0526" w:rsidRDefault="007F0526" w:rsidP="007F0526">
            <w:pPr>
              <w:spacing w:after="0" w:line="240" w:lineRule="auto"/>
              <w:rPr>
                <w:rFonts w:eastAsia="Calibri" w:cstheme="minorHAnsi"/>
              </w:rPr>
            </w:pPr>
            <w:r w:rsidRPr="007F0526">
              <w:rPr>
                <w:rFonts w:eastAsia="Calibri" w:cstheme="minorHAnsi"/>
              </w:rPr>
              <w:t>BTEC National/NVQ Level 2 or equivalent plus relevant experience.</w:t>
            </w:r>
          </w:p>
          <w:p w14:paraId="5E9AF96C" w14:textId="77777777" w:rsidR="007F0526" w:rsidRPr="007F0526" w:rsidRDefault="007F0526" w:rsidP="007F0526">
            <w:pPr>
              <w:spacing w:after="0" w:line="240" w:lineRule="auto"/>
              <w:rPr>
                <w:rFonts w:eastAsia="Calibri" w:cstheme="minorHAnsi"/>
              </w:rPr>
            </w:pPr>
            <w:r w:rsidRPr="007F0526">
              <w:rPr>
                <w:rFonts w:eastAsia="Calibri" w:cstheme="minorHAnsi"/>
              </w:rPr>
              <w:t>or</w:t>
            </w:r>
          </w:p>
          <w:p w14:paraId="7A5F9EBD" w14:textId="77777777" w:rsidR="007F0526" w:rsidRPr="007F0526" w:rsidRDefault="007F0526" w:rsidP="007F0526">
            <w:pPr>
              <w:spacing w:after="0" w:line="240" w:lineRule="auto"/>
              <w:rPr>
                <w:rFonts w:eastAsia="Calibri" w:cstheme="minorHAnsi"/>
              </w:rPr>
            </w:pPr>
            <w:r w:rsidRPr="007F0526">
              <w:rPr>
                <w:rFonts w:eastAsia="Calibri" w:cstheme="minorHAnsi"/>
              </w:rPr>
              <w:t>Substantial experience and education to NVQ Level 3 or equivalent.</w:t>
            </w:r>
          </w:p>
        </w:tc>
        <w:tc>
          <w:tcPr>
            <w:tcW w:w="1134" w:type="dxa"/>
            <w:tcBorders>
              <w:top w:val="single" w:sz="4" w:space="0" w:color="000000"/>
              <w:left w:val="single" w:sz="4" w:space="0" w:color="000000"/>
              <w:bottom w:val="single" w:sz="4" w:space="0" w:color="000000"/>
              <w:right w:val="single" w:sz="4" w:space="0" w:color="000000"/>
            </w:tcBorders>
          </w:tcPr>
          <w:p w14:paraId="4159B830" w14:textId="77777777" w:rsidR="007F0526" w:rsidRPr="007F0526" w:rsidRDefault="007F0526" w:rsidP="007F0526">
            <w:pPr>
              <w:spacing w:after="0" w:line="240" w:lineRule="auto"/>
              <w:jc w:val="center"/>
              <w:rPr>
                <w:rFonts w:eastAsia="Calibri" w:cstheme="minorHAnsi"/>
                <w:b/>
              </w:rPr>
            </w:pPr>
          </w:p>
          <w:p w14:paraId="29FBE946"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4030E21E" w14:textId="77777777" w:rsidR="007F0526" w:rsidRPr="007F0526" w:rsidRDefault="007F0526" w:rsidP="007F0526">
            <w:pPr>
              <w:spacing w:after="0" w:line="240" w:lineRule="auto"/>
              <w:jc w:val="center"/>
              <w:rPr>
                <w:rFonts w:eastAsia="Calibri" w:cstheme="minorHAnsi"/>
                <w:b/>
              </w:rPr>
            </w:pPr>
          </w:p>
          <w:p w14:paraId="2E5F81E0"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21063436" w14:textId="77777777" w:rsidR="007F0526" w:rsidRPr="007F0526" w:rsidRDefault="007F0526" w:rsidP="007F0526">
            <w:pPr>
              <w:spacing w:after="0" w:line="240" w:lineRule="auto"/>
              <w:jc w:val="center"/>
              <w:rPr>
                <w:rFonts w:eastAsia="Calibri" w:cstheme="minorHAnsi"/>
                <w:b/>
              </w:rPr>
            </w:pPr>
          </w:p>
        </w:tc>
        <w:tc>
          <w:tcPr>
            <w:tcW w:w="1134" w:type="dxa"/>
            <w:tcBorders>
              <w:top w:val="single" w:sz="4" w:space="0" w:color="000000"/>
              <w:left w:val="single" w:sz="4" w:space="0" w:color="000000"/>
              <w:bottom w:val="single" w:sz="4" w:space="0" w:color="000000"/>
              <w:right w:val="single" w:sz="4" w:space="0" w:color="000000"/>
            </w:tcBorders>
          </w:tcPr>
          <w:p w14:paraId="060DBA30" w14:textId="77777777" w:rsidR="007F0526" w:rsidRPr="007F0526" w:rsidRDefault="007F0526" w:rsidP="007F0526">
            <w:pPr>
              <w:spacing w:after="0" w:line="240" w:lineRule="auto"/>
              <w:jc w:val="center"/>
              <w:rPr>
                <w:rFonts w:eastAsia="Calibri" w:cstheme="minorHAnsi"/>
                <w:b/>
              </w:rPr>
            </w:pPr>
          </w:p>
          <w:p w14:paraId="57AC6A40" w14:textId="77777777" w:rsidR="007F0526" w:rsidRPr="007F0526" w:rsidRDefault="007F0526" w:rsidP="007F0526">
            <w:pPr>
              <w:spacing w:after="0" w:line="240" w:lineRule="auto"/>
              <w:jc w:val="center"/>
              <w:rPr>
                <w:rFonts w:eastAsia="Calibri" w:cstheme="minorHAnsi"/>
                <w:b/>
              </w:rPr>
            </w:pPr>
          </w:p>
          <w:p w14:paraId="0C74F68A" w14:textId="77777777" w:rsidR="007F0526" w:rsidRPr="007F0526" w:rsidRDefault="007F0526" w:rsidP="007F0526">
            <w:pPr>
              <w:spacing w:after="0" w:line="240" w:lineRule="auto"/>
              <w:jc w:val="center"/>
              <w:rPr>
                <w:rFonts w:eastAsia="Calibri" w:cstheme="minorHAnsi"/>
                <w:b/>
              </w:rPr>
            </w:pPr>
          </w:p>
        </w:tc>
        <w:tc>
          <w:tcPr>
            <w:tcW w:w="1559" w:type="dxa"/>
            <w:tcBorders>
              <w:top w:val="single" w:sz="4" w:space="0" w:color="000000"/>
              <w:left w:val="single" w:sz="4" w:space="0" w:color="000000"/>
              <w:bottom w:val="single" w:sz="4" w:space="0" w:color="000000"/>
              <w:right w:val="single" w:sz="4" w:space="0" w:color="000000"/>
            </w:tcBorders>
          </w:tcPr>
          <w:p w14:paraId="7E22C513"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16EF6BE8" w14:textId="77777777" w:rsidR="007F0526" w:rsidRPr="007F0526" w:rsidRDefault="007F0526" w:rsidP="007F0526">
            <w:pPr>
              <w:tabs>
                <w:tab w:val="left" w:pos="2268"/>
                <w:tab w:val="left" w:pos="2552"/>
              </w:tabs>
              <w:spacing w:after="0" w:line="240" w:lineRule="auto"/>
              <w:jc w:val="center"/>
              <w:rPr>
                <w:rFonts w:eastAsia="Calibri" w:cstheme="minorHAnsi"/>
              </w:rPr>
            </w:pPr>
            <w:r w:rsidRPr="007F0526">
              <w:rPr>
                <w:rFonts w:eastAsia="Calibri" w:cstheme="minorHAnsi"/>
              </w:rPr>
              <w:t>App/Ref</w:t>
            </w:r>
          </w:p>
          <w:p w14:paraId="7A0B5C73" w14:textId="77777777" w:rsidR="007F0526" w:rsidRPr="007F0526" w:rsidRDefault="007F0526" w:rsidP="007F0526">
            <w:pPr>
              <w:tabs>
                <w:tab w:val="left" w:pos="2268"/>
                <w:tab w:val="left" w:pos="2552"/>
              </w:tabs>
              <w:spacing w:after="0" w:line="240" w:lineRule="auto"/>
              <w:jc w:val="center"/>
              <w:rPr>
                <w:rFonts w:eastAsia="Calibri" w:cstheme="minorHAnsi"/>
              </w:rPr>
            </w:pPr>
          </w:p>
        </w:tc>
      </w:tr>
      <w:tr w:rsidR="007F0526" w:rsidRPr="007F0526" w14:paraId="468BCB16"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496E5509" w14:textId="77777777" w:rsidR="007F0526" w:rsidRPr="007F0526" w:rsidRDefault="007F0526" w:rsidP="007F0526">
            <w:pPr>
              <w:pStyle w:val="Heading3"/>
              <w:keepNext w:val="0"/>
              <w:tabs>
                <w:tab w:val="left" w:pos="2268"/>
                <w:tab w:val="left" w:pos="2552"/>
              </w:tabs>
              <w:spacing w:before="0" w:line="240" w:lineRule="auto"/>
              <w:rPr>
                <w:rFonts w:asciiTheme="minorHAnsi" w:eastAsia="Calibri" w:hAnsiTheme="minorHAnsi" w:cstheme="minorHAnsi"/>
                <w:b/>
                <w:color w:val="auto"/>
                <w:sz w:val="22"/>
                <w:szCs w:val="22"/>
                <w:u w:val="single"/>
              </w:rPr>
            </w:pPr>
            <w:r w:rsidRPr="007F0526">
              <w:rPr>
                <w:rFonts w:asciiTheme="minorHAnsi" w:eastAsia="Calibri" w:hAnsiTheme="minorHAnsi" w:cstheme="minorHAnsi"/>
                <w:b/>
                <w:color w:val="auto"/>
                <w:sz w:val="22"/>
                <w:szCs w:val="22"/>
                <w:u w:val="single"/>
              </w:rPr>
              <w:t>Experience</w:t>
            </w:r>
          </w:p>
          <w:p w14:paraId="28C10C8B" w14:textId="77777777" w:rsidR="007F0526" w:rsidRPr="007F0526" w:rsidRDefault="007F0526" w:rsidP="007F0526">
            <w:pPr>
              <w:spacing w:after="0" w:line="240" w:lineRule="auto"/>
              <w:rPr>
                <w:rFonts w:eastAsia="Calibri" w:cstheme="minorHAnsi"/>
              </w:rPr>
            </w:pPr>
            <w:r w:rsidRPr="007F0526">
              <w:rPr>
                <w:rFonts w:eastAsia="Calibri" w:cstheme="minorHAnsi"/>
              </w:rPr>
              <w:t>Ability to work effectively with, relate to and command the confidence of a wide range of young people with families/carers with different ethnic and social backgrounds.</w:t>
            </w:r>
          </w:p>
          <w:p w14:paraId="110AF4E9" w14:textId="77777777" w:rsidR="007F0526" w:rsidRPr="007F0526" w:rsidRDefault="007F0526" w:rsidP="007F0526">
            <w:pPr>
              <w:spacing w:after="0" w:line="240" w:lineRule="auto"/>
              <w:rPr>
                <w:rFonts w:eastAsia="Calibri" w:cstheme="minorHAnsi"/>
              </w:rPr>
            </w:pPr>
          </w:p>
          <w:p w14:paraId="6C623BE6" w14:textId="77777777" w:rsidR="007F0526" w:rsidRPr="007F0526" w:rsidRDefault="007F0526" w:rsidP="007F0526">
            <w:pPr>
              <w:pStyle w:val="Heading3"/>
              <w:keepNext w:val="0"/>
              <w:spacing w:before="0" w:line="240" w:lineRule="auto"/>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 xml:space="preserve">The ability to work effectively, relate to and command the confidence of teaching staff and senior management within the Campus. </w:t>
            </w:r>
          </w:p>
          <w:p w14:paraId="0FA0DBAC" w14:textId="77777777" w:rsidR="007F0526" w:rsidRPr="007F0526" w:rsidRDefault="007F0526" w:rsidP="007F0526">
            <w:pPr>
              <w:spacing w:after="0" w:line="240" w:lineRule="auto"/>
              <w:rPr>
                <w:rFonts w:eastAsia="Calibri" w:cstheme="minorHAnsi"/>
              </w:rPr>
            </w:pPr>
          </w:p>
          <w:p w14:paraId="2918055E" w14:textId="77777777" w:rsidR="007F0526" w:rsidRPr="007F0526" w:rsidRDefault="007F0526" w:rsidP="007F0526">
            <w:pPr>
              <w:pStyle w:val="Heading3"/>
              <w:keepNext w:val="0"/>
              <w:spacing w:before="0" w:line="240" w:lineRule="auto"/>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 xml:space="preserve">The ability to work with colleagues to assess and review the learning of young people in the context of family and other relevant circumstances and plan appropriate responses. </w:t>
            </w:r>
          </w:p>
          <w:p w14:paraId="19929D40" w14:textId="77777777" w:rsidR="007F0526" w:rsidRPr="007F0526" w:rsidRDefault="007F0526" w:rsidP="007F0526">
            <w:pPr>
              <w:pStyle w:val="Heading3"/>
              <w:keepNext w:val="0"/>
              <w:spacing w:before="0" w:line="240" w:lineRule="auto"/>
              <w:rPr>
                <w:rFonts w:asciiTheme="minorHAnsi" w:eastAsia="Calibri" w:hAnsiTheme="minorHAnsi" w:cstheme="minorHAnsi"/>
                <w:b/>
                <w:color w:val="auto"/>
                <w:sz w:val="22"/>
                <w:szCs w:val="22"/>
              </w:rPr>
            </w:pPr>
          </w:p>
          <w:p w14:paraId="28A75946" w14:textId="77777777" w:rsidR="007F0526" w:rsidRPr="007F0526" w:rsidRDefault="007F0526" w:rsidP="007F0526">
            <w:pPr>
              <w:pStyle w:val="Heading3"/>
              <w:keepNext w:val="0"/>
              <w:spacing w:before="0" w:line="240" w:lineRule="auto"/>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To work with pastoral heads and parents/carers to create intervention plans</w:t>
            </w:r>
          </w:p>
          <w:p w14:paraId="37188EAC" w14:textId="77777777" w:rsidR="007F0526" w:rsidRPr="007F0526" w:rsidRDefault="007F0526" w:rsidP="007F0526">
            <w:pPr>
              <w:spacing w:after="0" w:line="240" w:lineRule="auto"/>
              <w:rPr>
                <w:rFonts w:eastAsia="Calibr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442637D2"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09385D3E"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525DC0DB"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71BC6746"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63D2E0D6"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2C086E0D"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5A72A94F"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7BD62B90"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62523AC8"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07A5F416" w14:textId="77777777" w:rsidR="007F0526" w:rsidRPr="007F0526" w:rsidRDefault="007F0526" w:rsidP="007F0526">
            <w:pPr>
              <w:spacing w:after="0" w:line="240" w:lineRule="auto"/>
              <w:jc w:val="center"/>
              <w:rPr>
                <w:rFonts w:eastAsia="Calibri" w:cstheme="minorHAnsi"/>
                <w:b/>
              </w:rPr>
            </w:pPr>
          </w:p>
          <w:p w14:paraId="049192EA"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5FBDC0D8"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0D9C1442" w14:textId="77777777" w:rsidR="007F0526" w:rsidRPr="007F0526" w:rsidRDefault="007F0526" w:rsidP="007F0526">
            <w:pPr>
              <w:spacing w:after="0" w:line="240" w:lineRule="auto"/>
              <w:jc w:val="center"/>
              <w:rPr>
                <w:rFonts w:eastAsia="Calibri" w:cstheme="minorHAnsi"/>
                <w:b/>
              </w:rPr>
            </w:pPr>
          </w:p>
        </w:tc>
        <w:tc>
          <w:tcPr>
            <w:tcW w:w="1134" w:type="dxa"/>
            <w:tcBorders>
              <w:top w:val="single" w:sz="4" w:space="0" w:color="000000"/>
              <w:left w:val="single" w:sz="4" w:space="0" w:color="000000"/>
              <w:bottom w:val="single" w:sz="4" w:space="0" w:color="000000"/>
              <w:right w:val="single" w:sz="4" w:space="0" w:color="000000"/>
            </w:tcBorders>
          </w:tcPr>
          <w:p w14:paraId="37C1F022"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26261F1F"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1F84A8C7"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3F4B9CD4"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52CC563E"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04157194"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45B2E134"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7A7668B2"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2B9B6894"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0407CF9C" w14:textId="77777777" w:rsidR="007F0526" w:rsidRPr="007F0526" w:rsidRDefault="007F0526" w:rsidP="007F0526">
            <w:pPr>
              <w:tabs>
                <w:tab w:val="left" w:pos="2268"/>
                <w:tab w:val="left" w:pos="2552"/>
              </w:tabs>
              <w:spacing w:after="0" w:line="240" w:lineRule="auto"/>
              <w:jc w:val="center"/>
              <w:rPr>
                <w:rFonts w:eastAsia="Calibri" w:cstheme="minorHAnsi"/>
                <w:b/>
              </w:rPr>
            </w:pPr>
            <w:r w:rsidRPr="007F0526">
              <w:rPr>
                <w:rFonts w:eastAsia="Wingdings" w:cstheme="minorHAnsi"/>
                <w:b/>
              </w:rPr>
              <w:sym w:font="Wingdings" w:char="F0FC"/>
            </w:r>
          </w:p>
          <w:p w14:paraId="3AB43EFB"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2FE0FC93"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654661A0"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tc>
        <w:tc>
          <w:tcPr>
            <w:tcW w:w="1559" w:type="dxa"/>
            <w:tcBorders>
              <w:top w:val="single" w:sz="4" w:space="0" w:color="000000"/>
              <w:left w:val="single" w:sz="4" w:space="0" w:color="000000"/>
              <w:bottom w:val="single" w:sz="4" w:space="0" w:color="000000"/>
              <w:right w:val="single" w:sz="4" w:space="0" w:color="000000"/>
            </w:tcBorders>
          </w:tcPr>
          <w:p w14:paraId="581C293D"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4B66FB80"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48CB3E62"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8250A1F"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00021CE9"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6C1BBB5B"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7EEF9269"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47D0B39D"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2C877669"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63D674F5"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551BA8A"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1B6E0A50"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678E7228"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5EBE533A" w14:textId="77777777" w:rsidR="007F0526" w:rsidRPr="007F0526" w:rsidRDefault="007F0526" w:rsidP="007F0526">
            <w:pPr>
              <w:tabs>
                <w:tab w:val="left" w:pos="2268"/>
                <w:tab w:val="left" w:pos="2552"/>
              </w:tabs>
              <w:spacing w:after="0" w:line="240" w:lineRule="auto"/>
              <w:jc w:val="center"/>
              <w:rPr>
                <w:rFonts w:eastAsia="Calibri" w:cstheme="minorHAnsi"/>
              </w:rPr>
            </w:pPr>
          </w:p>
        </w:tc>
      </w:tr>
      <w:tr w:rsidR="007F0526" w:rsidRPr="007F0526" w14:paraId="559BED77"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7BFADDDC" w14:textId="77777777" w:rsidR="007F0526" w:rsidRPr="007F0526" w:rsidRDefault="007F0526" w:rsidP="007F0526">
            <w:pPr>
              <w:pStyle w:val="Heading3"/>
              <w:keepNext w:val="0"/>
              <w:tabs>
                <w:tab w:val="left" w:pos="2268"/>
                <w:tab w:val="left" w:pos="2552"/>
              </w:tabs>
              <w:spacing w:before="0" w:line="240" w:lineRule="auto"/>
              <w:rPr>
                <w:rFonts w:asciiTheme="minorHAnsi" w:eastAsia="Calibri" w:hAnsiTheme="minorHAnsi" w:cstheme="minorHAnsi"/>
                <w:b/>
                <w:color w:val="auto"/>
                <w:sz w:val="22"/>
                <w:szCs w:val="22"/>
                <w:u w:val="single"/>
              </w:rPr>
            </w:pPr>
            <w:r w:rsidRPr="007F0526">
              <w:rPr>
                <w:rFonts w:asciiTheme="minorHAnsi" w:eastAsia="Calibri" w:hAnsiTheme="minorHAnsi" w:cstheme="minorHAnsi"/>
                <w:b/>
                <w:color w:val="auto"/>
                <w:sz w:val="22"/>
                <w:szCs w:val="22"/>
                <w:u w:val="single"/>
              </w:rPr>
              <w:t>Knowledge</w:t>
            </w:r>
          </w:p>
          <w:p w14:paraId="621E3D14" w14:textId="77777777" w:rsidR="007F0526" w:rsidRPr="007F0526" w:rsidRDefault="007F0526" w:rsidP="007F0526">
            <w:pPr>
              <w:tabs>
                <w:tab w:val="left" w:pos="2268"/>
                <w:tab w:val="left" w:pos="2552"/>
              </w:tabs>
              <w:spacing w:after="0" w:line="240" w:lineRule="auto"/>
              <w:rPr>
                <w:rFonts w:eastAsia="Calibri" w:cstheme="minorHAnsi"/>
              </w:rPr>
            </w:pPr>
            <w:r w:rsidRPr="007F0526">
              <w:rPr>
                <w:rFonts w:eastAsia="Calibri" w:cstheme="minorHAnsi"/>
              </w:rPr>
              <w:t>Competence in using ICT (Google Drive, Microsoft Office - Word, Excel etc.) for routine purposes</w:t>
            </w:r>
          </w:p>
          <w:p w14:paraId="3D1A015B" w14:textId="77777777" w:rsidR="007F0526" w:rsidRPr="007F0526" w:rsidRDefault="007F0526" w:rsidP="007F0526">
            <w:pPr>
              <w:tabs>
                <w:tab w:val="left" w:pos="2268"/>
                <w:tab w:val="left" w:pos="2552"/>
              </w:tabs>
              <w:spacing w:after="0" w:line="240" w:lineRule="auto"/>
              <w:rPr>
                <w:rFonts w:eastAsia="Calibr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29B2D8C6" w14:textId="77777777" w:rsidR="007F0526" w:rsidRPr="007F0526" w:rsidRDefault="007F0526" w:rsidP="007F0526">
            <w:pPr>
              <w:tabs>
                <w:tab w:val="left" w:pos="2268"/>
                <w:tab w:val="left" w:pos="2552"/>
              </w:tabs>
              <w:spacing w:after="0" w:line="240" w:lineRule="auto"/>
              <w:jc w:val="center"/>
              <w:rPr>
                <w:rFonts w:eastAsia="Calibri" w:cstheme="minorHAnsi"/>
                <w:b/>
              </w:rPr>
            </w:pPr>
          </w:p>
          <w:p w14:paraId="4D33002A"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389A3C1A" w14:textId="77777777" w:rsidR="007F0526" w:rsidRPr="007F0526" w:rsidRDefault="007F0526" w:rsidP="007F0526">
            <w:pPr>
              <w:tabs>
                <w:tab w:val="left" w:pos="2268"/>
                <w:tab w:val="left" w:pos="2552"/>
              </w:tabs>
              <w:spacing w:after="0" w:line="240" w:lineRule="auto"/>
              <w:jc w:val="center"/>
              <w:rPr>
                <w:rFonts w:eastAsia="Calibri" w:cstheme="minorHAnsi"/>
                <w:b/>
              </w:rPr>
            </w:pPr>
          </w:p>
        </w:tc>
        <w:tc>
          <w:tcPr>
            <w:tcW w:w="1134" w:type="dxa"/>
            <w:tcBorders>
              <w:top w:val="single" w:sz="4" w:space="0" w:color="000000"/>
              <w:left w:val="single" w:sz="4" w:space="0" w:color="000000"/>
              <w:bottom w:val="single" w:sz="4" w:space="0" w:color="000000"/>
              <w:right w:val="single" w:sz="4" w:space="0" w:color="000000"/>
            </w:tcBorders>
          </w:tcPr>
          <w:p w14:paraId="10007A0E" w14:textId="77777777" w:rsidR="007F0526" w:rsidRPr="007F0526" w:rsidRDefault="007F0526" w:rsidP="007F0526">
            <w:pPr>
              <w:tabs>
                <w:tab w:val="left" w:pos="2268"/>
                <w:tab w:val="left" w:pos="2552"/>
              </w:tabs>
              <w:spacing w:after="0" w:line="240" w:lineRule="auto"/>
              <w:jc w:val="center"/>
              <w:rPr>
                <w:rFonts w:eastAsia="Calibri" w:cstheme="minorHAnsi"/>
                <w:b/>
              </w:rPr>
            </w:pPr>
          </w:p>
        </w:tc>
        <w:tc>
          <w:tcPr>
            <w:tcW w:w="1559" w:type="dxa"/>
            <w:tcBorders>
              <w:top w:val="single" w:sz="4" w:space="0" w:color="000000"/>
              <w:left w:val="single" w:sz="4" w:space="0" w:color="000000"/>
              <w:bottom w:val="single" w:sz="4" w:space="0" w:color="000000"/>
              <w:right w:val="single" w:sz="4" w:space="0" w:color="000000"/>
            </w:tcBorders>
          </w:tcPr>
          <w:p w14:paraId="7D571EEF"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124AAB57" w14:textId="77777777" w:rsidR="007F0526" w:rsidRPr="007F0526" w:rsidRDefault="007F0526" w:rsidP="007F0526">
            <w:pPr>
              <w:tabs>
                <w:tab w:val="left" w:pos="2268"/>
                <w:tab w:val="left" w:pos="2552"/>
              </w:tabs>
              <w:spacing w:after="0" w:line="240" w:lineRule="auto"/>
              <w:jc w:val="center"/>
              <w:rPr>
                <w:rFonts w:eastAsia="Calibri" w:cstheme="minorHAnsi"/>
                <w:b/>
              </w:rPr>
            </w:pPr>
            <w:proofErr w:type="spellStart"/>
            <w:r w:rsidRPr="007F0526">
              <w:rPr>
                <w:rFonts w:eastAsia="Calibri" w:cstheme="minorHAnsi"/>
              </w:rPr>
              <w:t>Int</w:t>
            </w:r>
            <w:proofErr w:type="spellEnd"/>
            <w:r w:rsidRPr="007F0526">
              <w:rPr>
                <w:rFonts w:eastAsia="Calibri" w:cstheme="minorHAnsi"/>
              </w:rPr>
              <w:t>/App/Test</w:t>
            </w:r>
          </w:p>
        </w:tc>
      </w:tr>
      <w:tr w:rsidR="007F0526" w:rsidRPr="007F0526" w14:paraId="06B377D8"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59F1C54C" w14:textId="77777777" w:rsidR="007F0526" w:rsidRPr="007F0526" w:rsidRDefault="007F0526" w:rsidP="007F0526">
            <w:pPr>
              <w:tabs>
                <w:tab w:val="left" w:pos="2268"/>
                <w:tab w:val="left" w:pos="2552"/>
              </w:tabs>
              <w:spacing w:after="0" w:line="240" w:lineRule="auto"/>
              <w:rPr>
                <w:rFonts w:eastAsia="Calibri" w:cstheme="minorHAnsi"/>
                <w:b/>
                <w:u w:val="single"/>
              </w:rPr>
            </w:pPr>
            <w:r w:rsidRPr="007F0526">
              <w:rPr>
                <w:rFonts w:eastAsia="Calibri" w:cstheme="minorHAnsi"/>
                <w:b/>
                <w:u w:val="single"/>
              </w:rPr>
              <w:t>Skills/Attributes</w:t>
            </w:r>
          </w:p>
          <w:p w14:paraId="2B2AD0FF" w14:textId="77777777" w:rsidR="007F0526" w:rsidRPr="007F0526" w:rsidRDefault="007F0526" w:rsidP="007F0526">
            <w:pPr>
              <w:spacing w:after="0" w:line="240" w:lineRule="auto"/>
              <w:rPr>
                <w:rFonts w:eastAsia="Calibri" w:cstheme="minorHAnsi"/>
              </w:rPr>
            </w:pPr>
          </w:p>
          <w:p w14:paraId="24A09F0E" w14:textId="77777777" w:rsidR="007F0526" w:rsidRPr="007F0526" w:rsidRDefault="007F0526" w:rsidP="007F0526">
            <w:pPr>
              <w:spacing w:after="0" w:line="240" w:lineRule="auto"/>
              <w:rPr>
                <w:rFonts w:eastAsia="Calibri" w:cstheme="minorHAnsi"/>
              </w:rPr>
            </w:pPr>
            <w:r w:rsidRPr="007F0526">
              <w:rPr>
                <w:rFonts w:eastAsia="Calibri" w:cstheme="minorHAnsi"/>
              </w:rPr>
              <w:t>Ability to analyse data.</w:t>
            </w:r>
          </w:p>
          <w:p w14:paraId="41029C73" w14:textId="77777777" w:rsidR="007F0526" w:rsidRPr="007F0526" w:rsidRDefault="007F0526" w:rsidP="007F0526">
            <w:pPr>
              <w:spacing w:after="0" w:line="240" w:lineRule="auto"/>
              <w:rPr>
                <w:rFonts w:eastAsia="Calibri" w:cstheme="minorHAnsi"/>
              </w:rPr>
            </w:pPr>
          </w:p>
          <w:p w14:paraId="1C38C2BE"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Evidence of self-motivation and ability to be self-critical to evaluate own performance.</w:t>
            </w:r>
          </w:p>
          <w:p w14:paraId="4893BA21" w14:textId="77777777" w:rsidR="007F0526" w:rsidRPr="007F0526" w:rsidRDefault="007F0526" w:rsidP="007F0526">
            <w:pPr>
              <w:spacing w:after="0" w:line="240" w:lineRule="auto"/>
              <w:jc w:val="both"/>
              <w:rPr>
                <w:rFonts w:eastAsia="Calibri" w:cstheme="minorHAnsi"/>
              </w:rPr>
            </w:pPr>
          </w:p>
          <w:p w14:paraId="66586C49"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Evidence of ability to inspire and motivate both students and colleagues.</w:t>
            </w:r>
          </w:p>
          <w:p w14:paraId="693F26BA" w14:textId="77777777" w:rsidR="007F0526" w:rsidRPr="007F0526" w:rsidRDefault="007F0526" w:rsidP="007F0526">
            <w:pPr>
              <w:spacing w:after="0" w:line="240" w:lineRule="auto"/>
              <w:jc w:val="both"/>
              <w:rPr>
                <w:rFonts w:eastAsia="Calibri" w:cstheme="minorHAnsi"/>
              </w:rPr>
            </w:pPr>
          </w:p>
          <w:p w14:paraId="36BD913A"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An empathy towards student wellbeing.</w:t>
            </w:r>
          </w:p>
          <w:p w14:paraId="217927E0"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3FFB92FE"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Sympathetic attitude to all when under pressure.</w:t>
            </w:r>
          </w:p>
          <w:p w14:paraId="3142F337"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70794FC2"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 xml:space="preserve">Has a firm commitment to student centred approaches for effective </w:t>
            </w:r>
            <w:proofErr w:type="gramStart"/>
            <w:r w:rsidRPr="007F0526">
              <w:rPr>
                <w:rFonts w:asciiTheme="minorHAnsi" w:eastAsia="Calibri" w:hAnsiTheme="minorHAnsi" w:cstheme="minorHAnsi"/>
                <w:color w:val="auto"/>
                <w:sz w:val="22"/>
                <w:szCs w:val="22"/>
              </w:rPr>
              <w:t>learning.</w:t>
            </w:r>
            <w:proofErr w:type="gramEnd"/>
          </w:p>
          <w:p w14:paraId="78F5A9F4"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0385E5D0"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Ability to work effectively with teachers across the curriculum in planning and implementing intervention plans.</w:t>
            </w:r>
          </w:p>
          <w:p w14:paraId="42CE0CE4"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75D166BC"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Ability to react to problems and situations, making rapid decisions and taking the initiative.</w:t>
            </w:r>
          </w:p>
          <w:p w14:paraId="7D5F2750"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4674335B"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Ability to assess and review the learning of individual students in conjunction with appropriate member(s) of teaching staff.</w:t>
            </w:r>
          </w:p>
          <w:p w14:paraId="72E2F74F"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083675F5"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lastRenderedPageBreak/>
              <w:t xml:space="preserve">Reliability. </w:t>
            </w:r>
          </w:p>
          <w:p w14:paraId="2C57ECFB"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442B1CC5"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Evidence of sense of humour and warmth of personality.</w:t>
            </w:r>
          </w:p>
          <w:p w14:paraId="44FB8543"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00343110"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 xml:space="preserve">Evidence of a high level of personal sensitivity and professional skills in dealing with students, parents, colleagues and the community. </w:t>
            </w:r>
          </w:p>
          <w:p w14:paraId="6D4ADE7E"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6C468401"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Able to discipline students firmly and fairly.</w:t>
            </w:r>
          </w:p>
          <w:p w14:paraId="684308BB"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6EB2DD33"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 xml:space="preserve">A good team member. </w:t>
            </w:r>
          </w:p>
          <w:p w14:paraId="5EDCE39D"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5B14E210"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Ability to manage time effectively and independently, to meet deadlines.</w:t>
            </w:r>
          </w:p>
          <w:p w14:paraId="4B316C75"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p>
          <w:p w14:paraId="421AACE1" w14:textId="77777777" w:rsidR="007F0526" w:rsidRPr="007F0526" w:rsidRDefault="007F0526" w:rsidP="007F0526">
            <w:pPr>
              <w:pStyle w:val="Heading3"/>
              <w:keepNext w:val="0"/>
              <w:spacing w:before="0" w:line="240" w:lineRule="auto"/>
              <w:jc w:val="both"/>
              <w:rPr>
                <w:rFonts w:asciiTheme="minorHAnsi" w:eastAsia="Calibri" w:hAnsiTheme="minorHAnsi" w:cstheme="minorHAnsi"/>
                <w:b/>
                <w:color w:val="auto"/>
                <w:sz w:val="22"/>
                <w:szCs w:val="22"/>
              </w:rPr>
            </w:pPr>
            <w:r w:rsidRPr="007F0526">
              <w:rPr>
                <w:rFonts w:asciiTheme="minorHAnsi" w:eastAsia="Calibri" w:hAnsiTheme="minorHAnsi" w:cstheme="minorHAnsi"/>
                <w:color w:val="auto"/>
                <w:sz w:val="22"/>
                <w:szCs w:val="22"/>
              </w:rPr>
              <w:t>Willingness to be flexible both in approach and use of time.</w:t>
            </w:r>
          </w:p>
          <w:p w14:paraId="14670E8E" w14:textId="77777777" w:rsidR="007F0526" w:rsidRPr="007F0526" w:rsidRDefault="007F0526" w:rsidP="007F0526">
            <w:pPr>
              <w:spacing w:after="0" w:line="240" w:lineRule="auto"/>
              <w:rPr>
                <w:rFonts w:eastAsia="Calibri" w:cstheme="minorHAnsi"/>
              </w:rPr>
            </w:pPr>
          </w:p>
          <w:p w14:paraId="50A616C1" w14:textId="77777777" w:rsidR="007F0526" w:rsidRPr="007F0526" w:rsidRDefault="007F0526" w:rsidP="007F0526">
            <w:pPr>
              <w:spacing w:after="0" w:line="240" w:lineRule="auto"/>
              <w:rPr>
                <w:rFonts w:eastAsia="Calibri" w:cstheme="minorHAnsi"/>
              </w:rPr>
            </w:pPr>
            <w:r w:rsidRPr="007F0526">
              <w:rPr>
                <w:rFonts w:eastAsia="Calibri" w:cstheme="minorHAnsi"/>
              </w:rPr>
              <w:t>Ability to drive/full driving licence</w:t>
            </w:r>
          </w:p>
        </w:tc>
        <w:tc>
          <w:tcPr>
            <w:tcW w:w="1134" w:type="dxa"/>
            <w:tcBorders>
              <w:top w:val="single" w:sz="4" w:space="0" w:color="000000"/>
              <w:left w:val="single" w:sz="4" w:space="0" w:color="000000"/>
              <w:bottom w:val="single" w:sz="4" w:space="0" w:color="000000"/>
              <w:right w:val="single" w:sz="4" w:space="0" w:color="000000"/>
            </w:tcBorders>
          </w:tcPr>
          <w:p w14:paraId="0EC3DAA9" w14:textId="77777777" w:rsidR="007F0526" w:rsidRPr="007F0526" w:rsidRDefault="007F0526" w:rsidP="007F0526">
            <w:pPr>
              <w:spacing w:after="0" w:line="240" w:lineRule="auto"/>
              <w:jc w:val="center"/>
              <w:rPr>
                <w:rFonts w:eastAsia="Calibri" w:cstheme="minorHAnsi"/>
                <w:b/>
              </w:rPr>
            </w:pPr>
          </w:p>
          <w:p w14:paraId="0AA83221" w14:textId="77777777" w:rsidR="007F0526" w:rsidRPr="007F0526" w:rsidRDefault="007F0526" w:rsidP="007F0526">
            <w:pPr>
              <w:spacing w:after="0" w:line="240" w:lineRule="auto"/>
              <w:jc w:val="center"/>
              <w:rPr>
                <w:rFonts w:eastAsia="Calibri" w:cstheme="minorHAnsi"/>
                <w:b/>
              </w:rPr>
            </w:pPr>
          </w:p>
          <w:p w14:paraId="7197E052"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6A859CCD" w14:textId="77777777" w:rsidR="007F0526" w:rsidRPr="007F0526" w:rsidRDefault="007F0526" w:rsidP="007F0526">
            <w:pPr>
              <w:spacing w:after="0" w:line="240" w:lineRule="auto"/>
              <w:jc w:val="center"/>
              <w:rPr>
                <w:rFonts w:eastAsia="Calibri" w:cstheme="minorHAnsi"/>
                <w:b/>
              </w:rPr>
            </w:pPr>
          </w:p>
          <w:p w14:paraId="22DD5DC9"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21639E6B" w14:textId="77777777" w:rsidR="007F0526" w:rsidRPr="007F0526" w:rsidRDefault="007F0526" w:rsidP="007F0526">
            <w:pPr>
              <w:spacing w:after="0" w:line="240" w:lineRule="auto"/>
              <w:jc w:val="center"/>
              <w:rPr>
                <w:rFonts w:eastAsia="Calibri" w:cstheme="minorHAnsi"/>
                <w:b/>
              </w:rPr>
            </w:pPr>
          </w:p>
          <w:p w14:paraId="05C143C5" w14:textId="77777777" w:rsidR="007F0526" w:rsidRPr="007F0526" w:rsidRDefault="007F0526" w:rsidP="007F0526">
            <w:pPr>
              <w:spacing w:after="0" w:line="240" w:lineRule="auto"/>
              <w:jc w:val="center"/>
              <w:rPr>
                <w:rFonts w:eastAsia="Calibri" w:cstheme="minorHAnsi"/>
                <w:b/>
              </w:rPr>
            </w:pPr>
          </w:p>
          <w:p w14:paraId="62518853"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6CE7B4FC" w14:textId="77777777" w:rsidR="007F0526" w:rsidRPr="007F0526" w:rsidRDefault="007F0526" w:rsidP="007F0526">
            <w:pPr>
              <w:spacing w:after="0" w:line="240" w:lineRule="auto"/>
              <w:jc w:val="center"/>
              <w:rPr>
                <w:rFonts w:eastAsia="Calibri" w:cstheme="minorHAnsi"/>
                <w:b/>
              </w:rPr>
            </w:pPr>
          </w:p>
          <w:p w14:paraId="101729C7" w14:textId="77777777" w:rsidR="007F0526" w:rsidRPr="007F0526" w:rsidRDefault="007F0526" w:rsidP="007F0526">
            <w:pPr>
              <w:spacing w:after="0" w:line="240" w:lineRule="auto"/>
              <w:jc w:val="center"/>
              <w:rPr>
                <w:rFonts w:eastAsia="Calibri" w:cstheme="minorHAnsi"/>
                <w:b/>
              </w:rPr>
            </w:pPr>
          </w:p>
          <w:p w14:paraId="63AA5F14"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1A0E6D6A" w14:textId="77777777" w:rsidR="007F0526" w:rsidRPr="007F0526" w:rsidRDefault="007F0526" w:rsidP="007F0526">
            <w:pPr>
              <w:spacing w:after="0" w:line="240" w:lineRule="auto"/>
              <w:jc w:val="center"/>
              <w:rPr>
                <w:rFonts w:eastAsia="Calibri" w:cstheme="minorHAnsi"/>
                <w:b/>
              </w:rPr>
            </w:pPr>
          </w:p>
          <w:p w14:paraId="36884B9B"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25C959D1" w14:textId="77777777" w:rsidR="007F0526" w:rsidRPr="007F0526" w:rsidRDefault="007F0526" w:rsidP="007F0526">
            <w:pPr>
              <w:spacing w:after="0" w:line="240" w:lineRule="auto"/>
              <w:jc w:val="center"/>
              <w:rPr>
                <w:rFonts w:eastAsia="Calibri" w:cstheme="minorHAnsi"/>
                <w:b/>
              </w:rPr>
            </w:pPr>
          </w:p>
          <w:p w14:paraId="38877EF8"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411EB3FB" w14:textId="77777777" w:rsidR="007F0526" w:rsidRPr="007F0526" w:rsidRDefault="007F0526" w:rsidP="007F0526">
            <w:pPr>
              <w:spacing w:after="0" w:line="240" w:lineRule="auto"/>
              <w:jc w:val="center"/>
              <w:rPr>
                <w:rFonts w:eastAsia="Calibri" w:cstheme="minorHAnsi"/>
                <w:b/>
              </w:rPr>
            </w:pPr>
          </w:p>
          <w:p w14:paraId="51EB6D63" w14:textId="77777777" w:rsidR="007F0526" w:rsidRPr="007F0526" w:rsidRDefault="007F0526" w:rsidP="007F0526">
            <w:pPr>
              <w:spacing w:after="0" w:line="240" w:lineRule="auto"/>
              <w:jc w:val="center"/>
              <w:rPr>
                <w:rFonts w:eastAsia="Calibri" w:cstheme="minorHAnsi"/>
                <w:b/>
              </w:rPr>
            </w:pPr>
          </w:p>
          <w:p w14:paraId="4FD05A90" w14:textId="77777777" w:rsidR="007F0526" w:rsidRPr="007F0526" w:rsidRDefault="007F0526" w:rsidP="007F0526">
            <w:pPr>
              <w:spacing w:after="0" w:line="240" w:lineRule="auto"/>
              <w:jc w:val="center"/>
              <w:rPr>
                <w:rFonts w:eastAsia="Calibri" w:cstheme="minorHAnsi"/>
                <w:b/>
              </w:rPr>
            </w:pPr>
          </w:p>
          <w:p w14:paraId="072F19DD"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34FFD4B4" w14:textId="77777777" w:rsidR="007F0526" w:rsidRPr="007F0526" w:rsidRDefault="007F0526" w:rsidP="007F0526">
            <w:pPr>
              <w:spacing w:after="0" w:line="240" w:lineRule="auto"/>
              <w:jc w:val="center"/>
              <w:rPr>
                <w:rFonts w:eastAsia="Calibri" w:cstheme="minorHAnsi"/>
                <w:b/>
              </w:rPr>
            </w:pPr>
          </w:p>
          <w:p w14:paraId="558FD7AE" w14:textId="77777777" w:rsidR="007F0526" w:rsidRPr="007F0526" w:rsidRDefault="007F0526" w:rsidP="007F0526">
            <w:pPr>
              <w:spacing w:after="0" w:line="240" w:lineRule="auto"/>
              <w:jc w:val="center"/>
              <w:rPr>
                <w:rFonts w:eastAsia="Wingdings" w:cstheme="minorHAnsi"/>
                <w:b/>
              </w:rPr>
            </w:pPr>
          </w:p>
          <w:p w14:paraId="0A520355"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0756948C" w14:textId="77777777" w:rsidR="007F0526" w:rsidRPr="007F0526" w:rsidRDefault="007F0526" w:rsidP="007F0526">
            <w:pPr>
              <w:spacing w:after="0" w:line="240" w:lineRule="auto"/>
              <w:rPr>
                <w:rFonts w:eastAsia="Calibri" w:cstheme="minorHAnsi"/>
                <w:b/>
              </w:rPr>
            </w:pPr>
          </w:p>
          <w:p w14:paraId="1F8D68F9" w14:textId="77777777" w:rsidR="007F0526" w:rsidRPr="007F0526" w:rsidRDefault="007F0526" w:rsidP="007F0526">
            <w:pPr>
              <w:spacing w:after="0" w:line="240" w:lineRule="auto"/>
              <w:rPr>
                <w:rFonts w:eastAsia="Calibri" w:cstheme="minorHAnsi"/>
                <w:b/>
              </w:rPr>
            </w:pPr>
          </w:p>
          <w:p w14:paraId="0F00CF15" w14:textId="77777777" w:rsidR="007F0526" w:rsidRPr="007F0526" w:rsidRDefault="007F0526" w:rsidP="007F0526">
            <w:pPr>
              <w:spacing w:after="0" w:line="240" w:lineRule="auto"/>
              <w:jc w:val="center"/>
              <w:rPr>
                <w:rFonts w:eastAsia="Calibri" w:cstheme="minorHAnsi"/>
                <w:b/>
              </w:rPr>
            </w:pPr>
          </w:p>
          <w:p w14:paraId="2D151C11"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1DE27DF0" w14:textId="77777777" w:rsidR="007F0526" w:rsidRPr="007F0526" w:rsidRDefault="007F0526" w:rsidP="007F0526">
            <w:pPr>
              <w:spacing w:after="0" w:line="240" w:lineRule="auto"/>
              <w:rPr>
                <w:rFonts w:eastAsia="Calibri" w:cstheme="minorHAnsi"/>
                <w:b/>
              </w:rPr>
            </w:pPr>
          </w:p>
          <w:p w14:paraId="150617CA"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lastRenderedPageBreak/>
              <w:sym w:font="Wingdings" w:char="F0FC"/>
            </w:r>
          </w:p>
          <w:p w14:paraId="25CB4B52" w14:textId="77777777" w:rsidR="007F0526" w:rsidRPr="007F0526" w:rsidRDefault="007F0526" w:rsidP="007F0526">
            <w:pPr>
              <w:spacing w:after="0" w:line="240" w:lineRule="auto"/>
              <w:rPr>
                <w:rFonts w:eastAsia="Calibri" w:cstheme="minorHAnsi"/>
                <w:b/>
              </w:rPr>
            </w:pPr>
          </w:p>
          <w:p w14:paraId="03153F57"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612BA912" w14:textId="77777777" w:rsidR="007F0526" w:rsidRPr="007F0526" w:rsidRDefault="007F0526" w:rsidP="007F0526">
            <w:pPr>
              <w:spacing w:after="0" w:line="240" w:lineRule="auto"/>
              <w:rPr>
                <w:rFonts w:eastAsia="Calibri" w:cstheme="minorHAnsi"/>
                <w:b/>
              </w:rPr>
            </w:pPr>
          </w:p>
          <w:p w14:paraId="630207C8" w14:textId="77777777" w:rsidR="007F0526" w:rsidRPr="007F0526" w:rsidRDefault="007F0526" w:rsidP="007F0526">
            <w:pPr>
              <w:spacing w:after="0" w:line="240" w:lineRule="auto"/>
              <w:jc w:val="center"/>
              <w:rPr>
                <w:rFonts w:eastAsia="Wingdings" w:cstheme="minorHAnsi"/>
                <w:b/>
              </w:rPr>
            </w:pPr>
          </w:p>
          <w:p w14:paraId="5FF1783E"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4D9ED4A4" w14:textId="77777777" w:rsidR="007F0526" w:rsidRPr="007F0526" w:rsidRDefault="007F0526" w:rsidP="007F0526">
            <w:pPr>
              <w:spacing w:after="0" w:line="240" w:lineRule="auto"/>
              <w:rPr>
                <w:rFonts w:eastAsia="Calibri" w:cstheme="minorHAnsi"/>
                <w:b/>
              </w:rPr>
            </w:pPr>
          </w:p>
          <w:p w14:paraId="6150638E" w14:textId="77777777" w:rsidR="007F0526" w:rsidRPr="007F0526" w:rsidRDefault="007F0526" w:rsidP="007F0526">
            <w:pPr>
              <w:spacing w:after="0" w:line="240" w:lineRule="auto"/>
              <w:rPr>
                <w:rFonts w:eastAsia="Calibri" w:cstheme="minorHAnsi"/>
                <w:b/>
              </w:rPr>
            </w:pPr>
          </w:p>
          <w:p w14:paraId="64081F77"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26AC131D" w14:textId="77777777" w:rsidR="007F0526" w:rsidRPr="007F0526" w:rsidRDefault="007F0526" w:rsidP="007F0526">
            <w:pPr>
              <w:spacing w:after="0" w:line="240" w:lineRule="auto"/>
              <w:rPr>
                <w:rFonts w:eastAsia="Calibri" w:cstheme="minorHAnsi"/>
                <w:b/>
              </w:rPr>
            </w:pPr>
          </w:p>
          <w:p w14:paraId="3266152E"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114750CB" w14:textId="77777777" w:rsidR="007F0526" w:rsidRPr="007F0526" w:rsidRDefault="007F0526" w:rsidP="007F0526">
            <w:pPr>
              <w:spacing w:after="0" w:line="240" w:lineRule="auto"/>
              <w:jc w:val="center"/>
              <w:rPr>
                <w:rFonts w:eastAsia="Calibri" w:cstheme="minorHAnsi"/>
                <w:b/>
              </w:rPr>
            </w:pPr>
          </w:p>
          <w:p w14:paraId="77F32F5E"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476D2F1F" w14:textId="77777777" w:rsidR="007F0526" w:rsidRPr="007F0526" w:rsidRDefault="007F0526" w:rsidP="007F0526">
            <w:pPr>
              <w:spacing w:after="0" w:line="240" w:lineRule="auto"/>
              <w:rPr>
                <w:rFonts w:eastAsia="Calibri" w:cstheme="minorHAnsi"/>
                <w:b/>
              </w:rPr>
            </w:pPr>
          </w:p>
          <w:p w14:paraId="42B58969" w14:textId="77777777" w:rsidR="007F0526" w:rsidRPr="007F0526" w:rsidRDefault="007F0526" w:rsidP="007F0526">
            <w:pPr>
              <w:spacing w:after="0" w:line="240" w:lineRule="auto"/>
              <w:jc w:val="center"/>
              <w:rPr>
                <w:rFonts w:eastAsia="Wingdings" w:cstheme="minorHAnsi"/>
                <w:b/>
              </w:rPr>
            </w:pPr>
          </w:p>
          <w:p w14:paraId="4965501E"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4EBF79F8" w14:textId="77777777" w:rsidR="007F0526" w:rsidRPr="007F0526" w:rsidRDefault="007F0526" w:rsidP="007F0526">
            <w:pPr>
              <w:spacing w:after="0" w:line="240" w:lineRule="auto"/>
              <w:rPr>
                <w:rFonts w:eastAsia="Calibri" w:cstheme="minorHAnsi"/>
                <w:b/>
              </w:rPr>
            </w:pPr>
          </w:p>
          <w:p w14:paraId="22B70E97"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tc>
        <w:tc>
          <w:tcPr>
            <w:tcW w:w="1134" w:type="dxa"/>
            <w:tcBorders>
              <w:top w:val="single" w:sz="4" w:space="0" w:color="000000"/>
              <w:left w:val="single" w:sz="4" w:space="0" w:color="000000"/>
              <w:bottom w:val="single" w:sz="4" w:space="0" w:color="000000"/>
              <w:right w:val="single" w:sz="4" w:space="0" w:color="000000"/>
            </w:tcBorders>
          </w:tcPr>
          <w:p w14:paraId="63B7751E" w14:textId="77777777" w:rsidR="007F0526" w:rsidRPr="007F0526" w:rsidRDefault="007F0526" w:rsidP="007F0526">
            <w:pPr>
              <w:tabs>
                <w:tab w:val="left" w:pos="2268"/>
                <w:tab w:val="left" w:pos="2552"/>
              </w:tabs>
              <w:spacing w:after="0" w:line="240" w:lineRule="auto"/>
              <w:jc w:val="center"/>
              <w:rPr>
                <w:rFonts w:eastAsia="Calibri" w:cstheme="minorHAnsi"/>
                <w:b/>
              </w:rPr>
            </w:pPr>
          </w:p>
        </w:tc>
        <w:tc>
          <w:tcPr>
            <w:tcW w:w="1559" w:type="dxa"/>
            <w:tcBorders>
              <w:top w:val="single" w:sz="4" w:space="0" w:color="000000"/>
              <w:left w:val="single" w:sz="4" w:space="0" w:color="000000"/>
              <w:bottom w:val="single" w:sz="4" w:space="0" w:color="000000"/>
              <w:right w:val="single" w:sz="4" w:space="0" w:color="000000"/>
            </w:tcBorders>
          </w:tcPr>
          <w:p w14:paraId="1014FDEE"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105E5ADF"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0ED0D476"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7C737639"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748B7438"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/App/Test</w:t>
            </w:r>
          </w:p>
          <w:p w14:paraId="24F690F1"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22232620"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97A526C"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24B8C6F0"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5FB4A686"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0654B81"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390E7220"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7A3CFC6E"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10ACFAC1"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571C7C14"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7AD0ED6B"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C312020"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43AA4803"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76997381"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77F10296"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73FD35E4"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54096057"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06C1D4D5"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550EA015"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2D202204"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44C5CBDE"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732AEA5F"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506E3FD6"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3093E25D"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45FD9A9"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5C2DF3FF"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69F6620A"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2C1C02C2"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49A2A03F"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7EEA6D92"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027A6E55"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2DE762C2"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20C488F1"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2EC65593"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09CDC1F2" w14:textId="77777777" w:rsidR="007F0526" w:rsidRPr="007F0526" w:rsidRDefault="007F0526" w:rsidP="007F0526">
            <w:pPr>
              <w:tabs>
                <w:tab w:val="left" w:pos="2268"/>
                <w:tab w:val="left" w:pos="2552"/>
              </w:tabs>
              <w:spacing w:after="0" w:line="240" w:lineRule="auto"/>
              <w:rPr>
                <w:rFonts w:eastAsia="Calibri" w:cstheme="minorHAnsi"/>
              </w:rPr>
            </w:pPr>
          </w:p>
          <w:p w14:paraId="359616B7" w14:textId="77777777" w:rsidR="007F0526" w:rsidRPr="007F0526" w:rsidRDefault="007F0526" w:rsidP="007F0526">
            <w:pPr>
              <w:tabs>
                <w:tab w:val="left" w:pos="2268"/>
                <w:tab w:val="left" w:pos="2552"/>
              </w:tabs>
              <w:spacing w:after="0" w:line="240" w:lineRule="auto"/>
              <w:jc w:val="center"/>
              <w:rPr>
                <w:rFonts w:eastAsia="Calibri" w:cstheme="minorHAnsi"/>
              </w:rPr>
            </w:pPr>
            <w:proofErr w:type="spellStart"/>
            <w:r w:rsidRPr="007F0526">
              <w:rPr>
                <w:rFonts w:eastAsia="Calibri" w:cstheme="minorHAnsi"/>
              </w:rPr>
              <w:t>Int</w:t>
            </w:r>
            <w:proofErr w:type="spellEnd"/>
            <w:r w:rsidRPr="007F0526">
              <w:rPr>
                <w:rFonts w:eastAsia="Calibri" w:cstheme="minorHAnsi"/>
              </w:rPr>
              <w:t>/App/Ref</w:t>
            </w:r>
          </w:p>
          <w:p w14:paraId="59F22DFD"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ADB3600" w14:textId="77777777" w:rsidR="007F0526" w:rsidRPr="007F0526" w:rsidRDefault="007F0526" w:rsidP="007F0526">
            <w:pPr>
              <w:tabs>
                <w:tab w:val="left" w:pos="2268"/>
                <w:tab w:val="left" w:pos="2552"/>
              </w:tabs>
              <w:spacing w:after="0" w:line="240" w:lineRule="auto"/>
              <w:jc w:val="center"/>
              <w:rPr>
                <w:rFonts w:eastAsia="Calibri" w:cstheme="minorHAnsi"/>
              </w:rPr>
            </w:pPr>
            <w:r w:rsidRPr="007F0526">
              <w:rPr>
                <w:rFonts w:eastAsia="Calibri" w:cstheme="minorHAnsi"/>
              </w:rPr>
              <w:t>App</w:t>
            </w:r>
          </w:p>
        </w:tc>
      </w:tr>
      <w:tr w:rsidR="007F0526" w:rsidRPr="007F0526" w14:paraId="3ACB1B44"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2E0944C7" w14:textId="77777777" w:rsidR="007F0526" w:rsidRPr="007F0526" w:rsidRDefault="007F0526" w:rsidP="007F0526">
            <w:pPr>
              <w:tabs>
                <w:tab w:val="left" w:pos="2268"/>
                <w:tab w:val="left" w:pos="2552"/>
              </w:tabs>
              <w:spacing w:after="0" w:line="240" w:lineRule="auto"/>
              <w:rPr>
                <w:rFonts w:eastAsia="Calibri" w:cstheme="minorHAnsi"/>
                <w:b/>
                <w:u w:val="single"/>
              </w:rPr>
            </w:pPr>
            <w:r w:rsidRPr="007F0526">
              <w:rPr>
                <w:rFonts w:eastAsia="Calibri" w:cstheme="minorHAnsi"/>
                <w:b/>
                <w:u w:val="single"/>
              </w:rPr>
              <w:lastRenderedPageBreak/>
              <w:t>General Circumstances</w:t>
            </w:r>
          </w:p>
          <w:p w14:paraId="34A05FAF" w14:textId="77777777" w:rsidR="007F0526" w:rsidRPr="007F0526" w:rsidRDefault="007F0526" w:rsidP="007F0526">
            <w:pPr>
              <w:tabs>
                <w:tab w:val="left" w:pos="2268"/>
                <w:tab w:val="left" w:pos="2552"/>
              </w:tabs>
              <w:spacing w:after="0" w:line="240" w:lineRule="auto"/>
              <w:rPr>
                <w:rFonts w:eastAsia="Calibri" w:cstheme="minorHAnsi"/>
                <w:b/>
                <w:u w:val="single"/>
              </w:rPr>
            </w:pPr>
          </w:p>
          <w:p w14:paraId="07838ACE" w14:textId="77777777" w:rsidR="007F0526" w:rsidRPr="007F0526" w:rsidRDefault="007F0526" w:rsidP="007F0526">
            <w:pPr>
              <w:tabs>
                <w:tab w:val="left" w:pos="2268"/>
                <w:tab w:val="left" w:pos="2552"/>
              </w:tabs>
              <w:spacing w:after="0" w:line="240" w:lineRule="auto"/>
              <w:rPr>
                <w:rFonts w:eastAsia="Calibri" w:cstheme="minorHAnsi"/>
              </w:rPr>
            </w:pPr>
            <w:r w:rsidRPr="007F0526">
              <w:rPr>
                <w:rFonts w:eastAsia="Calibri" w:cstheme="minorHAnsi"/>
              </w:rPr>
              <w:t>An understanding of, and commitment to, Equal Opportunities, and the ability to apply this to strategic work and day-to-day situations</w:t>
            </w:r>
          </w:p>
          <w:p w14:paraId="5C70A639" w14:textId="77777777" w:rsidR="007F0526" w:rsidRPr="007F0526" w:rsidRDefault="007F0526" w:rsidP="007F0526">
            <w:pPr>
              <w:tabs>
                <w:tab w:val="left" w:pos="2268"/>
                <w:tab w:val="left" w:pos="2552"/>
              </w:tabs>
              <w:spacing w:after="0" w:line="240" w:lineRule="auto"/>
              <w:rPr>
                <w:rFonts w:eastAsia="Calibri" w:cstheme="minorHAnsi"/>
                <w:b/>
                <w:u w:val="single"/>
              </w:rPr>
            </w:pPr>
          </w:p>
        </w:tc>
        <w:tc>
          <w:tcPr>
            <w:tcW w:w="1134" w:type="dxa"/>
            <w:tcBorders>
              <w:top w:val="single" w:sz="4" w:space="0" w:color="000000"/>
              <w:left w:val="single" w:sz="4" w:space="0" w:color="000000"/>
              <w:bottom w:val="single" w:sz="4" w:space="0" w:color="000000"/>
              <w:right w:val="single" w:sz="4" w:space="0" w:color="000000"/>
            </w:tcBorders>
          </w:tcPr>
          <w:p w14:paraId="68A5CB0C" w14:textId="77777777" w:rsidR="007F0526" w:rsidRPr="007F0526" w:rsidRDefault="007F0526" w:rsidP="007F0526">
            <w:pPr>
              <w:tabs>
                <w:tab w:val="left" w:pos="2268"/>
                <w:tab w:val="left" w:pos="2552"/>
              </w:tabs>
              <w:spacing w:after="0" w:line="240" w:lineRule="auto"/>
              <w:rPr>
                <w:rFonts w:eastAsia="Calibri" w:cstheme="minorHAnsi"/>
                <w:b/>
              </w:rPr>
            </w:pPr>
          </w:p>
          <w:p w14:paraId="3B6B6C3E" w14:textId="77777777" w:rsidR="007F0526" w:rsidRPr="007F0526" w:rsidRDefault="007F0526" w:rsidP="007F0526">
            <w:pPr>
              <w:tabs>
                <w:tab w:val="left" w:pos="2268"/>
                <w:tab w:val="left" w:pos="2552"/>
              </w:tabs>
              <w:spacing w:after="0" w:line="240" w:lineRule="auto"/>
              <w:rPr>
                <w:rFonts w:eastAsia="Calibri" w:cstheme="minorHAnsi"/>
                <w:b/>
              </w:rPr>
            </w:pPr>
          </w:p>
          <w:p w14:paraId="23245B0B"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tc>
        <w:tc>
          <w:tcPr>
            <w:tcW w:w="1134" w:type="dxa"/>
            <w:tcBorders>
              <w:top w:val="single" w:sz="4" w:space="0" w:color="000000"/>
              <w:left w:val="single" w:sz="4" w:space="0" w:color="000000"/>
              <w:bottom w:val="single" w:sz="4" w:space="0" w:color="000000"/>
              <w:right w:val="single" w:sz="4" w:space="0" w:color="000000"/>
            </w:tcBorders>
          </w:tcPr>
          <w:p w14:paraId="44C58AA4" w14:textId="77777777" w:rsidR="007F0526" w:rsidRPr="007F0526" w:rsidRDefault="007F0526" w:rsidP="007F0526">
            <w:pPr>
              <w:tabs>
                <w:tab w:val="left" w:pos="2268"/>
                <w:tab w:val="left" w:pos="2552"/>
              </w:tabs>
              <w:spacing w:after="0" w:line="240" w:lineRule="auto"/>
              <w:rPr>
                <w:rFonts w:eastAsia="Calibri" w:cstheme="minorHAnsi"/>
                <w:b/>
              </w:rPr>
            </w:pPr>
          </w:p>
          <w:p w14:paraId="696480A7" w14:textId="77777777" w:rsidR="007F0526" w:rsidRPr="007F0526" w:rsidRDefault="007F0526" w:rsidP="007F0526">
            <w:pPr>
              <w:tabs>
                <w:tab w:val="left" w:pos="2268"/>
                <w:tab w:val="left" w:pos="2552"/>
              </w:tabs>
              <w:spacing w:after="0" w:line="240" w:lineRule="auto"/>
              <w:rPr>
                <w:rFonts w:eastAsia="Calibri" w:cstheme="minorHAnsi"/>
                <w:b/>
              </w:rPr>
            </w:pPr>
          </w:p>
          <w:p w14:paraId="4FA88705" w14:textId="77777777" w:rsidR="007F0526" w:rsidRPr="007F0526" w:rsidRDefault="007F0526" w:rsidP="007F0526">
            <w:pPr>
              <w:tabs>
                <w:tab w:val="left" w:pos="2268"/>
                <w:tab w:val="left" w:pos="2552"/>
              </w:tabs>
              <w:spacing w:after="0" w:line="240" w:lineRule="auto"/>
              <w:rPr>
                <w:rFonts w:eastAsia="Calibri" w:cstheme="minorHAnsi"/>
                <w:b/>
              </w:rPr>
            </w:pPr>
          </w:p>
        </w:tc>
        <w:tc>
          <w:tcPr>
            <w:tcW w:w="1559" w:type="dxa"/>
            <w:tcBorders>
              <w:top w:val="single" w:sz="4" w:space="0" w:color="000000"/>
              <w:left w:val="single" w:sz="4" w:space="0" w:color="000000"/>
              <w:bottom w:val="single" w:sz="4" w:space="0" w:color="000000"/>
              <w:right w:val="single" w:sz="4" w:space="0" w:color="000000"/>
            </w:tcBorders>
          </w:tcPr>
          <w:p w14:paraId="0F50AA6E"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24A6E8BF"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323BB65D" w14:textId="77777777" w:rsidR="007F0526" w:rsidRPr="007F0526" w:rsidRDefault="007F0526" w:rsidP="007F0526">
            <w:pPr>
              <w:tabs>
                <w:tab w:val="left" w:pos="2268"/>
                <w:tab w:val="left" w:pos="2552"/>
              </w:tabs>
              <w:spacing w:after="0" w:line="240" w:lineRule="auto"/>
              <w:jc w:val="center"/>
              <w:rPr>
                <w:rFonts w:eastAsia="Calibri" w:cstheme="minorHAnsi"/>
              </w:rPr>
            </w:pPr>
            <w:r w:rsidRPr="007F0526">
              <w:rPr>
                <w:rFonts w:eastAsia="Calibri" w:cstheme="minorHAnsi"/>
              </w:rPr>
              <w:t>App/</w:t>
            </w:r>
            <w:proofErr w:type="spellStart"/>
            <w:r w:rsidRPr="007F0526">
              <w:rPr>
                <w:rFonts w:eastAsia="Calibri" w:cstheme="minorHAnsi"/>
              </w:rPr>
              <w:t>Int</w:t>
            </w:r>
            <w:proofErr w:type="spellEnd"/>
          </w:p>
          <w:p w14:paraId="37CFD27F" w14:textId="77777777" w:rsidR="007F0526" w:rsidRPr="007F0526" w:rsidRDefault="007F0526" w:rsidP="007F0526">
            <w:pPr>
              <w:tabs>
                <w:tab w:val="left" w:pos="2268"/>
                <w:tab w:val="left" w:pos="2552"/>
              </w:tabs>
              <w:spacing w:after="0" w:line="240" w:lineRule="auto"/>
              <w:rPr>
                <w:rFonts w:eastAsia="Calibri" w:cstheme="minorHAnsi"/>
              </w:rPr>
            </w:pPr>
          </w:p>
        </w:tc>
      </w:tr>
      <w:tr w:rsidR="007F0526" w:rsidRPr="007F0526" w14:paraId="32F3A321" w14:textId="77777777" w:rsidTr="00005367">
        <w:tc>
          <w:tcPr>
            <w:tcW w:w="6494" w:type="dxa"/>
            <w:tcBorders>
              <w:top w:val="single" w:sz="4" w:space="0" w:color="000000"/>
              <w:left w:val="single" w:sz="4" w:space="0" w:color="000000"/>
              <w:bottom w:val="single" w:sz="4" w:space="0" w:color="000000"/>
              <w:right w:val="single" w:sz="4" w:space="0" w:color="000000"/>
            </w:tcBorders>
          </w:tcPr>
          <w:p w14:paraId="1CE1E456" w14:textId="77777777" w:rsidR="007F0526" w:rsidRPr="007F0526" w:rsidRDefault="007F0526" w:rsidP="007F0526">
            <w:pPr>
              <w:tabs>
                <w:tab w:val="left" w:pos="2268"/>
                <w:tab w:val="left" w:pos="2552"/>
              </w:tabs>
              <w:spacing w:after="0" w:line="240" w:lineRule="auto"/>
              <w:rPr>
                <w:rFonts w:eastAsia="Calibri" w:cstheme="minorHAnsi"/>
                <w:b/>
                <w:u w:val="single"/>
              </w:rPr>
            </w:pPr>
            <w:r w:rsidRPr="007F0526">
              <w:rPr>
                <w:rFonts w:eastAsia="Calibri" w:cstheme="minorHAnsi"/>
                <w:b/>
                <w:u w:val="single"/>
              </w:rPr>
              <w:t>Factors not already covered</w:t>
            </w:r>
          </w:p>
          <w:p w14:paraId="2101688C" w14:textId="77777777" w:rsidR="007F0526" w:rsidRPr="007F0526" w:rsidRDefault="007F0526" w:rsidP="007F0526">
            <w:pPr>
              <w:tabs>
                <w:tab w:val="left" w:pos="2268"/>
                <w:tab w:val="left" w:pos="2552"/>
              </w:tabs>
              <w:spacing w:after="0" w:line="240" w:lineRule="auto"/>
              <w:rPr>
                <w:rFonts w:eastAsia="Calibri" w:cstheme="minorHAnsi"/>
              </w:rPr>
            </w:pPr>
            <w:r w:rsidRPr="007F0526">
              <w:rPr>
                <w:rFonts w:eastAsia="Calibri" w:cstheme="minorHAnsi"/>
              </w:rPr>
              <w:t>Must be able to perform all duties and tasks with reasonable adjustment, where appropriate, in accordance with the provisions of the Equality Act 2010.</w:t>
            </w:r>
          </w:p>
          <w:p w14:paraId="4E148A44" w14:textId="77777777" w:rsidR="007F0526" w:rsidRPr="007F0526" w:rsidRDefault="007F0526" w:rsidP="007F0526">
            <w:pPr>
              <w:tabs>
                <w:tab w:val="left" w:pos="2268"/>
                <w:tab w:val="left" w:pos="2552"/>
              </w:tabs>
              <w:spacing w:after="0" w:line="240" w:lineRule="auto"/>
              <w:rPr>
                <w:rFonts w:eastAsia="Calibri" w:cstheme="minorHAnsi"/>
                <w:b/>
                <w:u w:val="single"/>
              </w:rPr>
            </w:pPr>
          </w:p>
        </w:tc>
        <w:tc>
          <w:tcPr>
            <w:tcW w:w="1134" w:type="dxa"/>
            <w:tcBorders>
              <w:top w:val="single" w:sz="4" w:space="0" w:color="000000"/>
              <w:left w:val="single" w:sz="4" w:space="0" w:color="000000"/>
              <w:bottom w:val="single" w:sz="4" w:space="0" w:color="000000"/>
              <w:right w:val="single" w:sz="4" w:space="0" w:color="000000"/>
            </w:tcBorders>
          </w:tcPr>
          <w:p w14:paraId="05093084" w14:textId="77777777" w:rsidR="007F0526" w:rsidRPr="007F0526" w:rsidRDefault="007F0526" w:rsidP="007F0526">
            <w:pPr>
              <w:spacing w:after="0" w:line="240" w:lineRule="auto"/>
              <w:jc w:val="center"/>
              <w:rPr>
                <w:rFonts w:eastAsia="Calibri" w:cstheme="minorHAnsi"/>
                <w:b/>
              </w:rPr>
            </w:pPr>
          </w:p>
          <w:p w14:paraId="4C96FB50" w14:textId="77777777" w:rsidR="007F0526" w:rsidRPr="007F0526" w:rsidRDefault="007F0526" w:rsidP="007F0526">
            <w:pPr>
              <w:spacing w:after="0" w:line="240" w:lineRule="auto"/>
              <w:jc w:val="center"/>
              <w:rPr>
                <w:rFonts w:eastAsia="Calibri" w:cstheme="minorHAnsi"/>
                <w:b/>
              </w:rPr>
            </w:pPr>
          </w:p>
          <w:p w14:paraId="57341137" w14:textId="77777777" w:rsidR="007F0526" w:rsidRPr="007F0526" w:rsidRDefault="007F0526" w:rsidP="007F0526">
            <w:pPr>
              <w:spacing w:after="0" w:line="240" w:lineRule="auto"/>
              <w:jc w:val="center"/>
              <w:rPr>
                <w:rFonts w:eastAsia="Calibri" w:cstheme="minorHAnsi"/>
                <w:b/>
              </w:rPr>
            </w:pPr>
            <w:r w:rsidRPr="007F0526">
              <w:rPr>
                <w:rFonts w:eastAsia="Wingdings" w:cstheme="minorHAnsi"/>
                <w:b/>
              </w:rPr>
              <w:sym w:font="Wingdings" w:char="F0FC"/>
            </w:r>
          </w:p>
          <w:p w14:paraId="03854D11" w14:textId="77777777" w:rsidR="007F0526" w:rsidRPr="007F0526" w:rsidRDefault="007F0526" w:rsidP="007F0526">
            <w:pPr>
              <w:spacing w:after="0" w:line="240" w:lineRule="auto"/>
              <w:jc w:val="center"/>
              <w:rPr>
                <w:rFonts w:eastAsia="Calibri" w:cstheme="minorHAnsi"/>
                <w:b/>
              </w:rPr>
            </w:pPr>
          </w:p>
        </w:tc>
        <w:tc>
          <w:tcPr>
            <w:tcW w:w="1134" w:type="dxa"/>
            <w:tcBorders>
              <w:top w:val="single" w:sz="4" w:space="0" w:color="000000"/>
              <w:left w:val="single" w:sz="4" w:space="0" w:color="000000"/>
              <w:bottom w:val="single" w:sz="4" w:space="0" w:color="000000"/>
              <w:right w:val="single" w:sz="4" w:space="0" w:color="000000"/>
            </w:tcBorders>
          </w:tcPr>
          <w:p w14:paraId="2BEA2FBD" w14:textId="77777777" w:rsidR="007F0526" w:rsidRPr="007F0526" w:rsidRDefault="007F0526" w:rsidP="007F0526">
            <w:pPr>
              <w:tabs>
                <w:tab w:val="left" w:pos="2268"/>
                <w:tab w:val="left" w:pos="2552"/>
              </w:tabs>
              <w:spacing w:after="0" w:line="240" w:lineRule="auto"/>
              <w:jc w:val="center"/>
              <w:rPr>
                <w:rFonts w:eastAsia="Calibri" w:cstheme="minorHAnsi"/>
                <w:b/>
              </w:rPr>
            </w:pPr>
          </w:p>
        </w:tc>
        <w:tc>
          <w:tcPr>
            <w:tcW w:w="1559" w:type="dxa"/>
            <w:tcBorders>
              <w:top w:val="single" w:sz="4" w:space="0" w:color="000000"/>
              <w:left w:val="single" w:sz="4" w:space="0" w:color="000000"/>
              <w:bottom w:val="single" w:sz="4" w:space="0" w:color="000000"/>
              <w:right w:val="single" w:sz="4" w:space="0" w:color="000000"/>
            </w:tcBorders>
          </w:tcPr>
          <w:p w14:paraId="52361FBB"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016C1A03" w14:textId="77777777" w:rsidR="007F0526" w:rsidRPr="007F0526" w:rsidRDefault="007F0526" w:rsidP="007F0526">
            <w:pPr>
              <w:tabs>
                <w:tab w:val="left" w:pos="2268"/>
                <w:tab w:val="left" w:pos="2552"/>
              </w:tabs>
              <w:spacing w:after="0" w:line="240" w:lineRule="auto"/>
              <w:jc w:val="center"/>
              <w:rPr>
                <w:rFonts w:eastAsia="Calibri" w:cstheme="minorHAnsi"/>
              </w:rPr>
            </w:pPr>
          </w:p>
          <w:p w14:paraId="2B2E86BC" w14:textId="77777777" w:rsidR="007F0526" w:rsidRPr="007F0526" w:rsidRDefault="007F0526" w:rsidP="007F0526">
            <w:pPr>
              <w:tabs>
                <w:tab w:val="left" w:pos="2268"/>
                <w:tab w:val="left" w:pos="2552"/>
              </w:tabs>
              <w:spacing w:after="0" w:line="240" w:lineRule="auto"/>
              <w:jc w:val="center"/>
              <w:rPr>
                <w:rFonts w:eastAsia="Calibri" w:cstheme="minorHAnsi"/>
              </w:rPr>
            </w:pPr>
            <w:r w:rsidRPr="007F0526">
              <w:rPr>
                <w:rFonts w:eastAsia="Calibri" w:cstheme="minorHAnsi"/>
              </w:rPr>
              <w:t>Med</w:t>
            </w:r>
          </w:p>
        </w:tc>
      </w:tr>
    </w:tbl>
    <w:p w14:paraId="50D93CF7" w14:textId="77777777" w:rsidR="00756C05" w:rsidRDefault="00756C05" w:rsidP="00756C05">
      <w:pPr>
        <w:pStyle w:val="Footer"/>
        <w:tabs>
          <w:tab w:val="clear" w:pos="4513"/>
          <w:tab w:val="left" w:pos="4536"/>
        </w:tabs>
        <w:rPr>
          <w:rFonts w:ascii="Calibri" w:hAnsi="Calibri" w:cs="Arial"/>
          <w:sz w:val="20"/>
        </w:rPr>
      </w:pPr>
    </w:p>
    <w:p w14:paraId="42A55DF3" w14:textId="77777777" w:rsidR="00756C05" w:rsidRPr="009E335B" w:rsidRDefault="00756C05" w:rsidP="00756C05">
      <w:pPr>
        <w:pStyle w:val="Footer"/>
        <w:tabs>
          <w:tab w:val="clear" w:pos="4513"/>
          <w:tab w:val="left" w:pos="4536"/>
        </w:tabs>
        <w:rPr>
          <w:rFonts w:ascii="Calibri" w:hAnsi="Calibri" w:cs="Arial"/>
          <w:i/>
          <w:sz w:val="20"/>
        </w:rPr>
      </w:pPr>
      <w:r w:rsidRPr="009E335B">
        <w:rPr>
          <w:rFonts w:ascii="Calibri" w:hAnsi="Calibri" w:cs="Arial"/>
          <w:i/>
          <w:sz w:val="20"/>
        </w:rPr>
        <w:t>App = Application Form</w:t>
      </w:r>
    </w:p>
    <w:p w14:paraId="5D1207F2" w14:textId="77777777" w:rsidR="00756C05" w:rsidRPr="009E335B" w:rsidRDefault="00756C05" w:rsidP="00756C05">
      <w:pPr>
        <w:pStyle w:val="Footer"/>
        <w:tabs>
          <w:tab w:val="clear" w:pos="4513"/>
          <w:tab w:val="left" w:pos="4536"/>
        </w:tabs>
        <w:rPr>
          <w:rFonts w:ascii="Calibri" w:hAnsi="Calibri" w:cs="Arial"/>
          <w:i/>
          <w:sz w:val="20"/>
        </w:rPr>
      </w:pPr>
      <w:r w:rsidRPr="009E335B">
        <w:rPr>
          <w:rFonts w:ascii="Calibri" w:hAnsi="Calibri" w:cs="Arial"/>
          <w:i/>
          <w:sz w:val="20"/>
        </w:rPr>
        <w:t>Test = Test</w:t>
      </w:r>
    </w:p>
    <w:p w14:paraId="17C7B27F" w14:textId="77777777" w:rsidR="00756C05" w:rsidRPr="009E335B" w:rsidRDefault="00756C05" w:rsidP="00756C05">
      <w:pPr>
        <w:pStyle w:val="Footer"/>
        <w:tabs>
          <w:tab w:val="clear" w:pos="4513"/>
          <w:tab w:val="left" w:pos="4536"/>
        </w:tabs>
        <w:rPr>
          <w:rFonts w:ascii="Calibri" w:hAnsi="Calibri" w:cs="Arial"/>
          <w:i/>
          <w:sz w:val="20"/>
        </w:rPr>
      </w:pPr>
      <w:proofErr w:type="spellStart"/>
      <w:r w:rsidRPr="009E335B">
        <w:rPr>
          <w:rFonts w:ascii="Calibri" w:hAnsi="Calibri" w:cs="Arial"/>
          <w:i/>
          <w:sz w:val="20"/>
        </w:rPr>
        <w:t>Int</w:t>
      </w:r>
      <w:proofErr w:type="spellEnd"/>
      <w:r w:rsidRPr="009E335B">
        <w:rPr>
          <w:rFonts w:ascii="Calibri" w:hAnsi="Calibri" w:cs="Arial"/>
          <w:i/>
          <w:sz w:val="20"/>
        </w:rPr>
        <w:t xml:space="preserve"> = Interview</w:t>
      </w:r>
    </w:p>
    <w:p w14:paraId="631774F9" w14:textId="77777777" w:rsidR="00756C05" w:rsidRPr="009E335B" w:rsidRDefault="00756C05" w:rsidP="00756C05">
      <w:pPr>
        <w:pStyle w:val="Footer"/>
        <w:tabs>
          <w:tab w:val="clear" w:pos="4513"/>
          <w:tab w:val="left" w:pos="4536"/>
        </w:tabs>
        <w:rPr>
          <w:rFonts w:ascii="Calibri" w:hAnsi="Calibri" w:cs="Arial"/>
          <w:i/>
          <w:sz w:val="20"/>
        </w:rPr>
      </w:pPr>
      <w:r w:rsidRPr="009E335B">
        <w:rPr>
          <w:rFonts w:ascii="Calibri" w:hAnsi="Calibri" w:cs="Arial"/>
          <w:i/>
          <w:sz w:val="20"/>
        </w:rPr>
        <w:t>Pre = Presentation</w:t>
      </w:r>
    </w:p>
    <w:p w14:paraId="15EF4F33" w14:textId="77777777" w:rsidR="00756C05" w:rsidRPr="009E335B" w:rsidRDefault="00756C05" w:rsidP="00756C05">
      <w:pPr>
        <w:pStyle w:val="Footer"/>
        <w:tabs>
          <w:tab w:val="clear" w:pos="4513"/>
          <w:tab w:val="left" w:pos="4536"/>
        </w:tabs>
        <w:rPr>
          <w:rFonts w:ascii="Calibri" w:hAnsi="Calibri" w:cs="Arial"/>
          <w:i/>
          <w:sz w:val="20"/>
        </w:rPr>
      </w:pPr>
      <w:r w:rsidRPr="009E335B">
        <w:rPr>
          <w:rFonts w:ascii="Calibri" w:hAnsi="Calibri" w:cs="Arial"/>
          <w:i/>
          <w:sz w:val="20"/>
        </w:rPr>
        <w:t>Med = Medical Questionnaire</w:t>
      </w:r>
    </w:p>
    <w:p w14:paraId="18BE09BB" w14:textId="77777777" w:rsidR="00756C05" w:rsidRPr="009E335B" w:rsidRDefault="00756C05" w:rsidP="00756C05">
      <w:pPr>
        <w:pStyle w:val="Footer"/>
        <w:tabs>
          <w:tab w:val="clear" w:pos="4513"/>
          <w:tab w:val="left" w:pos="4536"/>
        </w:tabs>
        <w:rPr>
          <w:rFonts w:ascii="Calibri" w:hAnsi="Calibri" w:cs="Arial"/>
          <w:i/>
          <w:sz w:val="20"/>
        </w:rPr>
      </w:pPr>
      <w:r w:rsidRPr="009E335B">
        <w:rPr>
          <w:rFonts w:ascii="Calibri" w:hAnsi="Calibri" w:cs="Arial"/>
          <w:i/>
          <w:sz w:val="20"/>
        </w:rPr>
        <w:t xml:space="preserve">Doc = Documentary Evidence (E.g., Certificates) </w:t>
      </w:r>
    </w:p>
    <w:p w14:paraId="716DB6CE" w14:textId="77777777" w:rsidR="00D93DEC" w:rsidRDefault="00D93DEC" w:rsidP="00D93DEC">
      <w:pPr>
        <w:pBdr>
          <w:top w:val="nil"/>
          <w:left w:val="nil"/>
          <w:bottom w:val="nil"/>
          <w:right w:val="nil"/>
          <w:between w:val="nil"/>
        </w:pBdr>
        <w:tabs>
          <w:tab w:val="left" w:pos="4536"/>
        </w:tabs>
        <w:rPr>
          <w:color w:val="000000"/>
          <w:sz w:val="20"/>
          <w:szCs w:val="20"/>
        </w:rPr>
      </w:pPr>
    </w:p>
    <w:p w14:paraId="3C80644C" w14:textId="77777777" w:rsidR="00D93DEC" w:rsidRPr="001C33C0" w:rsidRDefault="00D93DEC" w:rsidP="001C33C0">
      <w:pPr>
        <w:spacing w:line="240" w:lineRule="auto"/>
        <w:ind w:left="-284"/>
        <w:rPr>
          <w:rFonts w:ascii="Calibri" w:eastAsia="Times New Roman" w:hAnsi="Calibri" w:cs="Calibri"/>
          <w:b/>
          <w:bCs/>
          <w:color w:val="0B5394"/>
          <w:sz w:val="32"/>
          <w:szCs w:val="28"/>
          <w:u w:val="single"/>
          <w:lang w:eastAsia="en-GB"/>
        </w:rPr>
      </w:pPr>
    </w:p>
    <w:p w14:paraId="1C615ED9" w14:textId="77777777" w:rsidR="00F204EE" w:rsidRDefault="00F204EE" w:rsidP="00F204EE">
      <w:pPr>
        <w:spacing w:after="0"/>
        <w:rPr>
          <w:sz w:val="2"/>
          <w:szCs w:val="16"/>
        </w:rPr>
      </w:pPr>
    </w:p>
    <w:sectPr w:rsidR="00F204EE" w:rsidSect="00756C05">
      <w:headerReference w:type="even" r:id="rId22"/>
      <w:headerReference w:type="default" r:id="rId23"/>
      <w:footerReference w:type="default" r:id="rId24"/>
      <w:type w:val="continuous"/>
      <w:pgSz w:w="11906" w:h="16838"/>
      <w:pgMar w:top="567" w:right="1021" w:bottom="1021" w:left="1021" w:header="170"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41CC" w14:textId="77777777" w:rsidR="00C33828" w:rsidRDefault="00C33828" w:rsidP="001C4AFA">
      <w:pPr>
        <w:spacing w:after="0" w:line="240" w:lineRule="auto"/>
      </w:pPr>
      <w:r>
        <w:separator/>
      </w:r>
    </w:p>
  </w:endnote>
  <w:endnote w:type="continuationSeparator" w:id="0">
    <w:p w14:paraId="5A4F6503" w14:textId="77777777" w:rsidR="00C33828" w:rsidRDefault="00C33828"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4844551"/>
      <w:docPartObj>
        <w:docPartGallery w:val="Page Numbers (Bottom of Page)"/>
        <w:docPartUnique/>
      </w:docPartObj>
    </w:sdtPr>
    <w:sdtEndPr>
      <w:rPr>
        <w:noProof/>
      </w:rPr>
    </w:sdtEndPr>
    <w:sdtContent>
      <w:p w14:paraId="152EE207" w14:textId="4D18F9A8" w:rsidR="00BA3FAF" w:rsidRDefault="00C33828" w:rsidP="00330897">
        <w:pPr>
          <w:pStyle w:val="Footer"/>
          <w:jc w:val="center"/>
        </w:pPr>
        <w:r>
          <w:fldChar w:fldCharType="begin"/>
        </w:r>
        <w:r>
          <w:instrText xml:space="preserve"> PAGE   \* MERGEFORMAT </w:instrText>
        </w:r>
        <w:r>
          <w:fldChar w:fldCharType="separate"/>
        </w:r>
        <w:r w:rsidR="007F0526">
          <w:rPr>
            <w:noProof/>
          </w:rPr>
          <w:t>10</w:t>
        </w:r>
        <w:r>
          <w:rPr>
            <w:noProof/>
          </w:rPr>
          <w:fldChar w:fldCharType="end"/>
        </w:r>
      </w:p>
    </w:sdtContent>
  </w:sdt>
  <w:p w14:paraId="2CFBBF14" w14:textId="77777777" w:rsidR="00CC4D8B" w:rsidRDefault="00CC4D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DE36" w14:textId="77777777" w:rsidR="00C33828" w:rsidRDefault="00C33828" w:rsidP="001C4AFA">
      <w:pPr>
        <w:spacing w:after="0" w:line="240" w:lineRule="auto"/>
      </w:pPr>
      <w:r>
        <w:separator/>
      </w:r>
    </w:p>
  </w:footnote>
  <w:footnote w:type="continuationSeparator" w:id="0">
    <w:p w14:paraId="01431740" w14:textId="77777777" w:rsidR="00C33828" w:rsidRDefault="00C33828"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p w14:paraId="05754546" w14:textId="77777777" w:rsidR="000F6735" w:rsidRDefault="000F6735"/>
  <w:p w14:paraId="072976F0" w14:textId="77777777" w:rsidR="00BA3FAF" w:rsidRDefault="00BA3FAF"/>
  <w:p w14:paraId="6EE4C691" w14:textId="77777777" w:rsidR="00CC4D8B" w:rsidRDefault="00CC4D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5FE8A" w14:textId="2A678A50" w:rsidR="00CC4D8B" w:rsidRDefault="00756C05" w:rsidP="00756C05">
    <w:pPr>
      <w:jc w:val="right"/>
    </w:pPr>
    <w:r>
      <w:rPr>
        <w:noProof/>
        <w:lang w:eastAsia="en-GB"/>
      </w:rPr>
      <w:drawing>
        <wp:inline distT="0" distB="0" distL="0" distR="0" wp14:anchorId="57EF5B88" wp14:editId="149753D7">
          <wp:extent cx="590550" cy="666750"/>
          <wp:effectExtent l="0" t="0" r="0" b="0"/>
          <wp:docPr id="24" name="Picture 24" descr="https://lh3.googleusercontent.com/guV2WXYuJFWaJzo55UxzS2ruB52L7ua5zp7VMDAEKxXkqXLcmOThh3G2Lz2z981mcyPfqE48Z1QsYn8_7G-BY7pyM9AKrXTjDZzZfiUYjCwrKqYB9b9h8veQ8lnStJMpUJNiw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uV2WXYuJFWaJzo55UxzS2ruB52L7ua5zp7VMDAEKxXkqXLcmOThh3G2Lz2z981mcyPfqE48Z1QsYn8_7G-BY7pyM9AKrXTjDZzZfiUYjCwrKqYB9b9h8veQ8lnStJMpUJNiwH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D568B"/>
    <w:multiLevelType w:val="multilevel"/>
    <w:tmpl w:val="9C82B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8"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0C63AFE"/>
    <w:multiLevelType w:val="multilevel"/>
    <w:tmpl w:val="B7E69C4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060BB0"/>
    <w:multiLevelType w:val="multilevel"/>
    <w:tmpl w:val="4312592A"/>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93606F"/>
    <w:multiLevelType w:val="multilevel"/>
    <w:tmpl w:val="BAF0F9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B6036"/>
    <w:multiLevelType w:val="hybridMultilevel"/>
    <w:tmpl w:val="098806FA"/>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A20F2"/>
    <w:multiLevelType w:val="hybridMultilevel"/>
    <w:tmpl w:val="3370BF42"/>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1345A8"/>
    <w:multiLevelType w:val="multilevel"/>
    <w:tmpl w:val="E30CE97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31"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0F03D8"/>
    <w:multiLevelType w:val="multilevel"/>
    <w:tmpl w:val="3FEE1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AB4C80"/>
    <w:multiLevelType w:val="multilevel"/>
    <w:tmpl w:val="36467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709E4"/>
    <w:multiLevelType w:val="hybridMultilevel"/>
    <w:tmpl w:val="35709918"/>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7"/>
  </w:num>
  <w:num w:numId="3">
    <w:abstractNumId w:val="7"/>
  </w:num>
  <w:num w:numId="4">
    <w:abstractNumId w:val="6"/>
  </w:num>
  <w:num w:numId="5">
    <w:abstractNumId w:val="22"/>
  </w:num>
  <w:num w:numId="6">
    <w:abstractNumId w:val="4"/>
  </w:num>
  <w:num w:numId="7">
    <w:abstractNumId w:val="9"/>
  </w:num>
  <w:num w:numId="8">
    <w:abstractNumId w:val="8"/>
  </w:num>
  <w:num w:numId="9">
    <w:abstractNumId w:val="37"/>
  </w:num>
  <w:num w:numId="10">
    <w:abstractNumId w:val="12"/>
  </w:num>
  <w:num w:numId="11">
    <w:abstractNumId w:val="24"/>
  </w:num>
  <w:num w:numId="12">
    <w:abstractNumId w:val="34"/>
  </w:num>
  <w:num w:numId="13">
    <w:abstractNumId w:val="11"/>
  </w:num>
  <w:num w:numId="14">
    <w:abstractNumId w:val="7"/>
    <w:lvlOverride w:ilvl="0">
      <w:startOverride w:val="1"/>
    </w:lvlOverride>
  </w:num>
  <w:num w:numId="15">
    <w:abstractNumId w:val="10"/>
  </w:num>
  <w:num w:numId="16">
    <w:abstractNumId w:val="3"/>
  </w:num>
  <w:num w:numId="17">
    <w:abstractNumId w:val="36"/>
  </w:num>
  <w:num w:numId="18">
    <w:abstractNumId w:val="16"/>
  </w:num>
  <w:num w:numId="19">
    <w:abstractNumId w:val="33"/>
  </w:num>
  <w:num w:numId="20">
    <w:abstractNumId w:val="0"/>
  </w:num>
  <w:num w:numId="21">
    <w:abstractNumId w:val="1"/>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
  </w:num>
  <w:num w:numId="25">
    <w:abstractNumId w:val="17"/>
  </w:num>
  <w:num w:numId="26">
    <w:abstractNumId w:val="26"/>
  </w:num>
  <w:num w:numId="27">
    <w:abstractNumId w:val="31"/>
  </w:num>
  <w:num w:numId="28">
    <w:abstractNumId w:val="21"/>
  </w:num>
  <w:num w:numId="29">
    <w:abstractNumId w:val="15"/>
  </w:num>
  <w:num w:numId="30">
    <w:abstractNumId w:val="25"/>
  </w:num>
  <w:num w:numId="31">
    <w:abstractNumId w:val="32"/>
  </w:num>
  <w:num w:numId="32">
    <w:abstractNumId w:val="5"/>
  </w:num>
  <w:num w:numId="33">
    <w:abstractNumId w:val="29"/>
  </w:num>
  <w:num w:numId="34">
    <w:abstractNumId w:val="14"/>
  </w:num>
  <w:num w:numId="35">
    <w:abstractNumId w:val="20"/>
  </w:num>
  <w:num w:numId="36">
    <w:abstractNumId w:val="23"/>
  </w:num>
  <w:num w:numId="37">
    <w:abstractNumId w:val="38"/>
  </w:num>
  <w:num w:numId="38">
    <w:abstractNumId w:val="28"/>
  </w:num>
  <w:num w:numId="39">
    <w:abstractNumId w:val="3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15E"/>
    <w:rsid w:val="00092D36"/>
    <w:rsid w:val="000B6D4B"/>
    <w:rsid w:val="000C4015"/>
    <w:rsid w:val="000E2B49"/>
    <w:rsid w:val="000F0F74"/>
    <w:rsid w:val="000F6735"/>
    <w:rsid w:val="00100FE1"/>
    <w:rsid w:val="00112255"/>
    <w:rsid w:val="00120FC6"/>
    <w:rsid w:val="001253A8"/>
    <w:rsid w:val="001418E4"/>
    <w:rsid w:val="00147404"/>
    <w:rsid w:val="00165FF4"/>
    <w:rsid w:val="001761BD"/>
    <w:rsid w:val="00196559"/>
    <w:rsid w:val="001A7892"/>
    <w:rsid w:val="001C33C0"/>
    <w:rsid w:val="001C3F60"/>
    <w:rsid w:val="001C4AFA"/>
    <w:rsid w:val="001E486C"/>
    <w:rsid w:val="001F2981"/>
    <w:rsid w:val="002452D1"/>
    <w:rsid w:val="00253F63"/>
    <w:rsid w:val="00256298"/>
    <w:rsid w:val="002A4ED0"/>
    <w:rsid w:val="002B19AA"/>
    <w:rsid w:val="002B352B"/>
    <w:rsid w:val="002C4448"/>
    <w:rsid w:val="002C7C96"/>
    <w:rsid w:val="002D37E3"/>
    <w:rsid w:val="002D7D1C"/>
    <w:rsid w:val="00306B6D"/>
    <w:rsid w:val="003110D0"/>
    <w:rsid w:val="003156F6"/>
    <w:rsid w:val="00323D6C"/>
    <w:rsid w:val="00330897"/>
    <w:rsid w:val="00342A32"/>
    <w:rsid w:val="00346BFA"/>
    <w:rsid w:val="00351F80"/>
    <w:rsid w:val="00352CAF"/>
    <w:rsid w:val="003748A5"/>
    <w:rsid w:val="00375F9A"/>
    <w:rsid w:val="003859FC"/>
    <w:rsid w:val="003967E6"/>
    <w:rsid w:val="003E5AB5"/>
    <w:rsid w:val="00401E49"/>
    <w:rsid w:val="0042107A"/>
    <w:rsid w:val="00422171"/>
    <w:rsid w:val="00466E81"/>
    <w:rsid w:val="004672E8"/>
    <w:rsid w:val="004718DC"/>
    <w:rsid w:val="0049512F"/>
    <w:rsid w:val="004A49DB"/>
    <w:rsid w:val="004D1EFC"/>
    <w:rsid w:val="004E1F2D"/>
    <w:rsid w:val="004F0458"/>
    <w:rsid w:val="004F3A13"/>
    <w:rsid w:val="00521757"/>
    <w:rsid w:val="00542934"/>
    <w:rsid w:val="00557C77"/>
    <w:rsid w:val="005A055B"/>
    <w:rsid w:val="005A2AC1"/>
    <w:rsid w:val="005A3570"/>
    <w:rsid w:val="005B551B"/>
    <w:rsid w:val="005B6398"/>
    <w:rsid w:val="005C1EDE"/>
    <w:rsid w:val="005C6DB8"/>
    <w:rsid w:val="005D49A6"/>
    <w:rsid w:val="005F10B1"/>
    <w:rsid w:val="005F187A"/>
    <w:rsid w:val="005F64B2"/>
    <w:rsid w:val="006047AA"/>
    <w:rsid w:val="006313CD"/>
    <w:rsid w:val="0063570A"/>
    <w:rsid w:val="00636D92"/>
    <w:rsid w:val="00655BBE"/>
    <w:rsid w:val="00682A6C"/>
    <w:rsid w:val="006B5829"/>
    <w:rsid w:val="006C533A"/>
    <w:rsid w:val="00756C05"/>
    <w:rsid w:val="00757E9A"/>
    <w:rsid w:val="00776641"/>
    <w:rsid w:val="00776A62"/>
    <w:rsid w:val="0079501F"/>
    <w:rsid w:val="007B7301"/>
    <w:rsid w:val="007D4BB6"/>
    <w:rsid w:val="007F0526"/>
    <w:rsid w:val="007F4443"/>
    <w:rsid w:val="007F7224"/>
    <w:rsid w:val="0081444A"/>
    <w:rsid w:val="0084224B"/>
    <w:rsid w:val="00847507"/>
    <w:rsid w:val="008505EA"/>
    <w:rsid w:val="00856013"/>
    <w:rsid w:val="008618AE"/>
    <w:rsid w:val="00867A31"/>
    <w:rsid w:val="0087511D"/>
    <w:rsid w:val="0088198F"/>
    <w:rsid w:val="008918EF"/>
    <w:rsid w:val="00893474"/>
    <w:rsid w:val="008D2A55"/>
    <w:rsid w:val="008E4138"/>
    <w:rsid w:val="008F54E0"/>
    <w:rsid w:val="009024B6"/>
    <w:rsid w:val="00904395"/>
    <w:rsid w:val="009048BE"/>
    <w:rsid w:val="009211C5"/>
    <w:rsid w:val="00926553"/>
    <w:rsid w:val="00932A51"/>
    <w:rsid w:val="00936048"/>
    <w:rsid w:val="00955AE4"/>
    <w:rsid w:val="0096048B"/>
    <w:rsid w:val="00972EE9"/>
    <w:rsid w:val="0097530E"/>
    <w:rsid w:val="0098275D"/>
    <w:rsid w:val="00991FBA"/>
    <w:rsid w:val="009927DA"/>
    <w:rsid w:val="009A2B0F"/>
    <w:rsid w:val="009B701C"/>
    <w:rsid w:val="009C0216"/>
    <w:rsid w:val="009C6A85"/>
    <w:rsid w:val="009E335B"/>
    <w:rsid w:val="00A02170"/>
    <w:rsid w:val="00A03591"/>
    <w:rsid w:val="00A06542"/>
    <w:rsid w:val="00A208AD"/>
    <w:rsid w:val="00A35D8D"/>
    <w:rsid w:val="00A552BD"/>
    <w:rsid w:val="00A65B4E"/>
    <w:rsid w:val="00A82DE7"/>
    <w:rsid w:val="00A90D16"/>
    <w:rsid w:val="00AB1FFD"/>
    <w:rsid w:val="00AC1A25"/>
    <w:rsid w:val="00AC357F"/>
    <w:rsid w:val="00AC399A"/>
    <w:rsid w:val="00AC67D6"/>
    <w:rsid w:val="00AD3FE7"/>
    <w:rsid w:val="00AD7D4D"/>
    <w:rsid w:val="00AF6DD0"/>
    <w:rsid w:val="00B35666"/>
    <w:rsid w:val="00B621B2"/>
    <w:rsid w:val="00B668B9"/>
    <w:rsid w:val="00BA3FAF"/>
    <w:rsid w:val="00BD2F8C"/>
    <w:rsid w:val="00BD77F3"/>
    <w:rsid w:val="00BE664A"/>
    <w:rsid w:val="00C01C93"/>
    <w:rsid w:val="00C33828"/>
    <w:rsid w:val="00C35582"/>
    <w:rsid w:val="00C473E2"/>
    <w:rsid w:val="00C633D2"/>
    <w:rsid w:val="00C80A48"/>
    <w:rsid w:val="00C8275A"/>
    <w:rsid w:val="00C860B1"/>
    <w:rsid w:val="00CC4D8B"/>
    <w:rsid w:val="00D0016C"/>
    <w:rsid w:val="00D31FF2"/>
    <w:rsid w:val="00D34315"/>
    <w:rsid w:val="00D3478B"/>
    <w:rsid w:val="00D34E30"/>
    <w:rsid w:val="00D65BE2"/>
    <w:rsid w:val="00D7637D"/>
    <w:rsid w:val="00D81D2A"/>
    <w:rsid w:val="00D87C3C"/>
    <w:rsid w:val="00D93DEC"/>
    <w:rsid w:val="00DA1302"/>
    <w:rsid w:val="00DA172E"/>
    <w:rsid w:val="00DA2D86"/>
    <w:rsid w:val="00DF7CD6"/>
    <w:rsid w:val="00E00678"/>
    <w:rsid w:val="00E278E5"/>
    <w:rsid w:val="00E46357"/>
    <w:rsid w:val="00E64F17"/>
    <w:rsid w:val="00E67ED0"/>
    <w:rsid w:val="00E76665"/>
    <w:rsid w:val="00E80BCA"/>
    <w:rsid w:val="00E83142"/>
    <w:rsid w:val="00EB4C3F"/>
    <w:rsid w:val="00ED777E"/>
    <w:rsid w:val="00EE44AA"/>
    <w:rsid w:val="00EF0A10"/>
    <w:rsid w:val="00EF7511"/>
    <w:rsid w:val="00F04FD7"/>
    <w:rsid w:val="00F204EE"/>
    <w:rsid w:val="00F33D8B"/>
    <w:rsid w:val="00F6163A"/>
    <w:rsid w:val="00F62646"/>
    <w:rsid w:val="00F6268C"/>
    <w:rsid w:val="00F75985"/>
    <w:rsid w:val="00F83ABB"/>
    <w:rsid w:val="00F96F3E"/>
    <w:rsid w:val="00FA0597"/>
    <w:rsid w:val="00FA07CB"/>
    <w:rsid w:val="00FD74DD"/>
    <w:rsid w:val="00FE6C75"/>
    <w:rsid w:val="00FF1FF6"/>
    <w:rsid w:val="00FF2ABA"/>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391345593">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822308015">
      <w:bodyDiv w:val="1"/>
      <w:marLeft w:val="0"/>
      <w:marRight w:val="0"/>
      <w:marTop w:val="0"/>
      <w:marBottom w:val="0"/>
      <w:divBdr>
        <w:top w:val="none" w:sz="0" w:space="0" w:color="auto"/>
        <w:left w:val="none" w:sz="0" w:space="0" w:color="auto"/>
        <w:bottom w:val="none" w:sz="0" w:space="0" w:color="auto"/>
        <w:right w:val="none" w:sz="0" w:space="0" w:color="auto"/>
      </w:divBdr>
    </w:div>
    <w:div w:id="1178157606">
      <w:bodyDiv w:val="1"/>
      <w:marLeft w:val="0"/>
      <w:marRight w:val="0"/>
      <w:marTop w:val="0"/>
      <w:marBottom w:val="0"/>
      <w:divBdr>
        <w:top w:val="none" w:sz="0" w:space="0" w:color="auto"/>
        <w:left w:val="none" w:sz="0" w:space="0" w:color="auto"/>
        <w:bottom w:val="none" w:sz="0" w:space="0" w:color="auto"/>
        <w:right w:val="none" w:sz="0" w:space="0" w:color="auto"/>
      </w:divBdr>
    </w:div>
    <w:div w:id="1233932889">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 w:id="2110465643">
      <w:bodyDiv w:val="1"/>
      <w:marLeft w:val="0"/>
      <w:marRight w:val="0"/>
      <w:marTop w:val="0"/>
      <w:marBottom w:val="0"/>
      <w:divBdr>
        <w:top w:val="none" w:sz="0" w:space="0" w:color="auto"/>
        <w:left w:val="none" w:sz="0" w:space="0" w:color="auto"/>
        <w:bottom w:val="none" w:sz="0" w:space="0" w:color="auto"/>
        <w:right w:val="none" w:sz="0" w:space="0" w:color="auto"/>
      </w:divBdr>
    </w:div>
    <w:div w:id="213447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rookvalegroby.com" TargetMode="Externa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malsbury@brookvalegroby.com" TargetMode="External"/><Relationship Id="rId7" Type="http://schemas.openxmlformats.org/officeDocument/2006/relationships/endnotes" Target="endnotes.xml"/><Relationship Id="rId12" Type="http://schemas.openxmlformats.org/officeDocument/2006/relationships/hyperlink" Target="mailto:tmalsbury@brookvalegroby.com" TargetMode="Externa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mailto:tmalsbury@brookvalegrob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2.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89F66132-FC66-477C-A1F8-0C47365E6F8C}" type="presOf" srcId="{743295DC-DFF3-4236-8832-5F46C587FF5D}" destId="{C5DEBEFF-DE95-4B4E-B63A-5C9DDCED5DED}" srcOrd="0" destOrd="0" presId="urn:microsoft.com/office/officeart/2005/8/layout/chevron2"/>
    <dgm:cxn modelId="{CF8840FD-E6D9-4470-83E8-F1D18797B087}" type="presOf" srcId="{83E5CD00-541D-4427-9D4B-7E1D8369CA9C}" destId="{4D04ADD0-842C-45A6-845B-2EF79F2F289A}" srcOrd="0" destOrd="0" presId="urn:microsoft.com/office/officeart/2005/8/layout/chevron2"/>
    <dgm:cxn modelId="{4EB949CE-53FB-429C-A232-57C9EEF2CD9E}" type="presOf" srcId="{D382DEB3-7ACE-4374-9828-370992145983}" destId="{9CAE32FE-850E-4F30-98B7-236F2344BBF7}" srcOrd="0" destOrd="0" presId="urn:microsoft.com/office/officeart/2005/8/layout/chevron2"/>
    <dgm:cxn modelId="{F6B273CA-E394-4C4C-92E2-B6ED818297A5}" type="presOf" srcId="{B491F648-FD82-49F0-AC75-AFB283574DA1}" destId="{EC1E786F-E5E8-4BC6-BDDC-AAD7ADB1684B}"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74E07360-A1BE-41CF-AD11-BBAF34C538FA}" srcId="{195F7200-7D2E-4CF0-843F-CF75362143B3}" destId="{B491F648-FD82-49F0-AC75-AFB283574DA1}" srcOrd="0" destOrd="0" parTransId="{260CE125-D4EC-4CAD-A81E-C67DFC5E3294}" sibTransId="{09414625-99D2-452D-A143-BCE53FA7C632}"/>
    <dgm:cxn modelId="{E06236E4-8851-417D-B635-D8679E6112AB}" type="presOf" srcId="{EE4FE26B-D8D0-4D77-A831-0C7818AFAAB9}" destId="{39F7ED23-8E41-4FE7-98F1-60E99188C04A}" srcOrd="0" destOrd="0" presId="urn:microsoft.com/office/officeart/2005/8/layout/chevron2"/>
    <dgm:cxn modelId="{08DD0339-A0BD-4DB5-906B-5BE6D52B56C3}" type="presOf" srcId="{4BDE0EAA-B8E0-4F99-8F3B-8A7DA14A0565}" destId="{42CC5BE0-B3B0-4E1A-865E-9A2077712B72}"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1AC31AE5-FE7E-44B0-B938-A342CE5198BF}" type="presOf" srcId="{C53F79F5-AF06-43C5-8AF6-4B395A40FC9B}" destId="{6AC02896-666F-4A99-9EE1-A1F9DEAFB14F}"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48A9803B-93F8-4904-8DA9-39F5334ED718}" type="presOf" srcId="{195F7200-7D2E-4CF0-843F-CF75362143B3}" destId="{2425011C-B301-4399-B184-A3047DE511B4}"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E2718B28-4DBC-46E2-A23E-580887D9CB0C}" type="presOf" srcId="{A66BE11E-F691-4A74-9E79-2BEBABCE45D1}" destId="{758E63F7-CE0C-4011-97D6-B4A860C708D0}" srcOrd="0" destOrd="0" presId="urn:microsoft.com/office/officeart/2005/8/layout/chevron2"/>
    <dgm:cxn modelId="{322F325E-2618-4C8E-8FCF-7E3D09336C27}" type="presOf" srcId="{9B7E3260-36C8-4011-8DA0-E735CC2C7CC6}" destId="{C40D2BAE-49F6-4955-A2F0-8DD6FF7F265D}" srcOrd="0" destOrd="0" presId="urn:microsoft.com/office/officeart/2005/8/layout/chevron2"/>
    <dgm:cxn modelId="{3141F28E-D977-438C-95DD-FD1867361AAD}" type="presOf" srcId="{E72D2B12-8D6B-4E9C-B88E-4DC2A1B4B3B8}" destId="{A41F057D-0E14-4661-A577-52FB6B31E528}" srcOrd="0" destOrd="0" presId="urn:microsoft.com/office/officeart/2005/8/layout/chevron2"/>
    <dgm:cxn modelId="{F2409620-13D6-4C3E-8AA4-0A53035667E1}" type="presParOf" srcId="{C40D2BAE-49F6-4955-A2F0-8DD6FF7F265D}" destId="{69BF9BDF-8565-4195-9EE8-B3535446E7C7}" srcOrd="0" destOrd="0" presId="urn:microsoft.com/office/officeart/2005/8/layout/chevron2"/>
    <dgm:cxn modelId="{42FED612-AE81-41B6-8C12-9C704B4300D8}" type="presParOf" srcId="{69BF9BDF-8565-4195-9EE8-B3535446E7C7}" destId="{39F7ED23-8E41-4FE7-98F1-60E99188C04A}" srcOrd="0" destOrd="0" presId="urn:microsoft.com/office/officeart/2005/8/layout/chevron2"/>
    <dgm:cxn modelId="{E5156DB7-6E34-4F78-A66E-7D1F3E3F1A8A}" type="presParOf" srcId="{69BF9BDF-8565-4195-9EE8-B3535446E7C7}" destId="{C5DEBEFF-DE95-4B4E-B63A-5C9DDCED5DED}" srcOrd="1" destOrd="0" presId="urn:microsoft.com/office/officeart/2005/8/layout/chevron2"/>
    <dgm:cxn modelId="{13426965-91AE-41BF-A768-6F61B5D8E30D}" type="presParOf" srcId="{C40D2BAE-49F6-4955-A2F0-8DD6FF7F265D}" destId="{60EB7027-2528-448E-A873-DFA952BF3894}" srcOrd="1" destOrd="0" presId="urn:microsoft.com/office/officeart/2005/8/layout/chevron2"/>
    <dgm:cxn modelId="{0548D55C-0F76-440C-8B94-30BD7DC3B836}" type="presParOf" srcId="{C40D2BAE-49F6-4955-A2F0-8DD6FF7F265D}" destId="{C0973F8D-C1D0-42A6-8632-873A1070C4B6}" srcOrd="2" destOrd="0" presId="urn:microsoft.com/office/officeart/2005/8/layout/chevron2"/>
    <dgm:cxn modelId="{AD9A2C10-53F4-46D3-9E8B-8395F3FC6ABF}" type="presParOf" srcId="{C0973F8D-C1D0-42A6-8632-873A1070C4B6}" destId="{758E63F7-CE0C-4011-97D6-B4A860C708D0}" srcOrd="0" destOrd="0" presId="urn:microsoft.com/office/officeart/2005/8/layout/chevron2"/>
    <dgm:cxn modelId="{50B0D2A6-7A81-4B2F-87D5-EA7A073B7F10}" type="presParOf" srcId="{C0973F8D-C1D0-42A6-8632-873A1070C4B6}" destId="{4D04ADD0-842C-45A6-845B-2EF79F2F289A}" srcOrd="1" destOrd="0" presId="urn:microsoft.com/office/officeart/2005/8/layout/chevron2"/>
    <dgm:cxn modelId="{E779FF0B-CCC4-4795-A0AD-2AAAEC3BDD73}" type="presParOf" srcId="{C40D2BAE-49F6-4955-A2F0-8DD6FF7F265D}" destId="{9614F5E7-E570-41AA-9501-A79716C0FBA4}" srcOrd="3" destOrd="0" presId="urn:microsoft.com/office/officeart/2005/8/layout/chevron2"/>
    <dgm:cxn modelId="{D7FF047F-B457-4389-9345-60D488D98FDC}" type="presParOf" srcId="{C40D2BAE-49F6-4955-A2F0-8DD6FF7F265D}" destId="{EB3F2EDA-E44B-45A4-8188-CFD8F261CFB2}" srcOrd="4" destOrd="0" presId="urn:microsoft.com/office/officeart/2005/8/layout/chevron2"/>
    <dgm:cxn modelId="{2DF91F79-9C51-43B0-AB93-2B96B758F4B3}" type="presParOf" srcId="{EB3F2EDA-E44B-45A4-8188-CFD8F261CFB2}" destId="{2425011C-B301-4399-B184-A3047DE511B4}" srcOrd="0" destOrd="0" presId="urn:microsoft.com/office/officeart/2005/8/layout/chevron2"/>
    <dgm:cxn modelId="{0E6ACC22-9322-447E-87DC-A915D9B49925}" type="presParOf" srcId="{EB3F2EDA-E44B-45A4-8188-CFD8F261CFB2}" destId="{EC1E786F-E5E8-4BC6-BDDC-AAD7ADB1684B}" srcOrd="1" destOrd="0" presId="urn:microsoft.com/office/officeart/2005/8/layout/chevron2"/>
    <dgm:cxn modelId="{D88840EE-A528-455D-876C-97B475C19F05}" type="presParOf" srcId="{C40D2BAE-49F6-4955-A2F0-8DD6FF7F265D}" destId="{7CFB503F-366F-4BF3-AAAD-3E28D1DED6A1}" srcOrd="5" destOrd="0" presId="urn:microsoft.com/office/officeart/2005/8/layout/chevron2"/>
    <dgm:cxn modelId="{1054C3C1-041F-479C-8B2D-997F09068557}" type="presParOf" srcId="{C40D2BAE-49F6-4955-A2F0-8DD6FF7F265D}" destId="{B7F67228-F5BB-4959-BCE6-AF97301ED7DC}" srcOrd="6" destOrd="0" presId="urn:microsoft.com/office/officeart/2005/8/layout/chevron2"/>
    <dgm:cxn modelId="{027CD08C-6F82-43BA-91E7-8680DBB28458}" type="presParOf" srcId="{B7F67228-F5BB-4959-BCE6-AF97301ED7DC}" destId="{42CC5BE0-B3B0-4E1A-865E-9A2077712B72}" srcOrd="0" destOrd="0" presId="urn:microsoft.com/office/officeart/2005/8/layout/chevron2"/>
    <dgm:cxn modelId="{2A340DC3-2C58-4365-AD6A-C102A868C742}" type="presParOf" srcId="{B7F67228-F5BB-4959-BCE6-AF97301ED7DC}" destId="{6AC02896-666F-4A99-9EE1-A1F9DEAFB14F}" srcOrd="1" destOrd="0" presId="urn:microsoft.com/office/officeart/2005/8/layout/chevron2"/>
    <dgm:cxn modelId="{099B0F6F-2108-431B-85A5-6602EE9B125F}" type="presParOf" srcId="{C40D2BAE-49F6-4955-A2F0-8DD6FF7F265D}" destId="{E0F86111-A281-4247-BEB5-D464607D103A}" srcOrd="7" destOrd="0" presId="urn:microsoft.com/office/officeart/2005/8/layout/chevron2"/>
    <dgm:cxn modelId="{460D1391-D85B-43DE-A4EE-9A1D53605D51}" type="presParOf" srcId="{C40D2BAE-49F6-4955-A2F0-8DD6FF7F265D}" destId="{D14FA57A-0032-4870-AA88-496859E390B9}" srcOrd="8" destOrd="0" presId="urn:microsoft.com/office/officeart/2005/8/layout/chevron2"/>
    <dgm:cxn modelId="{85176DE2-2668-45DB-A005-878CD2DFE951}" type="presParOf" srcId="{D14FA57A-0032-4870-AA88-496859E390B9}" destId="{A41F057D-0E14-4661-A577-52FB6B31E528}" srcOrd="0" destOrd="0" presId="urn:microsoft.com/office/officeart/2005/8/layout/chevron2"/>
    <dgm:cxn modelId="{CBF44AE8-ABA0-4B33-A5E8-0D625270344D}"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08DA9-26A7-4D55-B67A-9D715A9D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2277</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9</cp:revision>
  <cp:lastPrinted>2019-09-19T15:02:00Z</cp:lastPrinted>
  <dcterms:created xsi:type="dcterms:W3CDTF">2019-09-19T14:30:00Z</dcterms:created>
  <dcterms:modified xsi:type="dcterms:W3CDTF">2019-10-03T12:18:00Z</dcterms:modified>
</cp:coreProperties>
</file>