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95" w:rsidRDefault="00AA042C" w:rsidP="00A61595">
      <w:pPr>
        <w:pStyle w:val="Header"/>
        <w:tabs>
          <w:tab w:val="clear" w:pos="4153"/>
          <w:tab w:val="clear" w:pos="8306"/>
          <w:tab w:val="left" w:pos="4800"/>
        </w:tabs>
        <w:jc w:val="both"/>
        <w:rPr>
          <w:rFonts w:ascii="Arial" w:hAnsi="Arial" w:cs="Arial"/>
          <w:b/>
          <w:bCs/>
        </w:rPr>
      </w:pPr>
      <w:r>
        <w:rPr>
          <w:rFonts w:ascii="Arial" w:hAnsi="Arial" w:cs="Arial"/>
          <w:b/>
          <w:bCs/>
        </w:rPr>
        <w:t xml:space="preserve">TBAP Multi-Academy Trust </w:t>
      </w:r>
    </w:p>
    <w:p w:rsidR="00AA042C" w:rsidRPr="00AA042C" w:rsidRDefault="00AA042C" w:rsidP="00A61595">
      <w:pPr>
        <w:pStyle w:val="Header"/>
        <w:tabs>
          <w:tab w:val="clear" w:pos="4153"/>
          <w:tab w:val="clear" w:pos="8306"/>
          <w:tab w:val="left" w:pos="4800"/>
        </w:tabs>
        <w:jc w:val="both"/>
        <w:rPr>
          <w:rFonts w:ascii="Arial" w:hAnsi="Arial" w:cs="Arial"/>
          <w:b/>
          <w:bCs/>
        </w:rPr>
      </w:pPr>
    </w:p>
    <w:p w:rsidR="00A61595" w:rsidRPr="00AA042C" w:rsidRDefault="00A61595" w:rsidP="00A61595">
      <w:pPr>
        <w:rPr>
          <w:rFonts w:ascii="Arial" w:hAnsi="Arial" w:cs="Arial"/>
          <w:b/>
          <w:bCs/>
        </w:rPr>
      </w:pPr>
    </w:p>
    <w:p w:rsidR="00A61595" w:rsidRPr="00AA042C" w:rsidRDefault="00A61595" w:rsidP="00A61595">
      <w:pPr>
        <w:rPr>
          <w:rFonts w:ascii="Arial" w:hAnsi="Arial" w:cs="Arial"/>
          <w:b/>
          <w:bCs/>
        </w:rPr>
      </w:pPr>
      <w:r w:rsidRPr="00AA042C">
        <w:rPr>
          <w:rFonts w:ascii="Arial" w:hAnsi="Arial" w:cs="Arial"/>
          <w:b/>
          <w:bCs/>
        </w:rPr>
        <w:t>Position:</w:t>
      </w:r>
      <w:r w:rsidRPr="00AA042C">
        <w:rPr>
          <w:rFonts w:ascii="Arial" w:hAnsi="Arial" w:cs="Arial"/>
          <w:b/>
          <w:bCs/>
        </w:rPr>
        <w:tab/>
      </w:r>
      <w:r w:rsidRPr="00AA042C">
        <w:rPr>
          <w:rFonts w:ascii="Arial" w:hAnsi="Arial" w:cs="Arial"/>
          <w:b/>
          <w:bCs/>
        </w:rPr>
        <w:tab/>
      </w:r>
      <w:r w:rsidRPr="00AA042C">
        <w:rPr>
          <w:rFonts w:ascii="Arial" w:hAnsi="Arial" w:cs="Arial"/>
          <w:b/>
          <w:bCs/>
        </w:rPr>
        <w:tab/>
        <w:t xml:space="preserve">Teacher </w:t>
      </w:r>
      <w:bookmarkStart w:id="0" w:name="_GoBack"/>
      <w:bookmarkEnd w:id="0"/>
    </w:p>
    <w:p w:rsidR="00A61595" w:rsidRPr="00AA042C" w:rsidRDefault="00A61595" w:rsidP="00A61595">
      <w:pPr>
        <w:rPr>
          <w:rFonts w:ascii="Arial" w:hAnsi="Arial" w:cs="Arial"/>
          <w:b/>
          <w:bCs/>
        </w:rPr>
      </w:pPr>
    </w:p>
    <w:p w:rsidR="00A61595" w:rsidRPr="00AA042C" w:rsidRDefault="00A61595" w:rsidP="00A61595">
      <w:pPr>
        <w:rPr>
          <w:rFonts w:ascii="Arial" w:hAnsi="Arial" w:cs="Arial"/>
        </w:rPr>
      </w:pPr>
      <w:r w:rsidRPr="00AA042C">
        <w:rPr>
          <w:rFonts w:ascii="Arial" w:hAnsi="Arial" w:cs="Arial"/>
          <w:b/>
          <w:bCs/>
        </w:rPr>
        <w:t>RESPONSIBLE TO:</w:t>
      </w:r>
      <w:r w:rsidRPr="00AA042C">
        <w:rPr>
          <w:rFonts w:ascii="Arial" w:hAnsi="Arial" w:cs="Arial"/>
          <w:b/>
          <w:bCs/>
        </w:rPr>
        <w:tab/>
      </w:r>
      <w:r w:rsidR="00920617" w:rsidRPr="00AA042C">
        <w:rPr>
          <w:rFonts w:ascii="Arial" w:hAnsi="Arial" w:cs="Arial"/>
          <w:bCs/>
        </w:rPr>
        <w:t>Director of Learning</w:t>
      </w:r>
      <w:r w:rsidRPr="00AA042C">
        <w:rPr>
          <w:rFonts w:ascii="Arial" w:hAnsi="Arial" w:cs="Arial"/>
        </w:rPr>
        <w:tab/>
      </w:r>
    </w:p>
    <w:p w:rsidR="00A61595" w:rsidRPr="00AA042C" w:rsidRDefault="00A61595" w:rsidP="00A61595">
      <w:pPr>
        <w:rPr>
          <w:rFonts w:ascii="Arial" w:hAnsi="Arial" w:cs="Arial"/>
        </w:rPr>
      </w:pPr>
    </w:p>
    <w:p w:rsidR="00A61595" w:rsidRPr="00AA042C" w:rsidRDefault="00A61595" w:rsidP="00A61595">
      <w:pPr>
        <w:jc w:val="both"/>
        <w:rPr>
          <w:rFonts w:ascii="Arial" w:hAnsi="Arial" w:cs="Arial"/>
        </w:rPr>
      </w:pPr>
      <w:r w:rsidRPr="00AA042C">
        <w:rPr>
          <w:rFonts w:ascii="Arial" w:hAnsi="Arial" w:cs="Arial"/>
          <w:b/>
          <w:bCs/>
        </w:rPr>
        <w:t>RESPONSIBILITIES:</w:t>
      </w:r>
      <w:r w:rsidRPr="00AA042C">
        <w:rPr>
          <w:rFonts w:ascii="Arial" w:hAnsi="Arial" w:cs="Arial"/>
          <w:b/>
          <w:bCs/>
        </w:rPr>
        <w:tab/>
      </w:r>
      <w:r w:rsidRPr="00AA042C">
        <w:rPr>
          <w:rFonts w:ascii="Arial" w:hAnsi="Arial" w:cs="Arial"/>
        </w:rPr>
        <w:t xml:space="preserve">To be an effective teaching professional who can take responsibility for the education and welfare of learners in accordance with the current School Teachers’ Pay and Conditions document, having regard to the National Curriculum, TBAP and school policies. In all aspects of the post they must seek to actively promote the educational aims and ethos of the school. </w:t>
      </w:r>
    </w:p>
    <w:p w:rsidR="00A61595" w:rsidRPr="00AA042C" w:rsidRDefault="00A61595" w:rsidP="00A61595">
      <w:pPr>
        <w:jc w:val="both"/>
        <w:rPr>
          <w:rFonts w:ascii="Arial" w:hAnsi="Arial" w:cs="Arial"/>
        </w:rPr>
      </w:pPr>
    </w:p>
    <w:p w:rsidR="00A61595" w:rsidRPr="00AA042C" w:rsidRDefault="00A61595" w:rsidP="00A61595">
      <w:pPr>
        <w:jc w:val="both"/>
        <w:rPr>
          <w:rFonts w:ascii="Arial" w:hAnsi="Arial" w:cs="Arial"/>
          <w:lang w:val="en-US"/>
        </w:rPr>
      </w:pPr>
      <w:r w:rsidRPr="00AA042C">
        <w:rPr>
          <w:rFonts w:ascii="Arial" w:hAnsi="Arial" w:cs="Arial"/>
        </w:rPr>
        <w:t xml:space="preserve">The post holder can be expected to work across the </w:t>
      </w:r>
      <w:r w:rsidR="009C0E22" w:rsidRPr="00AA042C">
        <w:rPr>
          <w:rFonts w:ascii="Arial" w:hAnsi="Arial" w:cs="Arial"/>
        </w:rPr>
        <w:t>TB</w:t>
      </w:r>
      <w:r w:rsidRPr="00AA042C">
        <w:rPr>
          <w:rFonts w:ascii="Arial" w:hAnsi="Arial" w:cs="Arial"/>
        </w:rPr>
        <w:t>AP partnership as required. The duties outlined in this job may be modified by the Executive Head</w:t>
      </w:r>
      <w:r w:rsidR="009C0E22" w:rsidRPr="00AA042C">
        <w:rPr>
          <w:rFonts w:ascii="Arial" w:hAnsi="Arial" w:cs="Arial"/>
        </w:rPr>
        <w:t>-T</w:t>
      </w:r>
      <w:r w:rsidRPr="00AA042C">
        <w:rPr>
          <w:rFonts w:ascii="Arial" w:hAnsi="Arial" w:cs="Arial"/>
        </w:rPr>
        <w:t>eacher</w:t>
      </w:r>
      <w:r w:rsidRPr="00AA042C">
        <w:rPr>
          <w:rFonts w:ascii="Arial" w:hAnsi="Arial" w:cs="Arial"/>
          <w:lang w:val="en-US"/>
        </w:rPr>
        <w:t xml:space="preserve"> </w:t>
      </w:r>
      <w:r w:rsidRPr="00AA042C">
        <w:rPr>
          <w:rFonts w:ascii="Arial" w:hAnsi="Arial" w:cs="Arial"/>
        </w:rPr>
        <w:t>with your agreement, to reflect or anticipate changes in the job and needs of</w:t>
      </w:r>
      <w:r w:rsidRPr="00AA042C">
        <w:rPr>
          <w:rFonts w:ascii="Arial" w:hAnsi="Arial" w:cs="Arial"/>
          <w:lang w:val="en-US"/>
        </w:rPr>
        <w:t xml:space="preserve"> </w:t>
      </w:r>
      <w:r w:rsidRPr="00AA042C">
        <w:rPr>
          <w:rFonts w:ascii="Arial" w:hAnsi="Arial" w:cs="Arial"/>
        </w:rPr>
        <w:t>the school, commensurate with the salary and job title.</w:t>
      </w:r>
    </w:p>
    <w:p w:rsidR="00A61595" w:rsidRPr="00AA042C" w:rsidRDefault="00A61595" w:rsidP="00A61595">
      <w:pPr>
        <w:jc w:val="both"/>
        <w:rPr>
          <w:rFonts w:ascii="Arial" w:hAnsi="Arial" w:cs="Arial"/>
        </w:rPr>
      </w:pPr>
    </w:p>
    <w:p w:rsidR="00A61595" w:rsidRPr="00AA042C" w:rsidRDefault="00A61595" w:rsidP="00A61595">
      <w:pPr>
        <w:ind w:left="2880" w:hanging="2880"/>
        <w:jc w:val="both"/>
        <w:rPr>
          <w:rFonts w:ascii="Arial" w:hAnsi="Arial" w:cs="Arial"/>
        </w:rPr>
      </w:pPr>
      <w:r w:rsidRPr="00AA042C">
        <w:rPr>
          <w:rFonts w:ascii="Arial" w:hAnsi="Arial" w:cs="Arial"/>
        </w:rPr>
        <w:t>Salary:</w:t>
      </w:r>
      <w:r w:rsidRPr="00AA042C">
        <w:rPr>
          <w:rFonts w:ascii="Arial" w:hAnsi="Arial" w:cs="Arial"/>
        </w:rPr>
        <w:tab/>
        <w:t>Main</w:t>
      </w:r>
      <w:r w:rsidR="00397CCF" w:rsidRPr="00AA042C">
        <w:rPr>
          <w:rFonts w:ascii="Arial" w:hAnsi="Arial" w:cs="Arial"/>
        </w:rPr>
        <w:t>/ upper</w:t>
      </w:r>
      <w:r w:rsidRPr="00AA042C">
        <w:rPr>
          <w:rFonts w:ascii="Arial" w:hAnsi="Arial" w:cs="Arial"/>
        </w:rPr>
        <w:t xml:space="preserve"> </w:t>
      </w:r>
    </w:p>
    <w:p w:rsidR="00A61595" w:rsidRPr="00AA042C" w:rsidRDefault="00A61595" w:rsidP="00A61595">
      <w:pPr>
        <w:rPr>
          <w:rFonts w:ascii="Arial" w:hAnsi="Arial" w:cs="Arial"/>
          <w:b/>
          <w:bCs/>
        </w:rPr>
      </w:pPr>
    </w:p>
    <w:p w:rsidR="00A61595" w:rsidRPr="00AA042C" w:rsidRDefault="00A61595" w:rsidP="00A61595">
      <w:pPr>
        <w:rPr>
          <w:rFonts w:ascii="Arial" w:hAnsi="Arial" w:cs="Arial"/>
          <w:b/>
          <w:bCs/>
        </w:rPr>
      </w:pPr>
      <w:r w:rsidRPr="00AA042C">
        <w:rPr>
          <w:rFonts w:ascii="Arial" w:hAnsi="Arial" w:cs="Arial"/>
          <w:b/>
          <w:bCs/>
        </w:rPr>
        <w:t>MAIN DUTIES:</w:t>
      </w:r>
    </w:p>
    <w:p w:rsidR="00A61595" w:rsidRPr="00AA042C" w:rsidRDefault="00A61595" w:rsidP="00A61595">
      <w:pPr>
        <w:rPr>
          <w:rFonts w:ascii="Arial" w:hAnsi="Arial" w:cs="Arial"/>
          <w:b/>
          <w:bCs/>
        </w:rPr>
      </w:pPr>
    </w:p>
    <w:p w:rsidR="00A61595" w:rsidRPr="00AA042C" w:rsidRDefault="00A61595" w:rsidP="00A61595">
      <w:pPr>
        <w:numPr>
          <w:ilvl w:val="0"/>
          <w:numId w:val="3"/>
        </w:numPr>
        <w:rPr>
          <w:rFonts w:ascii="Arial" w:hAnsi="Arial" w:cs="Arial"/>
        </w:rPr>
      </w:pPr>
      <w:r w:rsidRPr="00AA042C">
        <w:rPr>
          <w:rFonts w:ascii="Arial" w:hAnsi="Arial" w:cs="Arial"/>
        </w:rPr>
        <w:t>To carry out the professional duties and legal requirements as specified in the TTA’s National standards for a main grade teacher.</w:t>
      </w:r>
    </w:p>
    <w:p w:rsidR="00A61595" w:rsidRPr="00AA042C" w:rsidRDefault="00A61595" w:rsidP="00A61595">
      <w:pPr>
        <w:ind w:left="360"/>
        <w:rPr>
          <w:rFonts w:ascii="Arial" w:hAnsi="Arial" w:cs="Arial"/>
        </w:rPr>
      </w:pPr>
    </w:p>
    <w:p w:rsidR="00A61595" w:rsidRPr="00AA042C" w:rsidRDefault="00A61595" w:rsidP="00A61595">
      <w:pPr>
        <w:numPr>
          <w:ilvl w:val="0"/>
          <w:numId w:val="3"/>
        </w:numPr>
        <w:jc w:val="both"/>
        <w:rPr>
          <w:rFonts w:ascii="Arial" w:hAnsi="Arial" w:cs="Arial"/>
        </w:rPr>
      </w:pPr>
      <w:r w:rsidRPr="00AA042C">
        <w:rPr>
          <w:rFonts w:ascii="Arial" w:hAnsi="Arial" w:cs="Arial"/>
        </w:rPr>
        <w:t xml:space="preserve">To play a full role in implementing TBAP’s agreed learning and behaviour policies, taking responsibility for </w:t>
      </w:r>
      <w:r w:rsidR="005B2413" w:rsidRPr="00AA042C">
        <w:rPr>
          <w:rFonts w:ascii="Arial" w:hAnsi="Arial" w:cs="Arial"/>
        </w:rPr>
        <w:t xml:space="preserve">pupils’ </w:t>
      </w:r>
      <w:r w:rsidRPr="00AA042C">
        <w:rPr>
          <w:rFonts w:ascii="Arial" w:hAnsi="Arial" w:cs="Arial"/>
        </w:rPr>
        <w:t>learning and behaviour both in and outside of the classroom.</w:t>
      </w:r>
    </w:p>
    <w:p w:rsidR="00A61595" w:rsidRPr="00AA042C" w:rsidRDefault="00A61595" w:rsidP="00A61595">
      <w:pPr>
        <w:pStyle w:val="ListParagraph"/>
        <w:rPr>
          <w:rFonts w:ascii="Arial" w:hAnsi="Arial" w:cs="Arial"/>
        </w:rPr>
      </w:pPr>
    </w:p>
    <w:p w:rsidR="00A61595" w:rsidRPr="00AA042C" w:rsidRDefault="00A61595" w:rsidP="00A61595">
      <w:pPr>
        <w:numPr>
          <w:ilvl w:val="0"/>
          <w:numId w:val="3"/>
        </w:numPr>
        <w:tabs>
          <w:tab w:val="left" w:pos="600"/>
        </w:tabs>
        <w:jc w:val="both"/>
        <w:rPr>
          <w:rFonts w:ascii="Arial" w:hAnsi="Arial" w:cs="Arial"/>
        </w:rPr>
      </w:pPr>
      <w:r w:rsidRPr="00AA042C">
        <w:rPr>
          <w:rFonts w:ascii="Arial" w:hAnsi="Arial" w:cs="Arial"/>
        </w:rPr>
        <w:t>To take responsibility for planning and implementing appropriate work programmes for a specific curriculum within the framework of national and school policies.</w:t>
      </w:r>
    </w:p>
    <w:p w:rsidR="00A61595" w:rsidRPr="00AA042C" w:rsidRDefault="00A61595" w:rsidP="00A61595">
      <w:pPr>
        <w:pStyle w:val="ListParagraph"/>
        <w:rPr>
          <w:rFonts w:ascii="Arial" w:hAnsi="Arial" w:cs="Arial"/>
        </w:rPr>
      </w:pPr>
    </w:p>
    <w:p w:rsidR="00A61595" w:rsidRPr="00AA042C" w:rsidRDefault="00A61595" w:rsidP="00A61595">
      <w:pPr>
        <w:numPr>
          <w:ilvl w:val="0"/>
          <w:numId w:val="3"/>
        </w:numPr>
        <w:tabs>
          <w:tab w:val="left" w:pos="600"/>
        </w:tabs>
        <w:jc w:val="both"/>
        <w:rPr>
          <w:rFonts w:ascii="Arial" w:hAnsi="Arial" w:cs="Arial"/>
        </w:rPr>
      </w:pPr>
      <w:r w:rsidRPr="00AA042C">
        <w:rPr>
          <w:rFonts w:ascii="Arial" w:hAnsi="Arial" w:cs="Arial"/>
        </w:rPr>
        <w:t>To take responsibility for agreed area(s) in the school to support pupil progress and development and ensure the efficient implementation of relevant policies and procedures.</w:t>
      </w:r>
    </w:p>
    <w:p w:rsidR="00A61595" w:rsidRPr="00AA042C" w:rsidRDefault="00A61595" w:rsidP="00A61595">
      <w:pPr>
        <w:ind w:left="360"/>
        <w:rPr>
          <w:rFonts w:ascii="Arial" w:hAnsi="Arial" w:cs="Arial"/>
        </w:rPr>
      </w:pPr>
    </w:p>
    <w:p w:rsidR="00A61595" w:rsidRPr="00AA042C" w:rsidRDefault="00A61595" w:rsidP="00A61595">
      <w:pPr>
        <w:numPr>
          <w:ilvl w:val="0"/>
          <w:numId w:val="3"/>
        </w:numPr>
        <w:rPr>
          <w:rFonts w:ascii="Arial" w:hAnsi="Arial" w:cs="Arial"/>
        </w:rPr>
      </w:pPr>
      <w:r w:rsidRPr="00AA042C">
        <w:rPr>
          <w:rFonts w:ascii="Arial" w:hAnsi="Arial" w:cs="Arial"/>
        </w:rPr>
        <w:t>To undertake the role of learning guide for a group of learners:</w:t>
      </w:r>
    </w:p>
    <w:p w:rsidR="00A61595" w:rsidRPr="00AA042C" w:rsidRDefault="00A61595" w:rsidP="00A61595">
      <w:pPr>
        <w:ind w:left="720"/>
        <w:rPr>
          <w:rFonts w:ascii="Arial" w:hAnsi="Arial" w:cs="Arial"/>
        </w:rPr>
      </w:pPr>
    </w:p>
    <w:p w:rsidR="00A61595" w:rsidRPr="00AA042C" w:rsidRDefault="00A61595" w:rsidP="00A61595">
      <w:pPr>
        <w:numPr>
          <w:ilvl w:val="1"/>
          <w:numId w:val="3"/>
        </w:numPr>
        <w:rPr>
          <w:rFonts w:ascii="Arial" w:hAnsi="Arial" w:cs="Arial"/>
        </w:rPr>
      </w:pPr>
      <w:r w:rsidRPr="00AA042C">
        <w:rPr>
          <w:rFonts w:ascii="Arial" w:hAnsi="Arial" w:cs="Arial"/>
        </w:rPr>
        <w:t>contributing to the assessment of learners needs, individual educational plans and reviews</w:t>
      </w:r>
    </w:p>
    <w:p w:rsidR="00A61595" w:rsidRPr="00AA042C" w:rsidRDefault="00A61595" w:rsidP="00A61595">
      <w:pPr>
        <w:ind w:left="1080"/>
        <w:rPr>
          <w:rFonts w:ascii="Arial" w:hAnsi="Arial" w:cs="Arial"/>
        </w:rPr>
      </w:pPr>
    </w:p>
    <w:p w:rsidR="00A61595" w:rsidRPr="00AA042C" w:rsidRDefault="00AA042C" w:rsidP="00A61595">
      <w:pPr>
        <w:numPr>
          <w:ilvl w:val="1"/>
          <w:numId w:val="3"/>
        </w:numPr>
        <w:rPr>
          <w:rFonts w:ascii="Arial" w:hAnsi="Arial" w:cs="Arial"/>
        </w:rPr>
      </w:pPr>
      <w:r w:rsidRPr="00AA042C">
        <w:rPr>
          <w:rFonts w:ascii="Arial" w:hAnsi="Arial" w:cs="Arial"/>
        </w:rPr>
        <w:t>Working</w:t>
      </w:r>
      <w:r w:rsidR="00A61595" w:rsidRPr="00AA042C">
        <w:rPr>
          <w:rFonts w:ascii="Arial" w:hAnsi="Arial" w:cs="Arial"/>
        </w:rPr>
        <w:t xml:space="preserve"> with parents, schools and other professionals </w:t>
      </w:r>
      <w:r w:rsidRPr="00AA042C">
        <w:rPr>
          <w:rFonts w:ascii="Arial" w:hAnsi="Arial" w:cs="Arial"/>
        </w:rPr>
        <w:t>to implement</w:t>
      </w:r>
      <w:r w:rsidR="00A61595" w:rsidRPr="00AA042C">
        <w:rPr>
          <w:rFonts w:ascii="Arial" w:hAnsi="Arial" w:cs="Arial"/>
        </w:rPr>
        <w:t xml:space="preserve"> educational programmes and facilitate reintegration.</w:t>
      </w:r>
    </w:p>
    <w:p w:rsidR="00A61595" w:rsidRPr="00AA042C" w:rsidRDefault="00A61595" w:rsidP="00A61595">
      <w:pPr>
        <w:rPr>
          <w:rFonts w:ascii="Arial" w:hAnsi="Arial" w:cs="Arial"/>
        </w:rPr>
      </w:pPr>
    </w:p>
    <w:p w:rsidR="00A61595" w:rsidRPr="00AA042C" w:rsidRDefault="00A61595" w:rsidP="00A61595">
      <w:pPr>
        <w:numPr>
          <w:ilvl w:val="0"/>
          <w:numId w:val="3"/>
        </w:numPr>
        <w:rPr>
          <w:rFonts w:ascii="Arial" w:hAnsi="Arial" w:cs="Arial"/>
        </w:rPr>
      </w:pPr>
      <w:r w:rsidRPr="00AA042C">
        <w:rPr>
          <w:rFonts w:ascii="Arial" w:hAnsi="Arial" w:cs="Arial"/>
        </w:rPr>
        <w:lastRenderedPageBreak/>
        <w:t xml:space="preserve">To keep full and detailed records, in line with the agreed practice </w:t>
      </w:r>
      <w:r w:rsidR="00FF0D25" w:rsidRPr="00AA042C">
        <w:rPr>
          <w:rFonts w:ascii="Arial" w:hAnsi="Arial" w:cs="Arial"/>
        </w:rPr>
        <w:t xml:space="preserve">of The TBAP Trust </w:t>
      </w:r>
    </w:p>
    <w:p w:rsidR="00A61595" w:rsidRPr="00AA042C" w:rsidRDefault="00A61595" w:rsidP="00A61595">
      <w:pPr>
        <w:rPr>
          <w:rFonts w:ascii="Arial" w:hAnsi="Arial" w:cs="Arial"/>
        </w:rPr>
      </w:pPr>
    </w:p>
    <w:p w:rsidR="00A61595" w:rsidRPr="00AA042C" w:rsidRDefault="00A61595" w:rsidP="00A61595">
      <w:pPr>
        <w:numPr>
          <w:ilvl w:val="0"/>
          <w:numId w:val="3"/>
        </w:numPr>
        <w:jc w:val="both"/>
        <w:rPr>
          <w:rFonts w:ascii="Arial" w:hAnsi="Arial" w:cs="Arial"/>
        </w:rPr>
      </w:pPr>
      <w:r w:rsidRPr="00AA042C">
        <w:rPr>
          <w:rFonts w:ascii="Arial" w:hAnsi="Arial" w:cs="Arial"/>
        </w:rPr>
        <w:t xml:space="preserve">To participate in regular staff </w:t>
      </w:r>
      <w:r w:rsidR="00AA042C" w:rsidRPr="00AA042C">
        <w:rPr>
          <w:rFonts w:ascii="Arial" w:hAnsi="Arial" w:cs="Arial"/>
        </w:rPr>
        <w:t>meetings</w:t>
      </w:r>
      <w:r w:rsidRPr="00AA042C">
        <w:rPr>
          <w:rFonts w:ascii="Arial" w:hAnsi="Arial" w:cs="Arial"/>
        </w:rPr>
        <w:t xml:space="preserve"> </w:t>
      </w:r>
      <w:r w:rsidR="000846E5" w:rsidRPr="00AA042C">
        <w:rPr>
          <w:rFonts w:ascii="Arial" w:hAnsi="Arial" w:cs="Arial"/>
        </w:rPr>
        <w:t>and TBAP</w:t>
      </w:r>
      <w:r w:rsidRPr="00AA042C">
        <w:rPr>
          <w:rFonts w:ascii="Arial" w:hAnsi="Arial" w:cs="Arial"/>
        </w:rPr>
        <w:t xml:space="preserve"> meetings as required.  </w:t>
      </w:r>
    </w:p>
    <w:p w:rsidR="00A61595" w:rsidRPr="00AA042C" w:rsidRDefault="00A61595" w:rsidP="00A61595">
      <w:pPr>
        <w:jc w:val="both"/>
        <w:rPr>
          <w:rFonts w:ascii="Arial" w:hAnsi="Arial" w:cs="Arial"/>
        </w:rPr>
      </w:pPr>
    </w:p>
    <w:p w:rsidR="00A61595" w:rsidRPr="00AA042C" w:rsidRDefault="00A61595" w:rsidP="00A61595">
      <w:pPr>
        <w:numPr>
          <w:ilvl w:val="0"/>
          <w:numId w:val="3"/>
        </w:numPr>
        <w:jc w:val="both"/>
        <w:rPr>
          <w:rFonts w:ascii="Arial" w:hAnsi="Arial" w:cs="Arial"/>
        </w:rPr>
      </w:pPr>
      <w:r w:rsidRPr="00AA042C">
        <w:rPr>
          <w:rFonts w:ascii="Arial" w:hAnsi="Arial" w:cs="Arial"/>
        </w:rPr>
        <w:t xml:space="preserve">To undertake regular self evaluation and make an active contribution to The </w:t>
      </w:r>
      <w:r w:rsidR="00FF0D25" w:rsidRPr="00AA042C">
        <w:rPr>
          <w:rFonts w:ascii="Arial" w:hAnsi="Arial" w:cs="Arial"/>
        </w:rPr>
        <w:t xml:space="preserve">TBAP Trust’s </w:t>
      </w:r>
      <w:r w:rsidRPr="00AA042C">
        <w:rPr>
          <w:rFonts w:ascii="Arial" w:hAnsi="Arial" w:cs="Arial"/>
        </w:rPr>
        <w:t>development cycle.</w:t>
      </w:r>
    </w:p>
    <w:p w:rsidR="00A61595" w:rsidRPr="00AA042C" w:rsidRDefault="00A61595" w:rsidP="00A61595">
      <w:pPr>
        <w:ind w:left="720" w:hanging="480"/>
        <w:rPr>
          <w:rFonts w:ascii="Arial" w:hAnsi="Arial" w:cs="Arial"/>
        </w:rPr>
      </w:pPr>
    </w:p>
    <w:p w:rsidR="00A61595" w:rsidRPr="00AA042C" w:rsidRDefault="00A61595" w:rsidP="00A61595">
      <w:pPr>
        <w:numPr>
          <w:ilvl w:val="0"/>
          <w:numId w:val="3"/>
        </w:numPr>
        <w:jc w:val="both"/>
        <w:rPr>
          <w:rFonts w:ascii="Arial" w:hAnsi="Arial" w:cs="Arial"/>
        </w:rPr>
      </w:pPr>
      <w:r w:rsidRPr="00AA042C">
        <w:rPr>
          <w:rFonts w:ascii="Arial" w:hAnsi="Arial" w:cs="Arial"/>
        </w:rPr>
        <w:t>To undertake continued professional development and maintain an understanding and awareness of developments in relating to working with pupils presenting social, emotional, behavioural and/or learning difficulties as well as in curriculum development.</w:t>
      </w:r>
    </w:p>
    <w:p w:rsidR="00A61595" w:rsidRPr="00AA042C" w:rsidRDefault="00A61595" w:rsidP="00A61595">
      <w:pPr>
        <w:ind w:left="240"/>
        <w:rPr>
          <w:rFonts w:ascii="Arial" w:hAnsi="Arial" w:cs="Arial"/>
        </w:rPr>
      </w:pPr>
    </w:p>
    <w:p w:rsidR="00A61595" w:rsidRPr="00AA042C" w:rsidRDefault="00A61595" w:rsidP="00A61595">
      <w:pPr>
        <w:numPr>
          <w:ilvl w:val="0"/>
          <w:numId w:val="3"/>
        </w:numPr>
        <w:rPr>
          <w:rFonts w:ascii="Arial" w:hAnsi="Arial" w:cs="Arial"/>
        </w:rPr>
      </w:pPr>
      <w:r w:rsidRPr="00AA042C">
        <w:rPr>
          <w:rFonts w:ascii="Arial" w:hAnsi="Arial" w:cs="Arial"/>
        </w:rPr>
        <w:t xml:space="preserve">To take part in The </w:t>
      </w:r>
      <w:r w:rsidR="00FF0D25" w:rsidRPr="00AA042C">
        <w:rPr>
          <w:rFonts w:ascii="Arial" w:hAnsi="Arial" w:cs="Arial"/>
        </w:rPr>
        <w:t xml:space="preserve">TBAP Trust’s </w:t>
      </w:r>
      <w:r w:rsidRPr="00AA042C">
        <w:rPr>
          <w:rFonts w:ascii="Arial" w:hAnsi="Arial" w:cs="Arial"/>
        </w:rPr>
        <w:t>performance management cycle.</w:t>
      </w:r>
    </w:p>
    <w:p w:rsidR="00A61595" w:rsidRPr="00AA042C" w:rsidRDefault="00A61595" w:rsidP="00A61595">
      <w:pPr>
        <w:ind w:left="240"/>
        <w:rPr>
          <w:rFonts w:ascii="Arial" w:hAnsi="Arial" w:cs="Arial"/>
        </w:rPr>
      </w:pPr>
    </w:p>
    <w:p w:rsidR="00A61595" w:rsidRPr="00AA042C" w:rsidRDefault="00A61595" w:rsidP="00A61595">
      <w:pPr>
        <w:numPr>
          <w:ilvl w:val="0"/>
          <w:numId w:val="3"/>
        </w:numPr>
        <w:rPr>
          <w:rFonts w:ascii="Arial" w:hAnsi="Arial" w:cs="Arial"/>
        </w:rPr>
      </w:pPr>
      <w:r w:rsidRPr="00AA042C">
        <w:rPr>
          <w:rFonts w:ascii="Arial" w:hAnsi="Arial" w:cs="Arial"/>
        </w:rPr>
        <w:t xml:space="preserve">To integrate </w:t>
      </w:r>
      <w:r w:rsidR="005B2413" w:rsidRPr="00AA042C">
        <w:rPr>
          <w:rFonts w:ascii="Arial" w:hAnsi="Arial" w:cs="Arial"/>
        </w:rPr>
        <w:t>TBAP’</w:t>
      </w:r>
      <w:r w:rsidRPr="00AA042C">
        <w:rPr>
          <w:rFonts w:ascii="Arial" w:hAnsi="Arial" w:cs="Arial"/>
        </w:rPr>
        <w:t>s policy on equal opportunities</w:t>
      </w:r>
      <w:r w:rsidR="000846E5" w:rsidRPr="00AA042C">
        <w:rPr>
          <w:rFonts w:ascii="Arial" w:hAnsi="Arial" w:cs="Arial"/>
        </w:rPr>
        <w:t xml:space="preserve"> into all aspects of the work of TBAP Academies</w:t>
      </w:r>
      <w:r w:rsidR="00DD031E" w:rsidRPr="00AA042C">
        <w:rPr>
          <w:rFonts w:ascii="Arial" w:hAnsi="Arial" w:cs="Arial"/>
        </w:rPr>
        <w:t xml:space="preserve">. </w:t>
      </w:r>
      <w:r w:rsidR="00FF0D25" w:rsidRPr="00AA042C">
        <w:rPr>
          <w:rFonts w:ascii="Arial" w:hAnsi="Arial" w:cs="Arial"/>
        </w:rPr>
        <w:t xml:space="preserve"> </w:t>
      </w:r>
    </w:p>
    <w:p w:rsidR="00A61595" w:rsidRPr="00AA042C" w:rsidRDefault="00A61595" w:rsidP="00A61595">
      <w:pPr>
        <w:rPr>
          <w:rFonts w:ascii="Arial" w:hAnsi="Arial" w:cs="Arial"/>
        </w:rPr>
      </w:pPr>
    </w:p>
    <w:p w:rsidR="00A61595" w:rsidRPr="00AA042C" w:rsidRDefault="00A61595" w:rsidP="00A61595">
      <w:pPr>
        <w:numPr>
          <w:ilvl w:val="0"/>
          <w:numId w:val="3"/>
        </w:numPr>
        <w:rPr>
          <w:rFonts w:ascii="Arial" w:hAnsi="Arial" w:cs="Arial"/>
        </w:rPr>
      </w:pPr>
      <w:r w:rsidRPr="00AA042C">
        <w:rPr>
          <w:rFonts w:ascii="Arial" w:hAnsi="Arial" w:cs="Arial"/>
        </w:rPr>
        <w:t xml:space="preserve">To discharge other duties, as required by the </w:t>
      </w:r>
      <w:r w:rsidR="00FF0D25" w:rsidRPr="00AA042C">
        <w:rPr>
          <w:rFonts w:ascii="Arial" w:hAnsi="Arial" w:cs="Arial"/>
        </w:rPr>
        <w:t xml:space="preserve">Director of Secondary Intervention </w:t>
      </w:r>
      <w:r w:rsidRPr="00AA042C">
        <w:rPr>
          <w:rFonts w:ascii="Arial" w:hAnsi="Arial" w:cs="Arial"/>
        </w:rPr>
        <w:t>within the scope and status of the post.</w:t>
      </w:r>
    </w:p>
    <w:p w:rsidR="00A61595" w:rsidRPr="00AA042C" w:rsidRDefault="00A61595" w:rsidP="00A61595">
      <w:pPr>
        <w:rPr>
          <w:rFonts w:ascii="Arial" w:hAnsi="Arial" w:cs="Arial"/>
        </w:rPr>
      </w:pPr>
    </w:p>
    <w:p w:rsidR="00A61595" w:rsidRPr="00AA042C" w:rsidRDefault="00A61595" w:rsidP="00A61595">
      <w:pPr>
        <w:numPr>
          <w:ilvl w:val="0"/>
          <w:numId w:val="3"/>
        </w:numPr>
        <w:rPr>
          <w:rFonts w:ascii="Arial" w:hAnsi="Arial" w:cs="Arial"/>
        </w:rPr>
      </w:pPr>
      <w:r w:rsidRPr="00AA042C">
        <w:rPr>
          <w:rFonts w:ascii="Arial" w:hAnsi="Arial" w:cs="Arial"/>
          <w:lang w:val="en-US"/>
        </w:rPr>
        <w:t>To take reasonable care for his/her own health and safety and any other person(s) who may be affected by his/her acts or omissions at work, in accordance with the Health &amp; Safety legislation.</w:t>
      </w:r>
    </w:p>
    <w:p w:rsidR="00A61595" w:rsidRPr="00AA042C" w:rsidRDefault="00A61595" w:rsidP="00A61595">
      <w:pPr>
        <w:rPr>
          <w:rFonts w:ascii="Arial" w:hAnsi="Arial" w:cs="Arial"/>
        </w:rPr>
      </w:pPr>
    </w:p>
    <w:p w:rsidR="00A61595" w:rsidRPr="00AA042C" w:rsidRDefault="00A61595" w:rsidP="00A61595">
      <w:pPr>
        <w:numPr>
          <w:ilvl w:val="0"/>
          <w:numId w:val="3"/>
        </w:numPr>
        <w:rPr>
          <w:rFonts w:ascii="Arial" w:hAnsi="Arial" w:cs="Arial"/>
        </w:rPr>
      </w:pPr>
      <w:r w:rsidRPr="00AA042C">
        <w:rPr>
          <w:rFonts w:ascii="Arial" w:hAnsi="Arial" w:cs="Arial"/>
        </w:rPr>
        <w:t>To promote the protection and safeguarding of learners through the active implementation of relevant school policies and procedures with particular reference to: child protection policy, safe touch policy, positive behaviour policy and the staff code of conduct, and to raise any concerns relating to such procedures which may be noted during the course of duty.</w:t>
      </w:r>
    </w:p>
    <w:p w:rsidR="00A61595" w:rsidRPr="00AA042C" w:rsidRDefault="00A61595" w:rsidP="00A61595">
      <w:pPr>
        <w:pStyle w:val="Header"/>
        <w:tabs>
          <w:tab w:val="clear" w:pos="4153"/>
          <w:tab w:val="clear" w:pos="8306"/>
          <w:tab w:val="left" w:pos="4800"/>
        </w:tabs>
        <w:jc w:val="both"/>
        <w:rPr>
          <w:rFonts w:ascii="Arial" w:hAnsi="Arial" w:cs="Arial"/>
          <w:b/>
          <w:bCs/>
        </w:rPr>
      </w:pPr>
    </w:p>
    <w:p w:rsidR="00205D12" w:rsidRPr="00AA042C" w:rsidRDefault="00205D12" w:rsidP="00A61595">
      <w:pPr>
        <w:ind w:left="360"/>
        <w:jc w:val="both"/>
        <w:rPr>
          <w:rFonts w:ascii="Arial" w:hAnsi="Arial" w:cs="Arial"/>
        </w:rPr>
      </w:pPr>
    </w:p>
    <w:p w:rsidR="0074054B" w:rsidRPr="00AA042C" w:rsidRDefault="0074054B" w:rsidP="00A61595">
      <w:pPr>
        <w:jc w:val="both"/>
        <w:rPr>
          <w:rFonts w:ascii="Arial" w:hAnsi="Arial" w:cs="Arial"/>
        </w:rPr>
      </w:pPr>
    </w:p>
    <w:p w:rsidR="00205D12" w:rsidRPr="00AA042C" w:rsidRDefault="00205D12" w:rsidP="00A61595">
      <w:pPr>
        <w:pStyle w:val="Heading3"/>
        <w:jc w:val="both"/>
        <w:rPr>
          <w:sz w:val="24"/>
          <w:szCs w:val="24"/>
        </w:rPr>
      </w:pPr>
      <w:r w:rsidRPr="00AA042C">
        <w:rPr>
          <w:sz w:val="24"/>
          <w:szCs w:val="24"/>
        </w:rPr>
        <w:t>You will be requi</w:t>
      </w:r>
      <w:r w:rsidR="00505D18" w:rsidRPr="00AA042C">
        <w:rPr>
          <w:sz w:val="24"/>
          <w:szCs w:val="24"/>
        </w:rPr>
        <w:t>red to have a valid Enhanced DBS</w:t>
      </w:r>
      <w:r w:rsidRPr="00AA042C">
        <w:rPr>
          <w:sz w:val="24"/>
          <w:szCs w:val="24"/>
        </w:rPr>
        <w:t xml:space="preserve"> disclosure </w:t>
      </w:r>
      <w:r w:rsidR="00095E56">
        <w:rPr>
          <w:sz w:val="24"/>
          <w:szCs w:val="24"/>
        </w:rPr>
        <w:t xml:space="preserve">and subscribe to the annual update service as per </w:t>
      </w:r>
      <w:r w:rsidR="005B2413" w:rsidRPr="00AA042C">
        <w:rPr>
          <w:sz w:val="24"/>
          <w:szCs w:val="24"/>
        </w:rPr>
        <w:t>TBAP p</w:t>
      </w:r>
      <w:r w:rsidRPr="00AA042C">
        <w:rPr>
          <w:sz w:val="24"/>
          <w:szCs w:val="24"/>
        </w:rPr>
        <w:t>olicy</w:t>
      </w:r>
      <w:r w:rsidR="005B2413" w:rsidRPr="00AA042C">
        <w:rPr>
          <w:sz w:val="24"/>
          <w:szCs w:val="24"/>
        </w:rPr>
        <w:t>.</w:t>
      </w:r>
    </w:p>
    <w:p w:rsidR="00205D12" w:rsidRPr="00AA042C" w:rsidRDefault="00205D12" w:rsidP="00A61595">
      <w:pPr>
        <w:pStyle w:val="Heading3"/>
        <w:jc w:val="both"/>
        <w:rPr>
          <w:sz w:val="24"/>
          <w:szCs w:val="24"/>
        </w:rPr>
      </w:pPr>
    </w:p>
    <w:p w:rsidR="005B2413" w:rsidRPr="00AA042C" w:rsidRDefault="005B2413" w:rsidP="00A61595">
      <w:pPr>
        <w:pStyle w:val="Heading3"/>
        <w:jc w:val="both"/>
        <w:rPr>
          <w:sz w:val="24"/>
          <w:szCs w:val="24"/>
        </w:rPr>
      </w:pPr>
    </w:p>
    <w:p w:rsidR="005B2413" w:rsidRPr="00AA042C" w:rsidRDefault="005B2413" w:rsidP="005B2413">
      <w:pPr>
        <w:rPr>
          <w:rFonts w:ascii="Arial" w:hAnsi="Arial" w:cs="Arial"/>
        </w:rPr>
      </w:pPr>
    </w:p>
    <w:p w:rsidR="005B2413" w:rsidRPr="00AA042C" w:rsidRDefault="005B2413" w:rsidP="005B2413">
      <w:pPr>
        <w:rPr>
          <w:rFonts w:ascii="Arial" w:hAnsi="Arial" w:cs="Arial"/>
        </w:rPr>
      </w:pPr>
    </w:p>
    <w:p w:rsidR="00947473" w:rsidRPr="00AA042C" w:rsidRDefault="00947473" w:rsidP="005B2413">
      <w:pPr>
        <w:rPr>
          <w:rFonts w:ascii="Arial" w:hAnsi="Arial" w:cs="Arial"/>
        </w:rPr>
      </w:pPr>
    </w:p>
    <w:p w:rsidR="00947473" w:rsidRPr="00AA042C" w:rsidRDefault="00947473" w:rsidP="005B2413">
      <w:pPr>
        <w:rPr>
          <w:rFonts w:ascii="Arial" w:hAnsi="Arial" w:cs="Arial"/>
        </w:rPr>
      </w:pPr>
    </w:p>
    <w:tbl>
      <w:tblPr>
        <w:tblW w:w="96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843"/>
        <w:gridCol w:w="1735"/>
      </w:tblGrid>
      <w:tr w:rsidR="005B2413" w:rsidRPr="00AA042C" w:rsidTr="005B2413">
        <w:tc>
          <w:tcPr>
            <w:tcW w:w="6096" w:type="dxa"/>
          </w:tcPr>
          <w:p w:rsidR="005B2413" w:rsidRPr="00AA042C" w:rsidRDefault="005B2413" w:rsidP="00B85313">
            <w:pPr>
              <w:pStyle w:val="Heading1"/>
              <w:tabs>
                <w:tab w:val="left" w:pos="2520"/>
              </w:tabs>
              <w:ind w:left="720"/>
              <w:jc w:val="left"/>
              <w:rPr>
                <w:szCs w:val="24"/>
              </w:rPr>
            </w:pPr>
          </w:p>
          <w:p w:rsidR="005B2413" w:rsidRPr="00AA042C" w:rsidRDefault="005B2413" w:rsidP="00B85313">
            <w:pPr>
              <w:pStyle w:val="Heading1"/>
              <w:tabs>
                <w:tab w:val="left" w:pos="2520"/>
              </w:tabs>
              <w:ind w:left="720"/>
              <w:jc w:val="left"/>
              <w:rPr>
                <w:szCs w:val="24"/>
              </w:rPr>
            </w:pPr>
            <w:r w:rsidRPr="00AA042C">
              <w:rPr>
                <w:szCs w:val="24"/>
              </w:rPr>
              <w:t>PERSON SPECIFICATION</w:t>
            </w:r>
          </w:p>
          <w:p w:rsidR="005B2413" w:rsidRPr="00AA042C" w:rsidRDefault="005B2413" w:rsidP="00B85313">
            <w:pPr>
              <w:tabs>
                <w:tab w:val="left" w:pos="2520"/>
              </w:tabs>
              <w:rPr>
                <w:rFonts w:ascii="Arial" w:hAnsi="Arial" w:cs="Arial"/>
              </w:rPr>
            </w:pPr>
          </w:p>
        </w:tc>
        <w:tc>
          <w:tcPr>
            <w:tcW w:w="1843" w:type="dxa"/>
          </w:tcPr>
          <w:p w:rsidR="005B2413" w:rsidRPr="00AA042C" w:rsidRDefault="005B2413" w:rsidP="00B85313">
            <w:pPr>
              <w:tabs>
                <w:tab w:val="left" w:pos="2520"/>
              </w:tabs>
              <w:jc w:val="center"/>
              <w:rPr>
                <w:rFonts w:ascii="Arial" w:hAnsi="Arial" w:cs="Arial"/>
                <w:b/>
              </w:rPr>
            </w:pPr>
          </w:p>
          <w:p w:rsidR="005B2413" w:rsidRPr="00AA042C" w:rsidRDefault="005B2413" w:rsidP="00B85313">
            <w:pPr>
              <w:tabs>
                <w:tab w:val="left" w:pos="2520"/>
              </w:tabs>
              <w:jc w:val="center"/>
              <w:rPr>
                <w:rFonts w:ascii="Arial" w:hAnsi="Arial" w:cs="Arial"/>
                <w:b/>
              </w:rPr>
            </w:pPr>
            <w:r w:rsidRPr="00AA042C">
              <w:rPr>
                <w:rFonts w:ascii="Arial" w:hAnsi="Arial" w:cs="Arial"/>
                <w:b/>
              </w:rPr>
              <w:t>Essential</w:t>
            </w:r>
          </w:p>
        </w:tc>
        <w:tc>
          <w:tcPr>
            <w:tcW w:w="1735" w:type="dxa"/>
          </w:tcPr>
          <w:p w:rsidR="005B2413" w:rsidRPr="00AA042C" w:rsidRDefault="005B2413" w:rsidP="00B85313">
            <w:pPr>
              <w:tabs>
                <w:tab w:val="left" w:pos="2520"/>
              </w:tabs>
              <w:jc w:val="center"/>
              <w:rPr>
                <w:rFonts w:ascii="Arial" w:hAnsi="Arial" w:cs="Arial"/>
                <w:b/>
              </w:rPr>
            </w:pPr>
          </w:p>
          <w:p w:rsidR="005B2413" w:rsidRPr="00AA042C" w:rsidRDefault="005B2413" w:rsidP="00B85313">
            <w:pPr>
              <w:tabs>
                <w:tab w:val="left" w:pos="2520"/>
              </w:tabs>
              <w:jc w:val="center"/>
              <w:rPr>
                <w:rFonts w:ascii="Arial" w:hAnsi="Arial" w:cs="Arial"/>
                <w:b/>
              </w:rPr>
            </w:pPr>
            <w:r w:rsidRPr="00AA042C">
              <w:rPr>
                <w:rFonts w:ascii="Arial" w:hAnsi="Arial" w:cs="Arial"/>
                <w:b/>
              </w:rPr>
              <w:t>Desirable</w:t>
            </w:r>
          </w:p>
        </w:tc>
      </w:tr>
      <w:tr w:rsidR="005B2413" w:rsidRPr="00AA042C" w:rsidTr="005B2413">
        <w:trPr>
          <w:trHeight w:val="344"/>
        </w:trPr>
        <w:tc>
          <w:tcPr>
            <w:tcW w:w="6096" w:type="dxa"/>
          </w:tcPr>
          <w:p w:rsidR="005B2413" w:rsidRPr="00AA042C" w:rsidRDefault="005B2413" w:rsidP="00B85313">
            <w:pPr>
              <w:pStyle w:val="NormalWeb"/>
              <w:jc w:val="both"/>
              <w:rPr>
                <w:rFonts w:ascii="Arial" w:hAnsi="Arial" w:cs="Arial"/>
                <w:b/>
                <w:szCs w:val="24"/>
              </w:rPr>
            </w:pPr>
            <w:r w:rsidRPr="00AA042C">
              <w:rPr>
                <w:rFonts w:ascii="Arial" w:hAnsi="Arial" w:cs="Arial"/>
                <w:b/>
                <w:szCs w:val="24"/>
              </w:rPr>
              <w:t>Qualifications</w:t>
            </w:r>
          </w:p>
          <w:p w:rsidR="005B2413" w:rsidRPr="00AA042C" w:rsidRDefault="005B2413" w:rsidP="005B2413">
            <w:pPr>
              <w:numPr>
                <w:ilvl w:val="0"/>
                <w:numId w:val="12"/>
              </w:numPr>
              <w:tabs>
                <w:tab w:val="left" w:pos="570"/>
              </w:tabs>
              <w:ind w:right="57"/>
              <w:rPr>
                <w:rFonts w:ascii="Arial" w:hAnsi="Arial" w:cs="Arial"/>
              </w:rPr>
            </w:pPr>
            <w:r w:rsidRPr="00AA042C">
              <w:rPr>
                <w:rFonts w:ascii="Arial" w:hAnsi="Arial" w:cs="Arial"/>
              </w:rPr>
              <w:t>Qualified Teacher Status.</w:t>
            </w:r>
          </w:p>
          <w:p w:rsidR="005B2413" w:rsidRPr="00AA042C" w:rsidRDefault="005B2413" w:rsidP="005B2413">
            <w:pPr>
              <w:numPr>
                <w:ilvl w:val="0"/>
                <w:numId w:val="12"/>
              </w:numPr>
              <w:tabs>
                <w:tab w:val="left" w:pos="570"/>
              </w:tabs>
              <w:ind w:right="57"/>
              <w:rPr>
                <w:rFonts w:ascii="Arial" w:hAnsi="Arial" w:cs="Arial"/>
              </w:rPr>
            </w:pPr>
            <w:r w:rsidRPr="00AA042C">
              <w:rPr>
                <w:rFonts w:ascii="Arial" w:hAnsi="Arial" w:cs="Arial"/>
              </w:rPr>
              <w:t xml:space="preserve">Further qualification in SEN or commitment to gaining one </w:t>
            </w:r>
            <w:r w:rsidRPr="00AA042C">
              <w:rPr>
                <w:rFonts w:ascii="Arial" w:hAnsi="Arial" w:cs="Arial"/>
              </w:rPr>
              <w:br/>
            </w:r>
          </w:p>
          <w:p w:rsidR="005B2413" w:rsidRPr="00AA042C" w:rsidRDefault="005B2413" w:rsidP="00B85313">
            <w:pPr>
              <w:tabs>
                <w:tab w:val="left" w:pos="570"/>
              </w:tabs>
              <w:ind w:right="57"/>
              <w:rPr>
                <w:rFonts w:ascii="Arial" w:hAnsi="Arial" w:cs="Arial"/>
                <w:b/>
              </w:rPr>
            </w:pPr>
            <w:r w:rsidRPr="00AA042C">
              <w:rPr>
                <w:rFonts w:ascii="Arial" w:hAnsi="Arial" w:cs="Arial"/>
                <w:b/>
              </w:rPr>
              <w:t>Experience /Knowledge &amp; Understanding</w:t>
            </w:r>
          </w:p>
          <w:p w:rsidR="005B2413" w:rsidRPr="00AA042C" w:rsidRDefault="005B2413" w:rsidP="005B2413">
            <w:pPr>
              <w:numPr>
                <w:ilvl w:val="0"/>
                <w:numId w:val="12"/>
              </w:numPr>
              <w:tabs>
                <w:tab w:val="left" w:pos="570"/>
              </w:tabs>
              <w:ind w:right="57"/>
              <w:rPr>
                <w:rFonts w:ascii="Arial" w:hAnsi="Arial" w:cs="Arial"/>
              </w:rPr>
            </w:pPr>
            <w:r w:rsidRPr="00AA042C">
              <w:rPr>
                <w:rFonts w:ascii="Arial" w:hAnsi="Arial" w:cs="Arial"/>
              </w:rPr>
              <w:t>A proven track record of 3 years successful class teaching in mixed ability classes in a secondary school</w:t>
            </w:r>
          </w:p>
          <w:p w:rsidR="005B2413" w:rsidRPr="00AA042C" w:rsidRDefault="005B2413" w:rsidP="00B85313">
            <w:pPr>
              <w:tabs>
                <w:tab w:val="left" w:pos="570"/>
              </w:tabs>
              <w:ind w:left="170" w:right="57"/>
              <w:rPr>
                <w:rFonts w:ascii="Arial" w:hAnsi="Arial" w:cs="Arial"/>
              </w:rPr>
            </w:pPr>
          </w:p>
          <w:p w:rsidR="005B2413" w:rsidRPr="00AA042C" w:rsidRDefault="005B2413" w:rsidP="005B2413">
            <w:pPr>
              <w:numPr>
                <w:ilvl w:val="0"/>
                <w:numId w:val="12"/>
              </w:numPr>
              <w:tabs>
                <w:tab w:val="left" w:pos="570"/>
              </w:tabs>
              <w:ind w:right="57"/>
              <w:rPr>
                <w:rFonts w:ascii="Arial" w:hAnsi="Arial" w:cs="Arial"/>
              </w:rPr>
            </w:pPr>
            <w:r w:rsidRPr="00AA042C">
              <w:rPr>
                <w:rFonts w:ascii="Arial" w:hAnsi="Arial" w:cs="Arial"/>
              </w:rPr>
              <w:t>A proven track record of raising the attainment and achievement of pupils who have challenging behaviours</w:t>
            </w:r>
          </w:p>
          <w:p w:rsidR="005B2413" w:rsidRPr="00AA042C" w:rsidRDefault="005B2413" w:rsidP="00B85313">
            <w:pPr>
              <w:tabs>
                <w:tab w:val="left" w:pos="570"/>
              </w:tabs>
              <w:ind w:left="170" w:right="57"/>
              <w:rPr>
                <w:rFonts w:ascii="Arial" w:hAnsi="Arial" w:cs="Arial"/>
              </w:rPr>
            </w:pPr>
          </w:p>
          <w:p w:rsidR="005B2413" w:rsidRPr="00AA042C" w:rsidRDefault="005B2413" w:rsidP="005B2413">
            <w:pPr>
              <w:numPr>
                <w:ilvl w:val="0"/>
                <w:numId w:val="12"/>
              </w:numPr>
              <w:tabs>
                <w:tab w:val="left" w:pos="570"/>
              </w:tabs>
              <w:ind w:right="57"/>
              <w:rPr>
                <w:rFonts w:ascii="Arial" w:hAnsi="Arial" w:cs="Arial"/>
              </w:rPr>
            </w:pPr>
            <w:r w:rsidRPr="00AA042C">
              <w:rPr>
                <w:rFonts w:ascii="Arial" w:hAnsi="Arial" w:cs="Arial"/>
              </w:rPr>
              <w:t>Recent experience of teaching in a multi-cultural, inner-city school environment</w:t>
            </w:r>
          </w:p>
          <w:p w:rsidR="005B2413" w:rsidRPr="00AA042C" w:rsidRDefault="005B2413" w:rsidP="00B85313">
            <w:pPr>
              <w:tabs>
                <w:tab w:val="left" w:pos="570"/>
              </w:tabs>
              <w:ind w:left="170" w:right="57"/>
              <w:rPr>
                <w:rFonts w:ascii="Arial" w:hAnsi="Arial" w:cs="Arial"/>
              </w:rPr>
            </w:pPr>
          </w:p>
          <w:p w:rsidR="005B2413" w:rsidRPr="00AA042C" w:rsidRDefault="005B2413" w:rsidP="005B2413">
            <w:pPr>
              <w:numPr>
                <w:ilvl w:val="0"/>
                <w:numId w:val="12"/>
              </w:numPr>
              <w:tabs>
                <w:tab w:val="left" w:pos="570"/>
              </w:tabs>
              <w:ind w:right="57"/>
              <w:rPr>
                <w:rFonts w:ascii="Arial" w:hAnsi="Arial" w:cs="Arial"/>
              </w:rPr>
            </w:pPr>
            <w:r w:rsidRPr="00AA042C">
              <w:rPr>
                <w:rFonts w:ascii="Arial" w:hAnsi="Arial" w:cs="Arial"/>
              </w:rPr>
              <w:t>Proven success at leading, managing and teaching a specific curriculum/learning area in a school setting</w:t>
            </w:r>
          </w:p>
          <w:p w:rsidR="005B2413" w:rsidRPr="00AA042C" w:rsidRDefault="005B2413" w:rsidP="00B85313">
            <w:pPr>
              <w:tabs>
                <w:tab w:val="left" w:pos="570"/>
              </w:tabs>
              <w:ind w:right="57"/>
              <w:rPr>
                <w:rFonts w:ascii="Arial" w:hAnsi="Arial" w:cs="Arial"/>
              </w:rPr>
            </w:pPr>
          </w:p>
          <w:p w:rsidR="005B2413" w:rsidRPr="00AA042C" w:rsidRDefault="005B2413" w:rsidP="005B2413">
            <w:pPr>
              <w:numPr>
                <w:ilvl w:val="0"/>
                <w:numId w:val="12"/>
              </w:numPr>
              <w:tabs>
                <w:tab w:val="left" w:pos="570"/>
              </w:tabs>
              <w:ind w:right="57"/>
              <w:rPr>
                <w:rFonts w:ascii="Arial" w:hAnsi="Arial" w:cs="Arial"/>
              </w:rPr>
            </w:pPr>
            <w:r w:rsidRPr="00AA042C">
              <w:rPr>
                <w:rFonts w:ascii="Arial" w:hAnsi="Arial" w:cs="Arial"/>
              </w:rPr>
              <w:t>Proven success at leading and managing an area of school development</w:t>
            </w:r>
          </w:p>
          <w:p w:rsidR="005B2413" w:rsidRPr="00AA042C" w:rsidRDefault="005B2413" w:rsidP="00B85313">
            <w:pPr>
              <w:tabs>
                <w:tab w:val="left" w:pos="570"/>
              </w:tabs>
              <w:ind w:right="57"/>
              <w:rPr>
                <w:rFonts w:ascii="Arial" w:hAnsi="Arial" w:cs="Arial"/>
              </w:rPr>
            </w:pPr>
          </w:p>
          <w:p w:rsidR="005B2413" w:rsidRPr="00AA042C" w:rsidRDefault="005B2413" w:rsidP="005B2413">
            <w:pPr>
              <w:numPr>
                <w:ilvl w:val="0"/>
                <w:numId w:val="12"/>
              </w:numPr>
              <w:tabs>
                <w:tab w:val="left" w:pos="570"/>
              </w:tabs>
              <w:ind w:right="57"/>
              <w:rPr>
                <w:rFonts w:ascii="Arial" w:hAnsi="Arial" w:cs="Arial"/>
              </w:rPr>
            </w:pPr>
            <w:r w:rsidRPr="00AA042C">
              <w:rPr>
                <w:rFonts w:ascii="Arial" w:hAnsi="Arial" w:cs="Arial"/>
              </w:rPr>
              <w:t>Proven success at devising personalised learning outcomes for pupils on a lesson by lesson basis</w:t>
            </w:r>
          </w:p>
          <w:p w:rsidR="005B2413" w:rsidRPr="00AA042C" w:rsidRDefault="005B2413" w:rsidP="00B85313">
            <w:pPr>
              <w:tabs>
                <w:tab w:val="left" w:pos="570"/>
              </w:tabs>
              <w:ind w:right="57"/>
              <w:rPr>
                <w:rFonts w:ascii="Arial" w:hAnsi="Arial" w:cs="Arial"/>
              </w:rPr>
            </w:pPr>
          </w:p>
          <w:p w:rsidR="005B2413" w:rsidRPr="00AA042C" w:rsidRDefault="005B2413" w:rsidP="005B2413">
            <w:pPr>
              <w:numPr>
                <w:ilvl w:val="0"/>
                <w:numId w:val="13"/>
              </w:numPr>
              <w:tabs>
                <w:tab w:val="clear" w:pos="530"/>
              </w:tabs>
              <w:ind w:left="360" w:right="57"/>
              <w:rPr>
                <w:rFonts w:ascii="Arial" w:hAnsi="Arial" w:cs="Arial"/>
                <w:iCs/>
              </w:rPr>
            </w:pPr>
            <w:r w:rsidRPr="00AA042C">
              <w:rPr>
                <w:rFonts w:ascii="Arial" w:hAnsi="Arial" w:cs="Arial"/>
                <w:iCs/>
              </w:rPr>
              <w:t xml:space="preserve">Good understanding of current theory and </w:t>
            </w:r>
            <w:r w:rsidRPr="00AA042C">
              <w:rPr>
                <w:rFonts w:ascii="Arial" w:hAnsi="Arial" w:cs="Arial"/>
                <w:iCs/>
              </w:rPr>
              <w:br/>
              <w:t>practice of best practice in teaching and learning, particularly as it relates to achieving high rates of progress for children with challenging behaviours</w:t>
            </w:r>
          </w:p>
          <w:p w:rsidR="005B2413" w:rsidRPr="00AA042C" w:rsidRDefault="005B2413" w:rsidP="00B85313">
            <w:pPr>
              <w:ind w:right="57"/>
              <w:rPr>
                <w:rFonts w:ascii="Arial" w:hAnsi="Arial" w:cs="Arial"/>
                <w:iCs/>
              </w:rPr>
            </w:pPr>
          </w:p>
          <w:p w:rsidR="005B2413" w:rsidRPr="00AA042C" w:rsidRDefault="005B2413" w:rsidP="005B2413">
            <w:pPr>
              <w:numPr>
                <w:ilvl w:val="0"/>
                <w:numId w:val="13"/>
              </w:numPr>
              <w:tabs>
                <w:tab w:val="clear" w:pos="530"/>
                <w:tab w:val="num" w:pos="240"/>
              </w:tabs>
              <w:ind w:left="240" w:right="57" w:hanging="240"/>
              <w:rPr>
                <w:rFonts w:ascii="Arial" w:hAnsi="Arial" w:cs="Arial"/>
                <w:iCs/>
              </w:rPr>
            </w:pPr>
            <w:r w:rsidRPr="00AA042C">
              <w:rPr>
                <w:rFonts w:ascii="Arial" w:hAnsi="Arial" w:cs="Arial"/>
                <w:iCs/>
              </w:rPr>
              <w:t>Good subject knowledge of core National Curriculum subjects and sound knowledge of foundation subjects</w:t>
            </w:r>
          </w:p>
          <w:p w:rsidR="005B2413" w:rsidRPr="00AA042C" w:rsidRDefault="005B2413" w:rsidP="00B85313">
            <w:pPr>
              <w:tabs>
                <w:tab w:val="num" w:pos="0"/>
                <w:tab w:val="num" w:pos="240"/>
              </w:tabs>
              <w:ind w:left="240" w:right="57" w:hanging="240"/>
              <w:rPr>
                <w:rFonts w:ascii="Arial" w:hAnsi="Arial" w:cs="Arial"/>
                <w:iCs/>
              </w:rPr>
            </w:pPr>
          </w:p>
          <w:p w:rsidR="005B2413" w:rsidRPr="00AA042C" w:rsidRDefault="005B2413" w:rsidP="005B2413">
            <w:pPr>
              <w:numPr>
                <w:ilvl w:val="0"/>
                <w:numId w:val="13"/>
              </w:numPr>
              <w:tabs>
                <w:tab w:val="clear" w:pos="530"/>
                <w:tab w:val="num" w:pos="240"/>
              </w:tabs>
              <w:ind w:left="240" w:right="57" w:hanging="240"/>
              <w:rPr>
                <w:rFonts w:ascii="Arial" w:hAnsi="Arial" w:cs="Arial"/>
                <w:iCs/>
              </w:rPr>
            </w:pPr>
            <w:r w:rsidRPr="00AA042C">
              <w:rPr>
                <w:rFonts w:ascii="Arial" w:hAnsi="Arial" w:cs="Arial"/>
                <w:iCs/>
              </w:rPr>
              <w:t>Understanding of effective strategies for maintaining high standards of discipline and behaviour as it relates to achieving high rates of progress for children with challenging behaviours</w:t>
            </w:r>
          </w:p>
          <w:p w:rsidR="005B2413" w:rsidRPr="00AA042C" w:rsidRDefault="005B2413" w:rsidP="00B85313">
            <w:pPr>
              <w:ind w:right="57"/>
              <w:rPr>
                <w:rFonts w:ascii="Arial" w:hAnsi="Arial" w:cs="Arial"/>
                <w:iCs/>
              </w:rPr>
            </w:pPr>
          </w:p>
          <w:p w:rsidR="005B2413" w:rsidRPr="00AA042C" w:rsidRDefault="005B2413" w:rsidP="005B2413">
            <w:pPr>
              <w:numPr>
                <w:ilvl w:val="0"/>
                <w:numId w:val="13"/>
              </w:numPr>
              <w:tabs>
                <w:tab w:val="clear" w:pos="530"/>
                <w:tab w:val="num" w:pos="240"/>
              </w:tabs>
              <w:ind w:left="240" w:right="57" w:hanging="240"/>
              <w:rPr>
                <w:rFonts w:ascii="Arial" w:hAnsi="Arial" w:cs="Arial"/>
                <w:iCs/>
              </w:rPr>
            </w:pPr>
            <w:r w:rsidRPr="00AA042C">
              <w:rPr>
                <w:rFonts w:ascii="Arial" w:hAnsi="Arial" w:cs="Arial"/>
                <w:iCs/>
              </w:rPr>
              <w:t>An understanding of safeguarding and equality of opportunity issues and how they can be addressed in schools.</w:t>
            </w:r>
          </w:p>
          <w:p w:rsidR="005B2413" w:rsidRPr="00AA042C" w:rsidRDefault="005B2413" w:rsidP="00B85313">
            <w:pPr>
              <w:tabs>
                <w:tab w:val="left" w:pos="570"/>
              </w:tabs>
              <w:ind w:left="170" w:right="57"/>
              <w:rPr>
                <w:rFonts w:ascii="Arial" w:hAnsi="Arial" w:cs="Arial"/>
                <w:b/>
              </w:rPr>
            </w:pPr>
          </w:p>
          <w:p w:rsidR="005B2413" w:rsidRPr="00AA042C" w:rsidRDefault="005B2413" w:rsidP="00B85313">
            <w:pPr>
              <w:tabs>
                <w:tab w:val="left" w:pos="570"/>
              </w:tabs>
              <w:ind w:left="170" w:right="57"/>
              <w:rPr>
                <w:rFonts w:ascii="Arial" w:hAnsi="Arial" w:cs="Arial"/>
                <w:b/>
              </w:rPr>
            </w:pPr>
          </w:p>
          <w:p w:rsidR="005B2413" w:rsidRPr="00AA042C" w:rsidRDefault="005B2413" w:rsidP="005B2413">
            <w:pPr>
              <w:pStyle w:val="Heading1"/>
              <w:tabs>
                <w:tab w:val="left" w:pos="570"/>
              </w:tabs>
              <w:ind w:right="57"/>
              <w:jc w:val="left"/>
              <w:rPr>
                <w:szCs w:val="24"/>
              </w:rPr>
            </w:pPr>
            <w:r w:rsidRPr="00AA042C">
              <w:rPr>
                <w:szCs w:val="24"/>
              </w:rPr>
              <w:lastRenderedPageBreak/>
              <w:t xml:space="preserve">Skills </w:t>
            </w:r>
            <w:r w:rsidR="00AA042C" w:rsidRPr="00AA042C">
              <w:rPr>
                <w:szCs w:val="24"/>
              </w:rPr>
              <w:t>/ Abilities</w:t>
            </w:r>
            <w:r w:rsidRPr="00AA042C">
              <w:rPr>
                <w:szCs w:val="24"/>
              </w:rPr>
              <w:t xml:space="preserve"> / Attributes</w:t>
            </w:r>
          </w:p>
          <w:p w:rsidR="005B2413" w:rsidRPr="00AA042C" w:rsidRDefault="005B2413" w:rsidP="005B2413">
            <w:pPr>
              <w:numPr>
                <w:ilvl w:val="0"/>
                <w:numId w:val="14"/>
              </w:numPr>
              <w:tabs>
                <w:tab w:val="clear" w:pos="530"/>
              </w:tabs>
              <w:ind w:left="240" w:right="57" w:hanging="240"/>
              <w:rPr>
                <w:rFonts w:ascii="Arial" w:hAnsi="Arial" w:cs="Arial"/>
              </w:rPr>
            </w:pPr>
            <w:r w:rsidRPr="00AA042C">
              <w:rPr>
                <w:rFonts w:ascii="Arial" w:hAnsi="Arial" w:cs="Arial"/>
              </w:rPr>
              <w:t>To demonstrate the skills of a good teacher, including the ability to:</w:t>
            </w:r>
          </w:p>
          <w:p w:rsidR="005B2413" w:rsidRPr="00AA042C" w:rsidRDefault="005B2413" w:rsidP="00B85313">
            <w:pPr>
              <w:tabs>
                <w:tab w:val="num" w:pos="0"/>
                <w:tab w:val="left" w:pos="570"/>
              </w:tabs>
              <w:ind w:left="170" w:right="57"/>
              <w:rPr>
                <w:rFonts w:ascii="Arial" w:hAnsi="Arial" w:cs="Arial"/>
              </w:rPr>
            </w:pP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Interest, encourage, motivate and engage pupils;</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Provide appropriate levels of challenge, so</w:t>
            </w:r>
          </w:p>
          <w:p w:rsidR="005B2413" w:rsidRPr="00AA042C" w:rsidRDefault="005B2413" w:rsidP="00B85313">
            <w:pPr>
              <w:tabs>
                <w:tab w:val="left" w:pos="570"/>
              </w:tabs>
              <w:ind w:left="240" w:right="57"/>
              <w:rPr>
                <w:rFonts w:ascii="Arial" w:hAnsi="Arial" w:cs="Arial"/>
              </w:rPr>
            </w:pPr>
            <w:r w:rsidRPr="00AA042C">
              <w:rPr>
                <w:rFonts w:ascii="Arial" w:hAnsi="Arial" w:cs="Arial"/>
              </w:rPr>
              <w:t xml:space="preserve">      that pupils make good progress through  </w:t>
            </w:r>
          </w:p>
          <w:p w:rsidR="005B2413" w:rsidRPr="00AA042C" w:rsidRDefault="005B2413" w:rsidP="00B85313">
            <w:pPr>
              <w:tabs>
                <w:tab w:val="left" w:pos="570"/>
              </w:tabs>
              <w:ind w:left="240" w:right="57"/>
              <w:rPr>
                <w:rFonts w:ascii="Arial" w:hAnsi="Arial" w:cs="Arial"/>
              </w:rPr>
            </w:pPr>
            <w:r w:rsidRPr="00AA042C">
              <w:rPr>
                <w:rFonts w:ascii="Arial" w:hAnsi="Arial" w:cs="Arial"/>
              </w:rPr>
              <w:t xml:space="preserve">      measurable outcomes    </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 xml:space="preserve">Use methods and resources that enable all  </w:t>
            </w:r>
          </w:p>
          <w:p w:rsidR="005B2413" w:rsidRPr="00AA042C" w:rsidRDefault="005B2413" w:rsidP="00B85313">
            <w:pPr>
              <w:tabs>
                <w:tab w:val="left" w:pos="570"/>
              </w:tabs>
              <w:ind w:left="240" w:right="57"/>
              <w:rPr>
                <w:rFonts w:ascii="Arial" w:hAnsi="Arial" w:cs="Arial"/>
              </w:rPr>
            </w:pPr>
            <w:r w:rsidRPr="00AA042C">
              <w:rPr>
                <w:rFonts w:ascii="Arial" w:hAnsi="Arial" w:cs="Arial"/>
              </w:rPr>
              <w:t xml:space="preserve">      pupils to learn effectively;</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Use assessment information effectively to plan next steps in children’s learning</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Make effective use of time</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Secure high standards of behaviour</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Make effective use of teaching assistants and other support;</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Enable pupils to acquire new knowledge and skills;</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Enable pupils to develop the skills to work independently and collaboratively;</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Enable pupils to develop self esteem and respect for others;</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Create a well organised, stimulating learning environment.</w:t>
            </w:r>
          </w:p>
          <w:p w:rsidR="005B2413" w:rsidRPr="00AA042C" w:rsidRDefault="005B2413" w:rsidP="005B2413">
            <w:pPr>
              <w:numPr>
                <w:ilvl w:val="1"/>
                <w:numId w:val="14"/>
              </w:numPr>
              <w:tabs>
                <w:tab w:val="clear" w:pos="1610"/>
                <w:tab w:val="left" w:pos="570"/>
                <w:tab w:val="num" w:pos="600"/>
              </w:tabs>
              <w:ind w:left="600" w:right="57"/>
              <w:rPr>
                <w:rFonts w:ascii="Arial" w:hAnsi="Arial" w:cs="Arial"/>
              </w:rPr>
            </w:pPr>
            <w:r w:rsidRPr="00AA042C">
              <w:rPr>
                <w:rFonts w:ascii="Arial" w:hAnsi="Arial" w:cs="Arial"/>
              </w:rPr>
              <w:t>Demonstrate a commitment to     the protection and safeguarding of children and young people.</w:t>
            </w:r>
          </w:p>
          <w:p w:rsidR="005B2413" w:rsidRPr="00AA042C" w:rsidRDefault="005B2413" w:rsidP="00B85313">
            <w:pPr>
              <w:tabs>
                <w:tab w:val="num" w:pos="0"/>
                <w:tab w:val="left" w:pos="570"/>
              </w:tabs>
              <w:ind w:left="170" w:right="57"/>
              <w:rPr>
                <w:rFonts w:ascii="Arial" w:hAnsi="Arial" w:cs="Arial"/>
              </w:rPr>
            </w:pPr>
          </w:p>
          <w:p w:rsidR="005B2413" w:rsidRPr="00AA042C" w:rsidRDefault="005B2413" w:rsidP="005B2413">
            <w:pPr>
              <w:numPr>
                <w:ilvl w:val="2"/>
                <w:numId w:val="14"/>
              </w:numPr>
              <w:tabs>
                <w:tab w:val="clear" w:pos="2330"/>
              </w:tabs>
              <w:ind w:left="240" w:right="57" w:hanging="240"/>
              <w:rPr>
                <w:rFonts w:ascii="Arial" w:hAnsi="Arial" w:cs="Arial"/>
              </w:rPr>
            </w:pPr>
            <w:r w:rsidRPr="00AA042C">
              <w:rPr>
                <w:rFonts w:ascii="Arial" w:hAnsi="Arial" w:cs="Arial"/>
              </w:rPr>
              <w:t>Ability to make a significant contribution to a school ethos that promotes high achievement.</w:t>
            </w:r>
          </w:p>
          <w:p w:rsidR="005B2413" w:rsidRPr="00AA042C" w:rsidRDefault="005B2413" w:rsidP="00B85313">
            <w:pPr>
              <w:tabs>
                <w:tab w:val="num" w:pos="0"/>
                <w:tab w:val="num" w:pos="240"/>
              </w:tabs>
              <w:ind w:left="240" w:right="57" w:hanging="240"/>
              <w:rPr>
                <w:rFonts w:ascii="Arial" w:hAnsi="Arial" w:cs="Arial"/>
              </w:rPr>
            </w:pPr>
          </w:p>
          <w:p w:rsidR="005B2413" w:rsidRPr="00AA042C" w:rsidRDefault="005B2413" w:rsidP="005B2413">
            <w:pPr>
              <w:numPr>
                <w:ilvl w:val="2"/>
                <w:numId w:val="14"/>
              </w:numPr>
              <w:tabs>
                <w:tab w:val="clear" w:pos="2330"/>
                <w:tab w:val="num" w:pos="240"/>
              </w:tabs>
              <w:ind w:left="240" w:right="57" w:hanging="240"/>
              <w:rPr>
                <w:rFonts w:ascii="Arial" w:hAnsi="Arial" w:cs="Arial"/>
              </w:rPr>
            </w:pPr>
            <w:r w:rsidRPr="00AA042C">
              <w:rPr>
                <w:rFonts w:ascii="Arial" w:hAnsi="Arial" w:cs="Arial"/>
              </w:rPr>
              <w:t>A commitment to raising achievement and standards throughout the school.</w:t>
            </w:r>
          </w:p>
          <w:p w:rsidR="005B2413" w:rsidRPr="00AA042C" w:rsidRDefault="005B2413" w:rsidP="00B85313">
            <w:pPr>
              <w:tabs>
                <w:tab w:val="num" w:pos="240"/>
              </w:tabs>
              <w:ind w:left="240" w:right="57" w:hanging="240"/>
              <w:rPr>
                <w:rFonts w:ascii="Arial" w:hAnsi="Arial" w:cs="Arial"/>
              </w:rPr>
            </w:pPr>
          </w:p>
          <w:p w:rsidR="005B2413" w:rsidRPr="00AA042C" w:rsidRDefault="005B2413" w:rsidP="005B2413">
            <w:pPr>
              <w:numPr>
                <w:ilvl w:val="2"/>
                <w:numId w:val="14"/>
              </w:numPr>
              <w:tabs>
                <w:tab w:val="clear" w:pos="2330"/>
                <w:tab w:val="num" w:pos="240"/>
              </w:tabs>
              <w:ind w:left="240" w:right="57" w:hanging="240"/>
              <w:rPr>
                <w:rFonts w:ascii="Arial" w:hAnsi="Arial" w:cs="Arial"/>
              </w:rPr>
            </w:pPr>
            <w:r w:rsidRPr="00AA042C">
              <w:rPr>
                <w:rFonts w:ascii="Arial" w:hAnsi="Arial" w:cs="Arial"/>
              </w:rPr>
              <w:t>The ability to work as part of a multi- agency team in planning and implementing the curriculum and meeting pastoral needs</w:t>
            </w:r>
          </w:p>
          <w:p w:rsidR="005B2413" w:rsidRPr="00AA042C" w:rsidRDefault="005B2413" w:rsidP="00B85313">
            <w:pPr>
              <w:tabs>
                <w:tab w:val="num" w:pos="0"/>
                <w:tab w:val="num" w:pos="240"/>
              </w:tabs>
              <w:ind w:left="240" w:right="57" w:hanging="240"/>
              <w:rPr>
                <w:rFonts w:ascii="Arial" w:hAnsi="Arial" w:cs="Arial"/>
              </w:rPr>
            </w:pPr>
          </w:p>
          <w:p w:rsidR="005B2413" w:rsidRPr="00AA042C" w:rsidRDefault="005B2413" w:rsidP="005B2413">
            <w:pPr>
              <w:numPr>
                <w:ilvl w:val="2"/>
                <w:numId w:val="14"/>
              </w:numPr>
              <w:tabs>
                <w:tab w:val="clear" w:pos="2330"/>
                <w:tab w:val="num" w:pos="240"/>
              </w:tabs>
              <w:ind w:left="240" w:right="57" w:hanging="240"/>
              <w:rPr>
                <w:rFonts w:ascii="Arial" w:hAnsi="Arial" w:cs="Arial"/>
              </w:rPr>
            </w:pPr>
            <w:r w:rsidRPr="00AA042C">
              <w:rPr>
                <w:rFonts w:ascii="Arial" w:hAnsi="Arial" w:cs="Arial"/>
              </w:rPr>
              <w:t>The ability to work within the framework of national and whole school policies to ensure consistency of practice.</w:t>
            </w:r>
          </w:p>
          <w:p w:rsidR="005B2413" w:rsidRPr="00AA042C" w:rsidRDefault="005B2413" w:rsidP="00B85313">
            <w:pPr>
              <w:tabs>
                <w:tab w:val="num" w:pos="0"/>
                <w:tab w:val="num" w:pos="240"/>
              </w:tabs>
              <w:ind w:left="240" w:right="57" w:hanging="240"/>
              <w:rPr>
                <w:rFonts w:ascii="Arial" w:hAnsi="Arial" w:cs="Arial"/>
              </w:rPr>
            </w:pPr>
          </w:p>
          <w:p w:rsidR="005B2413" w:rsidRPr="00AA042C" w:rsidRDefault="005B2413" w:rsidP="005B2413">
            <w:pPr>
              <w:numPr>
                <w:ilvl w:val="2"/>
                <w:numId w:val="14"/>
              </w:numPr>
              <w:tabs>
                <w:tab w:val="clear" w:pos="2330"/>
                <w:tab w:val="num" w:pos="240"/>
              </w:tabs>
              <w:ind w:left="240" w:right="57" w:hanging="240"/>
              <w:rPr>
                <w:rFonts w:ascii="Arial" w:hAnsi="Arial" w:cs="Arial"/>
              </w:rPr>
            </w:pPr>
            <w:r w:rsidRPr="00AA042C">
              <w:rPr>
                <w:rFonts w:ascii="Arial" w:hAnsi="Arial" w:cs="Arial"/>
              </w:rPr>
              <w:t>The ability to relate to and communicate effectively with parents and carers and to encourage their active participation in the educational process.</w:t>
            </w:r>
          </w:p>
          <w:p w:rsidR="005B2413" w:rsidRPr="00AA042C" w:rsidRDefault="005B2413" w:rsidP="00B85313">
            <w:pPr>
              <w:tabs>
                <w:tab w:val="left" w:pos="570"/>
              </w:tabs>
              <w:ind w:left="170" w:right="57"/>
              <w:rPr>
                <w:rFonts w:ascii="Arial" w:hAnsi="Arial" w:cs="Arial"/>
              </w:rPr>
            </w:pPr>
          </w:p>
          <w:p w:rsidR="005B2413" w:rsidRPr="00AA042C" w:rsidRDefault="005B2413" w:rsidP="005B2413">
            <w:pPr>
              <w:numPr>
                <w:ilvl w:val="2"/>
                <w:numId w:val="14"/>
              </w:numPr>
              <w:tabs>
                <w:tab w:val="clear" w:pos="2330"/>
                <w:tab w:val="num" w:pos="240"/>
                <w:tab w:val="left" w:pos="570"/>
              </w:tabs>
              <w:ind w:left="240" w:right="57" w:hanging="240"/>
              <w:rPr>
                <w:rFonts w:ascii="Arial" w:hAnsi="Arial" w:cs="Arial"/>
              </w:rPr>
            </w:pPr>
            <w:r w:rsidRPr="00AA042C">
              <w:rPr>
                <w:rFonts w:ascii="Arial" w:hAnsi="Arial" w:cs="Arial"/>
              </w:rPr>
              <w:t xml:space="preserve">An ability to use ICT effectively </w:t>
            </w:r>
          </w:p>
          <w:p w:rsidR="005B2413" w:rsidRPr="00AA042C" w:rsidRDefault="005B2413" w:rsidP="00B85313">
            <w:pPr>
              <w:tabs>
                <w:tab w:val="num" w:pos="0"/>
                <w:tab w:val="num" w:pos="240"/>
                <w:tab w:val="left" w:pos="570"/>
              </w:tabs>
              <w:ind w:left="240" w:right="57" w:hanging="240"/>
              <w:rPr>
                <w:rFonts w:ascii="Arial" w:hAnsi="Arial" w:cs="Arial"/>
              </w:rPr>
            </w:pPr>
          </w:p>
          <w:p w:rsidR="005B2413" w:rsidRPr="00AA042C" w:rsidRDefault="005B2413" w:rsidP="005B2413">
            <w:pPr>
              <w:numPr>
                <w:ilvl w:val="2"/>
                <w:numId w:val="14"/>
              </w:numPr>
              <w:tabs>
                <w:tab w:val="clear" w:pos="2330"/>
                <w:tab w:val="num" w:pos="240"/>
                <w:tab w:val="left" w:pos="570"/>
              </w:tabs>
              <w:ind w:left="240" w:right="57" w:hanging="240"/>
              <w:rPr>
                <w:rFonts w:ascii="Arial" w:hAnsi="Arial" w:cs="Arial"/>
              </w:rPr>
            </w:pPr>
            <w:r w:rsidRPr="00AA042C">
              <w:rPr>
                <w:rFonts w:ascii="Arial" w:hAnsi="Arial" w:cs="Arial"/>
              </w:rPr>
              <w:t>A commitment to further your own professional development and to the principle of continuous improvement.</w:t>
            </w:r>
          </w:p>
        </w:tc>
        <w:tc>
          <w:tcPr>
            <w:tcW w:w="1843" w:type="dxa"/>
          </w:tcPr>
          <w:p w:rsidR="005B2413" w:rsidRPr="00AA042C" w:rsidRDefault="005B2413" w:rsidP="00B85313">
            <w:pPr>
              <w:pStyle w:val="Heading3"/>
              <w:rPr>
                <w:i/>
                <w:sz w:val="24"/>
                <w:szCs w:val="24"/>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5B2413">
            <w:pPr>
              <w:jc w:val="center"/>
              <w:rPr>
                <w:rFonts w:ascii="Arial" w:hAnsi="Arial" w:cs="Arial"/>
              </w:rPr>
            </w:pPr>
            <w:r w:rsidRPr="00AA042C">
              <w:rPr>
                <w:rFonts w:ascii="Arial" w:hAnsi="Arial" w:cs="Arial"/>
              </w:rPr>
              <w:sym w:font="Wingdings" w:char="F0FC"/>
            </w:r>
          </w:p>
          <w:p w:rsidR="005B2413" w:rsidRPr="00AA042C" w:rsidRDefault="005B2413" w:rsidP="005B2413">
            <w:pPr>
              <w:rPr>
                <w:rFonts w:ascii="Arial" w:hAnsi="Arial" w:cs="Arial"/>
              </w:rPr>
            </w:pPr>
          </w:p>
          <w:p w:rsidR="005B2413" w:rsidRPr="00AA042C" w:rsidRDefault="005B2413" w:rsidP="00B85313">
            <w:pPr>
              <w:jc w:val="center"/>
              <w:rPr>
                <w:rFonts w:ascii="Arial" w:hAnsi="Arial" w:cs="Arial"/>
              </w:rPr>
            </w:pPr>
          </w:p>
          <w:p w:rsidR="005B2413" w:rsidRPr="00AA042C" w:rsidRDefault="005B2413" w:rsidP="005B2413">
            <w:pP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5B2413">
            <w:pP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t xml:space="preserve"> </w:t>
            </w:r>
            <w:r w:rsidRPr="00AA042C">
              <w:rPr>
                <w:rFonts w:ascii="Arial" w:hAnsi="Arial" w:cs="Arial"/>
              </w:rPr>
              <w:sym w:font="Wingdings" w:char="F0FC"/>
            </w:r>
          </w:p>
          <w:p w:rsidR="005B2413" w:rsidRPr="00AA042C" w:rsidRDefault="005B2413" w:rsidP="00B85313">
            <w:pP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5B24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5B2413">
            <w:pP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5B2413">
            <w:pPr>
              <w:rPr>
                <w:rFonts w:ascii="Arial" w:hAnsi="Arial" w:cs="Arial"/>
              </w:rPr>
            </w:pPr>
          </w:p>
          <w:p w:rsidR="005B2413" w:rsidRPr="00AA042C" w:rsidRDefault="005B2413" w:rsidP="005B2413">
            <w:pP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5B24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5B2413">
            <w:pPr>
              <w:rPr>
                <w:rFonts w:ascii="Arial" w:hAnsi="Arial" w:cs="Arial"/>
              </w:rPr>
            </w:pPr>
          </w:p>
          <w:p w:rsidR="005B2413" w:rsidRPr="00AA042C" w:rsidRDefault="005B2413" w:rsidP="005B24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5B2413">
            <w:pPr>
              <w:jc w:val="center"/>
              <w:rPr>
                <w:rFonts w:ascii="Arial" w:hAnsi="Arial" w:cs="Arial"/>
              </w:rPr>
            </w:pPr>
          </w:p>
          <w:p w:rsidR="005B2413" w:rsidRDefault="005B2413" w:rsidP="00E4766F">
            <w:pPr>
              <w:jc w:val="center"/>
              <w:rPr>
                <w:rFonts w:ascii="Arial" w:hAnsi="Arial" w:cs="Arial"/>
              </w:rPr>
            </w:pPr>
            <w:r w:rsidRPr="00AA042C">
              <w:rPr>
                <w:rFonts w:ascii="Arial" w:hAnsi="Arial" w:cs="Arial"/>
              </w:rPr>
              <w:sym w:font="Wingdings" w:char="F0FC"/>
            </w:r>
          </w:p>
          <w:p w:rsidR="00E4766F" w:rsidRPr="00AA042C" w:rsidRDefault="00E4766F" w:rsidP="00E4766F">
            <w:pPr>
              <w:jc w:val="center"/>
              <w:rPr>
                <w:rFonts w:ascii="Arial" w:hAnsi="Arial" w:cs="Arial"/>
              </w:rPr>
            </w:pPr>
          </w:p>
        </w:tc>
        <w:tc>
          <w:tcPr>
            <w:tcW w:w="1735" w:type="dxa"/>
          </w:tcPr>
          <w:p w:rsidR="005B2413" w:rsidRPr="00AA042C" w:rsidRDefault="005B2413" w:rsidP="00B85313">
            <w:pPr>
              <w:pStyle w:val="Heading3"/>
              <w:rPr>
                <w:i/>
                <w:sz w:val="24"/>
                <w:szCs w:val="24"/>
              </w:rPr>
            </w:pPr>
          </w:p>
          <w:p w:rsidR="005B2413" w:rsidRPr="00AA042C" w:rsidRDefault="005B2413" w:rsidP="005B2413">
            <w:pPr>
              <w:jc w:val="center"/>
              <w:rPr>
                <w:rFonts w:ascii="Arial" w:hAnsi="Arial" w:cs="Arial"/>
              </w:rPr>
            </w:pPr>
            <w:r w:rsidRPr="00AA042C">
              <w:rPr>
                <w:rFonts w:ascii="Arial" w:hAnsi="Arial" w:cs="Arial"/>
              </w:rPr>
              <w:sym w:font="Wingdings" w:char="F0FC"/>
            </w:r>
          </w:p>
          <w:p w:rsidR="005B2413" w:rsidRPr="00AA042C" w:rsidRDefault="005B2413" w:rsidP="005B2413">
            <w:pPr>
              <w:jc w:val="center"/>
              <w:rPr>
                <w:rFonts w:ascii="Arial" w:hAnsi="Arial" w:cs="Arial"/>
              </w:rPr>
            </w:pPr>
            <w:r w:rsidRPr="00AA042C">
              <w:rPr>
                <w:rFonts w:ascii="Arial" w:hAnsi="Arial" w:cs="Arial"/>
              </w:rPr>
              <w:sym w:font="Wingdings" w:char="F0FC"/>
            </w:r>
          </w:p>
          <w:p w:rsidR="005B2413" w:rsidRPr="00AA042C" w:rsidRDefault="005B2413" w:rsidP="005B2413">
            <w:pPr>
              <w:jc w:val="center"/>
              <w:rPr>
                <w:rFonts w:ascii="Arial" w:hAnsi="Arial" w:cs="Arial"/>
              </w:rPr>
            </w:pPr>
          </w:p>
          <w:p w:rsidR="005B2413" w:rsidRPr="00AA042C" w:rsidRDefault="005B2413" w:rsidP="00B85313">
            <w:pPr>
              <w:rPr>
                <w:rFonts w:ascii="Arial" w:hAnsi="Arial" w:cs="Arial"/>
              </w:rPr>
            </w:pPr>
          </w:p>
          <w:p w:rsidR="005B2413" w:rsidRPr="00AA042C" w:rsidRDefault="005B2413" w:rsidP="00B85313">
            <w:pPr>
              <w:rPr>
                <w:rFonts w:ascii="Arial" w:hAnsi="Arial" w:cs="Arial"/>
              </w:rPr>
            </w:pPr>
          </w:p>
          <w:p w:rsidR="005B2413" w:rsidRPr="00AA042C" w:rsidRDefault="005B2413" w:rsidP="00B85313">
            <w:pPr>
              <w:rPr>
                <w:rFonts w:ascii="Arial" w:hAnsi="Arial" w:cs="Arial"/>
              </w:rPr>
            </w:pPr>
          </w:p>
          <w:p w:rsidR="005B2413" w:rsidRPr="00AA042C" w:rsidRDefault="005B2413" w:rsidP="00B85313">
            <w:pPr>
              <w:rPr>
                <w:rFonts w:ascii="Arial" w:hAnsi="Arial" w:cs="Arial"/>
              </w:rPr>
            </w:pPr>
          </w:p>
          <w:p w:rsidR="005B2413" w:rsidRPr="00AA042C" w:rsidRDefault="005B2413" w:rsidP="00B85313">
            <w:pPr>
              <w:rPr>
                <w:rFonts w:ascii="Arial" w:hAnsi="Arial" w:cs="Arial"/>
              </w:rPr>
            </w:pPr>
          </w:p>
          <w:p w:rsidR="005B2413" w:rsidRPr="00AA042C" w:rsidRDefault="005B2413" w:rsidP="00B85313">
            <w:pP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5B2413">
            <w:pPr>
              <w:jc w:val="center"/>
              <w:rPr>
                <w:rFonts w:ascii="Arial" w:hAnsi="Arial" w:cs="Arial"/>
              </w:rPr>
            </w:pPr>
            <w:r w:rsidRPr="00AA042C">
              <w:rPr>
                <w:rFonts w:ascii="Arial" w:hAnsi="Arial" w:cs="Arial"/>
              </w:rPr>
              <w:sym w:font="Wingdings" w:char="F0FC"/>
            </w: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jc w:val="center"/>
              <w:rPr>
                <w:rFonts w:ascii="Arial" w:hAnsi="Arial" w:cs="Arial"/>
              </w:rPr>
            </w:pPr>
          </w:p>
          <w:p w:rsidR="005B2413" w:rsidRPr="00AA042C" w:rsidRDefault="005B2413" w:rsidP="00B85313">
            <w:pPr>
              <w:rPr>
                <w:rFonts w:ascii="Arial" w:hAnsi="Arial" w:cs="Arial"/>
              </w:rPr>
            </w:pPr>
          </w:p>
          <w:p w:rsidR="005B2413" w:rsidRPr="00AA042C" w:rsidRDefault="005B2413" w:rsidP="00B85313">
            <w:pPr>
              <w:rPr>
                <w:rFonts w:ascii="Arial" w:hAnsi="Arial" w:cs="Arial"/>
              </w:rPr>
            </w:pPr>
          </w:p>
          <w:p w:rsidR="005B2413" w:rsidRPr="00AA042C" w:rsidRDefault="005B2413" w:rsidP="00B85313">
            <w:pPr>
              <w:rPr>
                <w:rFonts w:ascii="Arial" w:hAnsi="Arial" w:cs="Arial"/>
              </w:rPr>
            </w:pPr>
          </w:p>
          <w:p w:rsidR="005B2413" w:rsidRPr="00AA042C" w:rsidRDefault="005B2413" w:rsidP="00B85313">
            <w:pPr>
              <w:rPr>
                <w:rFonts w:ascii="Arial" w:hAnsi="Arial" w:cs="Arial"/>
              </w:rPr>
            </w:pPr>
          </w:p>
          <w:p w:rsidR="005B2413" w:rsidRPr="00AA042C" w:rsidRDefault="005B2413" w:rsidP="00B85313">
            <w:pPr>
              <w:rPr>
                <w:rFonts w:ascii="Arial" w:hAnsi="Arial" w:cs="Arial"/>
              </w:rPr>
            </w:pPr>
          </w:p>
          <w:p w:rsidR="005B2413" w:rsidRPr="00AA042C" w:rsidRDefault="005B2413" w:rsidP="00E4766F">
            <w:pPr>
              <w:rPr>
                <w:rFonts w:ascii="Arial" w:hAnsi="Arial" w:cs="Arial"/>
              </w:rPr>
            </w:pPr>
          </w:p>
        </w:tc>
      </w:tr>
    </w:tbl>
    <w:p w:rsidR="00E4766F" w:rsidRPr="00E4766F" w:rsidRDefault="00E4766F" w:rsidP="00E4766F">
      <w:pPr>
        <w:tabs>
          <w:tab w:val="num" w:pos="1260"/>
        </w:tabs>
        <w:jc w:val="both"/>
        <w:rPr>
          <w:rFonts w:ascii="Arial" w:hAnsi="Arial" w:cs="Arial"/>
          <w:u w:val="single"/>
        </w:rPr>
      </w:pPr>
    </w:p>
    <w:sectPr w:rsidR="00E4766F" w:rsidRPr="00E4766F" w:rsidSect="00A61595">
      <w:headerReference w:type="first" r:id="rId7"/>
      <w:pgSz w:w="11906" w:h="16838"/>
      <w:pgMar w:top="1440" w:right="1797" w:bottom="124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6E5" w:rsidRDefault="000846E5" w:rsidP="00A61595">
      <w:r>
        <w:separator/>
      </w:r>
    </w:p>
  </w:endnote>
  <w:endnote w:type="continuationSeparator" w:id="0">
    <w:p w:rsidR="000846E5" w:rsidRDefault="000846E5" w:rsidP="00A6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6E5" w:rsidRDefault="000846E5" w:rsidP="00A61595">
      <w:r>
        <w:separator/>
      </w:r>
    </w:p>
  </w:footnote>
  <w:footnote w:type="continuationSeparator" w:id="0">
    <w:p w:rsidR="000846E5" w:rsidRDefault="000846E5" w:rsidP="00A6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E5" w:rsidRDefault="00AA042C" w:rsidP="00A61595">
    <w:pPr>
      <w:pStyle w:val="Header"/>
    </w:pPr>
    <w:r>
      <w:rPr>
        <w:noProof/>
        <w:lang w:eastAsia="en-GB"/>
      </w:rPr>
      <w:drawing>
        <wp:inline distT="0" distB="0" distL="0" distR="0">
          <wp:extent cx="5278120" cy="1062355"/>
          <wp:effectExtent l="19050" t="0" r="0" b="0"/>
          <wp:docPr id="2" name="Picture 1" descr="TBAP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AP Banner.jpg"/>
                  <pic:cNvPicPr/>
                </pic:nvPicPr>
                <pic:blipFill>
                  <a:blip r:embed="rId1"/>
                  <a:stretch>
                    <a:fillRect/>
                  </a:stretch>
                </pic:blipFill>
                <pic:spPr>
                  <a:xfrm>
                    <a:off x="0" y="0"/>
                    <a:ext cx="5278120" cy="1062355"/>
                  </a:xfrm>
                  <a:prstGeom prst="rect">
                    <a:avLst/>
                  </a:prstGeom>
                </pic:spPr>
              </pic:pic>
            </a:graphicData>
          </a:graphic>
        </wp:inline>
      </w:drawing>
    </w:r>
  </w:p>
  <w:p w:rsidR="000846E5" w:rsidRDefault="000846E5" w:rsidP="00A61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897"/>
    <w:multiLevelType w:val="hybridMultilevel"/>
    <w:tmpl w:val="B15CC97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F376B6D"/>
    <w:multiLevelType w:val="hybridMultilevel"/>
    <w:tmpl w:val="5C5476FC"/>
    <w:lvl w:ilvl="0" w:tplc="907454BE">
      <w:start w:val="7"/>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303D579C"/>
    <w:multiLevelType w:val="hybridMultilevel"/>
    <w:tmpl w:val="6ADACBD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34EF6624"/>
    <w:multiLevelType w:val="hybridMultilevel"/>
    <w:tmpl w:val="94AE588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C41431D"/>
    <w:multiLevelType w:val="hybridMultilevel"/>
    <w:tmpl w:val="47645DB6"/>
    <w:lvl w:ilvl="0" w:tplc="08090001">
      <w:start w:val="1"/>
      <w:numFmt w:val="bullet"/>
      <w:lvlText w:val=""/>
      <w:lvlJc w:val="left"/>
      <w:pPr>
        <w:tabs>
          <w:tab w:val="num" w:pos="530"/>
        </w:tabs>
        <w:ind w:left="530" w:hanging="360"/>
      </w:pPr>
      <w:rPr>
        <w:rFonts w:ascii="Symbol" w:hAnsi="Symbol" w:hint="default"/>
      </w:rPr>
    </w:lvl>
    <w:lvl w:ilvl="1" w:tplc="D71E212A">
      <w:start w:val="1"/>
      <w:numFmt w:val="lowerLetter"/>
      <w:lvlText w:val="%2)"/>
      <w:lvlJc w:val="left"/>
      <w:pPr>
        <w:tabs>
          <w:tab w:val="num" w:pos="1610"/>
        </w:tabs>
        <w:ind w:left="1610" w:hanging="360"/>
      </w:pPr>
      <w:rPr>
        <w:rFonts w:hint="default"/>
      </w:rPr>
    </w:lvl>
    <w:lvl w:ilvl="2" w:tplc="08090001">
      <w:start w:val="1"/>
      <w:numFmt w:val="bullet"/>
      <w:lvlText w:val=""/>
      <w:lvlJc w:val="left"/>
      <w:pPr>
        <w:tabs>
          <w:tab w:val="num" w:pos="2330"/>
        </w:tabs>
        <w:ind w:left="2330" w:hanging="360"/>
      </w:pPr>
      <w:rPr>
        <w:rFonts w:ascii="Symbol" w:hAnsi="Symbol"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42AB5750"/>
    <w:multiLevelType w:val="hybridMultilevel"/>
    <w:tmpl w:val="9E48B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C9006B"/>
    <w:multiLevelType w:val="hybridMultilevel"/>
    <w:tmpl w:val="8312D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0073E8"/>
    <w:multiLevelType w:val="hybridMultilevel"/>
    <w:tmpl w:val="DBF2958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C14ED1"/>
    <w:multiLevelType w:val="hybridMultilevel"/>
    <w:tmpl w:val="562417D4"/>
    <w:lvl w:ilvl="0" w:tplc="08090001">
      <w:start w:val="1"/>
      <w:numFmt w:val="bullet"/>
      <w:lvlText w:val=""/>
      <w:lvlJc w:val="left"/>
      <w:pPr>
        <w:tabs>
          <w:tab w:val="num" w:pos="530"/>
        </w:tabs>
        <w:ind w:left="530" w:hanging="360"/>
      </w:pPr>
      <w:rPr>
        <w:rFonts w:ascii="Symbol" w:hAnsi="Symbol" w:hint="default"/>
      </w:rPr>
    </w:lvl>
    <w:lvl w:ilvl="1" w:tplc="08090003" w:tentative="1">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9" w15:restartNumberingAfterBreak="0">
    <w:nsid w:val="58BE2A58"/>
    <w:multiLevelType w:val="hybridMultilevel"/>
    <w:tmpl w:val="68E0D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D638FB"/>
    <w:multiLevelType w:val="hybridMultilevel"/>
    <w:tmpl w:val="8F02ECB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60EF71BE"/>
    <w:multiLevelType w:val="hybridMultilevel"/>
    <w:tmpl w:val="B99C18A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6A116F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C42804"/>
    <w:multiLevelType w:val="hybridMultilevel"/>
    <w:tmpl w:val="B3C41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11"/>
  </w:num>
  <w:num w:numId="6">
    <w:abstractNumId w:val="3"/>
  </w:num>
  <w:num w:numId="7">
    <w:abstractNumId w:val="13"/>
  </w:num>
  <w:num w:numId="8">
    <w:abstractNumId w:val="5"/>
  </w:num>
  <w:num w:numId="9">
    <w:abstractNumId w:val="0"/>
  </w:num>
  <w:num w:numId="10">
    <w:abstractNumId w:val="10"/>
  </w:num>
  <w:num w:numId="11">
    <w:abstractNumId w:val="9"/>
  </w:num>
  <w:num w:numId="12">
    <w:abstractNumId w:val="1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C23CBC"/>
    <w:rsid w:val="000846E5"/>
    <w:rsid w:val="00095E56"/>
    <w:rsid w:val="000B5EEE"/>
    <w:rsid w:val="000E6A09"/>
    <w:rsid w:val="001803A1"/>
    <w:rsid w:val="0018362D"/>
    <w:rsid w:val="001E095E"/>
    <w:rsid w:val="00205D12"/>
    <w:rsid w:val="00223791"/>
    <w:rsid w:val="00226A57"/>
    <w:rsid w:val="0024380C"/>
    <w:rsid w:val="00266FEB"/>
    <w:rsid w:val="002A098F"/>
    <w:rsid w:val="00397CCF"/>
    <w:rsid w:val="003B3137"/>
    <w:rsid w:val="00445A0A"/>
    <w:rsid w:val="00505D18"/>
    <w:rsid w:val="00530638"/>
    <w:rsid w:val="00545D08"/>
    <w:rsid w:val="00570C4D"/>
    <w:rsid w:val="005B2413"/>
    <w:rsid w:val="0065230D"/>
    <w:rsid w:val="00693712"/>
    <w:rsid w:val="006A03F3"/>
    <w:rsid w:val="0074054B"/>
    <w:rsid w:val="00741B24"/>
    <w:rsid w:val="00755D78"/>
    <w:rsid w:val="00760394"/>
    <w:rsid w:val="007B4524"/>
    <w:rsid w:val="0086273F"/>
    <w:rsid w:val="00872483"/>
    <w:rsid w:val="008D032F"/>
    <w:rsid w:val="00920617"/>
    <w:rsid w:val="00947473"/>
    <w:rsid w:val="009C0E22"/>
    <w:rsid w:val="009D0615"/>
    <w:rsid w:val="009D3FC5"/>
    <w:rsid w:val="00A1711E"/>
    <w:rsid w:val="00A37430"/>
    <w:rsid w:val="00A61595"/>
    <w:rsid w:val="00A668FE"/>
    <w:rsid w:val="00A73E6B"/>
    <w:rsid w:val="00A96A37"/>
    <w:rsid w:val="00AA042C"/>
    <w:rsid w:val="00AD09A1"/>
    <w:rsid w:val="00B1197A"/>
    <w:rsid w:val="00B85313"/>
    <w:rsid w:val="00C23CBC"/>
    <w:rsid w:val="00C57DBF"/>
    <w:rsid w:val="00D35D4C"/>
    <w:rsid w:val="00D67604"/>
    <w:rsid w:val="00DD031E"/>
    <w:rsid w:val="00DE47D6"/>
    <w:rsid w:val="00E3518C"/>
    <w:rsid w:val="00E4766F"/>
    <w:rsid w:val="00E953A0"/>
    <w:rsid w:val="00F51B8D"/>
    <w:rsid w:val="00FD2095"/>
    <w:rsid w:val="00FD64A0"/>
    <w:rsid w:val="00FF0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574AC32-C2A6-45FA-BBD9-0C4A642A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791"/>
    <w:rPr>
      <w:sz w:val="24"/>
      <w:szCs w:val="24"/>
      <w:lang w:eastAsia="en-US"/>
    </w:rPr>
  </w:style>
  <w:style w:type="paragraph" w:styleId="Heading1">
    <w:name w:val="heading 1"/>
    <w:basedOn w:val="Normal"/>
    <w:next w:val="Normal"/>
    <w:qFormat/>
    <w:rsid w:val="00223791"/>
    <w:pPr>
      <w:keepNext/>
      <w:overflowPunct w:val="0"/>
      <w:autoSpaceDE w:val="0"/>
      <w:autoSpaceDN w:val="0"/>
      <w:adjustRightInd w:val="0"/>
      <w:jc w:val="center"/>
      <w:textAlignment w:val="baseline"/>
      <w:outlineLvl w:val="0"/>
    </w:pPr>
    <w:rPr>
      <w:rFonts w:ascii="Arial" w:hAnsi="Arial" w:cs="Arial"/>
      <w:b/>
      <w:bCs/>
      <w:szCs w:val="20"/>
      <w:lang w:val="en-US"/>
    </w:rPr>
  </w:style>
  <w:style w:type="paragraph" w:styleId="Heading3">
    <w:name w:val="heading 3"/>
    <w:basedOn w:val="Normal"/>
    <w:next w:val="Normal"/>
    <w:qFormat/>
    <w:rsid w:val="00C23CBC"/>
    <w:pPr>
      <w:keepNext/>
      <w:spacing w:before="240" w:after="60"/>
      <w:outlineLvl w:val="2"/>
    </w:pPr>
    <w:rPr>
      <w:rFonts w:ascii="Arial" w:hAnsi="Arial" w:cs="Arial"/>
      <w:b/>
      <w:bCs/>
      <w:sz w:val="26"/>
      <w:szCs w:val="26"/>
    </w:rPr>
  </w:style>
  <w:style w:type="paragraph" w:styleId="Heading4">
    <w:name w:val="heading 4"/>
    <w:basedOn w:val="Normal"/>
    <w:next w:val="Normal"/>
    <w:qFormat/>
    <w:rsid w:val="00C23CB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A0A"/>
    <w:pPr>
      <w:ind w:left="720"/>
    </w:pPr>
  </w:style>
  <w:style w:type="paragraph" w:styleId="Header">
    <w:name w:val="header"/>
    <w:basedOn w:val="Normal"/>
    <w:link w:val="HeaderChar"/>
    <w:rsid w:val="00226A57"/>
    <w:pPr>
      <w:tabs>
        <w:tab w:val="center" w:pos="4153"/>
        <w:tab w:val="right" w:pos="8306"/>
      </w:tabs>
    </w:pPr>
  </w:style>
  <w:style w:type="character" w:customStyle="1" w:styleId="HeaderChar">
    <w:name w:val="Header Char"/>
    <w:basedOn w:val="DefaultParagraphFont"/>
    <w:link w:val="Header"/>
    <w:rsid w:val="00226A57"/>
    <w:rPr>
      <w:sz w:val="24"/>
      <w:szCs w:val="24"/>
      <w:lang w:eastAsia="en-US"/>
    </w:rPr>
  </w:style>
  <w:style w:type="paragraph" w:styleId="Footer">
    <w:name w:val="footer"/>
    <w:basedOn w:val="Normal"/>
    <w:link w:val="FooterChar"/>
    <w:uiPriority w:val="99"/>
    <w:rsid w:val="00A61595"/>
    <w:pPr>
      <w:tabs>
        <w:tab w:val="center" w:pos="4513"/>
        <w:tab w:val="right" w:pos="9026"/>
      </w:tabs>
    </w:pPr>
  </w:style>
  <w:style w:type="character" w:customStyle="1" w:styleId="FooterChar">
    <w:name w:val="Footer Char"/>
    <w:basedOn w:val="DefaultParagraphFont"/>
    <w:link w:val="Footer"/>
    <w:uiPriority w:val="99"/>
    <w:rsid w:val="00A61595"/>
    <w:rPr>
      <w:sz w:val="24"/>
      <w:szCs w:val="24"/>
      <w:lang w:eastAsia="en-US"/>
    </w:rPr>
  </w:style>
  <w:style w:type="paragraph" w:styleId="NormalWeb">
    <w:name w:val="Normal (Web)"/>
    <w:basedOn w:val="Normal"/>
    <w:rsid w:val="005B2413"/>
    <w:pPr>
      <w:spacing w:before="100" w:after="100"/>
    </w:pPr>
    <w:rPr>
      <w:szCs w:val="20"/>
      <w:lang w:eastAsia="en-GB"/>
    </w:rPr>
  </w:style>
  <w:style w:type="paragraph" w:styleId="BalloonText">
    <w:name w:val="Balloon Text"/>
    <w:basedOn w:val="Normal"/>
    <w:link w:val="BalloonTextChar"/>
    <w:rsid w:val="001803A1"/>
    <w:rPr>
      <w:rFonts w:ascii="Tahoma" w:hAnsi="Tahoma" w:cs="Tahoma"/>
      <w:sz w:val="16"/>
      <w:szCs w:val="16"/>
    </w:rPr>
  </w:style>
  <w:style w:type="character" w:customStyle="1" w:styleId="BalloonTextChar">
    <w:name w:val="Balloon Text Char"/>
    <w:basedOn w:val="DefaultParagraphFont"/>
    <w:link w:val="BalloonText"/>
    <w:rsid w:val="001803A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London Borough of Hammersmith and Fulham</vt:lpstr>
    </vt:vector>
  </TitlesOfParts>
  <Company>CLC</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Teacher Job Description 2016</dc:title>
  <dc:creator>TBAP Trust</dc:creator>
  <cp:lastModifiedBy>ict</cp:lastModifiedBy>
  <cp:revision>5</cp:revision>
  <cp:lastPrinted>2015-01-13T13:07:00Z</cp:lastPrinted>
  <dcterms:created xsi:type="dcterms:W3CDTF">2016-04-15T08:59:00Z</dcterms:created>
  <dcterms:modified xsi:type="dcterms:W3CDTF">2017-10-02T17:01:00Z</dcterms:modified>
</cp:coreProperties>
</file>