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D2" w:rsidRPr="00926903" w:rsidRDefault="00016CD2">
      <w:pPr>
        <w:jc w:val="center"/>
        <w:rPr>
          <w:rFonts w:ascii="Century Gothic" w:hAnsi="Century Gothic" w:cs="Tahoma"/>
          <w:b/>
          <w:sz w:val="30"/>
          <w:szCs w:val="30"/>
        </w:rPr>
      </w:pPr>
      <w:bookmarkStart w:id="0" w:name="_GoBack"/>
      <w:bookmarkEnd w:id="0"/>
      <w:r w:rsidRPr="00926903">
        <w:rPr>
          <w:rFonts w:ascii="Century Gothic" w:hAnsi="Century Gothic" w:cs="Tahoma"/>
          <w:b/>
          <w:sz w:val="30"/>
          <w:szCs w:val="30"/>
        </w:rPr>
        <w:t>Person Specification</w:t>
      </w:r>
    </w:p>
    <w:p w:rsidR="00016CD2" w:rsidRPr="00926903" w:rsidRDefault="00016CD2">
      <w:pPr>
        <w:jc w:val="center"/>
        <w:rPr>
          <w:rFonts w:ascii="Century Gothic" w:hAnsi="Century Gothic" w:cs="Tahoma"/>
          <w:b/>
        </w:rPr>
      </w:pPr>
    </w:p>
    <w:p w:rsidR="00016CD2" w:rsidRPr="00926903" w:rsidRDefault="00016CD2">
      <w:pPr>
        <w:jc w:val="center"/>
        <w:rPr>
          <w:rFonts w:ascii="Century Gothic" w:hAnsi="Century Gothic" w:cs="Tahoma"/>
          <w:b/>
        </w:rPr>
      </w:pPr>
      <w:r w:rsidRPr="00926903">
        <w:rPr>
          <w:rFonts w:ascii="Century Gothic" w:hAnsi="Century Gothic" w:cs="Tahoma"/>
          <w:b/>
        </w:rPr>
        <w:t>Wellingborough</w:t>
      </w:r>
      <w:r w:rsidR="00926903">
        <w:rPr>
          <w:rFonts w:ascii="Century Gothic" w:hAnsi="Century Gothic" w:cs="Tahoma"/>
          <w:b/>
        </w:rPr>
        <w:t xml:space="preserve"> Prep</w:t>
      </w:r>
      <w:r w:rsidRPr="00926903">
        <w:rPr>
          <w:rFonts w:ascii="Century Gothic" w:hAnsi="Century Gothic" w:cs="Tahoma"/>
          <w:b/>
        </w:rPr>
        <w:t xml:space="preserve"> School</w:t>
      </w:r>
    </w:p>
    <w:p w:rsidR="00016CD2" w:rsidRDefault="00016CD2">
      <w:pPr>
        <w:jc w:val="center"/>
        <w:rPr>
          <w:rFonts w:ascii="Century Gothic" w:hAnsi="Century Gothic" w:cs="Tahoma"/>
          <w:b/>
          <w:sz w:val="22"/>
        </w:rPr>
      </w:pPr>
    </w:p>
    <w:p w:rsidR="00016CD2" w:rsidRPr="00926903" w:rsidRDefault="0000716E">
      <w:pPr>
        <w:jc w:val="center"/>
        <w:rPr>
          <w:rFonts w:ascii="Century Gothic" w:hAnsi="Century Gothic" w:cs="Tahoma"/>
          <w:i/>
          <w:sz w:val="26"/>
          <w:szCs w:val="26"/>
        </w:rPr>
      </w:pPr>
      <w:r>
        <w:rPr>
          <w:rFonts w:ascii="Century Gothic" w:hAnsi="Century Gothic" w:cs="Tahoma"/>
          <w:i/>
          <w:sz w:val="26"/>
          <w:szCs w:val="26"/>
        </w:rPr>
        <w:t>Head of Modern Foreign Languages</w:t>
      </w:r>
    </w:p>
    <w:p w:rsidR="00016CD2" w:rsidRDefault="00016CD2">
      <w:pPr>
        <w:rPr>
          <w:rFonts w:ascii="Century Gothic" w:hAnsi="Century Gothic" w:cs="Tahoma"/>
          <w:sz w:val="22"/>
        </w:rPr>
      </w:pPr>
    </w:p>
    <w:tbl>
      <w:tblPr>
        <w:tblW w:w="928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1496"/>
        <w:gridCol w:w="1313"/>
      </w:tblGrid>
      <w:tr w:rsidR="00016CD2" w:rsidTr="00926903">
        <w:tc>
          <w:tcPr>
            <w:tcW w:w="6480" w:type="dxa"/>
          </w:tcPr>
          <w:p w:rsidR="00016CD2" w:rsidRDefault="00016CD2">
            <w:pPr>
              <w:spacing w:line="360" w:lineRule="auto"/>
              <w:jc w:val="center"/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>Competence</w:t>
            </w:r>
          </w:p>
        </w:tc>
        <w:tc>
          <w:tcPr>
            <w:tcW w:w="1496" w:type="dxa"/>
          </w:tcPr>
          <w:p w:rsidR="00016CD2" w:rsidRDefault="00016CD2">
            <w:pPr>
              <w:spacing w:line="360" w:lineRule="auto"/>
              <w:jc w:val="center"/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>Essential</w:t>
            </w:r>
          </w:p>
        </w:tc>
        <w:tc>
          <w:tcPr>
            <w:tcW w:w="1313" w:type="dxa"/>
          </w:tcPr>
          <w:p w:rsidR="00016CD2" w:rsidRDefault="00016CD2">
            <w:pPr>
              <w:spacing w:line="360" w:lineRule="auto"/>
              <w:jc w:val="center"/>
              <w:rPr>
                <w:rFonts w:ascii="Century Gothic" w:hAnsi="Century Gothic" w:cs="Tahoma"/>
                <w:b/>
                <w:sz w:val="22"/>
              </w:rPr>
            </w:pPr>
            <w:r>
              <w:rPr>
                <w:rFonts w:ascii="Century Gothic" w:hAnsi="Century Gothic" w:cs="Tahoma"/>
                <w:b/>
                <w:sz w:val="22"/>
              </w:rPr>
              <w:t>Desirable</w:t>
            </w:r>
          </w:p>
        </w:tc>
      </w:tr>
      <w:tr w:rsidR="00016CD2" w:rsidTr="00926903">
        <w:tc>
          <w:tcPr>
            <w:tcW w:w="6480" w:type="dxa"/>
          </w:tcPr>
          <w:p w:rsidR="00926903" w:rsidRDefault="00926903">
            <w:pPr>
              <w:spacing w:line="360" w:lineRule="auto"/>
              <w:rPr>
                <w:rFonts w:ascii="Century Gothic" w:hAnsi="Century Gothic" w:cs="Tahoma"/>
                <w:b/>
                <w:i/>
                <w:sz w:val="22"/>
                <w:u w:val="single"/>
              </w:rPr>
            </w:pPr>
          </w:p>
          <w:p w:rsidR="004F6095" w:rsidRDefault="00016CD2">
            <w:pPr>
              <w:spacing w:line="360" w:lineRule="auto"/>
              <w:rPr>
                <w:rFonts w:ascii="Century Gothic" w:hAnsi="Century Gothic" w:cs="Tahoma"/>
                <w:b/>
                <w:i/>
                <w:sz w:val="22"/>
                <w:u w:val="single"/>
              </w:rPr>
            </w:pPr>
            <w:r>
              <w:rPr>
                <w:rFonts w:ascii="Century Gothic" w:hAnsi="Century Gothic" w:cs="Tahoma"/>
                <w:b/>
                <w:i/>
                <w:sz w:val="22"/>
                <w:u w:val="single"/>
              </w:rPr>
              <w:t>Qualifications</w:t>
            </w:r>
          </w:p>
        </w:tc>
        <w:tc>
          <w:tcPr>
            <w:tcW w:w="1496" w:type="dxa"/>
          </w:tcPr>
          <w:p w:rsidR="00016CD2" w:rsidRDefault="00016CD2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  <w:u w:val="single"/>
              </w:rPr>
            </w:pPr>
          </w:p>
        </w:tc>
        <w:tc>
          <w:tcPr>
            <w:tcW w:w="1313" w:type="dxa"/>
          </w:tcPr>
          <w:p w:rsidR="00016CD2" w:rsidRDefault="00016CD2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  <w:u w:val="single"/>
              </w:rPr>
            </w:pPr>
          </w:p>
        </w:tc>
      </w:tr>
      <w:tr w:rsidR="00016CD2" w:rsidTr="00926903">
        <w:tc>
          <w:tcPr>
            <w:tcW w:w="6480" w:type="dxa"/>
          </w:tcPr>
          <w:p w:rsidR="00016CD2" w:rsidRDefault="004F609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Degree/higher degree</w:t>
            </w:r>
          </w:p>
          <w:p w:rsidR="00016CD2" w:rsidRDefault="00016CD2">
            <w:pPr>
              <w:rPr>
                <w:rFonts w:ascii="Century Gothic" w:hAnsi="Century Gothic" w:cs="Tahoma"/>
                <w:sz w:val="22"/>
              </w:rPr>
            </w:pPr>
          </w:p>
        </w:tc>
        <w:tc>
          <w:tcPr>
            <w:tcW w:w="1496" w:type="dxa"/>
          </w:tcPr>
          <w:p w:rsidR="00016CD2" w:rsidRDefault="003D0D15">
            <w:pPr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  <w:tc>
          <w:tcPr>
            <w:tcW w:w="1313" w:type="dxa"/>
          </w:tcPr>
          <w:p w:rsidR="00016CD2" w:rsidRDefault="00016CD2">
            <w:pPr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  <w:tr w:rsidR="00016CD2" w:rsidTr="00926903">
        <w:tc>
          <w:tcPr>
            <w:tcW w:w="6480" w:type="dxa"/>
          </w:tcPr>
          <w:p w:rsidR="00016CD2" w:rsidRDefault="00016CD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Teaching qua</w:t>
            </w:r>
            <w:r w:rsidR="00926903">
              <w:rPr>
                <w:rFonts w:ascii="Century Gothic" w:hAnsi="Century Gothic" w:cs="Tahoma"/>
                <w:sz w:val="22"/>
              </w:rPr>
              <w:t>lification (PGCE or equivalent)</w:t>
            </w:r>
          </w:p>
          <w:p w:rsidR="00016CD2" w:rsidRDefault="00016CD2">
            <w:pPr>
              <w:rPr>
                <w:rFonts w:ascii="Century Gothic" w:hAnsi="Century Gothic" w:cs="Tahoma"/>
                <w:sz w:val="22"/>
              </w:rPr>
            </w:pPr>
          </w:p>
        </w:tc>
        <w:tc>
          <w:tcPr>
            <w:tcW w:w="1496" w:type="dxa"/>
          </w:tcPr>
          <w:p w:rsidR="00016CD2" w:rsidRDefault="00747CB6">
            <w:pPr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  <w:tc>
          <w:tcPr>
            <w:tcW w:w="1313" w:type="dxa"/>
          </w:tcPr>
          <w:p w:rsidR="00016CD2" w:rsidRDefault="00016CD2">
            <w:pPr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  <w:tr w:rsidR="00926903" w:rsidTr="00926903">
        <w:tc>
          <w:tcPr>
            <w:tcW w:w="6480" w:type="dxa"/>
          </w:tcPr>
          <w:p w:rsidR="00926903" w:rsidRPr="00926903" w:rsidRDefault="00926903" w:rsidP="00926903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432" w:hanging="432"/>
              <w:rPr>
                <w:rFonts w:ascii="Century Gothic" w:hAnsi="Century Gothic" w:cs="Tahoma"/>
                <w:sz w:val="22"/>
              </w:rPr>
            </w:pPr>
            <w:r w:rsidRPr="006D3D88">
              <w:rPr>
                <w:rFonts w:ascii="Century Gothic" w:hAnsi="Century Gothic" w:cs="Arial"/>
                <w:sz w:val="22"/>
                <w:szCs w:val="22"/>
              </w:rPr>
              <w:t>Demonstrated commitment to on-going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professional </w:t>
            </w:r>
            <w:r w:rsidRPr="006D3D88">
              <w:rPr>
                <w:rFonts w:ascii="Century Gothic" w:hAnsi="Century Gothic" w:cs="Arial"/>
                <w:sz w:val="22"/>
                <w:szCs w:val="22"/>
              </w:rPr>
              <w:t>d</w:t>
            </w:r>
            <w:r>
              <w:rPr>
                <w:rFonts w:ascii="Century Gothic" w:hAnsi="Century Gothic" w:cs="Arial"/>
                <w:sz w:val="22"/>
                <w:szCs w:val="22"/>
              </w:rPr>
              <w:t>evelopment</w:t>
            </w:r>
          </w:p>
          <w:p w:rsidR="00926903" w:rsidRDefault="00926903" w:rsidP="00926903">
            <w:pPr>
              <w:ind w:left="720"/>
              <w:rPr>
                <w:rFonts w:ascii="Century Gothic" w:hAnsi="Century Gothic" w:cs="Tahoma"/>
                <w:sz w:val="22"/>
              </w:rPr>
            </w:pPr>
          </w:p>
        </w:tc>
        <w:tc>
          <w:tcPr>
            <w:tcW w:w="1496" w:type="dxa"/>
          </w:tcPr>
          <w:p w:rsidR="00926903" w:rsidRDefault="00926903">
            <w:pPr>
              <w:jc w:val="center"/>
              <w:rPr>
                <w:rFonts w:ascii="Century Gothic" w:hAnsi="Century Gothic" w:cs="Tahoma"/>
                <w:sz w:val="22"/>
              </w:rPr>
            </w:pPr>
          </w:p>
        </w:tc>
        <w:tc>
          <w:tcPr>
            <w:tcW w:w="1313" w:type="dxa"/>
          </w:tcPr>
          <w:p w:rsidR="00926903" w:rsidRDefault="00926903">
            <w:pPr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</w:tr>
      <w:tr w:rsidR="00016CD2" w:rsidTr="00926903">
        <w:tc>
          <w:tcPr>
            <w:tcW w:w="6480" w:type="dxa"/>
          </w:tcPr>
          <w:p w:rsidR="00926903" w:rsidRDefault="00926903">
            <w:pPr>
              <w:spacing w:line="360" w:lineRule="auto"/>
              <w:rPr>
                <w:rFonts w:ascii="Century Gothic" w:hAnsi="Century Gothic" w:cs="Tahoma"/>
                <w:b/>
                <w:i/>
                <w:sz w:val="22"/>
                <w:u w:val="single"/>
              </w:rPr>
            </w:pPr>
          </w:p>
          <w:p w:rsidR="00016CD2" w:rsidRDefault="00016CD2">
            <w:pPr>
              <w:spacing w:line="360" w:lineRule="auto"/>
              <w:rPr>
                <w:rFonts w:ascii="Century Gothic" w:hAnsi="Century Gothic" w:cs="Tahoma"/>
                <w:b/>
                <w:i/>
                <w:sz w:val="22"/>
                <w:u w:val="single"/>
              </w:rPr>
            </w:pPr>
            <w:r>
              <w:rPr>
                <w:rFonts w:ascii="Century Gothic" w:hAnsi="Century Gothic" w:cs="Tahoma"/>
                <w:b/>
                <w:i/>
                <w:sz w:val="22"/>
                <w:u w:val="single"/>
              </w:rPr>
              <w:t>Skills &amp; Experience</w:t>
            </w:r>
          </w:p>
        </w:tc>
        <w:tc>
          <w:tcPr>
            <w:tcW w:w="1496" w:type="dxa"/>
          </w:tcPr>
          <w:p w:rsidR="00016CD2" w:rsidRDefault="00016CD2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  <w:u w:val="single"/>
              </w:rPr>
            </w:pPr>
          </w:p>
        </w:tc>
        <w:tc>
          <w:tcPr>
            <w:tcW w:w="1313" w:type="dxa"/>
          </w:tcPr>
          <w:p w:rsidR="00016CD2" w:rsidRDefault="00016CD2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  <w:u w:val="single"/>
              </w:rPr>
            </w:pPr>
          </w:p>
        </w:tc>
      </w:tr>
      <w:tr w:rsidR="00D1069E" w:rsidTr="00926903">
        <w:tc>
          <w:tcPr>
            <w:tcW w:w="6480" w:type="dxa"/>
          </w:tcPr>
          <w:p w:rsidR="00D1069E" w:rsidRDefault="00D1069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 xml:space="preserve">Ability to teach </w:t>
            </w:r>
            <w:r w:rsidR="0000716E">
              <w:rPr>
                <w:rFonts w:ascii="Century Gothic" w:hAnsi="Century Gothic" w:cs="Tahoma"/>
                <w:sz w:val="22"/>
              </w:rPr>
              <w:t>French and Spanish up to KS3</w:t>
            </w:r>
          </w:p>
          <w:p w:rsidR="00D1069E" w:rsidRDefault="00D1069E" w:rsidP="00D1069E">
            <w:pPr>
              <w:ind w:left="360"/>
              <w:jc w:val="both"/>
              <w:rPr>
                <w:rFonts w:ascii="Century Gothic" w:hAnsi="Century Gothic" w:cs="Tahoma"/>
                <w:sz w:val="22"/>
              </w:rPr>
            </w:pPr>
          </w:p>
        </w:tc>
        <w:tc>
          <w:tcPr>
            <w:tcW w:w="1496" w:type="dxa"/>
          </w:tcPr>
          <w:p w:rsidR="00D1069E" w:rsidRDefault="0000716E" w:rsidP="005A2F2F">
            <w:pPr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  <w:tc>
          <w:tcPr>
            <w:tcW w:w="1313" w:type="dxa"/>
          </w:tcPr>
          <w:p w:rsidR="00D1069E" w:rsidRDefault="00D1069E">
            <w:pPr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  <w:tr w:rsidR="004F6095" w:rsidTr="00926903">
        <w:tc>
          <w:tcPr>
            <w:tcW w:w="6480" w:type="dxa"/>
          </w:tcPr>
          <w:p w:rsidR="004F6095" w:rsidRDefault="004F609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 xml:space="preserve">Knowledge of </w:t>
            </w:r>
            <w:r w:rsidR="0000716E">
              <w:rPr>
                <w:rFonts w:ascii="Century Gothic" w:hAnsi="Century Gothic" w:cs="Tahoma"/>
                <w:sz w:val="22"/>
              </w:rPr>
              <w:t xml:space="preserve">current </w:t>
            </w:r>
            <w:r>
              <w:rPr>
                <w:rFonts w:ascii="Century Gothic" w:hAnsi="Century Gothic" w:cs="Tahoma"/>
                <w:sz w:val="22"/>
              </w:rPr>
              <w:t>teaching</w:t>
            </w:r>
            <w:r w:rsidR="0000716E">
              <w:rPr>
                <w:rFonts w:ascii="Century Gothic" w:hAnsi="Century Gothic" w:cs="Tahoma"/>
                <w:sz w:val="22"/>
              </w:rPr>
              <w:t xml:space="preserve"> methodology and assessment tools</w:t>
            </w:r>
          </w:p>
          <w:p w:rsidR="004F6095" w:rsidRDefault="004F6095" w:rsidP="004F6095">
            <w:pPr>
              <w:ind w:left="360"/>
              <w:jc w:val="both"/>
              <w:rPr>
                <w:rFonts w:ascii="Century Gothic" w:hAnsi="Century Gothic" w:cs="Tahoma"/>
                <w:sz w:val="22"/>
              </w:rPr>
            </w:pPr>
          </w:p>
        </w:tc>
        <w:tc>
          <w:tcPr>
            <w:tcW w:w="1496" w:type="dxa"/>
          </w:tcPr>
          <w:p w:rsidR="004F6095" w:rsidRDefault="004F6095" w:rsidP="005A2F2F">
            <w:pPr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  <w:tc>
          <w:tcPr>
            <w:tcW w:w="1313" w:type="dxa"/>
          </w:tcPr>
          <w:p w:rsidR="004F6095" w:rsidRDefault="004F6095">
            <w:pPr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  <w:tr w:rsidR="004F6095" w:rsidTr="00926903">
        <w:tc>
          <w:tcPr>
            <w:tcW w:w="6480" w:type="dxa"/>
          </w:tcPr>
          <w:p w:rsidR="004F6095" w:rsidRDefault="0000716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Experience of organising trips and relevant extra-curricular activities</w:t>
            </w:r>
          </w:p>
          <w:p w:rsidR="004F6095" w:rsidRDefault="004F6095" w:rsidP="004F6095">
            <w:pPr>
              <w:ind w:left="360"/>
              <w:jc w:val="both"/>
              <w:rPr>
                <w:rFonts w:ascii="Century Gothic" w:hAnsi="Century Gothic" w:cs="Tahoma"/>
                <w:sz w:val="22"/>
              </w:rPr>
            </w:pPr>
          </w:p>
        </w:tc>
        <w:tc>
          <w:tcPr>
            <w:tcW w:w="1496" w:type="dxa"/>
          </w:tcPr>
          <w:p w:rsidR="004F6095" w:rsidRDefault="004F6095" w:rsidP="005A2F2F">
            <w:pPr>
              <w:jc w:val="center"/>
              <w:rPr>
                <w:rFonts w:ascii="Century Gothic" w:hAnsi="Century Gothic" w:cs="Tahoma"/>
                <w:sz w:val="22"/>
              </w:rPr>
            </w:pPr>
          </w:p>
        </w:tc>
        <w:tc>
          <w:tcPr>
            <w:tcW w:w="1313" w:type="dxa"/>
          </w:tcPr>
          <w:p w:rsidR="004F6095" w:rsidRDefault="0000716E">
            <w:pPr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</w:tr>
      <w:tr w:rsidR="00016CD2" w:rsidTr="00926903">
        <w:tc>
          <w:tcPr>
            <w:tcW w:w="6480" w:type="dxa"/>
          </w:tcPr>
          <w:p w:rsidR="00016CD2" w:rsidRDefault="00016CD2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Good ICT skills and the desire to continue to develop the appropriate use of ICT for teaching and learning</w:t>
            </w:r>
          </w:p>
          <w:p w:rsidR="00016CD2" w:rsidRDefault="00016CD2">
            <w:pPr>
              <w:jc w:val="both"/>
              <w:rPr>
                <w:rFonts w:ascii="Century Gothic" w:hAnsi="Century Gothic" w:cs="Tahoma"/>
                <w:sz w:val="22"/>
              </w:rPr>
            </w:pPr>
          </w:p>
        </w:tc>
        <w:tc>
          <w:tcPr>
            <w:tcW w:w="1496" w:type="dxa"/>
          </w:tcPr>
          <w:p w:rsidR="00016CD2" w:rsidRDefault="005A2F2F" w:rsidP="005A2F2F">
            <w:pPr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  <w:tc>
          <w:tcPr>
            <w:tcW w:w="1313" w:type="dxa"/>
          </w:tcPr>
          <w:p w:rsidR="00016CD2" w:rsidRDefault="00016CD2">
            <w:pPr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  <w:tr w:rsidR="00016CD2" w:rsidTr="00926903">
        <w:tc>
          <w:tcPr>
            <w:tcW w:w="6480" w:type="dxa"/>
          </w:tcPr>
          <w:p w:rsidR="00016CD2" w:rsidRDefault="004F6095" w:rsidP="004F609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Good personal organisation and time management skills</w:t>
            </w:r>
          </w:p>
          <w:p w:rsidR="004F6095" w:rsidRDefault="004F6095" w:rsidP="004F6095">
            <w:pPr>
              <w:ind w:left="360"/>
              <w:jc w:val="both"/>
              <w:rPr>
                <w:rFonts w:ascii="Century Gothic" w:hAnsi="Century Gothic" w:cs="Tahoma"/>
                <w:sz w:val="22"/>
              </w:rPr>
            </w:pPr>
          </w:p>
        </w:tc>
        <w:tc>
          <w:tcPr>
            <w:tcW w:w="1496" w:type="dxa"/>
          </w:tcPr>
          <w:p w:rsidR="00016CD2" w:rsidRDefault="003D0D15">
            <w:pPr>
              <w:jc w:val="center"/>
              <w:rPr>
                <w:rFonts w:ascii="Century Gothic" w:hAnsi="Century Gothic" w:cs="Tahoma"/>
                <w:sz w:val="22"/>
                <w:szCs w:val="10"/>
              </w:rPr>
            </w:pPr>
            <w:r>
              <w:rPr>
                <w:rFonts w:ascii="Century Gothic" w:hAnsi="Century Gothic" w:cs="Tahoma"/>
                <w:sz w:val="22"/>
                <w:szCs w:val="10"/>
              </w:rPr>
              <w:t>Yes</w:t>
            </w:r>
          </w:p>
          <w:p w:rsidR="00016CD2" w:rsidRDefault="00016CD2">
            <w:pPr>
              <w:rPr>
                <w:rFonts w:ascii="Century Gothic" w:hAnsi="Century Gothic" w:cs="Tahoma"/>
                <w:sz w:val="22"/>
              </w:rPr>
            </w:pPr>
          </w:p>
        </w:tc>
        <w:tc>
          <w:tcPr>
            <w:tcW w:w="1313" w:type="dxa"/>
          </w:tcPr>
          <w:p w:rsidR="00016CD2" w:rsidRDefault="00016CD2">
            <w:pPr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  <w:tr w:rsidR="0000716E" w:rsidTr="00926903">
        <w:tc>
          <w:tcPr>
            <w:tcW w:w="6480" w:type="dxa"/>
          </w:tcPr>
          <w:p w:rsidR="0000716E" w:rsidRDefault="0000716E" w:rsidP="004F609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Knowledge of KS4 and KS5 courses</w:t>
            </w:r>
          </w:p>
        </w:tc>
        <w:tc>
          <w:tcPr>
            <w:tcW w:w="1496" w:type="dxa"/>
          </w:tcPr>
          <w:p w:rsidR="0000716E" w:rsidRDefault="0000716E">
            <w:pPr>
              <w:jc w:val="center"/>
              <w:rPr>
                <w:rFonts w:ascii="Century Gothic" w:hAnsi="Century Gothic" w:cs="Tahoma"/>
                <w:sz w:val="22"/>
                <w:szCs w:val="10"/>
              </w:rPr>
            </w:pPr>
          </w:p>
        </w:tc>
        <w:tc>
          <w:tcPr>
            <w:tcW w:w="1313" w:type="dxa"/>
          </w:tcPr>
          <w:p w:rsidR="0000716E" w:rsidRDefault="0000716E">
            <w:pPr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  <w:p w:rsidR="0000716E" w:rsidRDefault="0000716E">
            <w:pPr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  <w:tr w:rsidR="00016CD2" w:rsidTr="00926903">
        <w:tc>
          <w:tcPr>
            <w:tcW w:w="6480" w:type="dxa"/>
          </w:tcPr>
          <w:p w:rsidR="00926903" w:rsidRDefault="00926903">
            <w:pPr>
              <w:spacing w:line="360" w:lineRule="auto"/>
              <w:rPr>
                <w:rFonts w:ascii="Century Gothic" w:hAnsi="Century Gothic" w:cs="Tahoma"/>
                <w:b/>
                <w:i/>
                <w:sz w:val="22"/>
                <w:u w:val="single"/>
              </w:rPr>
            </w:pPr>
          </w:p>
          <w:p w:rsidR="004F6095" w:rsidRDefault="00016CD2">
            <w:pPr>
              <w:spacing w:line="360" w:lineRule="auto"/>
              <w:rPr>
                <w:rFonts w:ascii="Century Gothic" w:hAnsi="Century Gothic" w:cs="Tahoma"/>
                <w:b/>
                <w:i/>
                <w:sz w:val="22"/>
                <w:u w:val="single"/>
              </w:rPr>
            </w:pPr>
            <w:r>
              <w:rPr>
                <w:rFonts w:ascii="Century Gothic" w:hAnsi="Century Gothic" w:cs="Tahoma"/>
                <w:b/>
                <w:i/>
                <w:sz w:val="22"/>
                <w:u w:val="single"/>
              </w:rPr>
              <w:t>Personal Qualities</w:t>
            </w:r>
          </w:p>
        </w:tc>
        <w:tc>
          <w:tcPr>
            <w:tcW w:w="1496" w:type="dxa"/>
          </w:tcPr>
          <w:p w:rsidR="00016CD2" w:rsidRDefault="00016CD2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  <w:u w:val="single"/>
              </w:rPr>
            </w:pPr>
          </w:p>
        </w:tc>
        <w:tc>
          <w:tcPr>
            <w:tcW w:w="1313" w:type="dxa"/>
          </w:tcPr>
          <w:p w:rsidR="00016CD2" w:rsidRDefault="00016CD2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  <w:u w:val="single"/>
              </w:rPr>
            </w:pPr>
          </w:p>
        </w:tc>
      </w:tr>
      <w:tr w:rsidR="004F6095" w:rsidTr="00926903">
        <w:trPr>
          <w:trHeight w:val="602"/>
        </w:trPr>
        <w:tc>
          <w:tcPr>
            <w:tcW w:w="6480" w:type="dxa"/>
          </w:tcPr>
          <w:p w:rsidR="004F6095" w:rsidRDefault="004F6095" w:rsidP="006D3D8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An inspirational teacher</w:t>
            </w:r>
          </w:p>
        </w:tc>
        <w:tc>
          <w:tcPr>
            <w:tcW w:w="1496" w:type="dxa"/>
          </w:tcPr>
          <w:p w:rsidR="004F6095" w:rsidRDefault="004F6095" w:rsidP="005A2F2F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  <w:tc>
          <w:tcPr>
            <w:tcW w:w="1313" w:type="dxa"/>
          </w:tcPr>
          <w:p w:rsidR="004F6095" w:rsidRDefault="004F6095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  <w:tr w:rsidR="00016CD2" w:rsidTr="00926903">
        <w:trPr>
          <w:trHeight w:val="602"/>
        </w:trPr>
        <w:tc>
          <w:tcPr>
            <w:tcW w:w="6480" w:type="dxa"/>
          </w:tcPr>
          <w:p w:rsidR="005A2F2F" w:rsidRPr="006D3D88" w:rsidRDefault="004F6095" w:rsidP="006D3D8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Self-motivated</w:t>
            </w:r>
            <w:r w:rsidR="006D3D88">
              <w:rPr>
                <w:rFonts w:ascii="Century Gothic" w:hAnsi="Century Gothic" w:cs="Tahoma"/>
                <w:sz w:val="22"/>
                <w:szCs w:val="22"/>
              </w:rPr>
              <w:t xml:space="preserve"> and a positive outlook</w:t>
            </w:r>
          </w:p>
        </w:tc>
        <w:tc>
          <w:tcPr>
            <w:tcW w:w="1496" w:type="dxa"/>
          </w:tcPr>
          <w:p w:rsidR="003D0D15" w:rsidRDefault="00016CD2" w:rsidP="005A2F2F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  <w:tc>
          <w:tcPr>
            <w:tcW w:w="1313" w:type="dxa"/>
          </w:tcPr>
          <w:p w:rsidR="00016CD2" w:rsidRDefault="00016CD2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  <w:tr w:rsidR="004F6095" w:rsidTr="00926903">
        <w:trPr>
          <w:trHeight w:val="602"/>
        </w:trPr>
        <w:tc>
          <w:tcPr>
            <w:tcW w:w="6480" w:type="dxa"/>
          </w:tcPr>
          <w:p w:rsidR="004F6095" w:rsidRDefault="004F6095" w:rsidP="0000716E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57" w:hanging="357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 team player</w:t>
            </w:r>
            <w:r w:rsidR="0000716E">
              <w:rPr>
                <w:rFonts w:ascii="Century Gothic" w:hAnsi="Century Gothic" w:cs="Tahoma"/>
                <w:sz w:val="22"/>
                <w:szCs w:val="22"/>
              </w:rPr>
              <w:t xml:space="preserve"> with proven abilities to work with colleagues at different levels</w:t>
            </w:r>
          </w:p>
        </w:tc>
        <w:tc>
          <w:tcPr>
            <w:tcW w:w="1496" w:type="dxa"/>
          </w:tcPr>
          <w:p w:rsidR="004F6095" w:rsidRDefault="004F6095" w:rsidP="005A2F2F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  <w:tc>
          <w:tcPr>
            <w:tcW w:w="1313" w:type="dxa"/>
          </w:tcPr>
          <w:p w:rsidR="004F6095" w:rsidRDefault="004F6095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  <w:tr w:rsidR="004F6095" w:rsidTr="00926903">
        <w:tc>
          <w:tcPr>
            <w:tcW w:w="6480" w:type="dxa"/>
          </w:tcPr>
          <w:p w:rsidR="004F6095" w:rsidRDefault="004F6095" w:rsidP="004F6095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Ability and willingness to contribute to the School’s extracurricular programme</w:t>
            </w:r>
          </w:p>
          <w:p w:rsidR="004F6095" w:rsidRPr="006D3D88" w:rsidRDefault="004F6095" w:rsidP="004F6095">
            <w:pPr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:rsidR="004F6095" w:rsidRDefault="00926903" w:rsidP="006D3D88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  <w:tc>
          <w:tcPr>
            <w:tcW w:w="1313" w:type="dxa"/>
          </w:tcPr>
          <w:p w:rsidR="004F6095" w:rsidRDefault="004F6095">
            <w:pPr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  <w:tr w:rsidR="00926903" w:rsidTr="00926903">
        <w:tc>
          <w:tcPr>
            <w:tcW w:w="6480" w:type="dxa"/>
          </w:tcPr>
          <w:p w:rsidR="00926903" w:rsidRPr="00926903" w:rsidRDefault="00926903" w:rsidP="004F6095">
            <w:pPr>
              <w:numPr>
                <w:ilvl w:val="0"/>
                <w:numId w:val="4"/>
              </w:numPr>
              <w:jc w:val="both"/>
              <w:rPr>
                <w:rFonts w:ascii="Century Gothic" w:hAnsi="Century Gothic" w:cs="Tahoma"/>
                <w:sz w:val="22"/>
              </w:rPr>
            </w:pPr>
            <w:r w:rsidRPr="00926903">
              <w:rPr>
                <w:rFonts w:ascii="Century Gothic" w:hAnsi="Century Gothic" w:cs="Calibri"/>
                <w:color w:val="000000"/>
                <w:sz w:val="22"/>
                <w:szCs w:val="22"/>
              </w:rPr>
              <w:t>Ability to remain positive and enthusiastic when working under pressure</w:t>
            </w:r>
          </w:p>
          <w:p w:rsidR="00926903" w:rsidRDefault="00926903" w:rsidP="00926903">
            <w:pPr>
              <w:ind w:left="360"/>
              <w:jc w:val="both"/>
              <w:rPr>
                <w:rFonts w:ascii="Century Gothic" w:hAnsi="Century Gothic" w:cs="Tahoma"/>
                <w:sz w:val="22"/>
              </w:rPr>
            </w:pPr>
          </w:p>
        </w:tc>
        <w:tc>
          <w:tcPr>
            <w:tcW w:w="1496" w:type="dxa"/>
          </w:tcPr>
          <w:p w:rsidR="00926903" w:rsidRDefault="0037326B" w:rsidP="006D3D88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  <w:tc>
          <w:tcPr>
            <w:tcW w:w="1313" w:type="dxa"/>
          </w:tcPr>
          <w:p w:rsidR="00926903" w:rsidRDefault="00926903">
            <w:pPr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  <w:tr w:rsidR="00926903" w:rsidTr="00926903">
        <w:tc>
          <w:tcPr>
            <w:tcW w:w="6480" w:type="dxa"/>
          </w:tcPr>
          <w:p w:rsidR="00926903" w:rsidRPr="00926903" w:rsidRDefault="00926903" w:rsidP="00926903">
            <w:pPr>
              <w:pStyle w:val="ListParagraph"/>
              <w:numPr>
                <w:ilvl w:val="0"/>
                <w:numId w:val="4"/>
              </w:numPr>
              <w:textAlignment w:val="center"/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</w:pPr>
            <w:r w:rsidRPr="00926903">
              <w:rPr>
                <w:rFonts w:ascii="Century Gothic" w:hAnsi="Century Gothic" w:cstheme="minorHAnsi"/>
                <w:color w:val="000000" w:themeColor="text1"/>
                <w:sz w:val="22"/>
                <w:szCs w:val="22"/>
              </w:rPr>
              <w:t>Empathy with children and an enjoyment of working with children</w:t>
            </w:r>
          </w:p>
          <w:p w:rsidR="00926903" w:rsidRPr="00926903" w:rsidRDefault="00926903" w:rsidP="00926903">
            <w:pPr>
              <w:ind w:left="360"/>
              <w:jc w:val="both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496" w:type="dxa"/>
          </w:tcPr>
          <w:p w:rsidR="00926903" w:rsidRDefault="00926903" w:rsidP="006D3D88">
            <w:pPr>
              <w:spacing w:line="360" w:lineRule="auto"/>
              <w:jc w:val="center"/>
              <w:rPr>
                <w:rFonts w:ascii="Century Gothic" w:hAnsi="Century Gothic" w:cs="Tahoma"/>
                <w:sz w:val="22"/>
              </w:rPr>
            </w:pPr>
            <w:r>
              <w:rPr>
                <w:rFonts w:ascii="Century Gothic" w:hAnsi="Century Gothic" w:cs="Tahoma"/>
                <w:sz w:val="22"/>
              </w:rPr>
              <w:t>Yes</w:t>
            </w:r>
          </w:p>
        </w:tc>
        <w:tc>
          <w:tcPr>
            <w:tcW w:w="1313" w:type="dxa"/>
          </w:tcPr>
          <w:p w:rsidR="00926903" w:rsidRDefault="00926903">
            <w:pPr>
              <w:jc w:val="center"/>
              <w:rPr>
                <w:rFonts w:ascii="Century Gothic" w:hAnsi="Century Gothic" w:cs="Tahoma"/>
                <w:sz w:val="22"/>
              </w:rPr>
            </w:pPr>
          </w:p>
        </w:tc>
      </w:tr>
    </w:tbl>
    <w:p w:rsidR="00016CD2" w:rsidRDefault="00016CD2">
      <w:pPr>
        <w:rPr>
          <w:rFonts w:ascii="Century Gothic" w:hAnsi="Century Gothic"/>
          <w:sz w:val="22"/>
        </w:rPr>
      </w:pPr>
    </w:p>
    <w:sectPr w:rsidR="00016CD2" w:rsidSect="00B2315B">
      <w:pgSz w:w="11906" w:h="16838"/>
      <w:pgMar w:top="540" w:right="1797" w:bottom="36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cean Sans MT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3143"/>
    <w:multiLevelType w:val="hybridMultilevel"/>
    <w:tmpl w:val="61C07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0F02FF"/>
    <w:multiLevelType w:val="hybridMultilevel"/>
    <w:tmpl w:val="20744F64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Ocean Sans MT" w:hAnsi="Ocean Sans MT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A18FC"/>
    <w:multiLevelType w:val="hybridMultilevel"/>
    <w:tmpl w:val="BDA28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301D4F"/>
    <w:multiLevelType w:val="hybridMultilevel"/>
    <w:tmpl w:val="3EEAE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C4063"/>
    <w:multiLevelType w:val="hybridMultilevel"/>
    <w:tmpl w:val="EAE86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9B08A0"/>
    <w:multiLevelType w:val="hybridMultilevel"/>
    <w:tmpl w:val="476C5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774255"/>
    <w:multiLevelType w:val="hybridMultilevel"/>
    <w:tmpl w:val="F72256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C0460F"/>
    <w:multiLevelType w:val="hybridMultilevel"/>
    <w:tmpl w:val="EE70D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E3"/>
    <w:rsid w:val="0000716E"/>
    <w:rsid w:val="00016CD2"/>
    <w:rsid w:val="00225328"/>
    <w:rsid w:val="00306BD1"/>
    <w:rsid w:val="003516CE"/>
    <w:rsid w:val="0037326B"/>
    <w:rsid w:val="003D0D15"/>
    <w:rsid w:val="00436F6D"/>
    <w:rsid w:val="004F6095"/>
    <w:rsid w:val="005A2F2F"/>
    <w:rsid w:val="005F7CF5"/>
    <w:rsid w:val="00682DFB"/>
    <w:rsid w:val="006D3D88"/>
    <w:rsid w:val="006E0F35"/>
    <w:rsid w:val="00747CB6"/>
    <w:rsid w:val="008E5928"/>
    <w:rsid w:val="00926903"/>
    <w:rsid w:val="00963DE1"/>
    <w:rsid w:val="009847FA"/>
    <w:rsid w:val="00B2315B"/>
    <w:rsid w:val="00D1069E"/>
    <w:rsid w:val="00D3035D"/>
    <w:rsid w:val="00D355E3"/>
    <w:rsid w:val="00FA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187953-4A7A-4DC4-8754-86A69B2A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315B"/>
    <w:rPr>
      <w:rFonts w:ascii="Tahoma" w:hAnsi="Tahom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69E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84E7-3B58-4861-A15A-835625BF7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Wellingborough School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mps</dc:creator>
  <cp:lastModifiedBy>Lucille Corrigan</cp:lastModifiedBy>
  <cp:revision>2</cp:revision>
  <cp:lastPrinted>2017-11-10T13:59:00Z</cp:lastPrinted>
  <dcterms:created xsi:type="dcterms:W3CDTF">2017-11-13T10:59:00Z</dcterms:created>
  <dcterms:modified xsi:type="dcterms:W3CDTF">2017-11-13T10:59:00Z</dcterms:modified>
</cp:coreProperties>
</file>