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2" w:rsidRDefault="003C277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PERRYFIELDS HIGH SCHOOL</w:t>
      </w:r>
    </w:p>
    <w:p w:rsidR="00F11572" w:rsidRDefault="003C277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VACANCY FOR TEACHER OF SCIENCE</w:t>
      </w:r>
    </w:p>
    <w:p w:rsidR="00F11572" w:rsidRDefault="003C277E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DESCRIPTION</w:t>
      </w:r>
    </w:p>
    <w:p w:rsidR="00F11572" w:rsidRDefault="00F11572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F11572" w:rsidRDefault="00F11572">
      <w:pPr>
        <w:pStyle w:val="NoSpacing"/>
        <w:jc w:val="center"/>
        <w:rPr>
          <w:rFonts w:ascii="Arial" w:hAnsi="Arial" w:cs="Arial"/>
          <w:b/>
          <w:color w:val="002060"/>
          <w:u w:val="single"/>
        </w:rPr>
      </w:pPr>
    </w:p>
    <w:p w:rsidR="00F11572" w:rsidRDefault="003C277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Salary scale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Main pay scale</w:t>
      </w:r>
    </w:p>
    <w:p w:rsidR="00F11572" w:rsidRDefault="003C277E">
      <w:pPr>
        <w:pStyle w:val="NoSpacing"/>
        <w:rPr>
          <w:rFonts w:ascii="Arial" w:hAnsi="Arial" w:cs="Arial"/>
        </w:rPr>
      </w:pPr>
      <w:r w:rsidRPr="00DD5ADA">
        <w:rPr>
          <w:rFonts w:ascii="Arial" w:hAnsi="Arial" w:cs="Arial"/>
          <w:b/>
        </w:rPr>
        <w:t>Start date</w:t>
      </w:r>
      <w:r w:rsidR="00DD5ADA" w:rsidRPr="00DD5ADA">
        <w:rPr>
          <w:rFonts w:ascii="Arial" w:hAnsi="Arial" w:cs="Arial"/>
        </w:rPr>
        <w:t>:</w:t>
      </w:r>
      <w:r w:rsidR="00DD5ADA" w:rsidRPr="00DD5ADA">
        <w:rPr>
          <w:rFonts w:ascii="Arial" w:hAnsi="Arial" w:cs="Arial"/>
        </w:rPr>
        <w:tab/>
        <w:t>September 2019</w:t>
      </w:r>
    </w:p>
    <w:p w:rsidR="00F11572" w:rsidRDefault="003C277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Reports 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Head of Science</w:t>
      </w:r>
    </w:p>
    <w:p w:rsidR="00F11572" w:rsidRDefault="00F11572">
      <w:pPr>
        <w:pStyle w:val="NoSpacing"/>
        <w:rPr>
          <w:rFonts w:ascii="Arial" w:hAnsi="Arial" w:cs="Arial"/>
        </w:rPr>
      </w:pPr>
    </w:p>
    <w:p w:rsidR="00F11572" w:rsidRDefault="003C27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role</w:t>
      </w:r>
    </w:p>
    <w:p w:rsidR="00F11572" w:rsidRDefault="00F11572">
      <w:pPr>
        <w:pStyle w:val="NoSpacing"/>
        <w:rPr>
          <w:rFonts w:ascii="Arial" w:hAnsi="Arial" w:cs="Arial"/>
          <w:b/>
        </w:rPr>
      </w:pPr>
    </w:p>
    <w:p w:rsidR="00F11572" w:rsidRDefault="003C277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deliver outstanding teaching and learning of Science and, in doing so, help students achieve excellent academic results and a passion for the subject of Science.</w:t>
      </w:r>
    </w:p>
    <w:p w:rsidR="00F11572" w:rsidRDefault="00F11572">
      <w:pPr>
        <w:pStyle w:val="NoSpacing"/>
        <w:jc w:val="both"/>
        <w:rPr>
          <w:rFonts w:ascii="Arial" w:hAnsi="Arial" w:cs="Arial"/>
        </w:rPr>
      </w:pPr>
    </w:p>
    <w:p w:rsidR="00F11572" w:rsidRDefault="003C27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</w:t>
      </w:r>
    </w:p>
    <w:p w:rsidR="00F11572" w:rsidRDefault="00F11572">
      <w:pPr>
        <w:pStyle w:val="NoSpacing"/>
        <w:rPr>
          <w:rFonts w:ascii="Arial" w:hAnsi="Arial" w:cs="Arial"/>
          <w:b/>
        </w:rPr>
      </w:pPr>
    </w:p>
    <w:p w:rsidR="00F11572" w:rsidRDefault="003C277E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follow school policies and procedures in order to ensure the safeguarding of pupils</w:t>
      </w:r>
    </w:p>
    <w:p w:rsidR="00F11572" w:rsidRDefault="00F11572">
      <w:pPr>
        <w:pStyle w:val="NoSpacing"/>
        <w:rPr>
          <w:rFonts w:ascii="Arial" w:hAnsi="Arial" w:cs="Arial"/>
          <w:b/>
        </w:rPr>
      </w:pPr>
    </w:p>
    <w:p w:rsidR="00F11572" w:rsidRDefault="003C27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plan, resource and deliver lessons to the highest standard that ensure real learning takes place and pupils make excellent progress</w:t>
      </w:r>
    </w:p>
    <w:p w:rsidR="00F11572" w:rsidRDefault="003C27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help maintain discipline across the whole school</w:t>
      </w:r>
    </w:p>
    <w:p w:rsidR="00F11572" w:rsidRDefault="003C27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 the effective, day-to-day working of the school</w:t>
      </w:r>
    </w:p>
    <w:p w:rsidR="00F11572" w:rsidRDefault="003C27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 the extra-curricular activities of the Science Department, including STEM Club and revision classes</w:t>
      </w:r>
    </w:p>
    <w:p w:rsidR="00F11572" w:rsidRDefault="00F115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11572" w:rsidRDefault="003C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and learning</w:t>
      </w:r>
    </w:p>
    <w:p w:rsidR="00F11572" w:rsidRDefault="00F11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all teaching and learning contributes towards the schools aims, objectives and priorities for improvement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Enrich the curriculum with trips and visits to enhance the learning experience of all pupils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manage student learning through effective teaching and marking of student work in accordance with the department schemes of work and school policies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 engaging and effective lessons that motivate, inspire and improve pupil attainment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regular assessments to set targets for pupils, monitor pupil progress and respond accordingly to the results of such monitoring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set homework regularly, to consolidate and extend learning and to encourage students to take responsibility for their own learning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regular and productive communication with pupils, parents and carers, to report on progress, sanctions and rewards and all other communications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with SEN staff and support staff in order to benefit from their specialist knowledge and to maximise their effectiveness within lessons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effectively to improve the quality of teaching and learning and contribute to planning and development within the department</w:t>
      </w:r>
    </w:p>
    <w:p w:rsidR="00F11572" w:rsidRDefault="003C27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use positive management of behaviour in an environment of mutual respect which allows students to feel safe and secure and promotes their self-esteem</w:t>
      </w:r>
    </w:p>
    <w:p w:rsidR="00F11572" w:rsidRDefault="00F11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1572" w:rsidRDefault="003C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</w:p>
    <w:p w:rsidR="00F11572" w:rsidRDefault="003C27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Undertake, and when required, deliver or be part of the appraisal system and relevant training and professional development</w:t>
      </w:r>
    </w:p>
    <w:p w:rsidR="00F11572" w:rsidRDefault="003C27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Undertake other various responsibilities as directed by the Head of Department or Head Teacher.</w:t>
      </w:r>
    </w:p>
    <w:p w:rsidR="00F11572" w:rsidRDefault="00F11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1572" w:rsidRDefault="00F11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1572" w:rsidRDefault="00F11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1572" w:rsidRDefault="003C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date for applications:</w:t>
      </w:r>
      <w:r>
        <w:rPr>
          <w:rFonts w:ascii="Arial" w:hAnsi="Arial" w:cs="Arial"/>
        </w:rPr>
        <w:tab/>
      </w:r>
      <w:r w:rsidR="00D252DD">
        <w:rPr>
          <w:color w:val="000000"/>
          <w:sz w:val="27"/>
          <w:szCs w:val="27"/>
        </w:rPr>
        <w:t>Monday 17</w:t>
      </w:r>
      <w:r w:rsidR="00D252DD" w:rsidRPr="00D252DD">
        <w:rPr>
          <w:color w:val="000000"/>
          <w:sz w:val="27"/>
          <w:szCs w:val="27"/>
          <w:vertAlign w:val="superscript"/>
        </w:rPr>
        <w:t>th</w:t>
      </w:r>
      <w:r w:rsidR="00D252DD">
        <w:rPr>
          <w:color w:val="000000"/>
          <w:sz w:val="27"/>
          <w:szCs w:val="27"/>
        </w:rPr>
        <w:t xml:space="preserve"> June</w:t>
      </w:r>
      <w:r>
        <w:rPr>
          <w:color w:val="000000"/>
          <w:sz w:val="27"/>
          <w:szCs w:val="27"/>
        </w:rPr>
        <w:t xml:space="preserve">   08.00am</w:t>
      </w:r>
    </w:p>
    <w:p w:rsidR="00F11572" w:rsidRDefault="00F11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1572" w:rsidRDefault="00D2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Interviews will be held w/c 24</w:t>
      </w:r>
      <w:r w:rsidRPr="00D252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bookmarkStart w:id="0" w:name="_GoBack"/>
      <w:bookmarkEnd w:id="0"/>
      <w:r w:rsidR="003C277E">
        <w:rPr>
          <w:rFonts w:ascii="Arial" w:hAnsi="Arial" w:cs="Arial"/>
        </w:rPr>
        <w:t>2019</w:t>
      </w:r>
    </w:p>
    <w:sectPr w:rsidR="00F11572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8AD"/>
    <w:multiLevelType w:val="hybridMultilevel"/>
    <w:tmpl w:val="AC94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60B"/>
    <w:multiLevelType w:val="hybridMultilevel"/>
    <w:tmpl w:val="419C4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B16AD"/>
    <w:multiLevelType w:val="hybridMultilevel"/>
    <w:tmpl w:val="3C7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CFB"/>
    <w:multiLevelType w:val="hybridMultilevel"/>
    <w:tmpl w:val="E540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843"/>
    <w:multiLevelType w:val="hybridMultilevel"/>
    <w:tmpl w:val="97DA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83366"/>
    <w:multiLevelType w:val="hybridMultilevel"/>
    <w:tmpl w:val="3FB4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431"/>
    <w:multiLevelType w:val="hybridMultilevel"/>
    <w:tmpl w:val="754E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6CD9"/>
    <w:multiLevelType w:val="hybridMultilevel"/>
    <w:tmpl w:val="26AC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854F4"/>
    <w:multiLevelType w:val="hybridMultilevel"/>
    <w:tmpl w:val="A52C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263D"/>
    <w:multiLevelType w:val="hybridMultilevel"/>
    <w:tmpl w:val="48D8F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4581C"/>
    <w:multiLevelType w:val="hybridMultilevel"/>
    <w:tmpl w:val="F5A2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6617"/>
    <w:multiLevelType w:val="hybridMultilevel"/>
    <w:tmpl w:val="80887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07F30"/>
    <w:multiLevelType w:val="hybridMultilevel"/>
    <w:tmpl w:val="41D4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72"/>
    <w:rsid w:val="003C277E"/>
    <w:rsid w:val="00D252DD"/>
    <w:rsid w:val="00DD5ADA"/>
    <w:rsid w:val="00F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60C0"/>
  <w15:docId w15:val="{4DAE8827-4F7D-4D61-B170-C23DEC5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Richard.Waterhouse</cp:lastModifiedBy>
  <cp:revision>2</cp:revision>
  <cp:lastPrinted>2014-03-18T13:49:00Z</cp:lastPrinted>
  <dcterms:created xsi:type="dcterms:W3CDTF">2019-06-04T08:06:00Z</dcterms:created>
  <dcterms:modified xsi:type="dcterms:W3CDTF">2019-06-04T08:06:00Z</dcterms:modified>
</cp:coreProperties>
</file>