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7C47F" w14:textId="77777777" w:rsidR="00553BA8" w:rsidRDefault="00553BA8" w:rsidP="00553BA8">
      <w:pPr>
        <w:pStyle w:val="NoSpacing"/>
        <w:jc w:val="both"/>
        <w:rPr>
          <w:rFonts w:asciiTheme="majorHAnsi" w:hAnsiTheme="majorHAnsi"/>
        </w:rPr>
      </w:pPr>
      <w:r>
        <w:rPr>
          <w:noProof/>
          <w:lang w:eastAsia="en-GB"/>
        </w:rPr>
        <w:drawing>
          <wp:anchor distT="0" distB="0" distL="114300" distR="114300" simplePos="0" relativeHeight="251661312" behindDoc="1" locked="0" layoutInCell="1" allowOverlap="1" wp14:anchorId="7A687CCE" wp14:editId="1588D9BC">
            <wp:simplePos x="0" y="0"/>
            <wp:positionH relativeFrom="column">
              <wp:posOffset>4717415</wp:posOffset>
            </wp:positionH>
            <wp:positionV relativeFrom="paragraph">
              <wp:posOffset>635</wp:posOffset>
            </wp:positionV>
            <wp:extent cx="971703"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M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703" cy="914400"/>
                    </a:xfrm>
                    <a:prstGeom prst="rect">
                      <a:avLst/>
                    </a:prstGeom>
                  </pic:spPr>
                </pic:pic>
              </a:graphicData>
            </a:graphic>
            <wp14:sizeRelH relativeFrom="page">
              <wp14:pctWidth>0</wp14:pctWidth>
            </wp14:sizeRelH>
            <wp14:sizeRelV relativeFrom="page">
              <wp14:pctHeight>0</wp14:pctHeight>
            </wp14:sizeRelV>
          </wp:anchor>
        </w:drawing>
      </w:r>
    </w:p>
    <w:p w14:paraId="11CA1BE6" w14:textId="77777777" w:rsidR="00553BA8" w:rsidRDefault="00553BA8" w:rsidP="00553BA8">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3E15AE2E" wp14:editId="60C7ECFB">
                <wp:simplePos x="0" y="0"/>
                <wp:positionH relativeFrom="margin">
                  <wp:align>left</wp:align>
                </wp:positionH>
                <wp:positionV relativeFrom="paragraph">
                  <wp:posOffset>12065</wp:posOffset>
                </wp:positionV>
                <wp:extent cx="2367280" cy="1320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67280" cy="1320800"/>
                        </a:xfrm>
                        <a:prstGeom prst="rect">
                          <a:avLst/>
                        </a:prstGeom>
                        <a:solidFill>
                          <a:sysClr val="window" lastClr="FFFFFF"/>
                        </a:solidFill>
                        <a:ln w="6350">
                          <a:noFill/>
                        </a:ln>
                      </wps:spPr>
                      <wps:txbx>
                        <w:txbxContent>
                          <w:p w14:paraId="72DEA39F" w14:textId="77777777" w:rsidR="00553BA8" w:rsidRDefault="00553BA8" w:rsidP="00553BA8">
                            <w:pPr>
                              <w:pStyle w:val="NoSpacing"/>
                              <w:rPr>
                                <w:rFonts w:ascii="Arial" w:hAnsi="Arial" w:cs="Arial"/>
                                <w:sz w:val="20"/>
                                <w:szCs w:val="20"/>
                              </w:rPr>
                            </w:pPr>
                            <w:r>
                              <w:rPr>
                                <w:noProof/>
                                <w:lang w:eastAsia="en-GB"/>
                              </w:rPr>
                              <w:drawing>
                                <wp:inline distT="0" distB="0" distL="0" distR="0" wp14:anchorId="1554ABC4" wp14:editId="6C4E34F9">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237F7DB"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182C7862"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Tel: 0115 9170100</w:t>
                            </w:r>
                          </w:p>
                          <w:p w14:paraId="7D1309AF"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CEO Paul West</w:t>
                            </w:r>
                          </w:p>
                          <w:p w14:paraId="5E6786B8"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www.satrust.com</w:t>
                            </w:r>
                          </w:p>
                          <w:p w14:paraId="44A81C55" w14:textId="77777777" w:rsidR="00553BA8" w:rsidRDefault="00553BA8" w:rsidP="0055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5AE2E" id="_x0000_t202" coordsize="21600,21600" o:spt="202" path="m,l,21600r21600,l21600,xe">
                <v:stroke joinstyle="miter"/>
                <v:path gradientshapeok="t" o:connecttype="rect"/>
              </v:shapetype>
              <v:shape id="Text Box 3" o:spid="_x0000_s1026" type="#_x0000_t202" style="position:absolute;left:0;text-align:left;margin-left:0;margin-top:.95pt;width:186.4pt;height:10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8lTQIAAIsEAAAOAAAAZHJzL2Uyb0RvYy54bWysVE1vGjEQvVfqf7B8L7tAQlLEEtFEVJVQ&#10;EimpcjZeL6zk9bi2YZf++j57gaRpT1U5mPHMeD7em9nZTddotlfO12QKPhzknCkjqazNpuDfn5ef&#10;rjnzQZhSaDKq4Afl+c3844dZa6dqRFvSpXIMQYyftrbg2xDsNMu83KpG+AFZZWCsyDUi4Oo2WelE&#10;i+iNzkZ5PslacqV1JJX30N71Rj5P8atKyfBQVV4FpguO2kI6XTrX8czmMzHdOGG3tTyWIf6hikbU&#10;BknPoe5EEGzn6j9CNbV05KkKA0lNRlVVS5V6QDfD/F03T1thVeoF4Hh7hsn/v7Dyfv/oWF0WfMyZ&#10;EQ0oelZdYF+oY+OITmv9FE5PFm6hgxosn/Qeyth0V7km/qMdBjtwPpyxjcEklKPx5Gp0DZOEbTge&#10;5dd5Qj97fW6dD18VNSwKBXcgL2Eq9isfUApcTy4xmyddl8ta63Q5+Fvt2F6AZ4xHSS1nWvgAZcGX&#10;6RerRojfnmnD2oJPxpd5ymQoxuv9tIF77L7vMkqhW3dHSNZUHoCIo36ivJXLGlWvkPJROIwQOsVa&#10;hAcclSYkoaPE2Zbcz7/poz+YhZWzFiNZcP9jJ5xCJ98MOP88vLiIM5wuF5dXI1zcW8v6rcXsmlsC&#10;GkMsoJVJjP5Bn8TKUfOC7VnErDAJI5G74OEk3oZ+UbB9Ui0WyQlTa0VYmScrY+gIfeTkuXsRzh6J&#10;C+D8nk7DK6bv+Ot940tDi12gqk7kRoB7VI+4Y+ITYcftjCv19p68Xr8h818AAAD//wMAUEsDBBQA&#10;BgAIAAAAIQAfn7rp3gAAAAYBAAAPAAAAZHJzL2Rvd25yZXYueG1sTI9BS8QwEIXvgv8hjODNTa2g&#10;tjZdRBRdsKxWwWu2GdtqMylJdlv31+940uObN7z3vWI520Hs0IfekYLzRQICqXGmp1bB+9vD2TWI&#10;EDUZPThCBT8YYFkeHxU6N26iV9zVsRUcQiHXCroYx1zK0HRodVi4EYm9T+etjix9K43XE4fbQaZJ&#10;cimt7okbOj3iXYfNd721Cj6m+tGvV6uvl/Gp2q/3dfWM95VSpyfz7Q2IiHP8e4ZffEaHkpk2bksm&#10;iEEBD4l8zUCweXGV8o6NgjTJMpBlIf/jlwcAAAD//wMAUEsBAi0AFAAGAAgAAAAhALaDOJL+AAAA&#10;4QEAABMAAAAAAAAAAAAAAAAAAAAAAFtDb250ZW50X1R5cGVzXS54bWxQSwECLQAUAAYACAAAACEA&#10;OP0h/9YAAACUAQAACwAAAAAAAAAAAAAAAAAvAQAAX3JlbHMvLnJlbHNQSwECLQAUAAYACAAAACEA&#10;NOwfJU0CAACLBAAADgAAAAAAAAAAAAAAAAAuAgAAZHJzL2Uyb0RvYy54bWxQSwECLQAUAAYACAAA&#10;ACEAH5+66d4AAAAGAQAADwAAAAAAAAAAAAAAAACnBAAAZHJzL2Rvd25yZXYueG1sUEsFBgAAAAAE&#10;AAQA8wAAALIFAAAAAA==&#10;" fillcolor="window" stroked="f" strokeweight=".5pt">
                <v:textbox>
                  <w:txbxContent>
                    <w:p w14:paraId="72DEA39F" w14:textId="77777777" w:rsidR="00553BA8" w:rsidRDefault="00553BA8" w:rsidP="00553BA8">
                      <w:pPr>
                        <w:pStyle w:val="NoSpacing"/>
                        <w:rPr>
                          <w:rFonts w:ascii="Arial" w:hAnsi="Arial" w:cs="Arial"/>
                          <w:sz w:val="20"/>
                          <w:szCs w:val="20"/>
                        </w:rPr>
                      </w:pPr>
                      <w:r>
                        <w:rPr>
                          <w:noProof/>
                          <w:lang w:eastAsia="en-GB"/>
                        </w:rPr>
                        <w:drawing>
                          <wp:inline distT="0" distB="0" distL="0" distR="0" wp14:anchorId="1554ABC4" wp14:editId="6C4E34F9">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237F7DB"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182C7862"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Tel: 0115 9170100</w:t>
                      </w:r>
                    </w:p>
                    <w:p w14:paraId="7D1309AF"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CEO Paul West</w:t>
                      </w:r>
                    </w:p>
                    <w:p w14:paraId="5E6786B8"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www.satrust.com</w:t>
                      </w:r>
                    </w:p>
                    <w:p w14:paraId="44A81C55" w14:textId="77777777" w:rsidR="00553BA8" w:rsidRDefault="00553BA8" w:rsidP="00553BA8"/>
                  </w:txbxContent>
                </v:textbox>
                <w10:wrap anchorx="margin"/>
              </v:shape>
            </w:pict>
          </mc:Fallback>
        </mc:AlternateContent>
      </w:r>
    </w:p>
    <w:p w14:paraId="119CFF47" w14:textId="77777777" w:rsidR="00553BA8" w:rsidRDefault="00553BA8" w:rsidP="00553BA8">
      <w:pPr>
        <w:pStyle w:val="NoSpacing"/>
        <w:jc w:val="both"/>
        <w:rPr>
          <w:rFonts w:asciiTheme="majorHAnsi" w:hAnsiTheme="majorHAnsi"/>
        </w:rPr>
      </w:pPr>
    </w:p>
    <w:p w14:paraId="4EFA0D86" w14:textId="77777777" w:rsidR="00553BA8" w:rsidRDefault="00553BA8" w:rsidP="00553BA8">
      <w:pPr>
        <w:pStyle w:val="NoSpacing"/>
        <w:jc w:val="both"/>
        <w:rPr>
          <w:rFonts w:asciiTheme="majorHAnsi" w:hAnsiTheme="majorHAnsi"/>
        </w:rPr>
      </w:pPr>
    </w:p>
    <w:p w14:paraId="69E5B980" w14:textId="77777777" w:rsidR="00553BA8" w:rsidRDefault="00553BA8" w:rsidP="00553BA8">
      <w:pPr>
        <w:pStyle w:val="NoSpacing"/>
        <w:jc w:val="both"/>
        <w:rPr>
          <w:rFonts w:asciiTheme="majorHAnsi" w:hAnsiTheme="majorHAnsi"/>
        </w:rPr>
      </w:pPr>
    </w:p>
    <w:p w14:paraId="2D0A4BF4" w14:textId="77777777" w:rsidR="00553BA8" w:rsidRDefault="00553BA8" w:rsidP="00553BA8">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1" locked="0" layoutInCell="1" allowOverlap="1" wp14:anchorId="70DB43F4" wp14:editId="26CAE1A0">
                <wp:simplePos x="0" y="0"/>
                <wp:positionH relativeFrom="margin">
                  <wp:align>right</wp:align>
                </wp:positionH>
                <wp:positionV relativeFrom="paragraph">
                  <wp:posOffset>41275</wp:posOffset>
                </wp:positionV>
                <wp:extent cx="2743200"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43200" cy="609600"/>
                        </a:xfrm>
                        <a:prstGeom prst="rect">
                          <a:avLst/>
                        </a:prstGeom>
                        <a:solidFill>
                          <a:sysClr val="window" lastClr="FFFFFF"/>
                        </a:solidFill>
                        <a:ln w="6350">
                          <a:noFill/>
                        </a:ln>
                      </wps:spPr>
                      <wps:txbx>
                        <w:txbxContent>
                          <w:p w14:paraId="2722CCDF" w14:textId="77777777" w:rsidR="00553BA8" w:rsidRDefault="00553BA8" w:rsidP="00553BA8">
                            <w:pPr>
                              <w:spacing w:after="0" w:line="240" w:lineRule="auto"/>
                              <w:jc w:val="center"/>
                            </w:pPr>
                            <w:r>
                              <w:t>Moorway Lane, Littleover, Derby, DE23 2FS</w:t>
                            </w:r>
                          </w:p>
                          <w:p w14:paraId="7D1A5D7A" w14:textId="77777777" w:rsidR="00553BA8" w:rsidRDefault="00553BA8" w:rsidP="00553BA8">
                            <w:pPr>
                              <w:spacing w:after="0" w:line="240" w:lineRule="auto"/>
                              <w:jc w:val="center"/>
                            </w:pPr>
                            <w:r>
                              <w:t>Tel: 01332 772706</w:t>
                            </w:r>
                          </w:p>
                          <w:p w14:paraId="77811112" w14:textId="77777777" w:rsidR="00553BA8" w:rsidRDefault="00553BA8" w:rsidP="00553BA8">
                            <w:pPr>
                              <w:spacing w:after="0" w:line="240" w:lineRule="auto"/>
                              <w:jc w:val="center"/>
                            </w:pPr>
                            <w:r w:rsidRPr="00AE767B">
                              <w:t>www.derbymoor.org.uk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B43F4" id="Text Box 4" o:spid="_x0000_s1027" type="#_x0000_t202" style="position:absolute;left:0;text-align:left;margin-left:164.8pt;margin-top:3.25pt;width:3in;height:48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r3SwIAAJEEAAAOAAAAZHJzL2Uyb0RvYy54bWysVE1vGjEQvVfqf7B8b3YhhDQoS0QTUVVC&#10;SSSocjZeL6zk9bi2YZf++j57gaRpT1U5mPHMeD7em9nbu67RbK+cr8kUfHCRc6aMpLI2m4J/X80/&#10;febMB2FKocmogh+U53fTjx9uWztRQ9qSLpVjCGL8pLUF34ZgJ1nm5VY1wl+QVQbGilwjAq5uk5VO&#10;tIje6GyY5+OsJVdaR1J5D+1Db+TTFL+qlAxPVeVVYLrgqC2k06VzHc9seismGyfstpbHMsQ/VNGI&#10;2iDpOdSDCILtXP1HqKaWjjxV4UJSk1FV1VKlHtDNIH/XzXIrrEq9ABxvzzD5/xdWPu6fHavLgo84&#10;M6IBRSvVBfaFOjaK6LTWT+C0tHALHdRg+aT3UMamu8o18R/tMNiB8+GMbQwmoRxejy5BGGcStnF+&#10;M4aM8Nnra+t8+KqoYVEouAN3CVKxX/jQu55cYjJPui7ntdbpcvD32rG9AM2YjpJazrTwAcqCz9Pv&#10;mO23Z9qwFtVcXuUpk6EYr0+lDYqLzfdNRil06y5BdQZgTeUBuDjq58pbOa9R/AKZn4XDIKFfLEd4&#10;wlFpQi46Spxtyf38mz76g19YOWsxmAX3P3bCKTT0zYD5m8FoFCc5XUZX10Nc3FvL+q3F7Jp7AigD&#10;rKGVSYz+QZ/EylHzgh2axawwCSORu+DhJN6Hfl2wg1LNZskJs2tFWJillTF0ZCBSs+pehLNH/gKY&#10;f6TTCIvJOxp73/jS0GwXqKoTxxHnHtUj/Jj7NCXHHY2L9faevF6/JNNfAAAA//8DAFBLAwQUAAYA&#10;CAAAACEAUkFPct0AAAAGAQAADwAAAGRycy9kb3ducmV2LnhtbEyPQUvDQBSE74L/YXmCN7sx2lJi&#10;NkVE0YKhmgpet9lnEs2+DbvbJvbX+zzpcZhh5pt8NdleHNCHzpGCy1kCAql2pqNGwdv24WIJIkRN&#10;RveOUME3BlgVpye5zowb6RUPVWwEl1DItII2xiGTMtQtWh1mbkBi78N5qyNL30jj9cjltpdpkiyk&#10;1R3xQqsHvGux/qr2VsH7WD36zXr9+TI8lcfNsSqf8b5U6vxsur0BEXGKf2H4xWd0KJhp5/ZkgugV&#10;8JGoYDEHweb1Vcp6x6kknYMscvkfv/gBAAD//wMAUEsBAi0AFAAGAAgAAAAhALaDOJL+AAAA4QEA&#10;ABMAAAAAAAAAAAAAAAAAAAAAAFtDb250ZW50X1R5cGVzXS54bWxQSwECLQAUAAYACAAAACEAOP0h&#10;/9YAAACUAQAACwAAAAAAAAAAAAAAAAAvAQAAX3JlbHMvLnJlbHNQSwECLQAUAAYACAAAACEA4Bpq&#10;90sCAACRBAAADgAAAAAAAAAAAAAAAAAuAgAAZHJzL2Uyb0RvYy54bWxQSwECLQAUAAYACAAAACEA&#10;UkFPct0AAAAGAQAADwAAAAAAAAAAAAAAAAClBAAAZHJzL2Rvd25yZXYueG1sUEsFBgAAAAAEAAQA&#10;8wAAAK8FAAAAAA==&#10;" fillcolor="window" stroked="f" strokeweight=".5pt">
                <v:textbox>
                  <w:txbxContent>
                    <w:p w14:paraId="2722CCDF" w14:textId="77777777" w:rsidR="00553BA8" w:rsidRDefault="00553BA8" w:rsidP="00553BA8">
                      <w:pPr>
                        <w:spacing w:after="0" w:line="240" w:lineRule="auto"/>
                        <w:jc w:val="center"/>
                      </w:pPr>
                      <w:r>
                        <w:t>Moorway Lane, Littleover, Derby, DE23 2FS</w:t>
                      </w:r>
                    </w:p>
                    <w:p w14:paraId="7D1A5D7A" w14:textId="77777777" w:rsidR="00553BA8" w:rsidRDefault="00553BA8" w:rsidP="00553BA8">
                      <w:pPr>
                        <w:spacing w:after="0" w:line="240" w:lineRule="auto"/>
                        <w:jc w:val="center"/>
                      </w:pPr>
                      <w:r>
                        <w:t>Tel: 01332 772706</w:t>
                      </w:r>
                    </w:p>
                    <w:p w14:paraId="77811112" w14:textId="77777777" w:rsidR="00553BA8" w:rsidRDefault="00553BA8" w:rsidP="00553BA8">
                      <w:pPr>
                        <w:spacing w:after="0" w:line="240" w:lineRule="auto"/>
                        <w:jc w:val="center"/>
                      </w:pPr>
                      <w:r w:rsidRPr="00AE767B">
                        <w:t>www.derbymoor.org.uk</w:t>
                      </w:r>
                    </w:p>
                  </w:txbxContent>
                </v:textbox>
                <w10:wrap anchorx="margin"/>
              </v:shape>
            </w:pict>
          </mc:Fallback>
        </mc:AlternateContent>
      </w:r>
    </w:p>
    <w:p w14:paraId="7F108B0E" w14:textId="77777777" w:rsidR="00553BA8" w:rsidRDefault="00553BA8" w:rsidP="00553BA8">
      <w:pPr>
        <w:pStyle w:val="NoSpacing"/>
        <w:jc w:val="both"/>
        <w:rPr>
          <w:rFonts w:asciiTheme="majorHAnsi" w:hAnsiTheme="majorHAnsi"/>
        </w:rPr>
      </w:pPr>
    </w:p>
    <w:p w14:paraId="38B399DD" w14:textId="77777777" w:rsidR="00553C46" w:rsidRDefault="00553C46" w:rsidP="00553C46">
      <w:pPr>
        <w:pStyle w:val="NoSpacing"/>
        <w:jc w:val="both"/>
        <w:rPr>
          <w:rFonts w:asciiTheme="majorHAnsi" w:hAnsiTheme="majorHAnsi"/>
        </w:rPr>
      </w:pPr>
    </w:p>
    <w:p w14:paraId="5D227DD6" w14:textId="77777777" w:rsidR="00553C46" w:rsidRDefault="00553C46" w:rsidP="00553C46">
      <w:pPr>
        <w:pStyle w:val="NoSpacing"/>
        <w:jc w:val="both"/>
        <w:rPr>
          <w:rFonts w:asciiTheme="majorHAnsi" w:hAnsiTheme="majorHAnsi"/>
        </w:rPr>
      </w:pPr>
    </w:p>
    <w:p w14:paraId="53FD2449" w14:textId="77777777" w:rsidR="00271169" w:rsidRDefault="00271169" w:rsidP="00494704">
      <w:pPr>
        <w:pStyle w:val="NoSpacing"/>
        <w:jc w:val="center"/>
        <w:rPr>
          <w:rFonts w:ascii="Arial" w:hAnsi="Arial" w:cs="Arial"/>
          <w:b/>
          <w:sz w:val="28"/>
          <w:szCs w:val="28"/>
        </w:rPr>
      </w:pPr>
    </w:p>
    <w:p w14:paraId="02E9994F" w14:textId="7568E3EE" w:rsidR="00C35BD9" w:rsidRPr="001C05EE" w:rsidRDefault="00271169" w:rsidP="00494704">
      <w:pPr>
        <w:pStyle w:val="NoSpacing"/>
        <w:jc w:val="center"/>
        <w:rPr>
          <w:rFonts w:ascii="Arial" w:hAnsi="Arial" w:cs="Arial"/>
          <w:b/>
          <w:sz w:val="24"/>
          <w:szCs w:val="28"/>
        </w:rPr>
      </w:pPr>
      <w:r w:rsidRPr="001C05EE">
        <w:rPr>
          <w:rFonts w:ascii="Arial" w:hAnsi="Arial" w:cs="Arial"/>
          <w:b/>
          <w:sz w:val="24"/>
          <w:szCs w:val="28"/>
        </w:rPr>
        <w:t>Behaviour Mentor</w:t>
      </w:r>
      <w:r w:rsidR="00494704" w:rsidRPr="001C05EE">
        <w:rPr>
          <w:rFonts w:ascii="Arial" w:hAnsi="Arial" w:cs="Arial"/>
          <w:b/>
          <w:sz w:val="24"/>
          <w:szCs w:val="28"/>
        </w:rPr>
        <w:t xml:space="preserve"> at Derby Moor </w:t>
      </w:r>
      <w:r w:rsidR="000425D6" w:rsidRPr="001C05EE">
        <w:rPr>
          <w:rFonts w:ascii="Arial" w:hAnsi="Arial" w:cs="Arial"/>
          <w:b/>
          <w:sz w:val="24"/>
          <w:szCs w:val="28"/>
        </w:rPr>
        <w:t xml:space="preserve">Spencer </w:t>
      </w:r>
      <w:r w:rsidR="00494704" w:rsidRPr="001C05EE">
        <w:rPr>
          <w:rFonts w:ascii="Arial" w:hAnsi="Arial" w:cs="Arial"/>
          <w:b/>
          <w:sz w:val="24"/>
          <w:szCs w:val="28"/>
        </w:rPr>
        <w:t>Academy</w:t>
      </w:r>
    </w:p>
    <w:p w14:paraId="56AB13DC" w14:textId="6E22DFE7" w:rsidR="00C35BD9" w:rsidRPr="001C05EE" w:rsidRDefault="002834CA" w:rsidP="00494704">
      <w:pPr>
        <w:pStyle w:val="NoSpacing"/>
        <w:jc w:val="center"/>
        <w:rPr>
          <w:rFonts w:ascii="Arial" w:hAnsi="Arial" w:cs="Arial"/>
          <w:b/>
          <w:sz w:val="24"/>
          <w:szCs w:val="28"/>
        </w:rPr>
      </w:pPr>
      <w:r w:rsidRPr="001C05EE">
        <w:rPr>
          <w:rFonts w:ascii="Arial" w:hAnsi="Arial" w:cs="Arial"/>
          <w:b/>
          <w:sz w:val="24"/>
          <w:szCs w:val="28"/>
        </w:rPr>
        <w:t xml:space="preserve">NJC </w:t>
      </w:r>
      <w:r w:rsidR="00271169" w:rsidRPr="001C05EE">
        <w:rPr>
          <w:rFonts w:ascii="Arial" w:hAnsi="Arial" w:cs="Arial"/>
          <w:b/>
          <w:sz w:val="24"/>
          <w:szCs w:val="28"/>
        </w:rPr>
        <w:t>11-15 - £</w:t>
      </w:r>
      <w:r w:rsidR="00E85AF3" w:rsidRPr="001C05EE">
        <w:rPr>
          <w:rFonts w:ascii="Arial" w:hAnsi="Arial" w:cs="Arial"/>
          <w:b/>
          <w:sz w:val="24"/>
          <w:szCs w:val="28"/>
        </w:rPr>
        <w:t>20,566</w:t>
      </w:r>
      <w:r w:rsidR="00271169" w:rsidRPr="001C05EE">
        <w:rPr>
          <w:rFonts w:ascii="Arial" w:hAnsi="Arial" w:cs="Arial"/>
          <w:b/>
          <w:sz w:val="24"/>
          <w:szCs w:val="28"/>
        </w:rPr>
        <w:t xml:space="preserve"> - £</w:t>
      </w:r>
      <w:r w:rsidR="008F1DD9" w:rsidRPr="001C05EE">
        <w:rPr>
          <w:rFonts w:ascii="Arial" w:hAnsi="Arial" w:cs="Arial"/>
          <w:b/>
          <w:sz w:val="24"/>
          <w:szCs w:val="28"/>
        </w:rPr>
        <w:t>2</w:t>
      </w:r>
      <w:r w:rsidR="00E85AF3" w:rsidRPr="001C05EE">
        <w:rPr>
          <w:rFonts w:ascii="Arial" w:hAnsi="Arial" w:cs="Arial"/>
          <w:b/>
          <w:sz w:val="24"/>
          <w:szCs w:val="28"/>
        </w:rPr>
        <w:t>2,125</w:t>
      </w:r>
      <w:r w:rsidR="00271169" w:rsidRPr="001C05EE">
        <w:rPr>
          <w:rFonts w:ascii="Arial" w:hAnsi="Arial" w:cs="Arial"/>
          <w:b/>
          <w:sz w:val="24"/>
          <w:szCs w:val="28"/>
        </w:rPr>
        <w:t xml:space="preserve"> (actual pay)</w:t>
      </w:r>
    </w:p>
    <w:p w14:paraId="7C25C68C" w14:textId="227368DA" w:rsidR="00494704" w:rsidRPr="001C05EE" w:rsidRDefault="009820E4" w:rsidP="00494704">
      <w:pPr>
        <w:pStyle w:val="NoSpacing"/>
        <w:jc w:val="center"/>
        <w:rPr>
          <w:rFonts w:ascii="Arial" w:hAnsi="Arial" w:cs="Arial"/>
          <w:b/>
          <w:sz w:val="24"/>
          <w:szCs w:val="28"/>
        </w:rPr>
      </w:pPr>
      <w:r w:rsidRPr="001C05EE">
        <w:rPr>
          <w:rFonts w:ascii="Arial" w:hAnsi="Arial" w:cs="Arial"/>
          <w:b/>
          <w:sz w:val="24"/>
          <w:szCs w:val="28"/>
        </w:rPr>
        <w:t>37</w:t>
      </w:r>
      <w:r w:rsidR="00494704" w:rsidRPr="001C05EE">
        <w:rPr>
          <w:rFonts w:ascii="Arial" w:hAnsi="Arial" w:cs="Arial"/>
          <w:b/>
          <w:sz w:val="24"/>
          <w:szCs w:val="28"/>
        </w:rPr>
        <w:t xml:space="preserve"> hours per week, </w:t>
      </w:r>
      <w:r w:rsidR="00696D6B" w:rsidRPr="001C05EE">
        <w:rPr>
          <w:rFonts w:ascii="Arial" w:hAnsi="Arial" w:cs="Arial"/>
          <w:b/>
          <w:sz w:val="24"/>
          <w:szCs w:val="28"/>
        </w:rPr>
        <w:t>Term Time</w:t>
      </w:r>
      <w:r w:rsidR="00271169" w:rsidRPr="001C05EE">
        <w:rPr>
          <w:rFonts w:ascii="Arial" w:hAnsi="Arial" w:cs="Arial"/>
          <w:b/>
          <w:sz w:val="24"/>
          <w:szCs w:val="28"/>
        </w:rPr>
        <w:t xml:space="preserve"> Only</w:t>
      </w:r>
    </w:p>
    <w:p w14:paraId="408A29D1" w14:textId="0D898922" w:rsidR="00B3513A" w:rsidRPr="001C05EE" w:rsidRDefault="00B3513A" w:rsidP="00494704">
      <w:pPr>
        <w:pStyle w:val="NoSpacing"/>
        <w:jc w:val="center"/>
        <w:rPr>
          <w:rFonts w:ascii="Arial" w:hAnsi="Arial" w:cs="Arial"/>
          <w:b/>
          <w:sz w:val="24"/>
          <w:szCs w:val="28"/>
        </w:rPr>
      </w:pPr>
      <w:r w:rsidRPr="001C05EE">
        <w:rPr>
          <w:rFonts w:ascii="Arial" w:hAnsi="Arial" w:cs="Arial"/>
          <w:b/>
          <w:sz w:val="24"/>
          <w:szCs w:val="28"/>
        </w:rPr>
        <w:t>To start ASAP</w:t>
      </w:r>
    </w:p>
    <w:p w14:paraId="4CB08B0D" w14:textId="77777777" w:rsidR="00696D6B" w:rsidRDefault="00696D6B" w:rsidP="00494704">
      <w:pPr>
        <w:pStyle w:val="NoSpacing"/>
        <w:jc w:val="center"/>
        <w:rPr>
          <w:rFonts w:asciiTheme="majorHAnsi" w:hAnsiTheme="majorHAnsi" w:cs="Arial"/>
          <w:b/>
          <w:sz w:val="28"/>
          <w:szCs w:val="28"/>
        </w:rPr>
      </w:pPr>
    </w:p>
    <w:p w14:paraId="4548B106" w14:textId="25325AB4" w:rsidR="000E07A4" w:rsidRPr="00271169" w:rsidRDefault="00696D6B" w:rsidP="000E07A4">
      <w:pPr>
        <w:rPr>
          <w:rFonts w:ascii="Arial" w:hAnsi="Arial" w:cs="Arial"/>
        </w:rPr>
      </w:pPr>
      <w:r w:rsidRPr="00271169">
        <w:rPr>
          <w:rFonts w:ascii="Arial" w:hAnsi="Arial" w:cs="Arial"/>
          <w:bCs/>
          <w:iCs/>
        </w:rPr>
        <w:t xml:space="preserve">Derby Moor </w:t>
      </w:r>
      <w:r w:rsidR="00E22580">
        <w:rPr>
          <w:rFonts w:ascii="Arial" w:hAnsi="Arial" w:cs="Arial"/>
          <w:bCs/>
          <w:iCs/>
        </w:rPr>
        <w:t xml:space="preserve">Spencer </w:t>
      </w:r>
      <w:r w:rsidRPr="00271169">
        <w:rPr>
          <w:rFonts w:ascii="Arial" w:hAnsi="Arial" w:cs="Arial"/>
          <w:bCs/>
          <w:iCs/>
        </w:rPr>
        <w:t xml:space="preserve">Academy is an oversubscribed, 11 - 18, multicultural school with </w:t>
      </w:r>
      <w:r w:rsidRPr="00271169">
        <w:rPr>
          <w:rFonts w:ascii="Arial" w:hAnsi="Arial" w:cs="Arial"/>
          <w:color w:val="000000"/>
        </w:rPr>
        <w:t>1,6</w:t>
      </w:r>
      <w:r w:rsidR="006F344B">
        <w:rPr>
          <w:rFonts w:ascii="Arial" w:hAnsi="Arial" w:cs="Arial"/>
          <w:color w:val="000000"/>
        </w:rPr>
        <w:t>80</w:t>
      </w:r>
      <w:r w:rsidRPr="00271169">
        <w:rPr>
          <w:rFonts w:ascii="Arial" w:hAnsi="Arial" w:cs="Arial"/>
          <w:color w:val="000000"/>
        </w:rPr>
        <w:t xml:space="preserve"> </w:t>
      </w:r>
      <w:r w:rsidRPr="00271169">
        <w:rPr>
          <w:rFonts w:ascii="Arial" w:hAnsi="Arial" w:cs="Arial"/>
          <w:bCs/>
          <w:iCs/>
        </w:rPr>
        <w:t xml:space="preserve">on roll.  </w:t>
      </w:r>
      <w:r w:rsidRPr="00271169">
        <w:rPr>
          <w:rFonts w:ascii="Arial" w:hAnsi="Arial" w:cs="Arial"/>
        </w:rPr>
        <w:t xml:space="preserve">We are </w:t>
      </w:r>
      <w:r w:rsidRPr="00271169">
        <w:rPr>
          <w:rFonts w:ascii="Arial" w:hAnsi="Arial" w:cs="Arial"/>
          <w:lang w:eastAsia="en-GB"/>
        </w:rPr>
        <w:t>a thriving community offering our students a range of opportunities that ensure they become successful, well rounded adults when they enter the world of work.  </w:t>
      </w:r>
      <w:r w:rsidRPr="00271169">
        <w:rPr>
          <w:rFonts w:ascii="Arial" w:hAnsi="Arial" w:cs="Arial"/>
          <w:shd w:val="clear" w:color="auto" w:fill="FFFFFF"/>
        </w:rPr>
        <w:t>At Derby Moor we are rightly proud of the excellent progress that all our students make. Our approach can be summed up in our school motto</w:t>
      </w:r>
      <w:r w:rsidRPr="00271169">
        <w:rPr>
          <w:rFonts w:ascii="Arial" w:hAnsi="Arial" w:cs="Arial"/>
          <w:lang w:eastAsia="en-GB"/>
        </w:rPr>
        <w:t>: “Together we succeed”. This motto is underpinned by our four values</w:t>
      </w:r>
    </w:p>
    <w:p w14:paraId="10BBFEEF" w14:textId="77777777" w:rsidR="000E07A4" w:rsidRPr="00271169" w:rsidRDefault="000E07A4" w:rsidP="000E07A4">
      <w:pPr>
        <w:rPr>
          <w:rFonts w:ascii="Arial" w:eastAsia="Times New Roman" w:hAnsi="Arial" w:cs="Arial"/>
          <w:lang w:eastAsia="en-GB"/>
        </w:rPr>
      </w:pPr>
      <w:r w:rsidRPr="00271169">
        <w:rPr>
          <w:rFonts w:ascii="Arial" w:eastAsia="Times New Roman" w:hAnsi="Arial" w:cs="Arial"/>
          <w:b/>
          <w:bCs/>
          <w:lang w:eastAsia="en-GB"/>
        </w:rPr>
        <w:t>Achievement</w:t>
      </w:r>
      <w:r w:rsidRPr="00271169">
        <w:rPr>
          <w:rFonts w:ascii="Arial" w:eastAsia="Times New Roman" w:hAnsi="Arial" w:cs="Arial"/>
          <w:lang w:eastAsia="en-GB"/>
        </w:rPr>
        <w:t> – we believe that every student, regardless of background or personal circumstance can achieve.</w:t>
      </w:r>
    </w:p>
    <w:p w14:paraId="172FE2CE" w14:textId="77777777" w:rsidR="000E07A4" w:rsidRPr="00271169" w:rsidRDefault="000E07A4" w:rsidP="000E07A4">
      <w:pPr>
        <w:rPr>
          <w:rFonts w:ascii="Arial" w:eastAsia="Times New Roman" w:hAnsi="Arial" w:cs="Arial"/>
          <w:lang w:eastAsia="en-GB"/>
        </w:rPr>
      </w:pPr>
      <w:r w:rsidRPr="00271169">
        <w:rPr>
          <w:rFonts w:ascii="Arial" w:eastAsia="Times New Roman" w:hAnsi="Arial" w:cs="Arial"/>
          <w:b/>
          <w:bCs/>
          <w:lang w:eastAsia="en-GB"/>
        </w:rPr>
        <w:t>Aspiration</w:t>
      </w:r>
      <w:r w:rsidRPr="00271169">
        <w:rPr>
          <w:rFonts w:ascii="Arial" w:eastAsia="Times New Roman" w:hAnsi="Arial" w:cs="Arial"/>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14:paraId="231CB35B" w14:textId="77777777" w:rsidR="000E07A4" w:rsidRPr="00271169" w:rsidRDefault="000E07A4" w:rsidP="000E07A4">
      <w:pPr>
        <w:rPr>
          <w:rFonts w:ascii="Arial" w:eastAsia="Times New Roman" w:hAnsi="Arial" w:cs="Arial"/>
          <w:lang w:eastAsia="en-GB"/>
        </w:rPr>
      </w:pPr>
      <w:r w:rsidRPr="00271169">
        <w:rPr>
          <w:rFonts w:ascii="Arial" w:eastAsia="Times New Roman" w:hAnsi="Arial" w:cs="Arial"/>
          <w:b/>
          <w:bCs/>
          <w:lang w:eastAsia="en-GB"/>
        </w:rPr>
        <w:t>High Expectations</w:t>
      </w:r>
      <w:r w:rsidRPr="00271169">
        <w:rPr>
          <w:rFonts w:ascii="Arial" w:eastAsia="Times New Roman" w:hAnsi="Arial" w:cs="Arial"/>
          <w:lang w:eastAsia="en-GB"/>
        </w:rPr>
        <w:t> – we have high expectations of students, both in terms of achievement and behaviour.</w:t>
      </w:r>
    </w:p>
    <w:p w14:paraId="1F197E94" w14:textId="77777777" w:rsidR="000E07A4" w:rsidRPr="00271169" w:rsidRDefault="000E07A4" w:rsidP="002622D6">
      <w:pPr>
        <w:rPr>
          <w:rFonts w:ascii="Arial" w:eastAsia="Times New Roman" w:hAnsi="Arial" w:cs="Arial"/>
          <w:lang w:eastAsia="en-GB"/>
        </w:rPr>
      </w:pPr>
      <w:r w:rsidRPr="00271169">
        <w:rPr>
          <w:rFonts w:ascii="Arial" w:eastAsia="Times New Roman" w:hAnsi="Arial" w:cs="Arial"/>
          <w:b/>
          <w:bCs/>
          <w:lang w:eastAsia="en-GB"/>
        </w:rPr>
        <w:t>Community</w:t>
      </w:r>
      <w:r w:rsidRPr="00271169">
        <w:rPr>
          <w:rFonts w:ascii="Arial" w:eastAsia="Times New Roman" w:hAnsi="Arial" w:cs="Arial"/>
          <w:lang w:eastAsia="en-GB"/>
        </w:rPr>
        <w:t> – we create and support a sense of belonging so that all members of the school community feel valued and are kept safe</w:t>
      </w:r>
      <w:r w:rsidRPr="00271169">
        <w:rPr>
          <w:rFonts w:ascii="Arial" w:hAnsi="Arial" w:cs="Arial"/>
          <w:lang w:val="en"/>
        </w:rPr>
        <w:t xml:space="preserve">. </w:t>
      </w:r>
    </w:p>
    <w:p w14:paraId="3019C969" w14:textId="77777777" w:rsidR="000E07A4" w:rsidRPr="00271169" w:rsidRDefault="000E07A4" w:rsidP="000E07A4">
      <w:pPr>
        <w:pStyle w:val="NormalWeb"/>
        <w:jc w:val="both"/>
        <w:rPr>
          <w:rFonts w:ascii="Arial" w:hAnsi="Arial" w:cs="Arial"/>
          <w:sz w:val="22"/>
          <w:szCs w:val="22"/>
          <w:lang w:val="en"/>
        </w:rPr>
      </w:pPr>
      <w:r w:rsidRPr="00271169">
        <w:rPr>
          <w:rFonts w:ascii="Arial" w:hAnsi="Arial" w:cs="Arial"/>
          <w:sz w:val="22"/>
          <w:szCs w:val="22"/>
          <w:lang w:val="en"/>
        </w:rPr>
        <w:t xml:space="preserve">At Derby Moor we take great pride in the facilities that we offer our students.  Our school was re-built in 2013 and now features a welcoming entrance plaza, state of the art technology and a diverse range of learning spaces and sports facilities. </w:t>
      </w:r>
    </w:p>
    <w:p w14:paraId="68508C38" w14:textId="56C892BE" w:rsidR="00494704" w:rsidRDefault="000E07A4" w:rsidP="00104801">
      <w:pPr>
        <w:widowControl w:val="0"/>
        <w:tabs>
          <w:tab w:val="left" w:pos="330"/>
          <w:tab w:val="left" w:pos="389"/>
        </w:tabs>
        <w:spacing w:after="120" w:line="240" w:lineRule="auto"/>
        <w:rPr>
          <w:rFonts w:asciiTheme="majorHAnsi" w:hAnsiTheme="majorHAnsi" w:cstheme="majorHAnsi"/>
          <w:color w:val="000000"/>
          <w:szCs w:val="20"/>
        </w:rPr>
      </w:pPr>
      <w:r w:rsidRPr="00696D6B">
        <w:rPr>
          <w:rFonts w:asciiTheme="majorHAnsi" w:hAnsiTheme="majorHAnsi" w:cstheme="majorHAnsi"/>
          <w:b/>
          <w:color w:val="000000"/>
          <w:szCs w:val="20"/>
        </w:rPr>
        <w:t>We are seeking to appoint an individual</w:t>
      </w:r>
      <w:r w:rsidR="002622D6">
        <w:rPr>
          <w:rFonts w:asciiTheme="majorHAnsi" w:hAnsiTheme="majorHAnsi" w:cstheme="majorHAnsi"/>
          <w:color w:val="000000"/>
          <w:szCs w:val="20"/>
        </w:rPr>
        <w:t>:</w:t>
      </w:r>
    </w:p>
    <w:p w14:paraId="0B40705D"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 xml:space="preserve">To work under the guidance of the class teacher and line manager to plan, guide and monitor student’s wellbeing, behaviour for learning and their social skills. </w:t>
      </w:r>
    </w:p>
    <w:p w14:paraId="4223580E"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 xml:space="preserve">Supervise activities, assist with the general management of students in school in conjunction with the teacher and support staff to provide one to one support for targeted students, in particular lessons where there are barriers to learning.  </w:t>
      </w:r>
    </w:p>
    <w:p w14:paraId="60F5FABC" w14:textId="77777777" w:rsidR="00271169" w:rsidRDefault="00271169" w:rsidP="00271169">
      <w:pPr>
        <w:numPr>
          <w:ilvl w:val="0"/>
          <w:numId w:val="9"/>
        </w:numPr>
        <w:spacing w:after="40" w:line="240" w:lineRule="auto"/>
        <w:ind w:left="714" w:hanging="357"/>
        <w:rPr>
          <w:rFonts w:ascii="Arial" w:eastAsia="Calibri" w:hAnsi="Arial" w:cs="Arial"/>
        </w:rPr>
      </w:pPr>
      <w:r>
        <w:rPr>
          <w:rFonts w:ascii="Arial" w:eastAsia="Calibri" w:hAnsi="Arial" w:cs="Arial"/>
        </w:rPr>
        <w:t>To support the Behaviour Policy.</w:t>
      </w:r>
    </w:p>
    <w:p w14:paraId="57A0DC7B" w14:textId="77777777" w:rsidR="00271169" w:rsidRDefault="00271169" w:rsidP="00271169">
      <w:pPr>
        <w:numPr>
          <w:ilvl w:val="0"/>
          <w:numId w:val="9"/>
        </w:numPr>
        <w:spacing w:after="40" w:line="240" w:lineRule="auto"/>
        <w:ind w:left="714" w:hanging="357"/>
        <w:rPr>
          <w:rFonts w:ascii="Arial" w:eastAsia="Calibri" w:hAnsi="Arial" w:cs="Arial"/>
        </w:rPr>
      </w:pPr>
      <w:r>
        <w:rPr>
          <w:rFonts w:ascii="Arial" w:eastAsia="Calibri" w:hAnsi="Arial" w:cs="Arial"/>
        </w:rPr>
        <w:t>To be aware and respond appropriately to individual students needs</w:t>
      </w:r>
    </w:p>
    <w:p w14:paraId="513740E3"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To promote positive behaviour management by modelling and suggesting effective strategies with Isolation Unit</w:t>
      </w:r>
      <w:r>
        <w:rPr>
          <w:rFonts w:ascii="Arial" w:eastAsia="Calibri" w:hAnsi="Arial" w:cs="Arial"/>
        </w:rPr>
        <w:t>.</w:t>
      </w:r>
    </w:p>
    <w:p w14:paraId="4FC11503"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 xml:space="preserve">Work as part of the </w:t>
      </w:r>
      <w:r>
        <w:rPr>
          <w:rFonts w:ascii="Arial" w:eastAsia="Calibri" w:hAnsi="Arial" w:cs="Arial"/>
        </w:rPr>
        <w:t xml:space="preserve">Pastoral and </w:t>
      </w:r>
      <w:r w:rsidRPr="0014281C">
        <w:rPr>
          <w:rFonts w:ascii="Arial" w:eastAsia="Calibri" w:hAnsi="Arial" w:cs="Arial"/>
        </w:rPr>
        <w:t>Inclusion Team to provide disaffected/vulnerable students with the appropriate support.</w:t>
      </w:r>
    </w:p>
    <w:p w14:paraId="3D4FF80B"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Work with individuals or small groups of students on behaviour management, anger management, developing peer relationships, improving self-esteem etc</w:t>
      </w:r>
      <w:r>
        <w:rPr>
          <w:rFonts w:ascii="Arial" w:eastAsia="Calibri" w:hAnsi="Arial" w:cs="Arial"/>
        </w:rPr>
        <w:t>.</w:t>
      </w:r>
    </w:p>
    <w:p w14:paraId="3FEBA3AD" w14:textId="77777777" w:rsidR="00271169" w:rsidRPr="0014281C"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To manage challenging and extreme behaviour of individual students</w:t>
      </w:r>
      <w:r>
        <w:rPr>
          <w:rFonts w:ascii="Arial" w:eastAsia="Calibri" w:hAnsi="Arial" w:cs="Arial"/>
        </w:rPr>
        <w:t>, setting targets for improvement on a daily/weekly basis</w:t>
      </w:r>
    </w:p>
    <w:p w14:paraId="4DF2E9FB" w14:textId="7FAF050D" w:rsidR="00271169" w:rsidRDefault="00271169" w:rsidP="00271169">
      <w:pPr>
        <w:numPr>
          <w:ilvl w:val="0"/>
          <w:numId w:val="9"/>
        </w:numPr>
        <w:spacing w:after="40" w:line="240" w:lineRule="auto"/>
        <w:ind w:left="714" w:hanging="357"/>
        <w:rPr>
          <w:rFonts w:ascii="Arial" w:eastAsia="Calibri" w:hAnsi="Arial" w:cs="Arial"/>
        </w:rPr>
      </w:pPr>
      <w:r w:rsidRPr="0014281C">
        <w:rPr>
          <w:rFonts w:ascii="Arial" w:eastAsia="Calibri" w:hAnsi="Arial" w:cs="Arial"/>
        </w:rPr>
        <w:t>Support students in a flexible manner on re-integration into the classroom</w:t>
      </w:r>
      <w:r>
        <w:rPr>
          <w:rFonts w:ascii="Arial" w:eastAsia="Calibri" w:hAnsi="Arial" w:cs="Arial"/>
        </w:rPr>
        <w:t>.</w:t>
      </w:r>
    </w:p>
    <w:p w14:paraId="7861B922" w14:textId="03FD23E9" w:rsidR="00B4168C" w:rsidRDefault="00B4168C" w:rsidP="00271169">
      <w:pPr>
        <w:numPr>
          <w:ilvl w:val="0"/>
          <w:numId w:val="9"/>
        </w:numPr>
        <w:spacing w:after="40" w:line="240" w:lineRule="auto"/>
        <w:ind w:left="714" w:hanging="357"/>
        <w:rPr>
          <w:rFonts w:ascii="Arial" w:eastAsia="Calibri" w:hAnsi="Arial" w:cs="Arial"/>
        </w:rPr>
      </w:pPr>
      <w:r>
        <w:rPr>
          <w:rFonts w:ascii="Arial" w:eastAsia="Calibri" w:hAnsi="Arial" w:cs="Arial"/>
        </w:rPr>
        <w:t>To be part of the cover / buddy rota for First Aid provision (training will be provided)</w:t>
      </w:r>
      <w:r w:rsidR="00964AEB">
        <w:rPr>
          <w:rFonts w:ascii="Arial" w:eastAsia="Calibri" w:hAnsi="Arial" w:cs="Arial"/>
        </w:rPr>
        <w:t xml:space="preserve"> in the absence of the Primary First Aider.</w:t>
      </w:r>
      <w:bookmarkStart w:id="0" w:name="_GoBack"/>
      <w:bookmarkEnd w:id="0"/>
    </w:p>
    <w:p w14:paraId="67198E47" w14:textId="77777777" w:rsidR="006F344B" w:rsidRPr="0014281C" w:rsidRDefault="006F344B" w:rsidP="006F344B">
      <w:pPr>
        <w:spacing w:after="40" w:line="240" w:lineRule="auto"/>
        <w:ind w:left="714"/>
        <w:rPr>
          <w:rFonts w:ascii="Arial" w:eastAsia="Calibri" w:hAnsi="Arial" w:cs="Arial"/>
        </w:rPr>
      </w:pPr>
    </w:p>
    <w:p w14:paraId="629CE66D" w14:textId="21A0C36A" w:rsidR="002622D6" w:rsidRDefault="002622D6" w:rsidP="008A23E9">
      <w:pPr>
        <w:pStyle w:val="NoSpacing"/>
        <w:ind w:left="720"/>
        <w:jc w:val="both"/>
        <w:rPr>
          <w:rFonts w:asciiTheme="majorHAnsi" w:hAnsiTheme="majorHAnsi"/>
        </w:rPr>
      </w:pPr>
    </w:p>
    <w:p w14:paraId="2F758962" w14:textId="4B244034" w:rsidR="00271169" w:rsidRDefault="00271169" w:rsidP="008A23E9">
      <w:pPr>
        <w:pStyle w:val="NoSpacing"/>
        <w:ind w:left="720"/>
        <w:jc w:val="both"/>
        <w:rPr>
          <w:rFonts w:asciiTheme="majorHAnsi" w:hAnsiTheme="majorHAnsi"/>
        </w:rPr>
      </w:pPr>
    </w:p>
    <w:p w14:paraId="3840DE1B" w14:textId="77777777" w:rsidR="000E07A4" w:rsidRPr="00271169" w:rsidRDefault="000E07A4" w:rsidP="000E07A4">
      <w:pPr>
        <w:widowControl w:val="0"/>
        <w:spacing w:after="120" w:line="240" w:lineRule="auto"/>
        <w:rPr>
          <w:rFonts w:ascii="Arial" w:hAnsi="Arial" w:cs="Arial"/>
          <w:color w:val="000000"/>
        </w:rPr>
      </w:pPr>
      <w:r w:rsidRPr="00271169">
        <w:rPr>
          <w:rFonts w:ascii="Arial" w:hAnsi="Arial" w:cs="Arial"/>
          <w:color w:val="000000"/>
        </w:rPr>
        <w:t xml:space="preserve">In return, as part of the Spencer Academies Trust, we can offer you: </w:t>
      </w:r>
    </w:p>
    <w:p w14:paraId="2B958AFA" w14:textId="1B1455D8" w:rsidR="00494704" w:rsidRPr="00271169" w:rsidRDefault="00494704" w:rsidP="00494704">
      <w:pPr>
        <w:pStyle w:val="NoSpacing"/>
        <w:numPr>
          <w:ilvl w:val="0"/>
          <w:numId w:val="5"/>
        </w:numPr>
        <w:jc w:val="both"/>
        <w:rPr>
          <w:rFonts w:ascii="Arial" w:hAnsi="Arial" w:cs="Arial"/>
        </w:rPr>
      </w:pPr>
      <w:r w:rsidRPr="00271169">
        <w:rPr>
          <w:rFonts w:ascii="Arial" w:hAnsi="Arial" w:cs="Arial"/>
        </w:rPr>
        <w:t>A GOOD school (OFSTED 2012, 2017</w:t>
      </w:r>
      <w:r w:rsidR="006F344B">
        <w:rPr>
          <w:rFonts w:ascii="Arial" w:hAnsi="Arial" w:cs="Arial"/>
        </w:rPr>
        <w:t xml:space="preserve"> and 2022</w:t>
      </w:r>
      <w:r w:rsidRPr="00271169">
        <w:rPr>
          <w:rFonts w:ascii="Arial" w:hAnsi="Arial" w:cs="Arial"/>
        </w:rPr>
        <w:t>)</w:t>
      </w:r>
    </w:p>
    <w:p w14:paraId="23015224" w14:textId="77777777" w:rsidR="00494704" w:rsidRPr="00271169" w:rsidRDefault="00494704" w:rsidP="00494704">
      <w:pPr>
        <w:pStyle w:val="NoSpacing"/>
        <w:numPr>
          <w:ilvl w:val="0"/>
          <w:numId w:val="5"/>
        </w:numPr>
        <w:jc w:val="both"/>
        <w:rPr>
          <w:rFonts w:ascii="Arial" w:hAnsi="Arial" w:cs="Arial"/>
        </w:rPr>
      </w:pPr>
      <w:r w:rsidRPr="00271169">
        <w:rPr>
          <w:rFonts w:ascii="Arial" w:hAnsi="Arial" w:cs="Arial"/>
        </w:rPr>
        <w:t>A friendly, supportive and professional team of staff</w:t>
      </w:r>
    </w:p>
    <w:p w14:paraId="04B90733" w14:textId="6302BBFA" w:rsidR="000E07A4" w:rsidRPr="00271169" w:rsidRDefault="00494704" w:rsidP="00494704">
      <w:pPr>
        <w:pStyle w:val="NoSpacing"/>
        <w:numPr>
          <w:ilvl w:val="0"/>
          <w:numId w:val="5"/>
        </w:numPr>
        <w:jc w:val="both"/>
        <w:rPr>
          <w:rFonts w:ascii="Arial" w:hAnsi="Arial" w:cs="Arial"/>
        </w:rPr>
      </w:pPr>
      <w:r w:rsidRPr="00271169">
        <w:rPr>
          <w:rFonts w:ascii="Arial" w:hAnsi="Arial" w:cs="Arial"/>
        </w:rPr>
        <w:t>A commitment to provide Continuing Professional Development</w:t>
      </w:r>
    </w:p>
    <w:p w14:paraId="7AF2535D" w14:textId="3D75060E" w:rsidR="009C3EAD" w:rsidRPr="00271169" w:rsidRDefault="009C3EAD" w:rsidP="009C3EAD">
      <w:pPr>
        <w:pStyle w:val="NoSpacing"/>
        <w:jc w:val="both"/>
        <w:rPr>
          <w:rFonts w:ascii="Arial" w:hAnsi="Arial" w:cs="Arial"/>
        </w:rPr>
      </w:pPr>
    </w:p>
    <w:p w14:paraId="50A2767E" w14:textId="06D97160" w:rsidR="00F050AE" w:rsidRPr="00F050AE" w:rsidRDefault="00F050AE" w:rsidP="00F050AE">
      <w:pPr>
        <w:shd w:val="clear" w:color="auto" w:fill="FFFFFF"/>
        <w:spacing w:after="0" w:line="240" w:lineRule="auto"/>
        <w:rPr>
          <w:rFonts w:ascii="Arial" w:eastAsia="Times New Roman" w:hAnsi="Arial" w:cs="Arial"/>
          <w:szCs w:val="20"/>
          <w:lang w:eastAsia="en-GB"/>
        </w:rPr>
      </w:pPr>
      <w:r w:rsidRPr="00F050AE">
        <w:rPr>
          <w:rFonts w:ascii="Arial" w:eastAsia="Times New Roman" w:hAnsi="Arial" w:cs="Arial"/>
          <w:b/>
          <w:bCs/>
          <w:szCs w:val="20"/>
          <w:lang w:eastAsia="en-GB"/>
        </w:rPr>
        <w:t>Spencer Academies Trust</w:t>
      </w:r>
    </w:p>
    <w:p w14:paraId="03A89592"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The Spencer Academies Trust is a multi-academy trust with schools across the East Midlands, and with a strategic focus on Nottinghamshire and Derbyshire.</w:t>
      </w:r>
    </w:p>
    <w:p w14:paraId="757EB4B0"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A high performing regional MAT with a national reputation for excellence, Spencer Academies Trust schools include primary, secondary and sixth form provision. Our academies work across highly diverse city and rural communities, including a strong presence in Derby and Nottingham. Standards and expectations in trust schools are high – and the trust focus on rapid improvement on the journey to outstanding education delivery.</w:t>
      </w:r>
    </w:p>
    <w:p w14:paraId="18E6BC0D"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Spencer Academies Trust is an educational charity, Multi-Academy Trust and Sponsor of Academies. We have approaching 18000 children and young people in our academies and employ more than 2200 teachers, leaders and educational support professionals across the East Midlands. We aspire to be a leading regional high performing Trust, with a national reputation for excellence.</w:t>
      </w:r>
    </w:p>
    <w:p w14:paraId="66C8F8CA" w14:textId="77777777" w:rsidR="00F050AE" w:rsidRPr="00F050AE" w:rsidRDefault="00F050AE" w:rsidP="00F050AE">
      <w:pPr>
        <w:shd w:val="clear" w:color="auto" w:fill="FFFFFF"/>
        <w:spacing w:after="240" w:line="240" w:lineRule="auto"/>
        <w:rPr>
          <w:rFonts w:ascii="Arial" w:eastAsia="Times New Roman" w:hAnsi="Arial" w:cs="Arial"/>
          <w:szCs w:val="20"/>
          <w:lang w:eastAsia="en-GB"/>
        </w:rPr>
      </w:pPr>
      <w:r w:rsidRPr="00F050AE">
        <w:rPr>
          <w:rFonts w:ascii="Arial" w:eastAsia="Times New Roman" w:hAnsi="Arial" w:cs="Arial"/>
          <w:szCs w:val="20"/>
          <w:lang w:eastAsia="en-GB"/>
        </w:rPr>
        <w:t>We currently have 17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14:paraId="46FD54D2"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Mission – Our Mission is to deliver the best possible outcomes for children and young people.</w:t>
      </w:r>
    </w:p>
    <w:p w14:paraId="7FABC44B" w14:textId="7475332B"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Vision – Spencer Academies Trust is an exceptional Trust, providing an outstanding education for local children.</w:t>
      </w:r>
    </w:p>
    <w:p w14:paraId="7B966070" w14:textId="4F38F2D4"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We Believe:</w:t>
      </w:r>
    </w:p>
    <w:p w14:paraId="52FE97CE" w14:textId="77777777" w:rsidR="00F050AE" w:rsidRPr="00F050AE" w:rsidRDefault="00F050AE" w:rsidP="00F050AE">
      <w:pPr>
        <w:numPr>
          <w:ilvl w:val="0"/>
          <w:numId w:val="11"/>
        </w:numPr>
        <w:shd w:val="clear" w:color="auto" w:fill="FFFFFF"/>
        <w:spacing w:before="100" w:beforeAutospacing="1" w:after="100" w:afterAutospacing="1" w:line="240" w:lineRule="auto"/>
        <w:rPr>
          <w:rFonts w:ascii="Arial" w:eastAsia="Times New Roman" w:hAnsi="Arial" w:cs="Arial"/>
          <w:szCs w:val="20"/>
          <w:lang w:eastAsia="en-GB"/>
        </w:rPr>
      </w:pPr>
      <w:r w:rsidRPr="00F050AE">
        <w:rPr>
          <w:rFonts w:ascii="Arial" w:eastAsia="Times New Roman" w:hAnsi="Arial" w:cs="Arial"/>
          <w:szCs w:val="20"/>
          <w:lang w:eastAsia="en-GB"/>
        </w:rPr>
        <w:t>All children have a right to a quality education regardless of background or ability, and have an entitlement to the opportunity of a secure progression route in their learning and development.</w:t>
      </w:r>
    </w:p>
    <w:p w14:paraId="0C12A211" w14:textId="77777777" w:rsidR="00F050AE" w:rsidRPr="00F050AE" w:rsidRDefault="00F050AE" w:rsidP="00F050AE">
      <w:pPr>
        <w:numPr>
          <w:ilvl w:val="0"/>
          <w:numId w:val="11"/>
        </w:numPr>
        <w:shd w:val="clear" w:color="auto" w:fill="FFFFFF"/>
        <w:spacing w:before="100" w:beforeAutospacing="1" w:after="100" w:afterAutospacing="1" w:line="240" w:lineRule="auto"/>
        <w:rPr>
          <w:rFonts w:ascii="Arial" w:eastAsia="Times New Roman" w:hAnsi="Arial" w:cs="Arial"/>
          <w:szCs w:val="20"/>
          <w:lang w:eastAsia="en-GB"/>
        </w:rPr>
      </w:pPr>
      <w:r w:rsidRPr="00F050AE">
        <w:rPr>
          <w:rFonts w:ascii="Arial" w:eastAsia="Times New Roman" w:hAnsi="Arial" w:cs="Arial"/>
          <w:szCs w:val="20"/>
          <w:lang w:eastAsia="en-GB"/>
        </w:rPr>
        <w:t>Schools are stronger when they work in collaboration with each other, operate within a ‘family’ and are open to a true sense of partnership.</w:t>
      </w:r>
    </w:p>
    <w:p w14:paraId="41E00CB0" w14:textId="77777777" w:rsidR="00F050AE" w:rsidRPr="00F050AE" w:rsidRDefault="00F050AE" w:rsidP="00F050AE">
      <w:pPr>
        <w:numPr>
          <w:ilvl w:val="0"/>
          <w:numId w:val="11"/>
        </w:numPr>
        <w:shd w:val="clear" w:color="auto" w:fill="FFFFFF"/>
        <w:spacing w:before="100" w:beforeAutospacing="1" w:after="100" w:afterAutospacing="1" w:line="240" w:lineRule="auto"/>
        <w:rPr>
          <w:rFonts w:ascii="Arial" w:eastAsia="Times New Roman" w:hAnsi="Arial" w:cs="Arial"/>
          <w:szCs w:val="20"/>
          <w:lang w:eastAsia="en-GB"/>
        </w:rPr>
      </w:pPr>
      <w:r w:rsidRPr="00F050AE">
        <w:rPr>
          <w:rFonts w:ascii="Arial" w:eastAsia="Times New Roman" w:hAnsi="Arial" w:cs="Arial"/>
          <w:szCs w:val="20"/>
          <w:lang w:eastAsia="en-GB"/>
        </w:rPr>
        <w:t>We grow the effectiveness and sustainability of our schools by developing the people within them, and that through shared and equitable responsibility for quality and outcomes; we achieve more.</w:t>
      </w:r>
    </w:p>
    <w:p w14:paraId="4B53A3B6" w14:textId="67B27A28"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If you would like to discuss the role, or have any queries, please contact the HR office on hr@derbymoor.derby.sch.uk</w:t>
      </w:r>
    </w:p>
    <w:p w14:paraId="62BC6CE9" w14:textId="34712A6C"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Applications for this post must be submitted on our online application form, which can be found at </w:t>
      </w:r>
      <w:bookmarkStart w:id="1" w:name="_Hlk97213970"/>
      <w:bookmarkEnd w:id="1"/>
      <w:r w:rsidRPr="00F050AE">
        <w:rPr>
          <w:rFonts w:ascii="Arial" w:eastAsia="Times New Roman" w:hAnsi="Arial" w:cs="Arial"/>
          <w:szCs w:val="20"/>
          <w:lang w:eastAsia="en-GB"/>
        </w:rPr>
        <w:fldChar w:fldCharType="begin"/>
      </w:r>
      <w:r w:rsidRPr="00F050AE">
        <w:rPr>
          <w:rFonts w:ascii="Arial" w:eastAsia="Times New Roman" w:hAnsi="Arial" w:cs="Arial"/>
          <w:szCs w:val="20"/>
          <w:lang w:eastAsia="en-GB"/>
        </w:rPr>
        <w:instrText xml:space="preserve"> HYPERLINK "http://www.satrust.com/vacancies" </w:instrText>
      </w:r>
      <w:r w:rsidRPr="00F050AE">
        <w:rPr>
          <w:rFonts w:ascii="Arial" w:eastAsia="Times New Roman" w:hAnsi="Arial" w:cs="Arial"/>
          <w:szCs w:val="20"/>
          <w:lang w:eastAsia="en-GB"/>
        </w:rPr>
        <w:fldChar w:fldCharType="separate"/>
      </w:r>
      <w:r w:rsidRPr="00F050AE">
        <w:rPr>
          <w:rFonts w:ascii="Arial" w:eastAsia="Times New Roman" w:hAnsi="Arial" w:cs="Arial"/>
          <w:szCs w:val="20"/>
          <w:u w:val="single"/>
          <w:lang w:eastAsia="en-GB"/>
        </w:rPr>
        <w:t>satrust.com/vacancies</w:t>
      </w:r>
      <w:r w:rsidRPr="00F050AE">
        <w:rPr>
          <w:rFonts w:ascii="Arial" w:eastAsia="Times New Roman" w:hAnsi="Arial" w:cs="Arial"/>
          <w:szCs w:val="20"/>
          <w:lang w:eastAsia="en-GB"/>
        </w:rPr>
        <w:fldChar w:fldCharType="end"/>
      </w:r>
      <w:r w:rsidRPr="00F050AE">
        <w:rPr>
          <w:rFonts w:ascii="Arial" w:eastAsia="Times New Roman" w:hAnsi="Arial" w:cs="Arial"/>
          <w:szCs w:val="20"/>
          <w:u w:val="single"/>
          <w:lang w:eastAsia="en-GB"/>
        </w:rPr>
        <w:t>, or by clicking the “apply now” link.</w:t>
      </w:r>
    </w:p>
    <w:p w14:paraId="71AB00C8" w14:textId="45054964"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In line with safer recruitment policies references will be called for prior to interview.</w:t>
      </w:r>
    </w:p>
    <w:p w14:paraId="4849E634"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Closing date for applications: Friday 17th March 2023 @ 09.00am</w:t>
      </w:r>
    </w:p>
    <w:p w14:paraId="561121F2"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szCs w:val="20"/>
          <w:lang w:eastAsia="en-GB"/>
        </w:rPr>
        <w:t>Interviews: TBC</w:t>
      </w:r>
    </w:p>
    <w:p w14:paraId="6A501E92"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b/>
          <w:bCs/>
          <w:szCs w:val="20"/>
          <w:lang w:eastAsia="en-GB"/>
        </w:rPr>
        <w:t>We reserve the right to close the vacancy at any time, once we have received sufficient applications.</w:t>
      </w:r>
    </w:p>
    <w:p w14:paraId="1EB1C931" w14:textId="77777777" w:rsidR="00F050AE" w:rsidRPr="00F050AE" w:rsidRDefault="00F050AE" w:rsidP="00F050AE">
      <w:pPr>
        <w:shd w:val="clear" w:color="auto" w:fill="FFFFFF"/>
        <w:spacing w:after="150" w:line="240" w:lineRule="auto"/>
        <w:rPr>
          <w:rFonts w:ascii="Arial" w:eastAsia="Times New Roman" w:hAnsi="Arial" w:cs="Arial"/>
          <w:szCs w:val="20"/>
          <w:lang w:eastAsia="en-GB"/>
        </w:rPr>
      </w:pPr>
      <w:r w:rsidRPr="00F050AE">
        <w:rPr>
          <w:rFonts w:ascii="Arial" w:eastAsia="Times New Roman" w:hAnsi="Arial" w:cs="Arial"/>
          <w:b/>
          <w:bCs/>
          <w:szCs w:val="20"/>
          <w:lang w:eastAsia="en-GB"/>
        </w:rPr>
        <w:t>Spencer Academies Trust is committed to safeguarding and promoting the welfare of all our students and all posts are subject to enhanced DBS with children’s barred list checks and completion of Level 2 safeguarding training.</w:t>
      </w:r>
    </w:p>
    <w:p w14:paraId="3C4D3EA1" w14:textId="203D93F9" w:rsidR="00006971" w:rsidRDefault="00F050AE" w:rsidP="001C05EE">
      <w:pPr>
        <w:shd w:val="clear" w:color="auto" w:fill="FFFFFF"/>
        <w:spacing w:after="150" w:line="240" w:lineRule="auto"/>
      </w:pPr>
      <w:r w:rsidRPr="00F050AE">
        <w:rPr>
          <w:rFonts w:ascii="Arial" w:eastAsia="Times New Roman" w:hAnsi="Arial" w:cs="Arial"/>
          <w:b/>
          <w:bCs/>
          <w:szCs w:val="20"/>
          <w:lang w:eastAsia="en-GB"/>
        </w:rPr>
        <w:t>Spencer Academies Trust is a Disability Confident Committed Employer.</w:t>
      </w:r>
    </w:p>
    <w:sectPr w:rsidR="00006971" w:rsidSect="00553C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6B287" w14:textId="77777777" w:rsidR="005B7ADD" w:rsidRDefault="005B7ADD" w:rsidP="00192531">
      <w:pPr>
        <w:spacing w:after="0" w:line="240" w:lineRule="auto"/>
      </w:pPr>
      <w:r>
        <w:separator/>
      </w:r>
    </w:p>
  </w:endnote>
  <w:endnote w:type="continuationSeparator" w:id="0">
    <w:p w14:paraId="7E08FE4E" w14:textId="77777777" w:rsidR="005B7ADD" w:rsidRDefault="005B7ADD" w:rsidP="0019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C5A06" w14:textId="77777777" w:rsidR="005B7ADD" w:rsidRDefault="005B7ADD" w:rsidP="00192531">
      <w:pPr>
        <w:spacing w:after="0" w:line="240" w:lineRule="auto"/>
      </w:pPr>
      <w:r>
        <w:separator/>
      </w:r>
    </w:p>
  </w:footnote>
  <w:footnote w:type="continuationSeparator" w:id="0">
    <w:p w14:paraId="22EBEE0A" w14:textId="77777777" w:rsidR="005B7ADD" w:rsidRDefault="005B7ADD" w:rsidP="00192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B1A"/>
    <w:multiLevelType w:val="hybridMultilevel"/>
    <w:tmpl w:val="B64E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D2992"/>
    <w:multiLevelType w:val="multilevel"/>
    <w:tmpl w:val="F2DE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23D6D"/>
    <w:multiLevelType w:val="multilevel"/>
    <w:tmpl w:val="81B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1C0A80"/>
    <w:multiLevelType w:val="hybridMultilevel"/>
    <w:tmpl w:val="268C1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6BC41E8"/>
    <w:multiLevelType w:val="hybridMultilevel"/>
    <w:tmpl w:val="E384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FF096A"/>
    <w:multiLevelType w:val="multilevel"/>
    <w:tmpl w:val="C1D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801581"/>
    <w:multiLevelType w:val="multilevel"/>
    <w:tmpl w:val="4AFA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8"/>
  </w:num>
  <w:num w:numId="5">
    <w:abstractNumId w:val="0"/>
  </w:num>
  <w:num w:numId="6">
    <w:abstractNumId w:val="6"/>
  </w:num>
  <w:num w:numId="7">
    <w:abstractNumId w:val="10"/>
  </w:num>
  <w:num w:numId="8">
    <w:abstractNumId w:val="5"/>
  </w:num>
  <w:num w:numId="9">
    <w:abstractNumId w:val="4"/>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07EED"/>
    <w:rsid w:val="000425D6"/>
    <w:rsid w:val="000763E2"/>
    <w:rsid w:val="000B1E08"/>
    <w:rsid w:val="000C43C0"/>
    <w:rsid w:val="000E07A4"/>
    <w:rsid w:val="000F2BF4"/>
    <w:rsid w:val="00104801"/>
    <w:rsid w:val="001540BA"/>
    <w:rsid w:val="00164E16"/>
    <w:rsid w:val="00192531"/>
    <w:rsid w:val="001C05EE"/>
    <w:rsid w:val="002239D5"/>
    <w:rsid w:val="002622D6"/>
    <w:rsid w:val="00264B00"/>
    <w:rsid w:val="002662E0"/>
    <w:rsid w:val="00271169"/>
    <w:rsid w:val="002834CA"/>
    <w:rsid w:val="002A3714"/>
    <w:rsid w:val="002F37CE"/>
    <w:rsid w:val="002F46DC"/>
    <w:rsid w:val="00357AC3"/>
    <w:rsid w:val="003907BF"/>
    <w:rsid w:val="00391B2B"/>
    <w:rsid w:val="003A015F"/>
    <w:rsid w:val="003B478B"/>
    <w:rsid w:val="003E3CBE"/>
    <w:rsid w:val="0041637D"/>
    <w:rsid w:val="00446AC1"/>
    <w:rsid w:val="00494704"/>
    <w:rsid w:val="004D1946"/>
    <w:rsid w:val="00553BA8"/>
    <w:rsid w:val="00553C46"/>
    <w:rsid w:val="0058518E"/>
    <w:rsid w:val="005A1D10"/>
    <w:rsid w:val="005B5F8A"/>
    <w:rsid w:val="005B7ADD"/>
    <w:rsid w:val="005E355E"/>
    <w:rsid w:val="00621461"/>
    <w:rsid w:val="00676E33"/>
    <w:rsid w:val="00696D6B"/>
    <w:rsid w:val="006D43D6"/>
    <w:rsid w:val="006E7C27"/>
    <w:rsid w:val="006F344B"/>
    <w:rsid w:val="00783A34"/>
    <w:rsid w:val="007A2FF5"/>
    <w:rsid w:val="007D6A05"/>
    <w:rsid w:val="008A23E9"/>
    <w:rsid w:val="008B5DB3"/>
    <w:rsid w:val="008C6F3F"/>
    <w:rsid w:val="008E4E53"/>
    <w:rsid w:val="008F1DD9"/>
    <w:rsid w:val="00943C23"/>
    <w:rsid w:val="00964AEB"/>
    <w:rsid w:val="009820E4"/>
    <w:rsid w:val="009C3EAD"/>
    <w:rsid w:val="009F3A87"/>
    <w:rsid w:val="00AE579A"/>
    <w:rsid w:val="00B00A55"/>
    <w:rsid w:val="00B332FE"/>
    <w:rsid w:val="00B3513A"/>
    <w:rsid w:val="00B4168C"/>
    <w:rsid w:val="00BA52E4"/>
    <w:rsid w:val="00BE46CC"/>
    <w:rsid w:val="00C35BD9"/>
    <w:rsid w:val="00D66401"/>
    <w:rsid w:val="00D97905"/>
    <w:rsid w:val="00DA0377"/>
    <w:rsid w:val="00DB134A"/>
    <w:rsid w:val="00E12636"/>
    <w:rsid w:val="00E17451"/>
    <w:rsid w:val="00E22580"/>
    <w:rsid w:val="00E260E0"/>
    <w:rsid w:val="00E607D7"/>
    <w:rsid w:val="00E85AF3"/>
    <w:rsid w:val="00E861B4"/>
    <w:rsid w:val="00ED6F1A"/>
    <w:rsid w:val="00EE276A"/>
    <w:rsid w:val="00F050AE"/>
    <w:rsid w:val="00F810A1"/>
    <w:rsid w:val="00FD525D"/>
    <w:rsid w:val="00FE0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4D337D6"/>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paragraph" w:styleId="NormalWeb">
    <w:name w:val="Normal (Web)"/>
    <w:basedOn w:val="Normal"/>
    <w:uiPriority w:val="99"/>
    <w:unhideWhenUsed/>
    <w:rsid w:val="000E07A4"/>
    <w:pPr>
      <w:spacing w:after="15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192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531"/>
  </w:style>
  <w:style w:type="paragraph" w:styleId="Footer">
    <w:name w:val="footer"/>
    <w:basedOn w:val="Normal"/>
    <w:link w:val="FooterChar"/>
    <w:uiPriority w:val="99"/>
    <w:unhideWhenUsed/>
    <w:rsid w:val="00192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531"/>
  </w:style>
  <w:style w:type="paragraph" w:styleId="BalloonText">
    <w:name w:val="Balloon Text"/>
    <w:basedOn w:val="Normal"/>
    <w:link w:val="BalloonTextChar"/>
    <w:uiPriority w:val="99"/>
    <w:semiHidden/>
    <w:unhideWhenUsed/>
    <w:rsid w:val="00BA5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2E4"/>
    <w:rPr>
      <w:rFonts w:ascii="Segoe UI" w:hAnsi="Segoe UI" w:cs="Segoe UI"/>
      <w:sz w:val="18"/>
      <w:szCs w:val="18"/>
    </w:rPr>
  </w:style>
  <w:style w:type="paragraph" w:styleId="ListParagraph">
    <w:name w:val="List Paragraph"/>
    <w:basedOn w:val="Normal"/>
    <w:uiPriority w:val="34"/>
    <w:qFormat/>
    <w:rsid w:val="00F05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94517">
      <w:bodyDiv w:val="1"/>
      <w:marLeft w:val="0"/>
      <w:marRight w:val="0"/>
      <w:marTop w:val="0"/>
      <w:marBottom w:val="0"/>
      <w:divBdr>
        <w:top w:val="none" w:sz="0" w:space="0" w:color="auto"/>
        <w:left w:val="none" w:sz="0" w:space="0" w:color="auto"/>
        <w:bottom w:val="none" w:sz="0" w:space="0" w:color="auto"/>
        <w:right w:val="none" w:sz="0" w:space="0" w:color="auto"/>
      </w:divBdr>
    </w:div>
    <w:div w:id="1162815424">
      <w:bodyDiv w:val="1"/>
      <w:marLeft w:val="0"/>
      <w:marRight w:val="0"/>
      <w:marTop w:val="0"/>
      <w:marBottom w:val="0"/>
      <w:divBdr>
        <w:top w:val="none" w:sz="0" w:space="0" w:color="auto"/>
        <w:left w:val="none" w:sz="0" w:space="0" w:color="auto"/>
        <w:bottom w:val="none" w:sz="0" w:space="0" w:color="auto"/>
        <w:right w:val="none" w:sz="0" w:space="0" w:color="auto"/>
      </w:divBdr>
    </w:div>
    <w:div w:id="18280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07F21-544B-428D-B6C9-7D4482660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7</cp:revision>
  <cp:lastPrinted>2018-12-11T13:44:00Z</cp:lastPrinted>
  <dcterms:created xsi:type="dcterms:W3CDTF">2023-03-03T12:20:00Z</dcterms:created>
  <dcterms:modified xsi:type="dcterms:W3CDTF">2023-03-07T11:03:00Z</dcterms:modified>
</cp:coreProperties>
</file>