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8422" w14:textId="77777777" w:rsidR="00DE5FDF" w:rsidRDefault="00884096" w:rsidP="00DE5FDF">
      <w:pPr>
        <w:pStyle w:val="NoSpacing"/>
        <w:jc w:val="center"/>
      </w:pPr>
      <w:bookmarkStart w:id="0" w:name="_GoBack"/>
      <w:bookmarkEnd w:id="0"/>
      <w:r w:rsidRPr="00E644DB">
        <w:rPr>
          <w:rFonts w:cs="Arial"/>
          <w:noProof/>
          <w:spacing w:val="-3"/>
          <w:lang w:eastAsia="en-GB"/>
        </w:rPr>
        <w:drawing>
          <wp:inline distT="0" distB="0" distL="0" distR="0" wp14:anchorId="322153F9" wp14:editId="439F55F1">
            <wp:extent cx="1272540" cy="1032384"/>
            <wp:effectExtent l="0" t="0" r="3810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56" cy="104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9C0CC" w14:textId="77777777" w:rsidR="00DE5FDF" w:rsidRDefault="00DE5FDF" w:rsidP="00D855DD">
      <w:pPr>
        <w:pStyle w:val="NoSpacing"/>
      </w:pPr>
    </w:p>
    <w:p w14:paraId="2BE65802" w14:textId="77777777" w:rsidR="00DE5FDF" w:rsidRDefault="00647E4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</w:t>
      </w:r>
      <w:r w:rsidR="00C314AA">
        <w:rPr>
          <w:b/>
          <w:sz w:val="28"/>
          <w:szCs w:val="28"/>
        </w:rPr>
        <w:t xml:space="preserve"> Lecturer</w:t>
      </w:r>
    </w:p>
    <w:p w14:paraId="3ECB1D5E" w14:textId="77777777" w:rsidR="00FE7600" w:rsidRPr="006D099A" w:rsidRDefault="00DE5FDF" w:rsidP="006D099A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1132746C" w14:textId="77777777" w:rsidR="001E6D00" w:rsidRPr="001E6D00" w:rsidRDefault="00DE5FDF" w:rsidP="001E6D00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57A8FB78" w14:textId="77777777" w:rsidR="00B60F77" w:rsidRDefault="00DE5FDF" w:rsidP="00B37839">
      <w:pPr>
        <w:jc w:val="both"/>
      </w:pPr>
      <w:r>
        <w:t xml:space="preserve">To </w:t>
      </w:r>
      <w:r w:rsidR="00C314AA">
        <w:t xml:space="preserve">deliver outstanding </w:t>
      </w:r>
      <w:r w:rsidR="00B37839">
        <w:t>Engineering</w:t>
      </w:r>
      <w:r w:rsidR="00C314AA">
        <w:t xml:space="preserve"> </w:t>
      </w:r>
      <w:r>
        <w:t>provision at the College to ensure that achievement and the student experience are exceptional.</w:t>
      </w:r>
      <w:r w:rsidR="00225F2E">
        <w:t xml:space="preserve"> The post holder</w:t>
      </w:r>
      <w:r w:rsidR="00A115CE">
        <w:t xml:space="preserve"> wil</w:t>
      </w:r>
      <w:r w:rsidR="001E6D00">
        <w:t>l be expected to deliver</w:t>
      </w:r>
      <w:r w:rsidR="00B37839">
        <w:t xml:space="preserve"> on a range of modules/courses </w:t>
      </w:r>
      <w:r w:rsidR="00B60F77">
        <w:t>including</w:t>
      </w:r>
      <w:r w:rsidR="001E6D00">
        <w:t xml:space="preserve"> </w:t>
      </w:r>
      <w:r w:rsidR="00A115CE">
        <w:t xml:space="preserve">BTEC </w:t>
      </w:r>
      <w:r w:rsidR="00225F2E">
        <w:t>Level 3 Exten</w:t>
      </w:r>
      <w:r w:rsidR="0083358A">
        <w:t>ded Diploma units. Experience in</w:t>
      </w:r>
      <w:r w:rsidR="00D02BCA">
        <w:t xml:space="preserve"> </w:t>
      </w:r>
      <w:r w:rsidR="00225F2E">
        <w:t>Engineering Princi</w:t>
      </w:r>
      <w:r w:rsidR="00B60F77">
        <w:t>ples, Microcontrollers and E</w:t>
      </w:r>
      <w:r w:rsidR="0083358A">
        <w:t>lectronic/Electrical Specialist Units would be beneficial</w:t>
      </w:r>
      <w:r w:rsidR="00B60F77">
        <w:t xml:space="preserve">. Due to growth in our HNC/HND, the post holder will be expected to deliver </w:t>
      </w:r>
      <w:r w:rsidR="0083358A">
        <w:t>on</w:t>
      </w:r>
      <w:r w:rsidR="00B60F77">
        <w:t xml:space="preserve"> Level 4/5 units</w:t>
      </w:r>
      <w:r w:rsidR="0083358A">
        <w:t>. Experience in delivery of Engineering Maths, Engineering Science and Electronic/Electrical Specialist Units would be beneficial.</w:t>
      </w:r>
    </w:p>
    <w:p w14:paraId="08C41931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6607242C" w14:textId="77777777"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83358A">
        <w:rPr>
          <w:rFonts w:cs="Arial"/>
          <w:spacing w:val="-2"/>
        </w:rPr>
        <w:t xml:space="preserve">achieving their </w:t>
      </w:r>
      <w:r w:rsidR="00225F2E">
        <w:rPr>
          <w:rFonts w:cs="Arial"/>
          <w:spacing w:val="-2"/>
        </w:rPr>
        <w:t>Engineering</w:t>
      </w:r>
      <w:r w:rsidR="0083358A">
        <w:rPr>
          <w:rFonts w:cs="Arial"/>
          <w:spacing w:val="-2"/>
        </w:rPr>
        <w:t xml:space="preserve"> qualification</w:t>
      </w:r>
    </w:p>
    <w:p w14:paraId="3B038EBE" w14:textId="77777777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 w:rsidR="00035E34">
        <w:rPr>
          <w:rFonts w:cs="Arial"/>
          <w:spacing w:val="-2"/>
        </w:rPr>
        <w:t>.</w:t>
      </w:r>
    </w:p>
    <w:p w14:paraId="1287D1F0" w14:textId="77777777"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7F8D9F87" w14:textId="77777777"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772DF8D9" w14:textId="77777777" w:rsidR="00EE1658" w:rsidRPr="00EE1658" w:rsidRDefault="00EE1658" w:rsidP="00622D23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39B091F2" w14:textId="77777777" w:rsidR="00DE5FDF" w:rsidRDefault="00C314A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225F2E">
        <w:rPr>
          <w:rFonts w:cs="Arial"/>
          <w:b/>
          <w:spacing w:val="-2"/>
        </w:rPr>
        <w:t>Engine</w:t>
      </w:r>
      <w:r w:rsidR="00175E42">
        <w:rPr>
          <w:rFonts w:cs="Arial"/>
          <w:b/>
          <w:spacing w:val="-2"/>
        </w:rPr>
        <w:t>ering</w:t>
      </w:r>
    </w:p>
    <w:p w14:paraId="45DBC728" w14:textId="77777777" w:rsidR="00DE5FDF" w:rsidRPr="00500EE8" w:rsidRDefault="006D099A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be involved with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 xml:space="preserve">chool of </w:t>
      </w:r>
      <w:r w:rsidR="00225F2E">
        <w:rPr>
          <w:rFonts w:cs="Arial"/>
          <w:spacing w:val="-2"/>
        </w:rPr>
        <w:t xml:space="preserve">Engineering </w:t>
      </w:r>
      <w:r w:rsidR="00DE5FDF" w:rsidRPr="00500EE8">
        <w:rPr>
          <w:rFonts w:cs="Arial"/>
          <w:spacing w:val="-2"/>
        </w:rPr>
        <w:t>activities</w:t>
      </w:r>
      <w:r>
        <w:rPr>
          <w:rFonts w:cs="Arial"/>
          <w:spacing w:val="-2"/>
        </w:rPr>
        <w:t xml:space="preserve"> to promote STEM</w:t>
      </w:r>
      <w:r w:rsidR="00DE5FDF" w:rsidRPr="00500EE8">
        <w:rPr>
          <w:rFonts w:cs="Arial"/>
          <w:spacing w:val="-2"/>
        </w:rPr>
        <w:t xml:space="preserve"> across the College and at external events, maintaining and forging links with partner institutions, such as schools and universities.</w:t>
      </w:r>
    </w:p>
    <w:p w14:paraId="1B7425FF" w14:textId="77777777" w:rsidR="0083358A" w:rsidRPr="0083358A" w:rsidRDefault="00DE5FDF" w:rsidP="0083358A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C314AA">
        <w:rPr>
          <w:rFonts w:cs="Arial"/>
          <w:spacing w:val="-2"/>
        </w:rPr>
        <w:t xml:space="preserve">the </w:t>
      </w:r>
      <w:r w:rsidR="00225F2E">
        <w:rPr>
          <w:rFonts w:cs="Arial"/>
          <w:spacing w:val="-2"/>
        </w:rPr>
        <w:t xml:space="preserve">Engineering </w:t>
      </w:r>
      <w:r w:rsidR="00C314AA">
        <w:rPr>
          <w:rFonts w:cs="Arial"/>
          <w:spacing w:val="-2"/>
        </w:rPr>
        <w:t>area</w:t>
      </w:r>
    </w:p>
    <w:p w14:paraId="51E260A8" w14:textId="77777777" w:rsidR="005775D7" w:rsidRDefault="005775D7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74A2EFA2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29D01B8E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14:paraId="2FBDDA3F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</w:t>
      </w:r>
      <w:r w:rsidR="0083358A">
        <w:rPr>
          <w:rFonts w:cs="Arial"/>
          <w:spacing w:val="-2"/>
        </w:rPr>
        <w:t>,</w:t>
      </w:r>
      <w:r w:rsidRPr="00500EE8">
        <w:rPr>
          <w:rFonts w:cs="Arial"/>
          <w:spacing w:val="-2"/>
        </w:rPr>
        <w:t xml:space="preserve"> as required.</w:t>
      </w:r>
    </w:p>
    <w:p w14:paraId="216A7D8D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0D5F5BD3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1E5259B6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8486D76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6D9C399B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</w:t>
      </w:r>
      <w:r w:rsidR="0083358A">
        <w:rPr>
          <w:rFonts w:cs="Arial"/>
          <w:spacing w:val="-2"/>
        </w:rPr>
        <w:t>,</w:t>
      </w:r>
      <w:r w:rsidRPr="00500EE8">
        <w:rPr>
          <w:rFonts w:cs="Arial"/>
          <w:spacing w:val="-2"/>
        </w:rPr>
        <w:t xml:space="preserve"> as required and requested.</w:t>
      </w:r>
    </w:p>
    <w:p w14:paraId="1D5AE52C" w14:textId="77777777"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316982F" w14:textId="77777777" w:rsidR="006F599A" w:rsidRDefault="00884096" w:rsidP="00DE5FDF">
      <w:pPr>
        <w:jc w:val="center"/>
        <w:rPr>
          <w:b/>
          <w:sz w:val="28"/>
          <w:szCs w:val="28"/>
        </w:rPr>
      </w:pPr>
      <w:r w:rsidRPr="00E644DB">
        <w:rPr>
          <w:rFonts w:cs="Arial"/>
          <w:noProof/>
          <w:spacing w:val="-3"/>
          <w:lang w:eastAsia="en-GB"/>
        </w:rPr>
        <w:lastRenderedPageBreak/>
        <w:drawing>
          <wp:inline distT="0" distB="0" distL="0" distR="0" wp14:anchorId="52B0DA43" wp14:editId="65B222C4">
            <wp:extent cx="1226820" cy="995292"/>
            <wp:effectExtent l="0" t="0" r="0" b="0"/>
            <wp:docPr id="1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46" cy="10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91CB0" w14:textId="77777777" w:rsidR="00DE5FDF" w:rsidRPr="005C7A7D" w:rsidRDefault="00647E4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Engineering </w:t>
      </w:r>
      <w:r w:rsidR="002454B3">
        <w:rPr>
          <w:b/>
          <w:sz w:val="28"/>
          <w:szCs w:val="28"/>
        </w:rPr>
        <w:t>Lecturer</w:t>
      </w:r>
    </w:p>
    <w:p w14:paraId="282E6F12" w14:textId="77777777" w:rsidR="00DE5FDF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1867C4EE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5FFAAB8F" w14:textId="77777777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Relevant </w:t>
      </w:r>
      <w:r w:rsidR="00690DAC">
        <w:rPr>
          <w:rFonts w:cs="Arial"/>
          <w:spacing w:val="-2"/>
        </w:rPr>
        <w:t>vocational qualification</w:t>
      </w:r>
    </w:p>
    <w:p w14:paraId="2E9489A2" w14:textId="77777777" w:rsidR="004B55C5" w:rsidRDefault="006D099A" w:rsidP="004B55C5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Degree in Engineering, Maths and/or Physics </w:t>
      </w:r>
      <w:r w:rsidR="004B55C5">
        <w:rPr>
          <w:rFonts w:cs="Arial"/>
          <w:spacing w:val="-2"/>
        </w:rPr>
        <w:t>discipline is desirable</w:t>
      </w:r>
    </w:p>
    <w:p w14:paraId="1370C8EC" w14:textId="77777777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7914A9">
        <w:rPr>
          <w:rFonts w:cs="Arial"/>
          <w:spacing w:val="-2"/>
        </w:rPr>
        <w:t xml:space="preserve"> or willingness to work towards</w:t>
      </w:r>
    </w:p>
    <w:p w14:paraId="68D8BAA2" w14:textId="77777777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14:paraId="5D7CBBD5" w14:textId="77777777" w:rsidR="0092512A" w:rsidRDefault="0092512A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153EB233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2146FD82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Significant and successful teaching experience in </w:t>
      </w:r>
      <w:r w:rsidR="00225F2E">
        <w:rPr>
          <w:rFonts w:cs="Arial"/>
          <w:spacing w:val="-2"/>
        </w:rPr>
        <w:t>Engineering</w:t>
      </w:r>
      <w:r w:rsidR="006D099A">
        <w:rPr>
          <w:rFonts w:cs="Arial"/>
          <w:spacing w:val="-2"/>
        </w:rPr>
        <w:t>, Maths and/or Physics</w:t>
      </w:r>
      <w:r w:rsidR="00225F2E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with a proven record of </w:t>
      </w:r>
      <w:r w:rsidR="007914A9">
        <w:rPr>
          <w:rFonts w:cs="Arial"/>
          <w:spacing w:val="-2"/>
        </w:rPr>
        <w:t>success is preferable</w:t>
      </w:r>
    </w:p>
    <w:p w14:paraId="3B7839CC" w14:textId="77777777" w:rsidR="008457E5" w:rsidRDefault="008457E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Strong vocational background in a related area</w:t>
      </w:r>
    </w:p>
    <w:p w14:paraId="0E4E0B39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</w:p>
    <w:p w14:paraId="63114174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14:paraId="2808DE60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  <w:r w:rsidR="00B835ED">
        <w:rPr>
          <w:rFonts w:cs="Arial"/>
          <w:spacing w:val="-2"/>
        </w:rPr>
        <w:t xml:space="preserve"> at level 3, 4 and 5</w:t>
      </w:r>
    </w:p>
    <w:p w14:paraId="7747DD8A" w14:textId="77777777" w:rsidR="00035E34" w:rsidRDefault="00DE5FDF" w:rsidP="00035E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Detailed understanding of curriculum developme</w:t>
      </w:r>
      <w:r w:rsidR="006D099A">
        <w:rPr>
          <w:rFonts w:cs="Arial"/>
          <w:spacing w:val="-2"/>
        </w:rPr>
        <w:t xml:space="preserve">nts and national initiatives </w:t>
      </w:r>
    </w:p>
    <w:p w14:paraId="1B0B0114" w14:textId="77777777" w:rsidR="00035E34" w:rsidRPr="008457E5" w:rsidRDefault="00A115CE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="00035E34">
        <w:rPr>
          <w:rFonts w:cs="Arial"/>
          <w:spacing w:val="-2"/>
        </w:rPr>
        <w:t xml:space="preserve">nowledge of </w:t>
      </w:r>
      <w:r>
        <w:rPr>
          <w:rFonts w:cs="Arial"/>
          <w:spacing w:val="-2"/>
        </w:rPr>
        <w:t xml:space="preserve">current </w:t>
      </w:r>
      <w:r w:rsidR="008457E5">
        <w:rPr>
          <w:rFonts w:cs="Arial"/>
          <w:spacing w:val="-2"/>
        </w:rPr>
        <w:t>awarding body</w:t>
      </w:r>
      <w:r w:rsidR="00035E34">
        <w:rPr>
          <w:rFonts w:cs="Arial"/>
          <w:spacing w:val="-2"/>
        </w:rPr>
        <w:t xml:space="preserve"> practices</w:t>
      </w:r>
      <w:r>
        <w:rPr>
          <w:rFonts w:cs="Arial"/>
          <w:spacing w:val="-2"/>
        </w:rPr>
        <w:t xml:space="preserve"> is preferable</w:t>
      </w:r>
    </w:p>
    <w:p w14:paraId="10351F2E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14:paraId="60F9E30D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14:paraId="6D886487" w14:textId="77777777" w:rsidR="0092512A" w:rsidRDefault="0092512A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24858415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3128E8FB" w14:textId="77777777" w:rsidR="009A0EDC" w:rsidRPr="009A0EDC" w:rsidRDefault="0018667F" w:rsidP="0092512A">
      <w:pPr>
        <w:pStyle w:val="ListParagraph"/>
        <w:numPr>
          <w:ilvl w:val="0"/>
          <w:numId w:val="18"/>
        </w:numPr>
        <w:rPr>
          <w:rFonts w:cs="Arial"/>
          <w:spacing w:val="-2"/>
        </w:rPr>
      </w:pPr>
      <w:r>
        <w:t>Ability</w:t>
      </w:r>
      <w:r w:rsidR="0092512A">
        <w:t xml:space="preserve"> to </w:t>
      </w:r>
      <w:r w:rsidR="00A115CE">
        <w:t xml:space="preserve">successfully </w:t>
      </w:r>
      <w:r w:rsidR="0092512A">
        <w:t xml:space="preserve">deliver </w:t>
      </w:r>
      <w:r w:rsidR="006D099A">
        <w:t xml:space="preserve">a </w:t>
      </w:r>
      <w:r w:rsidR="0083358A">
        <w:t>range of engineering subjects</w:t>
      </w:r>
    </w:p>
    <w:p w14:paraId="097EA660" w14:textId="77777777" w:rsidR="00DE5FDF" w:rsidRPr="009A0EDC" w:rsidRDefault="00DE5FDF" w:rsidP="0092512A">
      <w:pPr>
        <w:pStyle w:val="ListParagraph"/>
        <w:numPr>
          <w:ilvl w:val="0"/>
          <w:numId w:val="18"/>
        </w:numPr>
        <w:rPr>
          <w:rFonts w:cs="Arial"/>
          <w:spacing w:val="-2"/>
        </w:rPr>
      </w:pPr>
      <w:r w:rsidRPr="009A0EDC">
        <w:rPr>
          <w:rFonts w:cs="Arial"/>
          <w:spacing w:val="-2"/>
        </w:rPr>
        <w:t>Ability to manage and resolve a range of situations in the best interests of the students</w:t>
      </w:r>
    </w:p>
    <w:p w14:paraId="5AC16566" w14:textId="77777777"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Ability to contribute to the whole College experience</w:t>
      </w:r>
    </w:p>
    <w:p w14:paraId="485BE08E" w14:textId="77777777"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Effective communicator</w:t>
      </w:r>
    </w:p>
    <w:p w14:paraId="07C29403" w14:textId="77777777"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Flexible approach</w:t>
      </w:r>
    </w:p>
    <w:p w14:paraId="4EB4E432" w14:textId="77777777"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Logical approach to problem solving</w:t>
      </w:r>
    </w:p>
    <w:p w14:paraId="0CA33958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6CDB9D03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40237733" w14:textId="77777777" w:rsidR="00DE5FDF" w:rsidRPr="00070DA1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14:paraId="2BA0A3CA" w14:textId="77777777" w:rsidR="009D3ECE" w:rsidRDefault="009D3ECE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4CB84211" w14:textId="77777777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53CB5D2B" w14:textId="77777777"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Reports to </w:t>
      </w:r>
      <w:r w:rsidR="001E6D00">
        <w:t>Head of Engineering</w:t>
      </w:r>
    </w:p>
    <w:p w14:paraId="3BC2100A" w14:textId="77777777" w:rsidR="00DE5FDF" w:rsidRPr="005C7A7D" w:rsidRDefault="00DE5FDF" w:rsidP="00DE5FDF">
      <w:pPr>
        <w:pStyle w:val="ListParagraph"/>
        <w:numPr>
          <w:ilvl w:val="0"/>
          <w:numId w:val="14"/>
        </w:numPr>
      </w:pPr>
      <w:r>
        <w:lastRenderedPageBreak/>
        <w:t xml:space="preserve">Salary – </w:t>
      </w:r>
      <w:r w:rsidR="00EC5D01">
        <w:t xml:space="preserve">£24,819 - </w:t>
      </w:r>
      <w:r>
        <w:t>£</w:t>
      </w:r>
      <w:r w:rsidR="006C65E5">
        <w:t>3</w:t>
      </w:r>
      <w:r w:rsidR="00852520">
        <w:t>7</w:t>
      </w:r>
      <w:r w:rsidR="006C65E5">
        <w:t>,</w:t>
      </w:r>
      <w:r w:rsidR="00AA621C">
        <w:t>443</w:t>
      </w:r>
      <w:r w:rsidR="00884096">
        <w:t xml:space="preserve"> </w:t>
      </w:r>
    </w:p>
    <w:p w14:paraId="1EEE2C2C" w14:textId="77777777" w:rsidR="00DE5FDF" w:rsidRPr="004465C1" w:rsidRDefault="00DE5FDF" w:rsidP="005D33C2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622D23">
        <w:rPr>
          <w:rFonts w:cs="Arial"/>
          <w:spacing w:val="-2"/>
        </w:rPr>
        <w:t>The post</w:t>
      </w:r>
      <w:r w:rsidR="00EC5D01">
        <w:rPr>
          <w:rFonts w:cs="Arial"/>
          <w:spacing w:val="-2"/>
        </w:rPr>
        <w:t>,</w:t>
      </w:r>
      <w:r w:rsidRPr="00622D23">
        <w:rPr>
          <w:rFonts w:cs="Arial"/>
          <w:spacing w:val="-2"/>
        </w:rPr>
        <w:t xml:space="preserve"> holder will undertake all duties and responsibilities in compliance with regulatory, legislative and college procedural requirements.</w:t>
      </w:r>
    </w:p>
    <w:sectPr w:rsidR="00DE5FDF" w:rsidRPr="004465C1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414"/>
    <w:multiLevelType w:val="hybridMultilevel"/>
    <w:tmpl w:val="E4D4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11E"/>
    <w:multiLevelType w:val="hybridMultilevel"/>
    <w:tmpl w:val="99E6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5E34"/>
    <w:rsid w:val="00046B4B"/>
    <w:rsid w:val="00071406"/>
    <w:rsid w:val="0007478B"/>
    <w:rsid w:val="000810DC"/>
    <w:rsid w:val="00083A58"/>
    <w:rsid w:val="000A7D3C"/>
    <w:rsid w:val="000B0C22"/>
    <w:rsid w:val="000D24AF"/>
    <w:rsid w:val="000E522D"/>
    <w:rsid w:val="00102724"/>
    <w:rsid w:val="00137575"/>
    <w:rsid w:val="00161FD1"/>
    <w:rsid w:val="0017409C"/>
    <w:rsid w:val="00175E42"/>
    <w:rsid w:val="0017611D"/>
    <w:rsid w:val="00186003"/>
    <w:rsid w:val="0018667F"/>
    <w:rsid w:val="001953D4"/>
    <w:rsid w:val="00197DE3"/>
    <w:rsid w:val="001A34EC"/>
    <w:rsid w:val="001B0688"/>
    <w:rsid w:val="001B3059"/>
    <w:rsid w:val="001C0677"/>
    <w:rsid w:val="001C7964"/>
    <w:rsid w:val="001E3A3A"/>
    <w:rsid w:val="001E6D00"/>
    <w:rsid w:val="0020060C"/>
    <w:rsid w:val="00217594"/>
    <w:rsid w:val="00224E1A"/>
    <w:rsid w:val="00225314"/>
    <w:rsid w:val="00225F2E"/>
    <w:rsid w:val="002334D6"/>
    <w:rsid w:val="002419CE"/>
    <w:rsid w:val="002454B3"/>
    <w:rsid w:val="002502FF"/>
    <w:rsid w:val="00285E36"/>
    <w:rsid w:val="002C0F48"/>
    <w:rsid w:val="002C6719"/>
    <w:rsid w:val="002D7A90"/>
    <w:rsid w:val="002E06B9"/>
    <w:rsid w:val="002E1D07"/>
    <w:rsid w:val="002E2151"/>
    <w:rsid w:val="002F6874"/>
    <w:rsid w:val="0031526B"/>
    <w:rsid w:val="00332CC8"/>
    <w:rsid w:val="00337E99"/>
    <w:rsid w:val="00375325"/>
    <w:rsid w:val="003B26F8"/>
    <w:rsid w:val="003B29F8"/>
    <w:rsid w:val="003C4D0F"/>
    <w:rsid w:val="003D7B19"/>
    <w:rsid w:val="003E1001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A0958"/>
    <w:rsid w:val="004A6789"/>
    <w:rsid w:val="004B1A8B"/>
    <w:rsid w:val="004B2427"/>
    <w:rsid w:val="004B2D7B"/>
    <w:rsid w:val="004B55C5"/>
    <w:rsid w:val="004C1053"/>
    <w:rsid w:val="004C1EFF"/>
    <w:rsid w:val="004C35E4"/>
    <w:rsid w:val="004C45D5"/>
    <w:rsid w:val="00520612"/>
    <w:rsid w:val="00535284"/>
    <w:rsid w:val="0054194A"/>
    <w:rsid w:val="00542392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BFC"/>
    <w:rsid w:val="005902D4"/>
    <w:rsid w:val="005A3F50"/>
    <w:rsid w:val="005A5C44"/>
    <w:rsid w:val="005C2A84"/>
    <w:rsid w:val="005D206A"/>
    <w:rsid w:val="005F4A0D"/>
    <w:rsid w:val="005F5EFA"/>
    <w:rsid w:val="006142F9"/>
    <w:rsid w:val="0062287A"/>
    <w:rsid w:val="00622D23"/>
    <w:rsid w:val="0062338A"/>
    <w:rsid w:val="00625AAE"/>
    <w:rsid w:val="00641D01"/>
    <w:rsid w:val="00644F51"/>
    <w:rsid w:val="00645351"/>
    <w:rsid w:val="00647E4A"/>
    <w:rsid w:val="006629D8"/>
    <w:rsid w:val="00662F27"/>
    <w:rsid w:val="006771CB"/>
    <w:rsid w:val="00690DAC"/>
    <w:rsid w:val="00695582"/>
    <w:rsid w:val="006A1E61"/>
    <w:rsid w:val="006B6C7F"/>
    <w:rsid w:val="006C210A"/>
    <w:rsid w:val="006C65BB"/>
    <w:rsid w:val="006C65E5"/>
    <w:rsid w:val="006D099A"/>
    <w:rsid w:val="006D6685"/>
    <w:rsid w:val="006D7198"/>
    <w:rsid w:val="006E1426"/>
    <w:rsid w:val="006F4EE9"/>
    <w:rsid w:val="006F599A"/>
    <w:rsid w:val="006F5C65"/>
    <w:rsid w:val="006F7406"/>
    <w:rsid w:val="00701795"/>
    <w:rsid w:val="00701CC5"/>
    <w:rsid w:val="0070308B"/>
    <w:rsid w:val="007105BC"/>
    <w:rsid w:val="00743264"/>
    <w:rsid w:val="00747AA5"/>
    <w:rsid w:val="0075131D"/>
    <w:rsid w:val="007710D8"/>
    <w:rsid w:val="0077262C"/>
    <w:rsid w:val="007821E7"/>
    <w:rsid w:val="007914A9"/>
    <w:rsid w:val="00796539"/>
    <w:rsid w:val="007C0FA7"/>
    <w:rsid w:val="007C2768"/>
    <w:rsid w:val="007D244D"/>
    <w:rsid w:val="007F1789"/>
    <w:rsid w:val="0083358A"/>
    <w:rsid w:val="0083603D"/>
    <w:rsid w:val="008457E5"/>
    <w:rsid w:val="00852520"/>
    <w:rsid w:val="00865278"/>
    <w:rsid w:val="00884096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2512A"/>
    <w:rsid w:val="00927B52"/>
    <w:rsid w:val="0093318F"/>
    <w:rsid w:val="00933884"/>
    <w:rsid w:val="0095084B"/>
    <w:rsid w:val="00952001"/>
    <w:rsid w:val="00952511"/>
    <w:rsid w:val="009871F8"/>
    <w:rsid w:val="00993F13"/>
    <w:rsid w:val="00997E84"/>
    <w:rsid w:val="009A0EDC"/>
    <w:rsid w:val="009B6DCB"/>
    <w:rsid w:val="009C168D"/>
    <w:rsid w:val="009D3ECE"/>
    <w:rsid w:val="009E0FA4"/>
    <w:rsid w:val="009E1E17"/>
    <w:rsid w:val="00A115CE"/>
    <w:rsid w:val="00A119C3"/>
    <w:rsid w:val="00A267C9"/>
    <w:rsid w:val="00A27F55"/>
    <w:rsid w:val="00A46698"/>
    <w:rsid w:val="00A65BD8"/>
    <w:rsid w:val="00A80F5D"/>
    <w:rsid w:val="00A83282"/>
    <w:rsid w:val="00A948AB"/>
    <w:rsid w:val="00AA5F72"/>
    <w:rsid w:val="00AA621C"/>
    <w:rsid w:val="00AB448D"/>
    <w:rsid w:val="00AB5BEA"/>
    <w:rsid w:val="00B004BC"/>
    <w:rsid w:val="00B01241"/>
    <w:rsid w:val="00B11168"/>
    <w:rsid w:val="00B1491E"/>
    <w:rsid w:val="00B17F25"/>
    <w:rsid w:val="00B30344"/>
    <w:rsid w:val="00B37839"/>
    <w:rsid w:val="00B52E80"/>
    <w:rsid w:val="00B57431"/>
    <w:rsid w:val="00B60F77"/>
    <w:rsid w:val="00B835ED"/>
    <w:rsid w:val="00BC2AE0"/>
    <w:rsid w:val="00BC3FE6"/>
    <w:rsid w:val="00BD54A3"/>
    <w:rsid w:val="00BE05B3"/>
    <w:rsid w:val="00BE3A25"/>
    <w:rsid w:val="00BE516C"/>
    <w:rsid w:val="00BF1D6C"/>
    <w:rsid w:val="00BF2453"/>
    <w:rsid w:val="00C14889"/>
    <w:rsid w:val="00C17B37"/>
    <w:rsid w:val="00C314AA"/>
    <w:rsid w:val="00C620DA"/>
    <w:rsid w:val="00C67675"/>
    <w:rsid w:val="00C804BA"/>
    <w:rsid w:val="00CA00C1"/>
    <w:rsid w:val="00CA752D"/>
    <w:rsid w:val="00CB1C25"/>
    <w:rsid w:val="00CE330E"/>
    <w:rsid w:val="00CE7A68"/>
    <w:rsid w:val="00D02BCA"/>
    <w:rsid w:val="00D12E91"/>
    <w:rsid w:val="00D26490"/>
    <w:rsid w:val="00D30809"/>
    <w:rsid w:val="00D4247B"/>
    <w:rsid w:val="00D44563"/>
    <w:rsid w:val="00D50845"/>
    <w:rsid w:val="00D65207"/>
    <w:rsid w:val="00D65A49"/>
    <w:rsid w:val="00D7371C"/>
    <w:rsid w:val="00D855DD"/>
    <w:rsid w:val="00D86B07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B5E66"/>
    <w:rsid w:val="00EC5D01"/>
    <w:rsid w:val="00EE1658"/>
    <w:rsid w:val="00EE524D"/>
    <w:rsid w:val="00EF2CCB"/>
    <w:rsid w:val="00EF6627"/>
    <w:rsid w:val="00F01225"/>
    <w:rsid w:val="00F03EEA"/>
    <w:rsid w:val="00F10650"/>
    <w:rsid w:val="00F534E3"/>
    <w:rsid w:val="00FA459E"/>
    <w:rsid w:val="00FB5B16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6A9F"/>
  <w15:docId w15:val="{8EDC0D86-7765-4A86-8D7A-AAA8AA5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0" ma:contentTypeDescription="Create a new document." ma:contentTypeScope="" ma:versionID="498eb2e7e65caec3d9302f7adb2a5ea5">
  <xsd:schema xmlns:xsd="http://www.w3.org/2001/XMLSchema" xmlns:xs="http://www.w3.org/2001/XMLSchema" xmlns:p="http://schemas.microsoft.com/office/2006/metadata/properties" xmlns:ns2="4b93d193-0880-4e19-9174-ca0d3cbdd2f5" targetNamespace="http://schemas.microsoft.com/office/2006/metadata/properties" ma:root="true" ma:fieldsID="33fa33e04a71348c0a8874acc7f33863" ns2:_="">
    <xsd:import namespace="4b93d193-0880-4e19-9174-ca0d3cbdd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3C95B-DBAF-4393-9714-E70320EDD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A40E8-188D-445D-9692-835890510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572A0-22AD-4733-954C-35EE12006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FFCFA-7858-45B3-953B-7275A112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2019-09-17T09:20:00Z</cp:lastPrinted>
  <dcterms:created xsi:type="dcterms:W3CDTF">2020-06-01T13:24:00Z</dcterms:created>
  <dcterms:modified xsi:type="dcterms:W3CDTF">2020-06-01T13:24:00Z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